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0A8" w:rsidRDefault="002E00A8" w:rsidP="00BB7674">
      <w:pPr>
        <w:pStyle w:val="ListParagraph"/>
        <w:ind w:left="0"/>
      </w:pPr>
      <w:r>
        <w:rPr>
          <w:noProof/>
          <w:lang w:eastAsia="en-US"/>
        </w:rPr>
        <w:drawing>
          <wp:inline distT="0" distB="0" distL="0" distR="0" wp14:anchorId="43BBAEB2" wp14:editId="1229A9ED">
            <wp:extent cx="1047750" cy="3761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sung Logo.gif"/>
                    <pic:cNvPicPr/>
                  </pic:nvPicPr>
                  <pic:blipFill>
                    <a:blip r:embed="rId12">
                      <a:extLst>
                        <a:ext uri="{28A0092B-C50C-407E-A947-70E740481C1C}">
                          <a14:useLocalDpi xmlns:a14="http://schemas.microsoft.com/office/drawing/2010/main" val="0"/>
                        </a:ext>
                      </a:extLst>
                    </a:blip>
                    <a:stretch>
                      <a:fillRect/>
                    </a:stretch>
                  </pic:blipFill>
                  <pic:spPr>
                    <a:xfrm>
                      <a:off x="0" y="0"/>
                      <a:ext cx="1047750" cy="376115"/>
                    </a:xfrm>
                    <a:prstGeom prst="rect">
                      <a:avLst/>
                    </a:prstGeom>
                  </pic:spPr>
                </pic:pic>
              </a:graphicData>
            </a:graphic>
          </wp:inline>
        </w:drawing>
      </w:r>
      <w:bookmarkStart w:id="0" w:name="_GoBack"/>
      <w:bookmarkEnd w:id="0"/>
    </w:p>
    <w:tbl>
      <w:tblPr>
        <w:tblW w:w="10180" w:type="dxa"/>
        <w:jc w:val="center"/>
        <w:tblLook w:val="04A0" w:firstRow="1" w:lastRow="0" w:firstColumn="1" w:lastColumn="0" w:noHBand="0" w:noVBand="1"/>
      </w:tblPr>
      <w:tblGrid>
        <w:gridCol w:w="2760"/>
        <w:gridCol w:w="3051"/>
        <w:gridCol w:w="2417"/>
        <w:gridCol w:w="1952"/>
      </w:tblGrid>
      <w:tr w:rsidR="002E00A8" w:rsidRPr="002E00A8" w:rsidTr="00BB7674">
        <w:trPr>
          <w:trHeight w:val="499"/>
          <w:jc w:val="center"/>
        </w:trPr>
        <w:tc>
          <w:tcPr>
            <w:tcW w:w="27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2E00A8" w:rsidRPr="002E00A8" w:rsidRDefault="00BB7674" w:rsidP="002E00A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SOP </w:t>
            </w:r>
            <w:r w:rsidR="002E00A8" w:rsidRPr="002E00A8">
              <w:rPr>
                <w:rFonts w:ascii="Calibri" w:eastAsia="Times New Roman" w:hAnsi="Calibri" w:cs="Times New Roman"/>
                <w:b/>
                <w:bCs/>
                <w:color w:val="000000"/>
              </w:rPr>
              <w:t>Title:</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rsidR="002E00A8" w:rsidRPr="002E00A8" w:rsidRDefault="00A4734C"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 xml:space="preserve">eComm </w:t>
            </w:r>
            <w:r w:rsidR="00211EDE">
              <w:rPr>
                <w:rFonts w:ascii="Calibri" w:eastAsia="Times New Roman" w:hAnsi="Calibri" w:cs="Times New Roman"/>
                <w:b/>
                <w:color w:val="000000"/>
              </w:rPr>
              <w:t xml:space="preserve">Returns Processing </w:t>
            </w:r>
          </w:p>
        </w:tc>
      </w:tr>
      <w:tr w:rsidR="002E00A8" w:rsidRPr="002E00A8" w:rsidTr="001C7DCB">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Storage Location:</w:t>
            </w:r>
          </w:p>
        </w:tc>
        <w:tc>
          <w:tcPr>
            <w:tcW w:w="3051"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2E00A8" w:rsidP="00B71EA0">
            <w:pPr>
              <w:spacing w:after="0" w:line="240" w:lineRule="auto"/>
              <w:jc w:val="center"/>
              <w:rPr>
                <w:rFonts w:ascii="Calibri" w:eastAsia="Times New Roman" w:hAnsi="Calibri" w:cs="Times New Roman"/>
                <w:b/>
                <w:color w:val="000000"/>
              </w:rPr>
            </w:pP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516C7" w:rsidRPr="00EE5F68" w:rsidRDefault="006D5E49" w:rsidP="008C2E49">
            <w:pPr>
              <w:spacing w:after="0" w:line="240" w:lineRule="auto"/>
              <w:jc w:val="center"/>
              <w:rPr>
                <w:rFonts w:ascii="Calibri" w:eastAsia="Times New Roman" w:hAnsi="Calibri" w:cs="Times New Roman"/>
                <w:b/>
                <w:color w:val="000000"/>
              </w:rPr>
            </w:pPr>
            <w:r w:rsidRPr="009C2A36">
              <w:rPr>
                <w:rFonts w:ascii="Calibri" w:eastAsia="Times New Roman" w:hAnsi="Calibri" w:cs="Times New Roman"/>
                <w:b/>
                <w:color w:val="000000"/>
              </w:rPr>
              <w:t>SEASOP385v100</w:t>
            </w:r>
          </w:p>
        </w:tc>
      </w:tr>
      <w:tr w:rsidR="002E00A8" w:rsidRPr="002E00A8"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SOP Originator:</w:t>
            </w:r>
          </w:p>
        </w:tc>
        <w:tc>
          <w:tcPr>
            <w:tcW w:w="3051"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897091" w:rsidP="00211EDE">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Torino Thomas</w:t>
            </w: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by:</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211EDE"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Torino Thomas</w:t>
            </w:r>
          </w:p>
        </w:tc>
      </w:tr>
      <w:tr w:rsidR="002E00A8" w:rsidRPr="002E00A8"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Effective Date:</w:t>
            </w:r>
          </w:p>
        </w:tc>
        <w:tc>
          <w:tcPr>
            <w:tcW w:w="3051"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1E0A55"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July 30, 2020</w:t>
            </w: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Date:</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0D1D90"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Nov 12</w:t>
            </w:r>
            <w:r w:rsidR="001E0A55">
              <w:rPr>
                <w:rFonts w:ascii="Calibri" w:eastAsia="Times New Roman" w:hAnsi="Calibri" w:cs="Times New Roman"/>
                <w:b/>
                <w:color w:val="000000"/>
              </w:rPr>
              <w:t>, 2020</w:t>
            </w:r>
          </w:p>
        </w:tc>
      </w:tr>
      <w:tr w:rsidR="002E00A8" w:rsidRPr="002E00A8" w:rsidTr="00BB767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Other:</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rsidR="002E00A8" w:rsidRPr="002E00A8" w:rsidRDefault="002E00A8" w:rsidP="002E00A8">
            <w:pPr>
              <w:spacing w:after="0" w:line="240" w:lineRule="auto"/>
              <w:jc w:val="center"/>
              <w:rPr>
                <w:rFonts w:ascii="Calibri" w:eastAsia="Times New Roman" w:hAnsi="Calibri" w:cs="Times New Roman"/>
                <w:color w:val="000000"/>
              </w:rPr>
            </w:pPr>
          </w:p>
        </w:tc>
      </w:tr>
    </w:tbl>
    <w:p w:rsidR="002E00A8" w:rsidRDefault="002E00A8" w:rsidP="002E00A8">
      <w:pPr>
        <w:pStyle w:val="ListParagraph"/>
        <w:ind w:left="0"/>
      </w:pPr>
    </w:p>
    <w:p w:rsidR="00DE0F02" w:rsidRDefault="002E00A8" w:rsidP="002E00A8">
      <w:pPr>
        <w:pStyle w:val="ListParagraph"/>
        <w:numPr>
          <w:ilvl w:val="0"/>
          <w:numId w:val="1"/>
        </w:numPr>
      </w:pPr>
      <w:r>
        <w:t>Purpose</w:t>
      </w:r>
    </w:p>
    <w:p w:rsidR="00A62D0D" w:rsidRDefault="00CB021C" w:rsidP="00E105BE">
      <w:pPr>
        <w:pStyle w:val="ListParagraph"/>
        <w:numPr>
          <w:ilvl w:val="1"/>
          <w:numId w:val="1"/>
        </w:numPr>
      </w:pPr>
      <w:r>
        <w:t xml:space="preserve">This S0P outlines steps in the processing of Customer Refusals and RMAs. </w:t>
      </w:r>
      <w:r w:rsidR="00897091">
        <w:t xml:space="preserve"> </w:t>
      </w:r>
      <w:r w:rsidR="00DB49AB">
        <w:t xml:space="preserve">The steps outlined </w:t>
      </w:r>
      <w:r w:rsidR="00897091">
        <w:t>below</w:t>
      </w:r>
      <w:r w:rsidR="002B16E7">
        <w:t xml:space="preserve"> will</w:t>
      </w:r>
      <w:r w:rsidR="00DB49AB">
        <w:t xml:space="preserve"> help ensure a </w:t>
      </w:r>
      <w:r w:rsidR="002B16E7">
        <w:t>positive</w:t>
      </w:r>
      <w:r w:rsidR="00DB49AB">
        <w:t xml:space="preserve"> customer experience by</w:t>
      </w:r>
      <w:r w:rsidR="001B594E">
        <w:t xml:space="preserve"> timely processing the item(s) </w:t>
      </w:r>
      <w:r w:rsidR="000E3139">
        <w:t xml:space="preserve">and providing expedient refunds while </w:t>
      </w:r>
      <w:r w:rsidR="00DB49AB">
        <w:t xml:space="preserve">maintaining inventory integrity. </w:t>
      </w:r>
      <w:r>
        <w:t xml:space="preserve"> </w:t>
      </w:r>
    </w:p>
    <w:p w:rsidR="002E00A8" w:rsidRDefault="002E00A8" w:rsidP="002E00A8">
      <w:pPr>
        <w:pStyle w:val="ListParagraph"/>
        <w:numPr>
          <w:ilvl w:val="0"/>
          <w:numId w:val="1"/>
        </w:numPr>
      </w:pPr>
      <w:r>
        <w:t>Scope</w:t>
      </w:r>
    </w:p>
    <w:p w:rsidR="00A62D0D" w:rsidRDefault="00897091" w:rsidP="00A62D0D">
      <w:pPr>
        <w:pStyle w:val="ListParagraph"/>
        <w:numPr>
          <w:ilvl w:val="1"/>
          <w:numId w:val="1"/>
        </w:numPr>
      </w:pPr>
      <w:r>
        <w:t xml:space="preserve">Coppell eComm:  </w:t>
      </w:r>
      <w:r w:rsidR="003F0700">
        <w:t>All Refusals and</w:t>
      </w:r>
      <w:r w:rsidR="0065196C">
        <w:t xml:space="preserve"> RMAs sold through </w:t>
      </w:r>
      <w:r w:rsidR="002B16E7">
        <w:t>Samsung.com.</w:t>
      </w:r>
      <w:r w:rsidR="003F0700">
        <w:t xml:space="preserve">                                                                           </w:t>
      </w:r>
    </w:p>
    <w:p w:rsidR="002E00A8" w:rsidRDefault="008B055A" w:rsidP="002E00A8">
      <w:pPr>
        <w:pStyle w:val="ListParagraph"/>
        <w:numPr>
          <w:ilvl w:val="0"/>
          <w:numId w:val="1"/>
        </w:numPr>
      </w:pPr>
      <w:r>
        <w:lastRenderedPageBreak/>
        <w:t>Responsibilities</w:t>
      </w:r>
    </w:p>
    <w:p w:rsidR="00A62D0D" w:rsidRDefault="00897091" w:rsidP="00A62D0D">
      <w:pPr>
        <w:pStyle w:val="ListParagraph"/>
        <w:numPr>
          <w:ilvl w:val="1"/>
          <w:numId w:val="1"/>
        </w:numPr>
      </w:pPr>
      <w:r>
        <w:t>3PL:</w:t>
      </w:r>
      <w:r w:rsidR="00211EDE">
        <w:t xml:space="preserve">  </w:t>
      </w:r>
      <w:r>
        <w:t>Responsible for systemic and physical activity within eComm Operations.</w:t>
      </w:r>
    </w:p>
    <w:p w:rsidR="00897091" w:rsidRDefault="00897091" w:rsidP="00A62D0D">
      <w:pPr>
        <w:pStyle w:val="ListParagraph"/>
        <w:numPr>
          <w:ilvl w:val="1"/>
          <w:numId w:val="1"/>
        </w:numPr>
      </w:pPr>
      <w:r>
        <w:t>SEA: Direct oversight of eComm Operation and 3PL Operations.</w:t>
      </w:r>
    </w:p>
    <w:p w:rsidR="002E00A8" w:rsidRDefault="002E00A8" w:rsidP="002E00A8">
      <w:pPr>
        <w:pStyle w:val="ListParagraph"/>
        <w:numPr>
          <w:ilvl w:val="0"/>
          <w:numId w:val="1"/>
        </w:numPr>
      </w:pPr>
      <w:r>
        <w:t>Instructions</w:t>
      </w:r>
      <w:r w:rsidR="00C913AE">
        <w:t>:</w:t>
      </w:r>
    </w:p>
    <w:p w:rsidR="00897091" w:rsidRDefault="00897091" w:rsidP="009C2A36">
      <w:pPr>
        <w:pStyle w:val="ListParagraph"/>
      </w:pPr>
    </w:p>
    <w:p w:rsidR="00DE0F30" w:rsidRDefault="00AF310C" w:rsidP="009C2A36">
      <w:pPr>
        <w:pStyle w:val="ListParagraph"/>
        <w:numPr>
          <w:ilvl w:val="0"/>
          <w:numId w:val="5"/>
        </w:numPr>
        <w:spacing w:after="160" w:line="259" w:lineRule="auto"/>
        <w:ind w:left="1080"/>
      </w:pPr>
      <w:r w:rsidRPr="009C2A36">
        <w:rPr>
          <w:b/>
        </w:rPr>
        <w:t>Refusal</w:t>
      </w:r>
      <w:r w:rsidR="00DE0F30">
        <w:t>:  Material being returned is customer refused product.</w:t>
      </w:r>
    </w:p>
    <w:p w:rsidR="00DE0F30" w:rsidRDefault="00DE0F30" w:rsidP="009C2A36">
      <w:pPr>
        <w:pStyle w:val="ListParagraph"/>
        <w:numPr>
          <w:ilvl w:val="1"/>
          <w:numId w:val="5"/>
        </w:numPr>
        <w:spacing w:after="160" w:line="259" w:lineRule="auto"/>
        <w:ind w:left="1980"/>
      </w:pPr>
      <w:r w:rsidRPr="009C2A36">
        <w:t xml:space="preserve">The customer </w:t>
      </w:r>
      <w:r>
        <w:t>does not respond to attempts to deliver or actively rejects the product.</w:t>
      </w:r>
    </w:p>
    <w:p w:rsidR="00AF310C" w:rsidRDefault="00DE0F30" w:rsidP="009C2A36">
      <w:pPr>
        <w:pStyle w:val="ListParagraph"/>
        <w:numPr>
          <w:ilvl w:val="2"/>
          <w:numId w:val="5"/>
        </w:numPr>
        <w:spacing w:after="160" w:line="259" w:lineRule="auto"/>
        <w:ind w:left="2700"/>
      </w:pPr>
      <w:r>
        <w:t>For example, Customer is not home to receive the product and FedEx leaves notice of the attempt and reattempts the delivery.   If no contact is made FedEx returns the product to Samsung.</w:t>
      </w:r>
      <w:r w:rsidDel="00DE0F30">
        <w:t xml:space="preserve"> </w:t>
      </w:r>
    </w:p>
    <w:p w:rsidR="006D5E49" w:rsidRDefault="00C913AE" w:rsidP="009C2A36">
      <w:pPr>
        <w:pStyle w:val="ListParagraph"/>
        <w:numPr>
          <w:ilvl w:val="1"/>
          <w:numId w:val="5"/>
        </w:numPr>
        <w:spacing w:after="160" w:line="259" w:lineRule="auto"/>
        <w:ind w:left="1980"/>
      </w:pPr>
      <w:r>
        <w:t>Inbound Product</w:t>
      </w:r>
    </w:p>
    <w:p w:rsidR="00AF310C" w:rsidRDefault="00AF310C" w:rsidP="009C2A36">
      <w:pPr>
        <w:pStyle w:val="ListParagraph"/>
        <w:numPr>
          <w:ilvl w:val="2"/>
          <w:numId w:val="5"/>
        </w:numPr>
        <w:spacing w:after="160" w:line="259" w:lineRule="auto"/>
        <w:ind w:left="2700"/>
      </w:pPr>
      <w:r>
        <w:t xml:space="preserve">Product </w:t>
      </w:r>
      <w:r w:rsidR="00DE0F30">
        <w:t>arrives</w:t>
      </w:r>
      <w:r>
        <w:t xml:space="preserve"> at North dock</w:t>
      </w:r>
      <w:r w:rsidR="00DE0F30">
        <w:t xml:space="preserve"> on truck.</w:t>
      </w:r>
    </w:p>
    <w:p w:rsidR="00DE0F30" w:rsidRDefault="00DE0F30" w:rsidP="009C2A36">
      <w:pPr>
        <w:pStyle w:val="ListParagraph"/>
        <w:numPr>
          <w:ilvl w:val="2"/>
          <w:numId w:val="5"/>
        </w:numPr>
        <w:spacing w:after="160" w:line="259" w:lineRule="auto"/>
        <w:ind w:left="2700"/>
      </w:pPr>
      <w:r>
        <w:t xml:space="preserve">3PL </w:t>
      </w:r>
      <w:r w:rsidR="00AF310C">
        <w:t xml:space="preserve">Returns team </w:t>
      </w:r>
      <w:r>
        <w:t>A</w:t>
      </w:r>
      <w:r w:rsidR="00AF310C">
        <w:t>ssociate goes to North Dock</w:t>
      </w:r>
      <w:r>
        <w:t xml:space="preserve"> door, </w:t>
      </w:r>
      <w:r w:rsidR="00AF310C">
        <w:t xml:space="preserve"> </w:t>
      </w:r>
      <w:r>
        <w:t xml:space="preserve">scans tracking number, </w:t>
      </w:r>
      <w:r w:rsidR="00AF310C">
        <w:t>counts the refused product</w:t>
      </w:r>
      <w:r w:rsidRPr="00DE0F30">
        <w:t xml:space="preserve"> </w:t>
      </w:r>
      <w:r>
        <w:t>and signs for agreed upon quantity.</w:t>
      </w:r>
    </w:p>
    <w:p w:rsidR="0060138B" w:rsidRDefault="00DE0F30" w:rsidP="009C2A36">
      <w:pPr>
        <w:pStyle w:val="ListParagraph"/>
        <w:numPr>
          <w:ilvl w:val="2"/>
          <w:numId w:val="5"/>
        </w:numPr>
        <w:spacing w:after="160" w:line="259" w:lineRule="auto"/>
        <w:ind w:left="2700"/>
      </w:pPr>
      <w:r>
        <w:t xml:space="preserve">The Associate brings the </w:t>
      </w:r>
      <w:r w:rsidR="0060138B">
        <w:t>product to the eComm Returns Area</w:t>
      </w:r>
    </w:p>
    <w:p w:rsidR="00AF310C" w:rsidRDefault="0060138B" w:rsidP="009C2A36">
      <w:pPr>
        <w:pStyle w:val="ListParagraph"/>
        <w:numPr>
          <w:ilvl w:val="2"/>
          <w:numId w:val="5"/>
        </w:numPr>
        <w:spacing w:after="160" w:line="259" w:lineRule="auto"/>
        <w:ind w:left="2700"/>
      </w:pPr>
      <w:r>
        <w:lastRenderedPageBreak/>
        <w:t>Once the team is ready to Arrive (scan</w:t>
      </w:r>
      <w:r w:rsidR="00C913AE">
        <w:t>)</w:t>
      </w:r>
      <w:r>
        <w:t xml:space="preserve"> the product, the pallet is brought to the work station.</w:t>
      </w:r>
    </w:p>
    <w:p w:rsidR="00193EAA" w:rsidRDefault="00193EAA" w:rsidP="009C2A36">
      <w:pPr>
        <w:pStyle w:val="ListParagraph"/>
        <w:numPr>
          <w:ilvl w:val="3"/>
          <w:numId w:val="5"/>
        </w:numPr>
        <w:spacing w:after="160" w:line="259" w:lineRule="auto"/>
        <w:ind w:left="3420"/>
      </w:pPr>
      <w:r>
        <w:t>The associate  open</w:t>
      </w:r>
      <w:r w:rsidR="0060138B">
        <w:t>s</w:t>
      </w:r>
      <w:r>
        <w:t xml:space="preserve"> the box to ensure the product was not damaged in shipping  and remains unopened.</w:t>
      </w:r>
    </w:p>
    <w:p w:rsidR="00765923" w:rsidRDefault="00193EAA" w:rsidP="009C2A36">
      <w:pPr>
        <w:pStyle w:val="ListParagraph"/>
        <w:numPr>
          <w:ilvl w:val="3"/>
          <w:numId w:val="5"/>
        </w:numPr>
        <w:spacing w:after="160" w:line="259" w:lineRule="auto"/>
        <w:ind w:left="3420"/>
      </w:pPr>
      <w:r>
        <w:t xml:space="preserve">The associate  uses the packing slip to </w:t>
      </w:r>
      <w:r w:rsidR="00765923">
        <w:t>validate two pieces of information</w:t>
      </w:r>
    </w:p>
    <w:p w:rsidR="00765923" w:rsidRDefault="00765923" w:rsidP="009C2A36">
      <w:pPr>
        <w:pStyle w:val="ListParagraph"/>
        <w:numPr>
          <w:ilvl w:val="4"/>
          <w:numId w:val="5"/>
        </w:numPr>
        <w:spacing w:after="160" w:line="259" w:lineRule="auto"/>
        <w:ind w:left="4140"/>
      </w:pPr>
      <w:r>
        <w:t>The IMEI on the label for the devise matches in Synapse</w:t>
      </w:r>
    </w:p>
    <w:p w:rsidR="00193EAA" w:rsidRDefault="00765923" w:rsidP="009C2A36">
      <w:pPr>
        <w:pStyle w:val="ListParagraph"/>
        <w:numPr>
          <w:ilvl w:val="4"/>
          <w:numId w:val="5"/>
        </w:numPr>
        <w:spacing w:after="160" w:line="259" w:lineRule="auto"/>
        <w:ind w:left="4140"/>
      </w:pPr>
      <w:r>
        <w:t>T</w:t>
      </w:r>
      <w:r w:rsidR="00193EAA">
        <w:t xml:space="preserve">he PO ID </w:t>
      </w:r>
      <w:r>
        <w:t xml:space="preserve">matches </w:t>
      </w:r>
      <w:r w:rsidR="00193EAA">
        <w:t xml:space="preserve">in Synapse </w:t>
      </w:r>
    </w:p>
    <w:p w:rsidR="00193EAA" w:rsidRDefault="00193EAA" w:rsidP="009C2A36">
      <w:pPr>
        <w:pStyle w:val="ListParagraph"/>
        <w:numPr>
          <w:ilvl w:val="3"/>
          <w:numId w:val="5"/>
        </w:numPr>
        <w:spacing w:after="160" w:line="259" w:lineRule="auto"/>
        <w:ind w:left="3420"/>
      </w:pPr>
      <w:r>
        <w:t>Once the PO ID is found then the associate Paste</w:t>
      </w:r>
      <w:r w:rsidR="0060138B">
        <w:t>s</w:t>
      </w:r>
      <w:r>
        <w:t xml:space="preserve"> the P</w:t>
      </w:r>
      <w:r w:rsidR="0060138B">
        <w:t>O</w:t>
      </w:r>
      <w:r>
        <w:t xml:space="preserve"> ID in the Reference Field  and scan</w:t>
      </w:r>
      <w:r w:rsidR="0060138B">
        <w:t>s</w:t>
      </w:r>
      <w:r>
        <w:t xml:space="preserve"> the Tracking # </w:t>
      </w:r>
      <w:r w:rsidR="0079054A">
        <w:t>.</w:t>
      </w:r>
    </w:p>
    <w:p w:rsidR="0079054A" w:rsidRDefault="0079054A" w:rsidP="009C2A36">
      <w:pPr>
        <w:pStyle w:val="ListParagraph"/>
        <w:numPr>
          <w:ilvl w:val="2"/>
          <w:numId w:val="5"/>
        </w:numPr>
        <w:spacing w:after="160" w:line="259" w:lineRule="auto"/>
        <w:ind w:left="2700"/>
      </w:pPr>
      <w:r>
        <w:t xml:space="preserve">The </w:t>
      </w:r>
      <w:r w:rsidR="003F54E2">
        <w:t xml:space="preserve">3PL </w:t>
      </w:r>
      <w:r w:rsidR="00471C99">
        <w:t>Arrives</w:t>
      </w:r>
      <w:r>
        <w:t xml:space="preserve"> the product again</w:t>
      </w:r>
      <w:r w:rsidR="00765923">
        <w:t xml:space="preserve"> as validation to make sure the scan was captured in the system.</w:t>
      </w:r>
      <w:r w:rsidR="00471C99">
        <w:t xml:space="preserve">  </w:t>
      </w:r>
    </w:p>
    <w:p w:rsidR="00765923" w:rsidRDefault="00765923" w:rsidP="009C2A36">
      <w:pPr>
        <w:pStyle w:val="ListParagraph"/>
        <w:numPr>
          <w:ilvl w:val="2"/>
          <w:numId w:val="5"/>
        </w:numPr>
        <w:spacing w:after="160" w:line="259" w:lineRule="auto"/>
        <w:ind w:left="2700"/>
      </w:pPr>
      <w:r>
        <w:t>3PL shall receive the Product within 24 hours</w:t>
      </w:r>
    </w:p>
    <w:p w:rsidR="003F54E2" w:rsidRDefault="003F54E2" w:rsidP="009C2A36">
      <w:pPr>
        <w:pStyle w:val="ListParagraph"/>
        <w:numPr>
          <w:ilvl w:val="3"/>
          <w:numId w:val="5"/>
        </w:numPr>
        <w:spacing w:after="160" w:line="259" w:lineRule="auto"/>
        <w:ind w:left="3420"/>
      </w:pPr>
      <w:r>
        <w:t>Validate that all item on packing list are present.</w:t>
      </w:r>
    </w:p>
    <w:p w:rsidR="003F54E2" w:rsidRDefault="003F54E2" w:rsidP="009C2A36">
      <w:pPr>
        <w:pStyle w:val="ListParagraph"/>
        <w:numPr>
          <w:ilvl w:val="3"/>
          <w:numId w:val="5"/>
        </w:numPr>
        <w:spacing w:after="160" w:line="259" w:lineRule="auto"/>
        <w:ind w:left="3420"/>
      </w:pPr>
      <w:r>
        <w:t>The items go into a new master box.</w:t>
      </w:r>
    </w:p>
    <w:p w:rsidR="0079054A" w:rsidRDefault="0079054A" w:rsidP="009C2A36">
      <w:pPr>
        <w:pStyle w:val="ListParagraph"/>
        <w:numPr>
          <w:ilvl w:val="3"/>
          <w:numId w:val="5"/>
        </w:numPr>
        <w:spacing w:after="160" w:line="259" w:lineRule="auto"/>
        <w:ind w:left="3420"/>
      </w:pPr>
      <w:r>
        <w:t>Associate inputs all items received and  hits return complete.</w:t>
      </w:r>
    </w:p>
    <w:p w:rsidR="00AF310C" w:rsidRPr="009C2A36" w:rsidRDefault="00193EAA" w:rsidP="009C2A36">
      <w:pPr>
        <w:pStyle w:val="ListParagraph"/>
        <w:numPr>
          <w:ilvl w:val="1"/>
          <w:numId w:val="5"/>
        </w:numPr>
        <w:spacing w:after="160" w:line="259" w:lineRule="auto"/>
        <w:ind w:left="1980"/>
      </w:pPr>
      <w:r w:rsidRPr="009C2A36">
        <w:lastRenderedPageBreak/>
        <w:t>Putaway</w:t>
      </w:r>
    </w:p>
    <w:p w:rsidR="00934AE0" w:rsidRDefault="00AF310C" w:rsidP="009C2A36">
      <w:pPr>
        <w:pStyle w:val="ListParagraph"/>
        <w:numPr>
          <w:ilvl w:val="2"/>
          <w:numId w:val="5"/>
        </w:numPr>
        <w:spacing w:after="160" w:line="259" w:lineRule="auto"/>
        <w:ind w:left="2700"/>
      </w:pPr>
      <w:r>
        <w:t xml:space="preserve">If </w:t>
      </w:r>
      <w:r w:rsidR="00934AE0">
        <w:t>packaging</w:t>
      </w:r>
      <w:r>
        <w:t xml:space="preserve"> was damaged </w:t>
      </w:r>
      <w:r w:rsidR="00934AE0">
        <w:t xml:space="preserve">or seal is broken, a </w:t>
      </w:r>
      <w:r w:rsidR="003F54E2">
        <w:t>LIP</w:t>
      </w:r>
      <w:r w:rsidR="00934AE0">
        <w:t xml:space="preserve"> is assigned</w:t>
      </w:r>
    </w:p>
    <w:p w:rsidR="00934AE0" w:rsidRDefault="00934AE0" w:rsidP="009C2A36">
      <w:pPr>
        <w:pStyle w:val="ListParagraph"/>
        <w:numPr>
          <w:ilvl w:val="3"/>
          <w:numId w:val="5"/>
        </w:numPr>
        <w:spacing w:after="160" w:line="259" w:lineRule="auto"/>
        <w:ind w:left="3420"/>
      </w:pPr>
      <w:r>
        <w:t>Material is placed on a cart</w:t>
      </w:r>
    </w:p>
    <w:p w:rsidR="003F54E2" w:rsidRDefault="00934AE0" w:rsidP="009C2A36">
      <w:pPr>
        <w:pStyle w:val="ListParagraph"/>
        <w:numPr>
          <w:ilvl w:val="3"/>
          <w:numId w:val="5"/>
        </w:numPr>
        <w:spacing w:after="160" w:line="259" w:lineRule="auto"/>
        <w:ind w:left="3420"/>
      </w:pPr>
      <w:r>
        <w:t>S</w:t>
      </w:r>
      <w:r w:rsidR="00AF310C">
        <w:t xml:space="preserve">ystematically </w:t>
      </w:r>
      <w:r>
        <w:t xml:space="preserve">the material is </w:t>
      </w:r>
      <w:r w:rsidR="00AF310C">
        <w:t>assigned</w:t>
      </w:r>
      <w:r w:rsidR="003F54E2">
        <w:t xml:space="preserve"> to</w:t>
      </w:r>
      <w:r w:rsidR="00AF310C">
        <w:t xml:space="preserve"> a bin location in </w:t>
      </w:r>
      <w:r w:rsidR="003F54E2">
        <w:t xml:space="preserve">Aisle </w:t>
      </w:r>
      <w:r w:rsidR="00AF310C">
        <w:t>110</w:t>
      </w:r>
      <w:r w:rsidR="003F54E2">
        <w:t xml:space="preserve"> (known as the Boneyard</w:t>
      </w:r>
      <w:r>
        <w:t>)</w:t>
      </w:r>
    </w:p>
    <w:p w:rsidR="003F54E2" w:rsidRDefault="00934AE0" w:rsidP="009C2A36">
      <w:pPr>
        <w:pStyle w:val="ListParagraph"/>
        <w:numPr>
          <w:ilvl w:val="3"/>
          <w:numId w:val="5"/>
        </w:numPr>
        <w:spacing w:after="160" w:line="259" w:lineRule="auto"/>
        <w:ind w:left="3420"/>
      </w:pPr>
      <w:r w:rsidDel="003F54E2">
        <w:t xml:space="preserve"> </w:t>
      </w:r>
      <w:r>
        <w:t xml:space="preserve">The </w:t>
      </w:r>
      <w:r w:rsidR="003F54E2">
        <w:t>Stock L</w:t>
      </w:r>
      <w:r>
        <w:t>IP is</w:t>
      </w:r>
      <w:r w:rsidR="003F54E2">
        <w:t xml:space="preserve"> </w:t>
      </w:r>
      <w:r>
        <w:t>made un</w:t>
      </w:r>
      <w:r w:rsidR="003F54E2">
        <w:t>available</w:t>
      </w:r>
    </w:p>
    <w:p w:rsidR="003F54E2" w:rsidRDefault="003F54E2" w:rsidP="009C2A36">
      <w:pPr>
        <w:pStyle w:val="ListParagraph"/>
        <w:numPr>
          <w:ilvl w:val="2"/>
          <w:numId w:val="5"/>
        </w:numPr>
        <w:spacing w:after="160" w:line="259" w:lineRule="auto"/>
        <w:ind w:left="2700"/>
      </w:pPr>
      <w:r>
        <w:t xml:space="preserve">Received refused product in good condition is assigned a license plate (LIP) and placed on a pallet to be returned to A stock (pick-able location). </w:t>
      </w:r>
    </w:p>
    <w:p w:rsidR="00AF310C" w:rsidRDefault="00AF310C" w:rsidP="009C2A36">
      <w:pPr>
        <w:pStyle w:val="ListParagraph"/>
        <w:numPr>
          <w:ilvl w:val="3"/>
          <w:numId w:val="5"/>
        </w:numPr>
        <w:spacing w:after="160" w:line="259" w:lineRule="auto"/>
        <w:ind w:left="3420"/>
      </w:pPr>
      <w:r>
        <w:t xml:space="preserve">The product’s </w:t>
      </w:r>
      <w:r w:rsidR="003F54E2">
        <w:t xml:space="preserve">LIP and material </w:t>
      </w:r>
      <w:r>
        <w:t xml:space="preserve">is scanned to </w:t>
      </w:r>
      <w:r w:rsidR="003F54E2">
        <w:t>a</w:t>
      </w:r>
      <w:r>
        <w:t xml:space="preserve"> pre</w:t>
      </w:r>
      <w:r w:rsidR="003F54E2">
        <w:t>-</w:t>
      </w:r>
      <w:r>
        <w:t>assigned bin location.</w:t>
      </w:r>
    </w:p>
    <w:p w:rsidR="00934AE0" w:rsidRDefault="00934AE0" w:rsidP="009C2A36">
      <w:pPr>
        <w:pStyle w:val="ListParagraph"/>
        <w:numPr>
          <w:ilvl w:val="3"/>
          <w:numId w:val="5"/>
        </w:numPr>
        <w:spacing w:after="160" w:line="259" w:lineRule="auto"/>
        <w:ind w:left="3420"/>
      </w:pPr>
      <w:r>
        <w:t>The Stock LIP is made available</w:t>
      </w:r>
    </w:p>
    <w:p w:rsidR="00AF310C" w:rsidRDefault="00AF310C" w:rsidP="009C2A36">
      <w:pPr>
        <w:ind w:left="540"/>
      </w:pPr>
    </w:p>
    <w:p w:rsidR="00193EAA" w:rsidRDefault="00193EAA" w:rsidP="009C2A36">
      <w:pPr>
        <w:ind w:left="540"/>
      </w:pPr>
    </w:p>
    <w:p w:rsidR="00AF310C" w:rsidRDefault="00AF310C" w:rsidP="009C2A36">
      <w:pPr>
        <w:pStyle w:val="ListParagraph"/>
        <w:numPr>
          <w:ilvl w:val="0"/>
          <w:numId w:val="5"/>
        </w:numPr>
        <w:spacing w:after="160" w:line="259" w:lineRule="auto"/>
        <w:ind w:left="1080"/>
      </w:pPr>
      <w:r w:rsidRPr="009C2A36">
        <w:rPr>
          <w:b/>
        </w:rPr>
        <w:t>RMA</w:t>
      </w:r>
      <w:r w:rsidR="00934AE0">
        <w:rPr>
          <w:b/>
        </w:rPr>
        <w:t xml:space="preserve">:  </w:t>
      </w:r>
      <w:r>
        <w:t>The customer receives the product.   Customer decides he/she wants to return the product.</w:t>
      </w:r>
    </w:p>
    <w:p w:rsidR="00934AE0" w:rsidRDefault="00934AE0" w:rsidP="009C2A36">
      <w:pPr>
        <w:pStyle w:val="ListParagraph"/>
        <w:numPr>
          <w:ilvl w:val="1"/>
          <w:numId w:val="5"/>
        </w:numPr>
        <w:spacing w:after="160" w:line="259" w:lineRule="auto"/>
        <w:ind w:left="1980"/>
      </w:pPr>
      <w:r>
        <w:t>Customer preparation:</w:t>
      </w:r>
    </w:p>
    <w:p w:rsidR="00AF310C" w:rsidRDefault="00AF310C" w:rsidP="009C2A36">
      <w:pPr>
        <w:pStyle w:val="ListParagraph"/>
        <w:numPr>
          <w:ilvl w:val="2"/>
          <w:numId w:val="5"/>
        </w:numPr>
        <w:spacing w:after="160" w:line="259" w:lineRule="auto"/>
        <w:ind w:left="2700"/>
      </w:pPr>
      <w:r>
        <w:lastRenderedPageBreak/>
        <w:t>Customer logs in to Samsung.com and Request the RMA for the device they are returning</w:t>
      </w:r>
    </w:p>
    <w:p w:rsidR="00934AE0" w:rsidRDefault="00AF310C" w:rsidP="009C2A36">
      <w:pPr>
        <w:pStyle w:val="ListParagraph"/>
        <w:numPr>
          <w:ilvl w:val="2"/>
          <w:numId w:val="5"/>
        </w:numPr>
        <w:spacing w:after="160" w:line="259" w:lineRule="auto"/>
        <w:ind w:left="2700"/>
      </w:pPr>
      <w:r>
        <w:t xml:space="preserve"> Customer prints the RMA</w:t>
      </w:r>
    </w:p>
    <w:p w:rsidR="00AF310C" w:rsidRDefault="00934AE0" w:rsidP="009C2A36">
      <w:pPr>
        <w:pStyle w:val="ListParagraph"/>
        <w:numPr>
          <w:ilvl w:val="2"/>
          <w:numId w:val="5"/>
        </w:numPr>
        <w:spacing w:after="160" w:line="259" w:lineRule="auto"/>
        <w:ind w:left="2700"/>
      </w:pPr>
      <w:r>
        <w:t xml:space="preserve">Customer </w:t>
      </w:r>
      <w:r w:rsidR="00AF310C">
        <w:t xml:space="preserve">takes package to nearest FedEx location and drops </w:t>
      </w:r>
      <w:r>
        <w:t>off for shipment</w:t>
      </w:r>
    </w:p>
    <w:p w:rsidR="00182306" w:rsidRPr="009C2A36" w:rsidRDefault="00182306" w:rsidP="009C2A36">
      <w:pPr>
        <w:pStyle w:val="ListParagraph"/>
        <w:numPr>
          <w:ilvl w:val="1"/>
          <w:numId w:val="5"/>
        </w:numPr>
        <w:spacing w:after="160" w:line="259" w:lineRule="auto"/>
        <w:ind w:left="1980"/>
      </w:pPr>
      <w:r w:rsidRPr="009C2A36">
        <w:t>Inbound Product</w:t>
      </w:r>
    </w:p>
    <w:p w:rsidR="00CD73E7" w:rsidRDefault="00CD73E7" w:rsidP="00CD73E7">
      <w:pPr>
        <w:pStyle w:val="ListParagraph"/>
        <w:numPr>
          <w:ilvl w:val="2"/>
          <w:numId w:val="5"/>
        </w:numPr>
        <w:spacing w:after="160" w:line="259" w:lineRule="auto"/>
        <w:ind w:left="2700"/>
      </w:pPr>
      <w:r>
        <w:t>Product arrives at North dock on truck.</w:t>
      </w:r>
    </w:p>
    <w:p w:rsidR="00CD73E7" w:rsidRDefault="00CD73E7" w:rsidP="00CD73E7">
      <w:pPr>
        <w:pStyle w:val="ListParagraph"/>
        <w:numPr>
          <w:ilvl w:val="2"/>
          <w:numId w:val="5"/>
        </w:numPr>
        <w:spacing w:after="160" w:line="259" w:lineRule="auto"/>
        <w:ind w:left="2700"/>
      </w:pPr>
      <w:r>
        <w:t xml:space="preserve">3PL Returns team Associate goes to North Dock door,  scans tracking number, counts the </w:t>
      </w:r>
      <w:r w:rsidR="00CC54BD">
        <w:t xml:space="preserve">returned </w:t>
      </w:r>
      <w:r>
        <w:t xml:space="preserve"> product</w:t>
      </w:r>
      <w:r w:rsidRPr="00DE0F30">
        <w:t xml:space="preserve"> </w:t>
      </w:r>
      <w:r>
        <w:t>and signs for agreed upon quantity.</w:t>
      </w:r>
    </w:p>
    <w:p w:rsidR="00CD73E7" w:rsidRDefault="00CD73E7" w:rsidP="00CD73E7">
      <w:pPr>
        <w:pStyle w:val="ListParagraph"/>
        <w:numPr>
          <w:ilvl w:val="2"/>
          <w:numId w:val="5"/>
        </w:numPr>
        <w:spacing w:after="160" w:line="259" w:lineRule="auto"/>
        <w:ind w:left="2700"/>
      </w:pPr>
      <w:r>
        <w:t>The Associate brings the product to the eComm Returns Area</w:t>
      </w:r>
    </w:p>
    <w:p w:rsidR="00CD73E7" w:rsidRDefault="00CD73E7" w:rsidP="00CD73E7">
      <w:pPr>
        <w:pStyle w:val="ListParagraph"/>
        <w:numPr>
          <w:ilvl w:val="2"/>
          <w:numId w:val="5"/>
        </w:numPr>
        <w:spacing w:after="160" w:line="259" w:lineRule="auto"/>
        <w:ind w:left="2700"/>
      </w:pPr>
      <w:r>
        <w:t>Once the team is ready to Arrive (scan) the product, the pallet is brought to the work station.</w:t>
      </w:r>
    </w:p>
    <w:p w:rsidR="00CD73E7" w:rsidRDefault="00CD73E7" w:rsidP="00CD73E7">
      <w:pPr>
        <w:pStyle w:val="ListParagraph"/>
        <w:numPr>
          <w:ilvl w:val="3"/>
          <w:numId w:val="5"/>
        </w:numPr>
        <w:spacing w:after="160" w:line="259" w:lineRule="auto"/>
        <w:ind w:left="3420"/>
      </w:pPr>
      <w:r>
        <w:t>The associate  opens the box to ensure the product was not damaged in shipping  and remains unopened.</w:t>
      </w:r>
    </w:p>
    <w:p w:rsidR="00CD73E7" w:rsidRDefault="00CD73E7" w:rsidP="00CD73E7">
      <w:pPr>
        <w:pStyle w:val="ListParagraph"/>
        <w:numPr>
          <w:ilvl w:val="3"/>
          <w:numId w:val="5"/>
        </w:numPr>
        <w:spacing w:after="160" w:line="259" w:lineRule="auto"/>
        <w:ind w:left="3420"/>
      </w:pPr>
      <w:r>
        <w:t>The associate  uses the packing slip to validate two pieces of information</w:t>
      </w:r>
    </w:p>
    <w:p w:rsidR="00CD73E7" w:rsidRDefault="00CD73E7" w:rsidP="00CD73E7">
      <w:pPr>
        <w:pStyle w:val="ListParagraph"/>
        <w:numPr>
          <w:ilvl w:val="4"/>
          <w:numId w:val="5"/>
        </w:numPr>
        <w:spacing w:after="160" w:line="259" w:lineRule="auto"/>
        <w:ind w:left="4140"/>
      </w:pPr>
      <w:r>
        <w:t>The IMEI on the label for the devise matches in Synapse</w:t>
      </w:r>
    </w:p>
    <w:p w:rsidR="00CD73E7" w:rsidRDefault="00CD73E7" w:rsidP="00CD73E7">
      <w:pPr>
        <w:pStyle w:val="ListParagraph"/>
        <w:numPr>
          <w:ilvl w:val="4"/>
          <w:numId w:val="5"/>
        </w:numPr>
        <w:spacing w:after="160" w:line="259" w:lineRule="auto"/>
        <w:ind w:left="4140"/>
      </w:pPr>
      <w:r>
        <w:t xml:space="preserve">The PO ID matches in Synapse </w:t>
      </w:r>
    </w:p>
    <w:p w:rsidR="00CD73E7" w:rsidRDefault="00CD73E7" w:rsidP="00CD73E7">
      <w:pPr>
        <w:pStyle w:val="ListParagraph"/>
        <w:numPr>
          <w:ilvl w:val="3"/>
          <w:numId w:val="5"/>
        </w:numPr>
        <w:spacing w:after="160" w:line="259" w:lineRule="auto"/>
        <w:ind w:left="3420"/>
      </w:pPr>
      <w:r>
        <w:lastRenderedPageBreak/>
        <w:t>Once the PO ID is found then the associate Pastes the PO ID in the Reference Field  and scans both the RMA # and the Tracking # .</w:t>
      </w:r>
    </w:p>
    <w:p w:rsidR="00CD73E7" w:rsidRDefault="00CD73E7" w:rsidP="00CD73E7">
      <w:pPr>
        <w:pStyle w:val="ListParagraph"/>
        <w:numPr>
          <w:ilvl w:val="3"/>
          <w:numId w:val="5"/>
        </w:numPr>
        <w:spacing w:after="160" w:line="259" w:lineRule="auto"/>
        <w:ind w:left="3420"/>
      </w:pPr>
      <w:r>
        <w:t>The associate inspects the box for signs of physical damage or tamper.</w:t>
      </w:r>
    </w:p>
    <w:p w:rsidR="00CD73E7" w:rsidRDefault="00CD73E7" w:rsidP="00CD73E7">
      <w:pPr>
        <w:pStyle w:val="ListParagraph"/>
        <w:numPr>
          <w:ilvl w:val="2"/>
          <w:numId w:val="5"/>
        </w:numPr>
        <w:spacing w:after="160" w:line="259" w:lineRule="auto"/>
        <w:ind w:left="2700"/>
      </w:pPr>
      <w:r>
        <w:t>The 3PL Arrives  the product again as validation to make sure the scan was captured in the system.</w:t>
      </w:r>
    </w:p>
    <w:p w:rsidR="00CD73E7" w:rsidRDefault="00CD73E7" w:rsidP="009C2A36">
      <w:pPr>
        <w:pStyle w:val="ListParagraph"/>
        <w:numPr>
          <w:ilvl w:val="1"/>
          <w:numId w:val="5"/>
        </w:numPr>
        <w:spacing w:after="160" w:line="259" w:lineRule="auto"/>
        <w:ind w:left="1980"/>
      </w:pPr>
      <w:r>
        <w:t>Triage</w:t>
      </w:r>
    </w:p>
    <w:p w:rsidR="00AF310C" w:rsidRDefault="00184E3E" w:rsidP="009C2A36">
      <w:pPr>
        <w:pStyle w:val="ListParagraph"/>
        <w:numPr>
          <w:ilvl w:val="2"/>
          <w:numId w:val="5"/>
        </w:numPr>
        <w:spacing w:after="160" w:line="259" w:lineRule="auto"/>
        <w:ind w:left="2700"/>
      </w:pPr>
      <w:r>
        <w:t xml:space="preserve">The associate </w:t>
      </w:r>
      <w:r w:rsidR="00AF310C">
        <w:t>opens the ship</w:t>
      </w:r>
      <w:r w:rsidR="00557B09">
        <w:t>pi</w:t>
      </w:r>
      <w:r w:rsidR="00AF310C">
        <w:t xml:space="preserve">ng box to check the status of the Product. </w:t>
      </w:r>
    </w:p>
    <w:p w:rsidR="00CD73E7" w:rsidRDefault="00CD73E7" w:rsidP="009C2A36">
      <w:pPr>
        <w:pStyle w:val="ListParagraph"/>
        <w:numPr>
          <w:ilvl w:val="2"/>
          <w:numId w:val="5"/>
        </w:numPr>
        <w:spacing w:after="160" w:line="259" w:lineRule="auto"/>
        <w:ind w:left="2700"/>
      </w:pPr>
      <w:r>
        <w:t>The device is assessed based on the Triage process flow (Fig.1) and then is assigned a rejection code (fig.2)</w:t>
      </w:r>
    </w:p>
    <w:p w:rsidR="00CD73E7" w:rsidRDefault="002828E9" w:rsidP="009C2A36">
      <w:pPr>
        <w:pStyle w:val="ListParagraph"/>
        <w:numPr>
          <w:ilvl w:val="3"/>
          <w:numId w:val="5"/>
        </w:numPr>
        <w:spacing w:after="160" w:line="259" w:lineRule="auto"/>
        <w:ind w:left="3420"/>
      </w:pPr>
      <w:r>
        <w:t>Associates are currently only us</w:t>
      </w:r>
      <w:r w:rsidR="006572BB">
        <w:t>ing  The ACC and  DAM codes (because the other codes automatically</w:t>
      </w:r>
      <w:r w:rsidR="00557B09">
        <w:t xml:space="preserve"> send a sometimes unnecessary</w:t>
      </w:r>
      <w:r w:rsidR="006572BB">
        <w:t xml:space="preserve"> email or text to the customer)</w:t>
      </w:r>
    </w:p>
    <w:p w:rsidR="004351C0" w:rsidRDefault="004351C0" w:rsidP="009C2A36">
      <w:pPr>
        <w:pStyle w:val="ListParagraph"/>
        <w:numPr>
          <w:ilvl w:val="3"/>
          <w:numId w:val="5"/>
        </w:numPr>
        <w:spacing w:after="160" w:line="259" w:lineRule="auto"/>
        <w:ind w:left="3420"/>
      </w:pPr>
      <w:r>
        <w:t>Once Triage is complete the Associate hits Returns Complete to finish the receiving process.</w:t>
      </w:r>
    </w:p>
    <w:p w:rsidR="00DB2B45" w:rsidRDefault="00DB2B45" w:rsidP="009C2A36">
      <w:pPr>
        <w:spacing w:after="160" w:line="259" w:lineRule="auto"/>
        <w:ind w:left="810"/>
        <w:rPr>
          <w:b/>
        </w:rPr>
      </w:pPr>
    </w:p>
    <w:p w:rsidR="00DB2B45" w:rsidRDefault="00DB2B45" w:rsidP="009C2A36">
      <w:pPr>
        <w:spacing w:after="160" w:line="259" w:lineRule="auto"/>
        <w:ind w:left="810"/>
        <w:rPr>
          <w:b/>
        </w:rPr>
      </w:pPr>
    </w:p>
    <w:p w:rsidR="007251BD" w:rsidRPr="007251BD" w:rsidRDefault="007251BD" w:rsidP="009C2A36">
      <w:pPr>
        <w:spacing w:after="160" w:line="259" w:lineRule="auto"/>
        <w:ind w:left="810"/>
        <w:rPr>
          <w:b/>
        </w:rPr>
      </w:pPr>
      <w:r>
        <w:rPr>
          <w:b/>
        </w:rPr>
        <w:lastRenderedPageBreak/>
        <w:t>(Fig1)</w:t>
      </w:r>
    </w:p>
    <w:p w:rsidR="004F4755" w:rsidRDefault="00E105BE" w:rsidP="009C2A36">
      <w:r>
        <w:rPr>
          <w:noProof/>
          <w:lang w:eastAsia="en-US"/>
        </w:rPr>
        <w:lastRenderedPageBreak/>
        <w:drawing>
          <wp:inline distT="0" distB="0" distL="0" distR="0" wp14:anchorId="61A5E654" wp14:editId="3482004E">
            <wp:extent cx="8563097" cy="6418580"/>
            <wp:effectExtent l="0" t="0" r="952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8565347" cy="6420267"/>
                    </a:xfrm>
                    <a:prstGeom prst="rect">
                      <a:avLst/>
                    </a:prstGeom>
                  </pic:spPr>
                </pic:pic>
              </a:graphicData>
            </a:graphic>
          </wp:inline>
        </w:drawing>
      </w:r>
    </w:p>
    <w:p w:rsidR="004F4755" w:rsidRPr="0065196C" w:rsidRDefault="004F4755" w:rsidP="009C2A36">
      <w:pPr>
        <w:pStyle w:val="ListParagraph"/>
        <w:ind w:left="2184"/>
        <w:rPr>
          <w:sz w:val="18"/>
          <w:szCs w:val="18"/>
        </w:rPr>
      </w:pPr>
      <w:r w:rsidRPr="0065196C">
        <w:rPr>
          <w:sz w:val="18"/>
          <w:szCs w:val="18"/>
        </w:rPr>
        <w:lastRenderedPageBreak/>
        <w:t>(Fig.2)</w:t>
      </w:r>
    </w:p>
    <w:p w:rsidR="004F4755" w:rsidRDefault="004F4755" w:rsidP="009C2A36">
      <w:pPr>
        <w:pStyle w:val="ListParagraph"/>
        <w:spacing w:after="160" w:line="259" w:lineRule="auto"/>
        <w:ind w:left="1080"/>
      </w:pPr>
    </w:p>
    <w:p w:rsidR="004F4755" w:rsidRDefault="004F4755" w:rsidP="009C2A36">
      <w:pPr>
        <w:pStyle w:val="ListParagraph"/>
        <w:spacing w:after="160" w:line="259" w:lineRule="auto"/>
        <w:ind w:left="1080"/>
      </w:pPr>
      <w:r>
        <w:t xml:space="preserve">       </w:t>
      </w:r>
      <w:r w:rsidRPr="008032AE">
        <w:rPr>
          <w:noProof/>
          <w:lang w:eastAsia="en-US"/>
        </w:rPr>
        <w:drawing>
          <wp:inline distT="0" distB="0" distL="0" distR="0" wp14:anchorId="7A52775D" wp14:editId="6B48627D">
            <wp:extent cx="6071879" cy="36868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4502" cy="3694475"/>
                    </a:xfrm>
                    <a:prstGeom prst="rect">
                      <a:avLst/>
                    </a:prstGeom>
                  </pic:spPr>
                </pic:pic>
              </a:graphicData>
            </a:graphic>
          </wp:inline>
        </w:drawing>
      </w:r>
    </w:p>
    <w:p w:rsidR="004F4755" w:rsidRDefault="004F4755" w:rsidP="009C2A36">
      <w:pPr>
        <w:pStyle w:val="ListParagraph"/>
        <w:spacing w:after="160" w:line="259" w:lineRule="auto"/>
        <w:ind w:left="1080"/>
      </w:pPr>
    </w:p>
    <w:p w:rsidR="00471C99" w:rsidRDefault="00471C99" w:rsidP="00471C99">
      <w:pPr>
        <w:pStyle w:val="ListParagraph"/>
        <w:numPr>
          <w:ilvl w:val="1"/>
          <w:numId w:val="5"/>
        </w:numPr>
        <w:spacing w:after="160" w:line="259" w:lineRule="auto"/>
        <w:ind w:left="1980"/>
      </w:pPr>
      <w:r>
        <w:t>3PL shall receive the Product within 24 hours</w:t>
      </w:r>
    </w:p>
    <w:p w:rsidR="00AF310C" w:rsidRDefault="00AF310C" w:rsidP="009C2A36">
      <w:pPr>
        <w:pStyle w:val="ListParagraph"/>
        <w:ind w:left="2184"/>
      </w:pPr>
    </w:p>
    <w:p w:rsidR="006572BB" w:rsidRPr="00244AFC" w:rsidRDefault="006572BB" w:rsidP="006572BB">
      <w:pPr>
        <w:pStyle w:val="ListParagraph"/>
        <w:numPr>
          <w:ilvl w:val="1"/>
          <w:numId w:val="5"/>
        </w:numPr>
        <w:spacing w:after="160" w:line="259" w:lineRule="auto"/>
        <w:ind w:left="1980"/>
      </w:pPr>
      <w:r w:rsidRPr="00244AFC">
        <w:t>Putaway</w:t>
      </w:r>
    </w:p>
    <w:p w:rsidR="006572BB" w:rsidRDefault="006572BB" w:rsidP="006572BB">
      <w:pPr>
        <w:pStyle w:val="ListParagraph"/>
        <w:numPr>
          <w:ilvl w:val="2"/>
          <w:numId w:val="5"/>
        </w:numPr>
        <w:spacing w:after="160" w:line="259" w:lineRule="auto"/>
        <w:ind w:left="2700"/>
      </w:pPr>
      <w:r>
        <w:t>If packaging was damaged or seal is broken, a LIP is assigned</w:t>
      </w:r>
    </w:p>
    <w:p w:rsidR="00471C99" w:rsidRDefault="00471C99" w:rsidP="006572BB">
      <w:pPr>
        <w:pStyle w:val="ListParagraph"/>
        <w:numPr>
          <w:ilvl w:val="3"/>
          <w:numId w:val="5"/>
        </w:numPr>
        <w:spacing w:after="160" w:line="259" w:lineRule="auto"/>
        <w:ind w:left="3420"/>
      </w:pPr>
      <w:r>
        <w:t>The material is placed in a box</w:t>
      </w:r>
    </w:p>
    <w:p w:rsidR="006572BB" w:rsidRDefault="00471C99" w:rsidP="006572BB">
      <w:pPr>
        <w:pStyle w:val="ListParagraph"/>
        <w:numPr>
          <w:ilvl w:val="3"/>
          <w:numId w:val="5"/>
        </w:numPr>
        <w:spacing w:after="160" w:line="259" w:lineRule="auto"/>
        <w:ind w:left="3420"/>
      </w:pPr>
      <w:r>
        <w:t>The box</w:t>
      </w:r>
      <w:r w:rsidR="006572BB">
        <w:t xml:space="preserve"> is placed on a cart</w:t>
      </w:r>
    </w:p>
    <w:p w:rsidR="006572BB" w:rsidRDefault="006572BB" w:rsidP="006572BB">
      <w:pPr>
        <w:pStyle w:val="ListParagraph"/>
        <w:numPr>
          <w:ilvl w:val="3"/>
          <w:numId w:val="5"/>
        </w:numPr>
        <w:spacing w:after="160" w:line="259" w:lineRule="auto"/>
        <w:ind w:left="3420"/>
      </w:pPr>
      <w:r>
        <w:t>Systematically the material is assi</w:t>
      </w:r>
      <w:r w:rsidR="003A2114">
        <w:t>gned to a bin location in Aisles  015 -018</w:t>
      </w:r>
      <w:r>
        <w:t xml:space="preserve"> (known as the Boneyard)</w:t>
      </w:r>
    </w:p>
    <w:p w:rsidR="006572BB" w:rsidRDefault="006572BB" w:rsidP="006572BB">
      <w:pPr>
        <w:pStyle w:val="ListParagraph"/>
        <w:numPr>
          <w:ilvl w:val="3"/>
          <w:numId w:val="5"/>
        </w:numPr>
        <w:spacing w:after="160" w:line="259" w:lineRule="auto"/>
        <w:ind w:left="3420"/>
      </w:pPr>
      <w:r w:rsidDel="003F54E2">
        <w:t xml:space="preserve"> </w:t>
      </w:r>
      <w:r>
        <w:t>The Stock LIP is made unavailable</w:t>
      </w:r>
      <w:r w:rsidR="003A2114">
        <w:t>( Blocked)</w:t>
      </w:r>
    </w:p>
    <w:p w:rsidR="006572BB" w:rsidRDefault="006572BB" w:rsidP="006572BB">
      <w:pPr>
        <w:pStyle w:val="ListParagraph"/>
        <w:numPr>
          <w:ilvl w:val="2"/>
          <w:numId w:val="5"/>
        </w:numPr>
        <w:spacing w:after="160" w:line="259" w:lineRule="auto"/>
        <w:ind w:left="2700"/>
      </w:pPr>
      <w:r>
        <w:t xml:space="preserve">Received refused product in good condition is assigned a license plate (LIP) and placed on a pallet to be returned to A stock (pick-able location). </w:t>
      </w:r>
    </w:p>
    <w:p w:rsidR="006572BB" w:rsidRDefault="006572BB" w:rsidP="006572BB">
      <w:pPr>
        <w:pStyle w:val="ListParagraph"/>
        <w:numPr>
          <w:ilvl w:val="3"/>
          <w:numId w:val="5"/>
        </w:numPr>
        <w:spacing w:after="160" w:line="259" w:lineRule="auto"/>
        <w:ind w:left="3420"/>
      </w:pPr>
      <w:r>
        <w:t>The product’s LIP and material is scanned to a pre-assigned bin location.</w:t>
      </w:r>
    </w:p>
    <w:p w:rsidR="002E00A8" w:rsidRPr="004F4755" w:rsidRDefault="004F4755" w:rsidP="009C2A36">
      <w:pPr>
        <w:pStyle w:val="ListParagraph"/>
        <w:numPr>
          <w:ilvl w:val="1"/>
          <w:numId w:val="5"/>
        </w:numPr>
        <w:spacing w:after="160" w:line="259" w:lineRule="auto"/>
        <w:ind w:left="1980"/>
      </w:pPr>
      <w:r w:rsidRPr="009C2A36">
        <w:t>Exceptions</w:t>
      </w:r>
    </w:p>
    <w:p w:rsidR="006572BB" w:rsidRDefault="004F4755" w:rsidP="009C2A36">
      <w:pPr>
        <w:pStyle w:val="ListParagraph"/>
        <w:numPr>
          <w:ilvl w:val="2"/>
          <w:numId w:val="5"/>
        </w:numPr>
        <w:spacing w:after="160" w:line="259" w:lineRule="auto"/>
        <w:ind w:left="2700"/>
      </w:pPr>
      <w:r w:rsidRPr="004F4755">
        <w:t xml:space="preserve">If item received is outside normal acceptable  returns/refusal standards </w:t>
      </w:r>
      <w:r>
        <w:t>said items are</w:t>
      </w:r>
      <w:r w:rsidR="006572BB">
        <w:t>:</w:t>
      </w:r>
    </w:p>
    <w:p w:rsidR="004F4755" w:rsidRDefault="006572BB" w:rsidP="009C2A36">
      <w:pPr>
        <w:pStyle w:val="ListParagraph"/>
        <w:numPr>
          <w:ilvl w:val="3"/>
          <w:numId w:val="5"/>
        </w:numPr>
        <w:spacing w:after="160" w:line="259" w:lineRule="auto"/>
        <w:ind w:left="3420"/>
      </w:pPr>
      <w:r>
        <w:lastRenderedPageBreak/>
        <w:t>A</w:t>
      </w:r>
      <w:r w:rsidR="004F4755">
        <w:t>dded to the  exceptions report.</w:t>
      </w:r>
      <w:r w:rsidR="000D1D90">
        <w:t xml:space="preserve"> </w:t>
      </w:r>
      <w:r w:rsidR="004F4755">
        <w:t>(UNS, Miss-ship, Item not on RMA, Ect.)</w:t>
      </w:r>
      <w:r w:rsidR="00557B09">
        <w:t xml:space="preserve"> as a tab in the EOD report.</w:t>
      </w:r>
    </w:p>
    <w:p w:rsidR="006572BB" w:rsidRDefault="00557B09" w:rsidP="009C2A36">
      <w:pPr>
        <w:pStyle w:val="ListParagraph"/>
        <w:numPr>
          <w:ilvl w:val="3"/>
          <w:numId w:val="5"/>
        </w:numPr>
        <w:spacing w:after="160" w:line="259" w:lineRule="auto"/>
        <w:ind w:left="3420"/>
      </w:pPr>
      <w:r>
        <w:t>The material is p</w:t>
      </w:r>
      <w:r w:rsidR="006572BB">
        <w:t>hysically moved to the Exception Cart</w:t>
      </w:r>
    </w:p>
    <w:p w:rsidR="008233BA" w:rsidRDefault="008233BA" w:rsidP="003A2114">
      <w:pPr>
        <w:pStyle w:val="ListParagraph"/>
        <w:numPr>
          <w:ilvl w:val="2"/>
          <w:numId w:val="5"/>
        </w:numPr>
        <w:spacing w:after="160" w:line="259" w:lineRule="auto"/>
        <w:ind w:left="2700"/>
      </w:pPr>
      <w:r w:rsidRPr="008233BA">
        <w:rPr>
          <w:b/>
        </w:rPr>
        <w:t>UNS</w:t>
      </w:r>
      <w:r w:rsidR="000D1D90">
        <w:rPr>
          <w:b/>
        </w:rPr>
        <w:t xml:space="preserve"> </w:t>
      </w:r>
      <w:r w:rsidR="000D1D90">
        <w:t>(</w:t>
      </w:r>
      <w:r>
        <w:t>Unsent) - if an item is not sent in with the rest of the return the missing item is systemically pro</w:t>
      </w:r>
      <w:r w:rsidR="000D1D90">
        <w:t xml:space="preserve">cessed as UNS. If an item is </w:t>
      </w:r>
      <w:r>
        <w:t>determined to be UNS</w:t>
      </w:r>
      <w:r w:rsidR="000D1D90">
        <w:t>,</w:t>
      </w:r>
      <w:r>
        <w:t xml:space="preserve"> </w:t>
      </w:r>
      <w:r w:rsidR="000D1D90">
        <w:t xml:space="preserve">Geodis processes </w:t>
      </w:r>
      <w:r>
        <w:t xml:space="preserve">the item </w:t>
      </w:r>
      <w:r w:rsidR="000D1D90">
        <w:t>as an</w:t>
      </w:r>
      <w:r>
        <w:t xml:space="preserve"> an OTG adapter </w:t>
      </w:r>
      <w:r w:rsidR="000D1D90">
        <w:t>which has little financial impact and which closes</w:t>
      </w:r>
      <w:r>
        <w:t xml:space="preserve"> the RMA.</w:t>
      </w:r>
    </w:p>
    <w:p w:rsidR="008233BA" w:rsidRDefault="008233BA" w:rsidP="003A2114">
      <w:pPr>
        <w:pStyle w:val="ListParagraph"/>
        <w:numPr>
          <w:ilvl w:val="2"/>
          <w:numId w:val="5"/>
        </w:numPr>
        <w:spacing w:after="160" w:line="259" w:lineRule="auto"/>
        <w:ind w:left="2700"/>
      </w:pPr>
      <w:r w:rsidRPr="008233BA">
        <w:rPr>
          <w:b/>
        </w:rPr>
        <w:t>Item Not on RMA</w:t>
      </w:r>
      <w:r w:rsidR="00E413B6">
        <w:t xml:space="preserve">. </w:t>
      </w:r>
      <w:r>
        <w:t>The customer sends in an item that is not on the RMA  it is logge</w:t>
      </w:r>
      <w:r w:rsidR="000D1D90">
        <w:t>d on the exceptions report.  An</w:t>
      </w:r>
      <w:r>
        <w:t xml:space="preserve"> Ecom team member confims that the i</w:t>
      </w:r>
      <w:r w:rsidR="00E413B6">
        <w:t>tem in question is an S.com order by referencing the customer</w:t>
      </w:r>
      <w:r w:rsidR="000D1D90">
        <w:t>’s order history  I</w:t>
      </w:r>
      <w:r w:rsidR="00E413B6">
        <w:t>f the item is found</w:t>
      </w:r>
      <w:r w:rsidR="000D1D90">
        <w:t>,</w:t>
      </w:r>
      <w:r w:rsidR="00E413B6">
        <w:t xml:space="preserve">  a request is sent to the Customer service team for a new RMA. If the item is not found then it it returned to the customer and the Customer service team is notified via email. </w:t>
      </w:r>
    </w:p>
    <w:p w:rsidR="000D1D90" w:rsidRDefault="00E413B6" w:rsidP="00DB2B45">
      <w:pPr>
        <w:pStyle w:val="ListParagraph"/>
        <w:numPr>
          <w:ilvl w:val="2"/>
          <w:numId w:val="5"/>
        </w:numPr>
        <w:spacing w:after="160" w:line="259" w:lineRule="auto"/>
        <w:ind w:left="2700"/>
      </w:pPr>
      <w:r w:rsidRPr="008E09EC">
        <w:rPr>
          <w:b/>
        </w:rPr>
        <w:t>New RMA needed</w:t>
      </w:r>
      <w:r w:rsidR="000D1D90">
        <w:t>- this occurs when the processors make</w:t>
      </w:r>
      <w:r>
        <w:t xml:space="preserve"> an error </w:t>
      </w:r>
      <w:r w:rsidR="000D1D90">
        <w:t>and omits an</w:t>
      </w:r>
      <w:r w:rsidR="00F47E91">
        <w:t xml:space="preserve"> item o</w:t>
      </w:r>
      <w:r w:rsidR="000D1D90">
        <w:t>r process an item incorrectly.  If</w:t>
      </w:r>
      <w:r w:rsidR="00F47E91">
        <w:t xml:space="preserve"> an item that is not on the RMA is s</w:t>
      </w:r>
      <w:r w:rsidR="000D1D90">
        <w:t>ent in by the customer a new RMA</w:t>
      </w:r>
      <w:r w:rsidR="00F47E91">
        <w:t xml:space="preserve"> m</w:t>
      </w:r>
      <w:r w:rsidR="000D1D90">
        <w:t>ust be requested.  To request a</w:t>
      </w:r>
      <w:r w:rsidR="00F47E91">
        <w:t xml:space="preserve"> New </w:t>
      </w:r>
      <w:r w:rsidR="000D1D90">
        <w:t xml:space="preserve">RMA </w:t>
      </w:r>
      <w:r w:rsidR="00221B88">
        <w:t>the Ecom</w:t>
      </w:r>
      <w:r w:rsidR="000D1D90">
        <w:t>m</w:t>
      </w:r>
      <w:r w:rsidR="00221B88">
        <w:t xml:space="preserve"> associate  will reach out to the customer service team and provide the  needed information.  </w:t>
      </w:r>
    </w:p>
    <w:p w:rsidR="004A4DD9" w:rsidRDefault="00221B88" w:rsidP="000D1D90">
      <w:pPr>
        <w:pStyle w:val="ListParagraph"/>
        <w:numPr>
          <w:ilvl w:val="3"/>
          <w:numId w:val="5"/>
        </w:numPr>
        <w:spacing w:after="160" w:line="259" w:lineRule="auto"/>
      </w:pPr>
      <w:r>
        <w:lastRenderedPageBreak/>
        <w:t xml:space="preserve">Take the exceptions report filter down to “NEED NEW RMA”  </w:t>
      </w:r>
      <w:r w:rsidR="000D1D90">
        <w:t xml:space="preserve">and </w:t>
      </w:r>
      <w:r>
        <w:t>insert a tab</w:t>
      </w:r>
      <w:r w:rsidR="000D1D90">
        <w:t>,</w:t>
      </w:r>
      <w:r>
        <w:t xml:space="preserve"> </w:t>
      </w:r>
      <w:r w:rsidR="000D1D90">
        <w:t>“</w:t>
      </w:r>
      <w:r>
        <w:t>New RMA</w:t>
      </w:r>
      <w:r w:rsidR="000D1D90">
        <w:t>”,</w:t>
      </w:r>
      <w:r>
        <w:t xml:space="preserve">  after the RMA tab</w:t>
      </w:r>
      <w:r w:rsidR="004A4DD9">
        <w:t xml:space="preserve"> </w:t>
      </w:r>
      <w:r>
        <w:t xml:space="preserve">(this provides a place for the customer service team </w:t>
      </w:r>
      <w:r w:rsidR="00044251">
        <w:t>to</w:t>
      </w:r>
      <w:r>
        <w:t xml:space="preserve"> add the new </w:t>
      </w:r>
      <w:r w:rsidR="004A4DD9">
        <w:t>R</w:t>
      </w:r>
      <w:r w:rsidR="00044251">
        <w:t>MA</w:t>
      </w:r>
      <w:r>
        <w:t xml:space="preserve"> </w:t>
      </w:r>
      <w:r w:rsidR="00044251">
        <w:t>(</w:t>
      </w:r>
      <w:r>
        <w:t xml:space="preserve">see </w:t>
      </w:r>
      <w:r w:rsidR="00DB2B45">
        <w:t xml:space="preserve">figure </w:t>
      </w:r>
      <w:r w:rsidR="004A4DD9">
        <w:t>3</w:t>
      </w:r>
      <w:r w:rsidR="00044251">
        <w:t>)</w:t>
      </w:r>
      <w:r w:rsidR="004A4DD9">
        <w:t>.</w:t>
      </w:r>
    </w:p>
    <w:p w:rsidR="00DB2B45" w:rsidRPr="004A4DD9" w:rsidRDefault="004A4DD9" w:rsidP="004A4DD9">
      <w:pPr>
        <w:tabs>
          <w:tab w:val="left" w:pos="2949"/>
        </w:tabs>
        <w:rPr>
          <w:sz w:val="16"/>
          <w:szCs w:val="16"/>
        </w:rPr>
      </w:pPr>
      <w:r>
        <w:tab/>
      </w:r>
      <w:r w:rsidRPr="004A4DD9">
        <w:rPr>
          <w:sz w:val="16"/>
          <w:szCs w:val="16"/>
        </w:rPr>
        <w:t>(Figure 3)</w:t>
      </w:r>
    </w:p>
    <w:tbl>
      <w:tblPr>
        <w:tblpPr w:leftFromText="180" w:rightFromText="180" w:vertAnchor="text" w:horzAnchor="page" w:tblpX="3283" w:tblpY="55"/>
        <w:tblW w:w="7293" w:type="dxa"/>
        <w:tblLook w:val="04A0" w:firstRow="1" w:lastRow="0" w:firstColumn="1" w:lastColumn="0" w:noHBand="0" w:noVBand="1"/>
      </w:tblPr>
      <w:tblGrid>
        <w:gridCol w:w="649"/>
        <w:gridCol w:w="604"/>
        <w:gridCol w:w="414"/>
        <w:gridCol w:w="783"/>
        <w:gridCol w:w="820"/>
        <w:gridCol w:w="1008"/>
        <w:gridCol w:w="977"/>
        <w:gridCol w:w="598"/>
        <w:gridCol w:w="825"/>
        <w:gridCol w:w="615"/>
      </w:tblGrid>
      <w:tr w:rsidR="00DB2B45" w:rsidRPr="00DB2B45" w:rsidTr="00DB2B45">
        <w:trPr>
          <w:trHeight w:val="252"/>
        </w:trPr>
        <w:tc>
          <w:tcPr>
            <w:tcW w:w="649" w:type="dxa"/>
            <w:tcBorders>
              <w:top w:val="single" w:sz="4" w:space="0" w:color="auto"/>
              <w:left w:val="single" w:sz="4" w:space="0" w:color="auto"/>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Date Added</w:t>
            </w:r>
          </w:p>
        </w:tc>
        <w:tc>
          <w:tcPr>
            <w:tcW w:w="604"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RMA</w:t>
            </w:r>
          </w:p>
        </w:tc>
        <w:tc>
          <w:tcPr>
            <w:tcW w:w="414"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New RMA</w:t>
            </w:r>
          </w:p>
        </w:tc>
        <w:tc>
          <w:tcPr>
            <w:tcW w:w="783"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PO ID</w:t>
            </w:r>
          </w:p>
        </w:tc>
        <w:tc>
          <w:tcPr>
            <w:tcW w:w="820"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SKU</w:t>
            </w:r>
          </w:p>
        </w:tc>
        <w:tc>
          <w:tcPr>
            <w:tcW w:w="1008"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Description of Item</w:t>
            </w:r>
          </w:p>
        </w:tc>
        <w:tc>
          <w:tcPr>
            <w:tcW w:w="977"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Serial Number</w:t>
            </w:r>
          </w:p>
        </w:tc>
        <w:tc>
          <w:tcPr>
            <w:tcW w:w="598"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Receipt Date</w:t>
            </w:r>
          </w:p>
        </w:tc>
        <w:tc>
          <w:tcPr>
            <w:tcW w:w="825"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Tracking #</w:t>
            </w:r>
          </w:p>
        </w:tc>
        <w:tc>
          <w:tcPr>
            <w:tcW w:w="615"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sz w:val="10"/>
                <w:szCs w:val="10"/>
                <w:lang w:eastAsia="en-US"/>
              </w:rPr>
            </w:pPr>
            <w:r w:rsidRPr="00221B88">
              <w:rPr>
                <w:rFonts w:ascii="Calibri" w:eastAsia="Times New Roman" w:hAnsi="Calibri" w:cs="Calibri"/>
                <w:sz w:val="10"/>
                <w:szCs w:val="10"/>
                <w:lang w:eastAsia="en-US"/>
              </w:rPr>
              <w:t>Exception Reason</w:t>
            </w:r>
          </w:p>
        </w:tc>
      </w:tr>
      <w:tr w:rsidR="00DB2B45" w:rsidRPr="00DB2B45" w:rsidTr="00DB2B45">
        <w:trPr>
          <w:trHeight w:val="196"/>
        </w:trPr>
        <w:tc>
          <w:tcPr>
            <w:tcW w:w="649" w:type="dxa"/>
            <w:tcBorders>
              <w:top w:val="single" w:sz="4" w:space="0" w:color="auto"/>
              <w:left w:val="single" w:sz="4" w:space="0" w:color="auto"/>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7/15/2020</w:t>
            </w:r>
          </w:p>
        </w:tc>
        <w:tc>
          <w:tcPr>
            <w:tcW w:w="604"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OJ0E9C8</w:t>
            </w:r>
          </w:p>
        </w:tc>
        <w:tc>
          <w:tcPr>
            <w:tcW w:w="414"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Arial" w:eastAsia="Times New Roman" w:hAnsi="Arial" w:cs="Arial"/>
                <w:color w:val="333333"/>
                <w:sz w:val="10"/>
                <w:szCs w:val="10"/>
                <w:lang w:eastAsia="en-US"/>
              </w:rPr>
            </w:pPr>
            <w:r w:rsidRPr="00221B88">
              <w:rPr>
                <w:rFonts w:ascii="Arial" w:eastAsia="Times New Roman" w:hAnsi="Arial" w:cs="Arial"/>
                <w:color w:val="333333"/>
                <w:sz w:val="10"/>
                <w:szCs w:val="10"/>
                <w:lang w:eastAsia="en-US"/>
              </w:rPr>
              <w:t xml:space="preserve"> </w:t>
            </w:r>
          </w:p>
        </w:tc>
        <w:tc>
          <w:tcPr>
            <w:tcW w:w="783"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US502181344</w:t>
            </w:r>
          </w:p>
        </w:tc>
        <w:tc>
          <w:tcPr>
            <w:tcW w:w="820"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SM-R175NZKAXAR</w:t>
            </w:r>
          </w:p>
        </w:tc>
        <w:tc>
          <w:tcPr>
            <w:tcW w:w="1008"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Galaxy Buds +</w:t>
            </w:r>
          </w:p>
        </w:tc>
        <w:tc>
          <w:tcPr>
            <w:tcW w:w="977"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RFAN32ZEPPK</w:t>
            </w:r>
          </w:p>
        </w:tc>
        <w:tc>
          <w:tcPr>
            <w:tcW w:w="598"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 </w:t>
            </w:r>
          </w:p>
        </w:tc>
        <w:tc>
          <w:tcPr>
            <w:tcW w:w="825"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 </w:t>
            </w:r>
          </w:p>
        </w:tc>
        <w:tc>
          <w:tcPr>
            <w:tcW w:w="615" w:type="dxa"/>
            <w:tcBorders>
              <w:top w:val="single" w:sz="4" w:space="0" w:color="auto"/>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Need new RMA</w:t>
            </w:r>
          </w:p>
        </w:tc>
      </w:tr>
      <w:tr w:rsidR="00DB2B45" w:rsidRPr="00DB2B45" w:rsidTr="00DB2B45">
        <w:trPr>
          <w:trHeight w:val="263"/>
        </w:trPr>
        <w:tc>
          <w:tcPr>
            <w:tcW w:w="649" w:type="dxa"/>
            <w:tcBorders>
              <w:top w:val="nil"/>
              <w:left w:val="single" w:sz="4" w:space="0" w:color="auto"/>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7/18/2020</w:t>
            </w:r>
          </w:p>
        </w:tc>
        <w:tc>
          <w:tcPr>
            <w:tcW w:w="604"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F1WDZPL</w:t>
            </w:r>
          </w:p>
        </w:tc>
        <w:tc>
          <w:tcPr>
            <w:tcW w:w="414"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Arial" w:eastAsia="Times New Roman" w:hAnsi="Arial" w:cs="Arial"/>
                <w:color w:val="333333"/>
                <w:sz w:val="10"/>
                <w:szCs w:val="10"/>
                <w:lang w:eastAsia="en-US"/>
              </w:rPr>
            </w:pPr>
            <w:r w:rsidRPr="00221B88">
              <w:rPr>
                <w:rFonts w:ascii="Arial" w:eastAsia="Times New Roman" w:hAnsi="Arial" w:cs="Arial"/>
                <w:color w:val="333333"/>
                <w:sz w:val="10"/>
                <w:szCs w:val="10"/>
                <w:lang w:eastAsia="en-US"/>
              </w:rPr>
              <w:t xml:space="preserve"> </w:t>
            </w:r>
          </w:p>
        </w:tc>
        <w:tc>
          <w:tcPr>
            <w:tcW w:w="783"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US568956119</w:t>
            </w:r>
          </w:p>
        </w:tc>
        <w:tc>
          <w:tcPr>
            <w:tcW w:w="820"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SM-G988UZKAXAA</w:t>
            </w:r>
          </w:p>
        </w:tc>
        <w:tc>
          <w:tcPr>
            <w:tcW w:w="1008"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Galaxy S20 Ultra 5G 128GB (Unlocked)</w:t>
            </w:r>
          </w:p>
        </w:tc>
        <w:tc>
          <w:tcPr>
            <w:tcW w:w="977"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jc w:val="right"/>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352574111275986</w:t>
            </w:r>
          </w:p>
        </w:tc>
        <w:tc>
          <w:tcPr>
            <w:tcW w:w="598"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jc w:val="right"/>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7/6/2020</w:t>
            </w:r>
          </w:p>
        </w:tc>
        <w:tc>
          <w:tcPr>
            <w:tcW w:w="825"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jc w:val="right"/>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394391404940</w:t>
            </w:r>
          </w:p>
        </w:tc>
        <w:tc>
          <w:tcPr>
            <w:tcW w:w="615"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Need new RMA</w:t>
            </w:r>
          </w:p>
        </w:tc>
      </w:tr>
      <w:tr w:rsidR="00DB2B45" w:rsidRPr="00DB2B45" w:rsidTr="00DB2B45">
        <w:trPr>
          <w:trHeight w:val="263"/>
        </w:trPr>
        <w:tc>
          <w:tcPr>
            <w:tcW w:w="649" w:type="dxa"/>
            <w:tcBorders>
              <w:top w:val="nil"/>
              <w:left w:val="single" w:sz="4" w:space="0" w:color="auto"/>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7/18/2020</w:t>
            </w:r>
          </w:p>
        </w:tc>
        <w:tc>
          <w:tcPr>
            <w:tcW w:w="604"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F1WDZPL</w:t>
            </w:r>
          </w:p>
        </w:tc>
        <w:tc>
          <w:tcPr>
            <w:tcW w:w="414"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Arial" w:eastAsia="Times New Roman" w:hAnsi="Arial" w:cs="Arial"/>
                <w:color w:val="333333"/>
                <w:sz w:val="10"/>
                <w:szCs w:val="10"/>
                <w:lang w:eastAsia="en-US"/>
              </w:rPr>
            </w:pPr>
            <w:r w:rsidRPr="00221B88">
              <w:rPr>
                <w:rFonts w:ascii="Arial" w:eastAsia="Times New Roman" w:hAnsi="Arial" w:cs="Arial"/>
                <w:color w:val="333333"/>
                <w:sz w:val="10"/>
                <w:szCs w:val="10"/>
                <w:lang w:eastAsia="en-US"/>
              </w:rPr>
              <w:t xml:space="preserve"> </w:t>
            </w:r>
          </w:p>
        </w:tc>
        <w:tc>
          <w:tcPr>
            <w:tcW w:w="783"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US568956119</w:t>
            </w:r>
          </w:p>
        </w:tc>
        <w:tc>
          <w:tcPr>
            <w:tcW w:w="820"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SM-R175NZBAXAR</w:t>
            </w:r>
          </w:p>
        </w:tc>
        <w:tc>
          <w:tcPr>
            <w:tcW w:w="1008"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Galaxy Buds+, Cloud Blue</w:t>
            </w:r>
          </w:p>
        </w:tc>
        <w:tc>
          <w:tcPr>
            <w:tcW w:w="977"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RFAN40AJBTM</w:t>
            </w:r>
          </w:p>
        </w:tc>
        <w:tc>
          <w:tcPr>
            <w:tcW w:w="598"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jc w:val="right"/>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7/6/2020</w:t>
            </w:r>
          </w:p>
        </w:tc>
        <w:tc>
          <w:tcPr>
            <w:tcW w:w="825"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jc w:val="right"/>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394391404940</w:t>
            </w:r>
          </w:p>
        </w:tc>
        <w:tc>
          <w:tcPr>
            <w:tcW w:w="615" w:type="dxa"/>
            <w:tcBorders>
              <w:top w:val="nil"/>
              <w:left w:val="nil"/>
              <w:bottom w:val="single" w:sz="4" w:space="0" w:color="auto"/>
              <w:right w:val="single" w:sz="4" w:space="0" w:color="auto"/>
            </w:tcBorders>
            <w:shd w:val="clear" w:color="auto" w:fill="auto"/>
            <w:noWrap/>
            <w:hideMark/>
          </w:tcPr>
          <w:p w:rsidR="00DB2B45" w:rsidRPr="00221B88" w:rsidRDefault="00DB2B45" w:rsidP="00DB2B45">
            <w:pPr>
              <w:spacing w:after="0" w:line="240" w:lineRule="auto"/>
              <w:rPr>
                <w:rFonts w:ascii="Calibri" w:eastAsia="Times New Roman" w:hAnsi="Calibri" w:cs="Calibri"/>
                <w:color w:val="000000"/>
                <w:sz w:val="10"/>
                <w:szCs w:val="10"/>
                <w:lang w:eastAsia="en-US"/>
              </w:rPr>
            </w:pPr>
            <w:r w:rsidRPr="00221B88">
              <w:rPr>
                <w:rFonts w:ascii="Calibri" w:eastAsia="Times New Roman" w:hAnsi="Calibri" w:cs="Calibri"/>
                <w:color w:val="000000"/>
                <w:sz w:val="10"/>
                <w:szCs w:val="10"/>
                <w:lang w:eastAsia="en-US"/>
              </w:rPr>
              <w:t>Need new RMA</w:t>
            </w:r>
          </w:p>
        </w:tc>
      </w:tr>
    </w:tbl>
    <w:p w:rsidR="00DB2B45" w:rsidRDefault="00DB2B45" w:rsidP="00DB2B45">
      <w:pPr>
        <w:spacing w:after="160" w:line="259" w:lineRule="auto"/>
      </w:pPr>
    </w:p>
    <w:p w:rsidR="00DB2B45" w:rsidRDefault="00DB2B45" w:rsidP="00DB2B45">
      <w:pPr>
        <w:spacing w:after="160" w:line="259" w:lineRule="auto"/>
      </w:pPr>
    </w:p>
    <w:p w:rsidR="00DB2B45" w:rsidRDefault="00DB2B45" w:rsidP="00DB2B45">
      <w:pPr>
        <w:spacing w:after="160" w:line="259" w:lineRule="auto"/>
      </w:pPr>
    </w:p>
    <w:p w:rsidR="008233BA" w:rsidRDefault="004A4DD9" w:rsidP="003A2114">
      <w:pPr>
        <w:pStyle w:val="ListParagraph"/>
        <w:numPr>
          <w:ilvl w:val="2"/>
          <w:numId w:val="5"/>
        </w:numPr>
        <w:spacing w:after="160" w:line="259" w:lineRule="auto"/>
        <w:ind w:left="2700"/>
      </w:pPr>
      <w:r w:rsidRPr="004A4DD9">
        <w:rPr>
          <w:b/>
        </w:rPr>
        <w:t>Misship</w:t>
      </w:r>
      <w:r>
        <w:t>- Please see Mis</w:t>
      </w:r>
      <w:r w:rsidR="00044251">
        <w:t>s</w:t>
      </w:r>
      <w:r>
        <w:t>hip SOP</w:t>
      </w:r>
    </w:p>
    <w:p w:rsidR="00221B88" w:rsidRDefault="00221B88" w:rsidP="00221B88">
      <w:pPr>
        <w:pStyle w:val="ListParagraph"/>
        <w:spacing w:after="160" w:line="259" w:lineRule="auto"/>
        <w:ind w:left="2700"/>
      </w:pPr>
    </w:p>
    <w:p w:rsidR="003A2114" w:rsidRDefault="006572BB" w:rsidP="003A2114">
      <w:pPr>
        <w:pStyle w:val="ListParagraph"/>
        <w:numPr>
          <w:ilvl w:val="2"/>
          <w:numId w:val="5"/>
        </w:numPr>
        <w:spacing w:after="160" w:line="259" w:lineRule="auto"/>
        <w:ind w:left="2700"/>
      </w:pPr>
      <w:r>
        <w:t xml:space="preserve">SEA validates the report </w:t>
      </w:r>
      <w:r w:rsidR="003A2114">
        <w:t>and works to resolve any issues.</w:t>
      </w:r>
    </w:p>
    <w:p w:rsidR="003A2114" w:rsidRDefault="008233BA" w:rsidP="008233BA">
      <w:pPr>
        <w:spacing w:after="160" w:line="259" w:lineRule="auto"/>
      </w:pPr>
      <w:r>
        <w:t xml:space="preserve">     </w:t>
      </w:r>
      <w:r>
        <w:tab/>
      </w:r>
      <w:r>
        <w:tab/>
      </w:r>
      <w:r>
        <w:tab/>
      </w:r>
      <w:r w:rsidR="003A2114">
        <w:t xml:space="preserve"> </w:t>
      </w:r>
    </w:p>
    <w:p w:rsidR="003A2114" w:rsidRDefault="003A2114" w:rsidP="003A2114">
      <w:pPr>
        <w:spacing w:after="160" w:line="259" w:lineRule="auto"/>
        <w:ind w:left="2520"/>
      </w:pPr>
      <w:r>
        <w:t xml:space="preserve">    </w:t>
      </w:r>
    </w:p>
    <w:p w:rsidR="003A2114" w:rsidRPr="004F4755" w:rsidRDefault="003A2114" w:rsidP="003A2114">
      <w:pPr>
        <w:spacing w:after="160" w:line="259" w:lineRule="auto"/>
        <w:ind w:left="2520"/>
      </w:pPr>
      <w:r>
        <w:t xml:space="preserve">            </w:t>
      </w:r>
    </w:p>
    <w:sectPr w:rsidR="003A2114" w:rsidRPr="004F4755" w:rsidSect="00696DB0">
      <w:footerReference w:type="default" r:id="rId15"/>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2006" w:rsidRDefault="00DA2006" w:rsidP="00696DB0">
      <w:pPr>
        <w:spacing w:after="0" w:line="240" w:lineRule="auto"/>
      </w:pPr>
      <w:r>
        <w:separator/>
      </w:r>
    </w:p>
  </w:endnote>
  <w:endnote w:type="continuationSeparator" w:id="0">
    <w:p w:rsidR="00DA2006" w:rsidRDefault="00DA2006" w:rsidP="006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057480"/>
      <w:docPartObj>
        <w:docPartGallery w:val="Page Numbers (Bottom of Page)"/>
        <w:docPartUnique/>
      </w:docPartObj>
    </w:sdtPr>
    <w:sdtEndPr>
      <w:rPr>
        <w:color w:val="808080" w:themeColor="background1" w:themeShade="80"/>
        <w:spacing w:val="60"/>
      </w:rPr>
    </w:sdtEndPr>
    <w:sdtContent>
      <w:p w:rsidR="00CA7E09" w:rsidRDefault="00CA7E09">
        <w:pPr>
          <w:pStyle w:val="Footer"/>
          <w:pBdr>
            <w:top w:val="single" w:sz="4" w:space="1" w:color="D9D9D9" w:themeColor="background1" w:themeShade="D9"/>
          </w:pBdr>
          <w:jc w:val="right"/>
        </w:pPr>
        <w:r>
          <w:fldChar w:fldCharType="begin"/>
        </w:r>
        <w:r>
          <w:instrText xml:space="preserve"> PAGE   \* MERGEFORMAT </w:instrText>
        </w:r>
        <w:r>
          <w:fldChar w:fldCharType="separate"/>
        </w:r>
        <w:r w:rsidR="00340D11">
          <w:rPr>
            <w:noProof/>
          </w:rPr>
          <w:t>1</w:t>
        </w:r>
        <w:r>
          <w:rPr>
            <w:noProof/>
          </w:rPr>
          <w:fldChar w:fldCharType="end"/>
        </w:r>
        <w:r>
          <w:t xml:space="preserve"> | </w:t>
        </w:r>
        <w:r>
          <w:rPr>
            <w:color w:val="808080" w:themeColor="background1" w:themeShade="80"/>
            <w:spacing w:val="60"/>
          </w:rPr>
          <w:t>Page</w:t>
        </w:r>
      </w:p>
    </w:sdtContent>
  </w:sdt>
  <w:sdt>
    <w:sdtPr>
      <w:alias w:val="Title"/>
      <w:tag w:val=""/>
      <w:id w:val="296960849"/>
      <w:dataBinding w:prefixMappings="xmlns:ns0='http://purl.org/dc/elements/1.1/' xmlns:ns1='http://schemas.openxmlformats.org/package/2006/metadata/core-properties' " w:xpath="/ns1:coreProperties[1]/ns0:title[1]" w:storeItemID="{6C3C8BC8-F283-45AE-878A-BAB7291924A1}"/>
      <w:text/>
    </w:sdtPr>
    <w:sdtEndPr/>
    <w:sdtContent>
      <w:p w:rsidR="00CA7E09" w:rsidRDefault="00E105BE" w:rsidP="00696DB0">
        <w:pPr>
          <w:pStyle w:val="Footer"/>
          <w:jc w:val="center"/>
        </w:pPr>
        <w:r>
          <w:t>SOP – eComm Returns  Processing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2006" w:rsidRDefault="00DA2006" w:rsidP="00696DB0">
      <w:pPr>
        <w:spacing w:after="0" w:line="240" w:lineRule="auto"/>
      </w:pPr>
      <w:r>
        <w:separator/>
      </w:r>
    </w:p>
  </w:footnote>
  <w:footnote w:type="continuationSeparator" w:id="0">
    <w:p w:rsidR="00DA2006" w:rsidRDefault="00DA2006" w:rsidP="00696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94B8A"/>
    <w:multiLevelType w:val="hybridMultilevel"/>
    <w:tmpl w:val="7AB878C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0A731149"/>
    <w:multiLevelType w:val="hybridMultilevel"/>
    <w:tmpl w:val="1D92DE12"/>
    <w:lvl w:ilvl="0" w:tplc="04090015">
      <w:start w:val="1"/>
      <w:numFmt w:val="upperLetter"/>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5312B44"/>
    <w:multiLevelType w:val="hybridMultilevel"/>
    <w:tmpl w:val="770CA046"/>
    <w:lvl w:ilvl="0" w:tplc="912496E6">
      <w:start w:val="1"/>
      <w:numFmt w:val="decimal"/>
      <w:lvlText w:val="%1."/>
      <w:lvlJc w:val="left"/>
      <w:pPr>
        <w:ind w:left="99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7C3431D"/>
    <w:multiLevelType w:val="hybridMultilevel"/>
    <w:tmpl w:val="FD4E628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04C079C"/>
    <w:multiLevelType w:val="hybridMultilevel"/>
    <w:tmpl w:val="E1BEC75E"/>
    <w:lvl w:ilvl="0" w:tplc="3112E6A4">
      <w:start w:val="1"/>
      <w:numFmt w:val="decimal"/>
      <w:lvlText w:val="%1."/>
      <w:lvlJc w:val="left"/>
      <w:pPr>
        <w:ind w:left="1644" w:hanging="360"/>
      </w:pPr>
      <w:rPr>
        <w:rFonts w:hint="default"/>
      </w:rPr>
    </w:lvl>
    <w:lvl w:ilvl="1" w:tplc="04090019" w:tentative="1">
      <w:start w:val="1"/>
      <w:numFmt w:val="lowerLetter"/>
      <w:lvlText w:val="%2."/>
      <w:lvlJc w:val="left"/>
      <w:pPr>
        <w:ind w:left="2364" w:hanging="360"/>
      </w:p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5" w15:restartNumberingAfterBreak="0">
    <w:nsid w:val="4F203FCD"/>
    <w:multiLevelType w:val="hybridMultilevel"/>
    <w:tmpl w:val="58E480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604D2A"/>
    <w:multiLevelType w:val="hybridMultilevel"/>
    <w:tmpl w:val="0764E0A6"/>
    <w:lvl w:ilvl="0" w:tplc="1BEC94DA">
      <w:start w:val="4"/>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5511233A"/>
    <w:multiLevelType w:val="hybridMultilevel"/>
    <w:tmpl w:val="4DAC1A4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D8F7BFC"/>
    <w:multiLevelType w:val="hybridMultilevel"/>
    <w:tmpl w:val="76B454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1F1F62"/>
    <w:multiLevelType w:val="hybridMultilevel"/>
    <w:tmpl w:val="1D92DE1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DB1058"/>
    <w:multiLevelType w:val="hybridMultilevel"/>
    <w:tmpl w:val="8E7A4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C78584B"/>
    <w:multiLevelType w:val="hybridMultilevel"/>
    <w:tmpl w:val="B05A173A"/>
    <w:lvl w:ilvl="0" w:tplc="871E06A2">
      <w:start w:val="1"/>
      <w:numFmt w:val="lowerLetter"/>
      <w:lvlText w:val="%1."/>
      <w:lvlJc w:val="left"/>
      <w:pPr>
        <w:ind w:left="2004" w:hanging="360"/>
      </w:pPr>
      <w:rPr>
        <w:rFonts w:hint="default"/>
      </w:rPr>
    </w:lvl>
    <w:lvl w:ilvl="1" w:tplc="04090019" w:tentative="1">
      <w:start w:val="1"/>
      <w:numFmt w:val="lowerLetter"/>
      <w:lvlText w:val="%2."/>
      <w:lvlJc w:val="left"/>
      <w:pPr>
        <w:ind w:left="2724" w:hanging="360"/>
      </w:pPr>
    </w:lvl>
    <w:lvl w:ilvl="2" w:tplc="0409001B" w:tentative="1">
      <w:start w:val="1"/>
      <w:numFmt w:val="lowerRoman"/>
      <w:lvlText w:val="%3."/>
      <w:lvlJc w:val="right"/>
      <w:pPr>
        <w:ind w:left="3444" w:hanging="180"/>
      </w:pPr>
    </w:lvl>
    <w:lvl w:ilvl="3" w:tplc="0409000F" w:tentative="1">
      <w:start w:val="1"/>
      <w:numFmt w:val="decimal"/>
      <w:lvlText w:val="%4."/>
      <w:lvlJc w:val="left"/>
      <w:pPr>
        <w:ind w:left="4164" w:hanging="360"/>
      </w:pPr>
    </w:lvl>
    <w:lvl w:ilvl="4" w:tplc="04090019" w:tentative="1">
      <w:start w:val="1"/>
      <w:numFmt w:val="lowerLetter"/>
      <w:lvlText w:val="%5."/>
      <w:lvlJc w:val="left"/>
      <w:pPr>
        <w:ind w:left="4884" w:hanging="360"/>
      </w:pPr>
    </w:lvl>
    <w:lvl w:ilvl="5" w:tplc="0409001B" w:tentative="1">
      <w:start w:val="1"/>
      <w:numFmt w:val="lowerRoman"/>
      <w:lvlText w:val="%6."/>
      <w:lvlJc w:val="right"/>
      <w:pPr>
        <w:ind w:left="5604" w:hanging="180"/>
      </w:pPr>
    </w:lvl>
    <w:lvl w:ilvl="6" w:tplc="0409000F" w:tentative="1">
      <w:start w:val="1"/>
      <w:numFmt w:val="decimal"/>
      <w:lvlText w:val="%7."/>
      <w:lvlJc w:val="left"/>
      <w:pPr>
        <w:ind w:left="6324" w:hanging="360"/>
      </w:pPr>
    </w:lvl>
    <w:lvl w:ilvl="7" w:tplc="04090019" w:tentative="1">
      <w:start w:val="1"/>
      <w:numFmt w:val="lowerLetter"/>
      <w:lvlText w:val="%8."/>
      <w:lvlJc w:val="left"/>
      <w:pPr>
        <w:ind w:left="7044" w:hanging="360"/>
      </w:pPr>
    </w:lvl>
    <w:lvl w:ilvl="8" w:tplc="0409001B" w:tentative="1">
      <w:start w:val="1"/>
      <w:numFmt w:val="lowerRoman"/>
      <w:lvlText w:val="%9."/>
      <w:lvlJc w:val="right"/>
      <w:pPr>
        <w:ind w:left="7764" w:hanging="180"/>
      </w:pPr>
    </w:lvl>
  </w:abstractNum>
  <w:abstractNum w:abstractNumId="12" w15:restartNumberingAfterBreak="0">
    <w:nsid w:val="7E71139F"/>
    <w:multiLevelType w:val="hybridMultilevel"/>
    <w:tmpl w:val="032E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5"/>
  </w:num>
  <w:num w:numId="4">
    <w:abstractNumId w:val="7"/>
  </w:num>
  <w:num w:numId="5">
    <w:abstractNumId w:val="1"/>
  </w:num>
  <w:num w:numId="6">
    <w:abstractNumId w:val="9"/>
  </w:num>
  <w:num w:numId="7">
    <w:abstractNumId w:val="4"/>
  </w:num>
  <w:num w:numId="8">
    <w:abstractNumId w:val="11"/>
  </w:num>
  <w:num w:numId="9">
    <w:abstractNumId w:val="6"/>
  </w:num>
  <w:num w:numId="10">
    <w:abstractNumId w:val="2"/>
  </w:num>
  <w:num w:numId="11">
    <w:abstractNumId w:val="3"/>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0A8"/>
    <w:rsid w:val="0001399C"/>
    <w:rsid w:val="00036468"/>
    <w:rsid w:val="00044251"/>
    <w:rsid w:val="000D1D90"/>
    <w:rsid w:val="000D1E2C"/>
    <w:rsid w:val="000E3139"/>
    <w:rsid w:val="00105082"/>
    <w:rsid w:val="001257B4"/>
    <w:rsid w:val="0014669B"/>
    <w:rsid w:val="00155451"/>
    <w:rsid w:val="00172F9F"/>
    <w:rsid w:val="00182306"/>
    <w:rsid w:val="00184E3E"/>
    <w:rsid w:val="00193EAA"/>
    <w:rsid w:val="001B04D6"/>
    <w:rsid w:val="001B594E"/>
    <w:rsid w:val="001C7DCB"/>
    <w:rsid w:val="001E0A55"/>
    <w:rsid w:val="001F1A13"/>
    <w:rsid w:val="00206DB2"/>
    <w:rsid w:val="00211EDE"/>
    <w:rsid w:val="002125F9"/>
    <w:rsid w:val="00216C2C"/>
    <w:rsid w:val="00221B88"/>
    <w:rsid w:val="00221E77"/>
    <w:rsid w:val="00221F26"/>
    <w:rsid w:val="0022769F"/>
    <w:rsid w:val="00244161"/>
    <w:rsid w:val="002465B4"/>
    <w:rsid w:val="002516C7"/>
    <w:rsid w:val="0025526A"/>
    <w:rsid w:val="002828E9"/>
    <w:rsid w:val="002849F9"/>
    <w:rsid w:val="00295E0F"/>
    <w:rsid w:val="002A24E2"/>
    <w:rsid w:val="002B16E7"/>
    <w:rsid w:val="002E00A8"/>
    <w:rsid w:val="00324688"/>
    <w:rsid w:val="00340D11"/>
    <w:rsid w:val="00340E6F"/>
    <w:rsid w:val="00372652"/>
    <w:rsid w:val="0039297E"/>
    <w:rsid w:val="003A051D"/>
    <w:rsid w:val="003A1025"/>
    <w:rsid w:val="003A2114"/>
    <w:rsid w:val="003D5CA4"/>
    <w:rsid w:val="003F0700"/>
    <w:rsid w:val="003F54E2"/>
    <w:rsid w:val="004174F9"/>
    <w:rsid w:val="00434324"/>
    <w:rsid w:val="004351C0"/>
    <w:rsid w:val="00443C64"/>
    <w:rsid w:val="00471C99"/>
    <w:rsid w:val="0047208B"/>
    <w:rsid w:val="0047392C"/>
    <w:rsid w:val="00481965"/>
    <w:rsid w:val="004864D1"/>
    <w:rsid w:val="004A1951"/>
    <w:rsid w:val="004A4DD9"/>
    <w:rsid w:val="004B37BD"/>
    <w:rsid w:val="004B42F7"/>
    <w:rsid w:val="004D3AE6"/>
    <w:rsid w:val="004E7FD6"/>
    <w:rsid w:val="004F4755"/>
    <w:rsid w:val="00540282"/>
    <w:rsid w:val="005500BA"/>
    <w:rsid w:val="0055016A"/>
    <w:rsid w:val="00557B09"/>
    <w:rsid w:val="00562220"/>
    <w:rsid w:val="00574369"/>
    <w:rsid w:val="005B7798"/>
    <w:rsid w:val="005F3DFF"/>
    <w:rsid w:val="0060138B"/>
    <w:rsid w:val="0060309F"/>
    <w:rsid w:val="0062697A"/>
    <w:rsid w:val="0065196C"/>
    <w:rsid w:val="006529D5"/>
    <w:rsid w:val="006572BB"/>
    <w:rsid w:val="00662C7F"/>
    <w:rsid w:val="00681E0A"/>
    <w:rsid w:val="00696DB0"/>
    <w:rsid w:val="006D5E49"/>
    <w:rsid w:val="007251BD"/>
    <w:rsid w:val="00731375"/>
    <w:rsid w:val="007376A6"/>
    <w:rsid w:val="00740B35"/>
    <w:rsid w:val="00765923"/>
    <w:rsid w:val="0079054A"/>
    <w:rsid w:val="007B7D62"/>
    <w:rsid w:val="007E6054"/>
    <w:rsid w:val="008233BA"/>
    <w:rsid w:val="00897091"/>
    <w:rsid w:val="008A0D5B"/>
    <w:rsid w:val="008B055A"/>
    <w:rsid w:val="008B52FE"/>
    <w:rsid w:val="008C2E49"/>
    <w:rsid w:val="008C32FC"/>
    <w:rsid w:val="008C571E"/>
    <w:rsid w:val="008E09EC"/>
    <w:rsid w:val="00920796"/>
    <w:rsid w:val="0092423E"/>
    <w:rsid w:val="00934AE0"/>
    <w:rsid w:val="009617F2"/>
    <w:rsid w:val="00963EA9"/>
    <w:rsid w:val="00964B77"/>
    <w:rsid w:val="00996352"/>
    <w:rsid w:val="009A2C5D"/>
    <w:rsid w:val="009C2A36"/>
    <w:rsid w:val="009C2E09"/>
    <w:rsid w:val="00A358B5"/>
    <w:rsid w:val="00A44DED"/>
    <w:rsid w:val="00A4734C"/>
    <w:rsid w:val="00A62D0D"/>
    <w:rsid w:val="00A74E7F"/>
    <w:rsid w:val="00A8065C"/>
    <w:rsid w:val="00AC78BA"/>
    <w:rsid w:val="00AF310C"/>
    <w:rsid w:val="00B023BD"/>
    <w:rsid w:val="00B32782"/>
    <w:rsid w:val="00B644D0"/>
    <w:rsid w:val="00B71EA0"/>
    <w:rsid w:val="00B8681F"/>
    <w:rsid w:val="00B9779C"/>
    <w:rsid w:val="00BB7674"/>
    <w:rsid w:val="00C1208D"/>
    <w:rsid w:val="00C16D64"/>
    <w:rsid w:val="00C24D76"/>
    <w:rsid w:val="00C34E35"/>
    <w:rsid w:val="00C54C4A"/>
    <w:rsid w:val="00C913AE"/>
    <w:rsid w:val="00CA7E09"/>
    <w:rsid w:val="00CB021C"/>
    <w:rsid w:val="00CC54BD"/>
    <w:rsid w:val="00CD03A4"/>
    <w:rsid w:val="00CD73E7"/>
    <w:rsid w:val="00CE7666"/>
    <w:rsid w:val="00D053BA"/>
    <w:rsid w:val="00D057E1"/>
    <w:rsid w:val="00D067E3"/>
    <w:rsid w:val="00DA2006"/>
    <w:rsid w:val="00DB2B45"/>
    <w:rsid w:val="00DB49AB"/>
    <w:rsid w:val="00DC19F2"/>
    <w:rsid w:val="00DE0F02"/>
    <w:rsid w:val="00DE0F30"/>
    <w:rsid w:val="00DF50DE"/>
    <w:rsid w:val="00E0726A"/>
    <w:rsid w:val="00E105BE"/>
    <w:rsid w:val="00E41088"/>
    <w:rsid w:val="00E413B6"/>
    <w:rsid w:val="00EB2FEF"/>
    <w:rsid w:val="00EC0ED7"/>
    <w:rsid w:val="00EE0EAE"/>
    <w:rsid w:val="00EE5F68"/>
    <w:rsid w:val="00EE6A09"/>
    <w:rsid w:val="00EF50A5"/>
    <w:rsid w:val="00F17188"/>
    <w:rsid w:val="00F47E91"/>
    <w:rsid w:val="00FA4D90"/>
    <w:rsid w:val="00FB07A2"/>
    <w:rsid w:val="00FC38BE"/>
    <w:rsid w:val="00FD60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9D532E8-D70E-4164-9F53-0DB011D2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E00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2E00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2E00A8"/>
    <w:pPr>
      <w:ind w:left="720"/>
      <w:contextualSpacing/>
    </w:pPr>
  </w:style>
  <w:style w:type="paragraph" w:styleId="BalloonText">
    <w:name w:val="Balloon Text"/>
    <w:basedOn w:val="Normal"/>
    <w:link w:val="BalloonTextChar"/>
    <w:uiPriority w:val="99"/>
    <w:semiHidden/>
    <w:unhideWhenUsed/>
    <w:rsid w:val="002E0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0A8"/>
    <w:rPr>
      <w:rFonts w:ascii="Tahoma" w:hAnsi="Tahoma" w:cs="Tahoma"/>
      <w:sz w:val="16"/>
      <w:szCs w:val="16"/>
    </w:rPr>
  </w:style>
  <w:style w:type="paragraph" w:styleId="Header">
    <w:name w:val="header"/>
    <w:basedOn w:val="Normal"/>
    <w:link w:val="HeaderChar"/>
    <w:uiPriority w:val="99"/>
    <w:unhideWhenUsed/>
    <w:rsid w:val="0069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B0"/>
  </w:style>
  <w:style w:type="paragraph" w:styleId="Footer">
    <w:name w:val="footer"/>
    <w:basedOn w:val="Normal"/>
    <w:link w:val="FooterChar"/>
    <w:uiPriority w:val="99"/>
    <w:unhideWhenUsed/>
    <w:rsid w:val="0069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B0"/>
  </w:style>
  <w:style w:type="character" w:styleId="PlaceholderText">
    <w:name w:val="Placeholder Text"/>
    <w:basedOn w:val="DefaultParagraphFont"/>
    <w:uiPriority w:val="99"/>
    <w:semiHidden/>
    <w:rsid w:val="00696DB0"/>
    <w:rPr>
      <w:color w:val="808080"/>
    </w:rPr>
  </w:style>
  <w:style w:type="character" w:styleId="Hyperlink">
    <w:name w:val="Hyperlink"/>
    <w:basedOn w:val="DefaultParagraphFont"/>
    <w:uiPriority w:val="99"/>
    <w:unhideWhenUsed/>
    <w:rsid w:val="002516C7"/>
    <w:rPr>
      <w:color w:val="0000FF" w:themeColor="hyperlink"/>
      <w:u w:val="single"/>
    </w:rPr>
  </w:style>
  <w:style w:type="character" w:styleId="FollowedHyperlink">
    <w:name w:val="FollowedHyperlink"/>
    <w:basedOn w:val="DefaultParagraphFont"/>
    <w:uiPriority w:val="99"/>
    <w:semiHidden/>
    <w:unhideWhenUsed/>
    <w:rsid w:val="002516C7"/>
    <w:rPr>
      <w:color w:val="800080" w:themeColor="followedHyperlink"/>
      <w:u w:val="single"/>
    </w:rPr>
  </w:style>
  <w:style w:type="character" w:styleId="CommentReference">
    <w:name w:val="annotation reference"/>
    <w:basedOn w:val="DefaultParagraphFont"/>
    <w:uiPriority w:val="99"/>
    <w:semiHidden/>
    <w:unhideWhenUsed/>
    <w:rsid w:val="00897091"/>
    <w:rPr>
      <w:sz w:val="16"/>
      <w:szCs w:val="16"/>
    </w:rPr>
  </w:style>
  <w:style w:type="paragraph" w:styleId="CommentText">
    <w:name w:val="annotation text"/>
    <w:basedOn w:val="Normal"/>
    <w:link w:val="CommentTextChar"/>
    <w:uiPriority w:val="99"/>
    <w:semiHidden/>
    <w:unhideWhenUsed/>
    <w:rsid w:val="00897091"/>
    <w:pPr>
      <w:spacing w:line="240" w:lineRule="auto"/>
    </w:pPr>
    <w:rPr>
      <w:sz w:val="20"/>
      <w:szCs w:val="20"/>
    </w:rPr>
  </w:style>
  <w:style w:type="character" w:customStyle="1" w:styleId="CommentTextChar">
    <w:name w:val="Comment Text Char"/>
    <w:basedOn w:val="DefaultParagraphFont"/>
    <w:link w:val="CommentText"/>
    <w:uiPriority w:val="99"/>
    <w:semiHidden/>
    <w:rsid w:val="00897091"/>
    <w:rPr>
      <w:sz w:val="20"/>
      <w:szCs w:val="20"/>
    </w:rPr>
  </w:style>
  <w:style w:type="paragraph" w:styleId="CommentSubject">
    <w:name w:val="annotation subject"/>
    <w:basedOn w:val="CommentText"/>
    <w:next w:val="CommentText"/>
    <w:link w:val="CommentSubjectChar"/>
    <w:uiPriority w:val="99"/>
    <w:semiHidden/>
    <w:unhideWhenUsed/>
    <w:rsid w:val="00897091"/>
    <w:rPr>
      <w:b/>
      <w:bCs/>
    </w:rPr>
  </w:style>
  <w:style w:type="character" w:customStyle="1" w:styleId="CommentSubjectChar">
    <w:name w:val="Comment Subject Char"/>
    <w:basedOn w:val="CommentTextChar"/>
    <w:link w:val="CommentSubject"/>
    <w:uiPriority w:val="99"/>
    <w:semiHidden/>
    <w:rsid w:val="008970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506850">
      <w:bodyDiv w:val="1"/>
      <w:marLeft w:val="0"/>
      <w:marRight w:val="0"/>
      <w:marTop w:val="0"/>
      <w:marBottom w:val="0"/>
      <w:divBdr>
        <w:top w:val="none" w:sz="0" w:space="0" w:color="auto"/>
        <w:left w:val="none" w:sz="0" w:space="0" w:color="auto"/>
        <w:bottom w:val="none" w:sz="0" w:space="0" w:color="auto"/>
        <w:right w:val="none" w:sz="0" w:space="0" w:color="auto"/>
      </w:divBdr>
    </w:div>
    <w:div w:id="828712089">
      <w:bodyDiv w:val="1"/>
      <w:marLeft w:val="0"/>
      <w:marRight w:val="0"/>
      <w:marTop w:val="0"/>
      <w:marBottom w:val="0"/>
      <w:divBdr>
        <w:top w:val="none" w:sz="0" w:space="0" w:color="auto"/>
        <w:left w:val="none" w:sz="0" w:space="0" w:color="auto"/>
        <w:bottom w:val="none" w:sz="0" w:space="0" w:color="auto"/>
        <w:right w:val="none" w:sz="0" w:space="0" w:color="auto"/>
      </w:divBdr>
    </w:div>
    <w:div w:id="17514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W52DUE32R37W-550015817-7421</_dlc_DocId>
    <_dlc_DocIdUrl xmlns="c760b2b4-aafe-4739-af18-3c51d6ecd979">
      <Url>http://stacs/sites/Logistics/_layouts/15/DocIdRedir.aspx?ID=W52DUE32R37W-550015817-7421</Url>
      <Description>W52DUE32R37W-550015817-7421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5B9A3-15A9-4D9D-BD4B-23CDEDD9A80D}">
  <ds:schemaRefs>
    <ds:schemaRef ds:uri="http://schemas.microsoft.com/sharepoint/events"/>
  </ds:schemaRefs>
</ds:datastoreItem>
</file>

<file path=customXml/itemProps2.xml><?xml version="1.0" encoding="utf-8"?>
<ds:datastoreItem xmlns:ds="http://schemas.openxmlformats.org/officeDocument/2006/customXml" ds:itemID="{8BAFA5C3-09FF-4972-8919-A33729E3ACF8}">
  <ds:schemaRefs>
    <ds:schemaRef ds:uri="http://schemas.microsoft.com/sharepoint/v3/contenttype/forms"/>
  </ds:schemaRefs>
</ds:datastoreItem>
</file>

<file path=customXml/itemProps3.xml><?xml version="1.0" encoding="utf-8"?>
<ds:datastoreItem xmlns:ds="http://schemas.openxmlformats.org/officeDocument/2006/customXml" ds:itemID="{CE2708CE-03C6-4BBA-9B72-AEAE143AEB4F}">
  <ds:schemaRefs>
    <ds:schemaRef ds:uri="http://schemas.microsoft.com/office/2006/metadata/properties"/>
    <ds:schemaRef ds:uri="http://schemas.microsoft.com/office/infopath/2007/PartnerControls"/>
    <ds:schemaRef ds:uri="c760b2b4-aafe-4739-af18-3c51d6ecd979"/>
  </ds:schemaRefs>
</ds:datastoreItem>
</file>

<file path=customXml/itemProps4.xml><?xml version="1.0" encoding="utf-8"?>
<ds:datastoreItem xmlns:ds="http://schemas.openxmlformats.org/officeDocument/2006/customXml" ds:itemID="{637862C4-C94D-4BA3-A211-373A0E960FD7}"/>
</file>

<file path=customXml/itemProps5.xml><?xml version="1.0" encoding="utf-8"?>
<ds:datastoreItem xmlns:ds="http://schemas.openxmlformats.org/officeDocument/2006/customXml" ds:itemID="{FEC99978-1AB1-40A9-ADA3-610ADAAE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SOP – eComm Returns  Processing</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eComm Returns  Processing</dc:title>
  <dc:creator>Joseph Morrow</dc:creator>
  <cp:lastModifiedBy>Alie J. Armstead/eCommerce Operations /SEA/Contingent Worker/Samsung Electronics</cp:lastModifiedBy>
  <cp:revision>2</cp:revision>
  <cp:lastPrinted>2020-11-12T17:55:00Z</cp:lastPrinted>
  <dcterms:created xsi:type="dcterms:W3CDTF">2020-11-12T19:55:00Z</dcterms:created>
  <dcterms:modified xsi:type="dcterms:W3CDTF">2020-11-12T19:55:00Z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982b5ac7-c616-47ed-9898-f77c6fccee01</vt:lpwstr>
  </property>
  <property fmtid="{D5CDD505-2E9C-101B-9397-08002B2CF9AE}" pid="4" name="NSCPROP_SA">
    <vt:lpwstr>http://stacs/sites/Logistics/Management/SOP's - Logistics and Warehousing/SAP Operations Enhancement/Logistics_ALL_Standard SOP Template.docx</vt:lpwstr>
  </property>
</Properties>
</file>