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245E3" w14:textId="717D9EF4" w:rsidR="001C3D2C" w:rsidRDefault="001C3D2C" w:rsidP="001C3D2C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DSC 275/475: Time Series Analysis and Forecasting</w:t>
      </w:r>
      <w:r w:rsidR="008B281F">
        <w:rPr>
          <w:rFonts w:ascii="Arial" w:hAnsi="Arial" w:cs="Arial"/>
          <w:b/>
          <w:sz w:val="28"/>
        </w:rPr>
        <w:t xml:space="preserve"> </w:t>
      </w:r>
    </w:p>
    <w:p w14:paraId="5E5FC4AB" w14:textId="77777777" w:rsidR="00D64FF4" w:rsidRDefault="001C3D2C" w:rsidP="001C3D2C">
      <w:pPr>
        <w:jc w:val="center"/>
        <w:rPr>
          <w:rFonts w:ascii="Arial" w:hAnsi="Arial" w:cs="Arial"/>
          <w:b/>
          <w:sz w:val="28"/>
        </w:rPr>
      </w:pPr>
      <w:r w:rsidRPr="006F2BC9">
        <w:rPr>
          <w:rFonts w:ascii="Arial" w:hAnsi="Arial" w:cs="Arial"/>
          <w:b/>
          <w:sz w:val="28"/>
        </w:rPr>
        <w:t xml:space="preserve">HW </w:t>
      </w:r>
      <w:r>
        <w:rPr>
          <w:rFonts w:ascii="Arial" w:hAnsi="Arial" w:cs="Arial"/>
          <w:b/>
          <w:sz w:val="28"/>
        </w:rPr>
        <w:t>#2</w:t>
      </w:r>
      <w:r w:rsidR="00842DEC">
        <w:rPr>
          <w:rFonts w:ascii="Arial" w:hAnsi="Arial" w:cs="Arial"/>
          <w:b/>
          <w:sz w:val="28"/>
        </w:rPr>
        <w:t xml:space="preserve"> (Total points: </w:t>
      </w:r>
      <w:r w:rsidR="004C58F4">
        <w:rPr>
          <w:rFonts w:ascii="Arial" w:hAnsi="Arial" w:cs="Arial"/>
          <w:b/>
          <w:sz w:val="28"/>
        </w:rPr>
        <w:t xml:space="preserve">40 for students in DSC 275; </w:t>
      </w:r>
    </w:p>
    <w:p w14:paraId="1B08BE99" w14:textId="77777777" w:rsidR="001C3D2C" w:rsidRPr="0035062D" w:rsidRDefault="004C58F4" w:rsidP="00D64FF4">
      <w:pPr>
        <w:ind w:left="2880" w:firstLine="720"/>
        <w:jc w:val="center"/>
        <w:rPr>
          <w:rFonts w:ascii="Arial" w:hAnsi="Arial" w:cs="Arial"/>
          <w:b/>
          <w:sz w:val="28"/>
        </w:rPr>
      </w:pPr>
      <w:r w:rsidRPr="0035062D">
        <w:rPr>
          <w:rFonts w:ascii="Arial" w:hAnsi="Arial" w:cs="Arial"/>
          <w:b/>
          <w:sz w:val="28"/>
        </w:rPr>
        <w:t>50 points for students in DSC 475</w:t>
      </w:r>
      <w:r w:rsidR="00842DEC" w:rsidRPr="0035062D">
        <w:rPr>
          <w:rFonts w:ascii="Arial" w:hAnsi="Arial" w:cs="Arial"/>
          <w:b/>
          <w:sz w:val="28"/>
        </w:rPr>
        <w:t>)</w:t>
      </w:r>
    </w:p>
    <w:p w14:paraId="3984AB54" w14:textId="1747FB37" w:rsidR="00D13DE3" w:rsidRPr="003B0895" w:rsidRDefault="00536C13" w:rsidP="00D13DE3">
      <w:pPr>
        <w:rPr>
          <w:u w:val="single"/>
        </w:rPr>
      </w:pPr>
      <w:r w:rsidRPr="003B0895">
        <w:rPr>
          <w:u w:val="single"/>
        </w:rPr>
        <w:t xml:space="preserve">Instructions: </w:t>
      </w:r>
    </w:p>
    <w:p w14:paraId="56882387" w14:textId="2706FFF9" w:rsidR="00536C13" w:rsidRDefault="00536C13" w:rsidP="009353F9">
      <w:pPr>
        <w:pStyle w:val="ListParagraph"/>
        <w:numPr>
          <w:ilvl w:val="0"/>
          <w:numId w:val="14"/>
        </w:numPr>
        <w:jc w:val="both"/>
      </w:pPr>
      <w:r>
        <w:t>For each of the questions, please submit a written response that also INCLUDES the results from running the code. In addition, please attach the code. You are welcome to use Jupyter notebook (Python), Rma</w:t>
      </w:r>
      <w:r w:rsidR="0079396F">
        <w:t>r</w:t>
      </w:r>
      <w:r>
        <w:t xml:space="preserve">kdown (R), or LiveScript  (MATLAB) to combine the code and written text in one file, but the notebooks </w:t>
      </w:r>
      <w:r w:rsidRPr="004F1265">
        <w:rPr>
          <w:u w:val="single"/>
        </w:rPr>
        <w:t>must</w:t>
      </w:r>
      <w:r>
        <w:t xml:space="preserve"> include the code output. </w:t>
      </w:r>
      <w:r w:rsidR="00AF51E0">
        <w:t>P</w:t>
      </w:r>
      <w:r>
        <w:t xml:space="preserve">lease attach the original </w:t>
      </w:r>
      <w:r w:rsidR="00724D9B">
        <w:t xml:space="preserve">notebook </w:t>
      </w:r>
      <w:r>
        <w:t xml:space="preserve">file and its PDF version. </w:t>
      </w:r>
    </w:p>
    <w:p w14:paraId="41A1A7AD" w14:textId="3F80E7B6" w:rsidR="0019571D" w:rsidRDefault="00536C13" w:rsidP="009353F9">
      <w:pPr>
        <w:pStyle w:val="ListParagraph"/>
        <w:numPr>
          <w:ilvl w:val="0"/>
          <w:numId w:val="14"/>
        </w:numPr>
        <w:jc w:val="both"/>
      </w:pPr>
      <w:r>
        <w:t>Please note in this HW, Q2 is only for students in DSC 475. It carries 10 points. Hence, the maximum score for DSC 275 students would be 40/50. This will be weighted in the final grade calculation accordingly.</w:t>
      </w:r>
      <w:r w:rsidRPr="00536C13">
        <w:rPr>
          <w:i/>
          <w:iCs/>
        </w:rPr>
        <w:t xml:space="preserve"> Unfortunately, no extra credit for undergraduate students for attempting this problem</w:t>
      </w:r>
      <w:r>
        <w:rPr>
          <w:i/>
          <w:iCs/>
        </w:rPr>
        <w:t xml:space="preserve"> in this homework</w:t>
      </w:r>
      <w:r w:rsidRPr="00536C13">
        <w:rPr>
          <w:i/>
          <w:iCs/>
        </w:rPr>
        <w:t xml:space="preserve">. </w:t>
      </w:r>
      <w:r>
        <w:t xml:space="preserve"> </w:t>
      </w:r>
    </w:p>
    <w:p w14:paraId="4F460FC0" w14:textId="534CE744" w:rsidR="00195460" w:rsidRDefault="00260E32" w:rsidP="000749EE">
      <w:pPr>
        <w:pStyle w:val="ListParagraph"/>
        <w:numPr>
          <w:ilvl w:val="0"/>
          <w:numId w:val="14"/>
        </w:numPr>
        <w:jc w:val="both"/>
      </w:pPr>
      <w:r>
        <w:t>S</w:t>
      </w:r>
      <w:r w:rsidR="007C0FB4" w:rsidRPr="007C0FB4">
        <w:t>tandard libraries (e.g. Pandas, NumPy in Python) are definitely OK !</w:t>
      </w:r>
      <w:r w:rsidR="000749EE">
        <w:t xml:space="preserve"> For Q1 and Q3, </w:t>
      </w:r>
      <w:r w:rsidR="007C0FB4" w:rsidRPr="007C0FB4">
        <w:t xml:space="preserve"> please do not directly apply smoothing window functions from Time-series libraries/packages</w:t>
      </w:r>
      <w:r w:rsidR="00965F43">
        <w:t>.</w:t>
      </w:r>
    </w:p>
    <w:p w14:paraId="642EA8C9" w14:textId="77777777" w:rsidR="0019571D" w:rsidRDefault="0019571D" w:rsidP="0019571D">
      <w:pPr>
        <w:pStyle w:val="ListParagraph"/>
      </w:pPr>
    </w:p>
    <w:p w14:paraId="31AD94C0" w14:textId="7DDEF5E5" w:rsidR="0094673E" w:rsidRPr="00754342" w:rsidRDefault="0094673E" w:rsidP="00050A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E35DD">
        <w:rPr>
          <w:rFonts w:ascii="Arial" w:hAnsi="Arial" w:cs="Arial"/>
        </w:rPr>
        <w:t xml:space="preserve">Consider the </w:t>
      </w:r>
      <w:r w:rsidR="00050A66" w:rsidRPr="00FE35DD">
        <w:rPr>
          <w:rFonts w:ascii="Arial" w:hAnsi="Arial" w:cs="Arial"/>
        </w:rPr>
        <w:t>measurement</w:t>
      </w:r>
      <w:r w:rsidRPr="00FE35DD">
        <w:rPr>
          <w:rFonts w:ascii="Arial" w:hAnsi="Arial" w:cs="Arial"/>
        </w:rPr>
        <w:t xml:space="preserve"> data </w:t>
      </w:r>
      <w:r w:rsidR="00050A66" w:rsidRPr="00FE35DD">
        <w:rPr>
          <w:rFonts w:ascii="Arial" w:hAnsi="Arial" w:cs="Arial"/>
        </w:rPr>
        <w:t xml:space="preserve">provided </w:t>
      </w:r>
      <w:r w:rsidRPr="00FE35DD">
        <w:rPr>
          <w:rFonts w:ascii="Arial" w:hAnsi="Arial" w:cs="Arial"/>
        </w:rPr>
        <w:t xml:space="preserve">in </w:t>
      </w:r>
      <w:hyperlink r:id="rId5" w:anchor="eid16628" w:history="1">
        <w:r w:rsidR="00050A66" w:rsidRPr="00FE35DD">
          <w:rPr>
            <w:rFonts w:ascii="Arial" w:hAnsi="Arial" w:cs="Arial"/>
          </w:rPr>
          <w:t>the</w:t>
        </w:r>
      </w:hyperlink>
      <w:r w:rsidR="00050A66" w:rsidRPr="00FE35DD">
        <w:rPr>
          <w:rFonts w:ascii="Arial" w:hAnsi="Arial" w:cs="Arial"/>
        </w:rPr>
        <w:t xml:space="preserve"> file:</w:t>
      </w:r>
      <w:r w:rsidR="00050A66" w:rsidRPr="003C79EB">
        <w:rPr>
          <w:rFonts w:ascii="Arial" w:hAnsi="Arial" w:cs="Arial"/>
          <w:i/>
        </w:rPr>
        <w:t xml:space="preserve"> </w:t>
      </w:r>
      <w:r w:rsidR="005A6F83" w:rsidRPr="003C79EB">
        <w:rPr>
          <w:rFonts w:ascii="Arial" w:hAnsi="Arial" w:cs="Arial"/>
          <w:i/>
        </w:rPr>
        <w:t>Measurement_Q1.xls</w:t>
      </w:r>
      <w:r w:rsidRPr="00FE35DD">
        <w:rPr>
          <w:rFonts w:ascii="Arial" w:hAnsi="Arial" w:cs="Arial"/>
        </w:rPr>
        <w:t>.</w:t>
      </w:r>
      <w:r w:rsidR="00C56389">
        <w:rPr>
          <w:rFonts w:ascii="Arial" w:hAnsi="Arial" w:cs="Arial"/>
        </w:rPr>
        <w:tab/>
      </w:r>
      <w:r w:rsidR="00C56389" w:rsidRPr="00894A7E">
        <w:rPr>
          <w:rFonts w:ascii="Arial" w:hAnsi="Arial" w:cs="Arial"/>
          <w:b/>
        </w:rPr>
        <w:t>(15 pts)</w:t>
      </w:r>
    </w:p>
    <w:p w14:paraId="6D8C4760" w14:textId="352EE90D" w:rsidR="00754342" w:rsidRPr="00A53D0E" w:rsidRDefault="00754342" w:rsidP="00754342">
      <w:pPr>
        <w:pStyle w:val="ListParagraph"/>
        <w:ind w:left="360"/>
        <w:rPr>
          <w:rFonts w:ascii="Arial" w:hAnsi="Arial" w:cs="Arial"/>
          <w:bCs/>
          <w:i/>
          <w:iCs/>
        </w:rPr>
      </w:pPr>
      <w:r w:rsidRPr="00A53D0E">
        <w:rPr>
          <w:rFonts w:ascii="Arial" w:hAnsi="Arial" w:cs="Arial"/>
          <w:bCs/>
          <w:i/>
          <w:iCs/>
        </w:rPr>
        <w:t xml:space="preserve">(For </w:t>
      </w:r>
      <w:r w:rsidR="00E15660" w:rsidRPr="00A53D0E">
        <w:rPr>
          <w:rFonts w:ascii="Arial" w:hAnsi="Arial" w:cs="Arial"/>
          <w:bCs/>
          <w:i/>
          <w:iCs/>
        </w:rPr>
        <w:t>Q</w:t>
      </w:r>
      <w:r w:rsidRPr="00A53D0E">
        <w:rPr>
          <w:rFonts w:ascii="Arial" w:hAnsi="Arial" w:cs="Arial"/>
          <w:bCs/>
          <w:i/>
          <w:iCs/>
        </w:rPr>
        <w:t>1</w:t>
      </w:r>
      <w:r w:rsidR="00E15660" w:rsidRPr="00A53D0E">
        <w:rPr>
          <w:rFonts w:ascii="Arial" w:hAnsi="Arial" w:cs="Arial"/>
          <w:bCs/>
          <w:i/>
          <w:iCs/>
        </w:rPr>
        <w:t>(</w:t>
      </w:r>
      <w:r w:rsidRPr="00A53D0E">
        <w:rPr>
          <w:rFonts w:ascii="Arial" w:hAnsi="Arial" w:cs="Arial"/>
          <w:bCs/>
          <w:i/>
          <w:iCs/>
        </w:rPr>
        <w:t>a</w:t>
      </w:r>
      <w:r w:rsidR="00E15660" w:rsidRPr="00A53D0E">
        <w:rPr>
          <w:rFonts w:ascii="Arial" w:hAnsi="Arial" w:cs="Arial"/>
          <w:bCs/>
          <w:i/>
          <w:iCs/>
        </w:rPr>
        <w:t>)</w:t>
      </w:r>
      <w:r w:rsidRPr="00A53D0E">
        <w:rPr>
          <w:rFonts w:ascii="Arial" w:hAnsi="Arial" w:cs="Arial"/>
          <w:bCs/>
          <w:i/>
          <w:iCs/>
        </w:rPr>
        <w:t xml:space="preserve"> and </w:t>
      </w:r>
      <w:r w:rsidR="00E15660" w:rsidRPr="00A53D0E">
        <w:rPr>
          <w:rFonts w:ascii="Arial" w:hAnsi="Arial" w:cs="Arial"/>
          <w:bCs/>
          <w:i/>
          <w:iCs/>
        </w:rPr>
        <w:t>Q</w:t>
      </w:r>
      <w:r w:rsidRPr="00A53D0E">
        <w:rPr>
          <w:rFonts w:ascii="Arial" w:hAnsi="Arial" w:cs="Arial"/>
          <w:bCs/>
          <w:i/>
          <w:iCs/>
        </w:rPr>
        <w:t>1</w:t>
      </w:r>
      <w:r w:rsidR="00E15660" w:rsidRPr="00A53D0E">
        <w:rPr>
          <w:rFonts w:ascii="Arial" w:hAnsi="Arial" w:cs="Arial"/>
          <w:bCs/>
          <w:i/>
          <w:iCs/>
        </w:rPr>
        <w:t>(</w:t>
      </w:r>
      <w:r w:rsidRPr="00A53D0E">
        <w:rPr>
          <w:rFonts w:ascii="Arial" w:hAnsi="Arial" w:cs="Arial"/>
          <w:bCs/>
          <w:i/>
          <w:iCs/>
        </w:rPr>
        <w:t>b</w:t>
      </w:r>
      <w:r w:rsidR="00E15660" w:rsidRPr="00A53D0E">
        <w:rPr>
          <w:rFonts w:ascii="Arial" w:hAnsi="Arial" w:cs="Arial"/>
          <w:bCs/>
          <w:i/>
          <w:iCs/>
        </w:rPr>
        <w:t>)</w:t>
      </w:r>
      <w:r w:rsidRPr="00A53D0E">
        <w:rPr>
          <w:rFonts w:ascii="Arial" w:hAnsi="Arial" w:cs="Arial"/>
          <w:bCs/>
          <w:i/>
          <w:iCs/>
        </w:rPr>
        <w:t xml:space="preserve"> below, </w:t>
      </w:r>
      <w:r w:rsidR="00CB672B">
        <w:rPr>
          <w:rFonts w:ascii="Arial" w:hAnsi="Arial" w:cs="Arial"/>
          <w:bCs/>
          <w:i/>
          <w:iCs/>
        </w:rPr>
        <w:t>please</w:t>
      </w:r>
      <w:r w:rsidRPr="00A53D0E">
        <w:rPr>
          <w:rFonts w:ascii="Arial" w:hAnsi="Arial" w:cs="Arial"/>
          <w:bCs/>
          <w:i/>
          <w:iCs/>
        </w:rPr>
        <w:t xml:space="preserve"> </w:t>
      </w:r>
      <w:r w:rsidR="00CB672B">
        <w:rPr>
          <w:rFonts w:ascii="Arial" w:hAnsi="Arial" w:cs="Arial"/>
          <w:bCs/>
          <w:i/>
          <w:iCs/>
        </w:rPr>
        <w:t xml:space="preserve">do not use </w:t>
      </w:r>
      <w:r w:rsidR="00077E5B">
        <w:rPr>
          <w:rFonts w:ascii="Arial" w:hAnsi="Arial" w:cs="Arial"/>
          <w:bCs/>
          <w:i/>
          <w:iCs/>
        </w:rPr>
        <w:t xml:space="preserve">an </w:t>
      </w:r>
      <w:r w:rsidR="00CB672B">
        <w:rPr>
          <w:rFonts w:ascii="Arial" w:hAnsi="Arial" w:cs="Arial"/>
          <w:bCs/>
          <w:i/>
          <w:iCs/>
        </w:rPr>
        <w:t>external package</w:t>
      </w:r>
      <w:r w:rsidR="00D56B1F">
        <w:rPr>
          <w:rFonts w:ascii="Arial" w:hAnsi="Arial" w:cs="Arial"/>
          <w:bCs/>
          <w:i/>
          <w:iCs/>
        </w:rPr>
        <w:t>/library</w:t>
      </w:r>
      <w:r w:rsidR="00CB672B">
        <w:rPr>
          <w:rFonts w:ascii="Arial" w:hAnsi="Arial" w:cs="Arial"/>
          <w:bCs/>
          <w:i/>
          <w:iCs/>
        </w:rPr>
        <w:t xml:space="preserve"> to implement the moving average window</w:t>
      </w:r>
      <w:r w:rsidR="0077540B" w:rsidRPr="00A53D0E">
        <w:rPr>
          <w:rFonts w:ascii="Arial" w:hAnsi="Arial" w:cs="Arial"/>
          <w:bCs/>
          <w:i/>
          <w:iCs/>
        </w:rPr>
        <w:t>)</w:t>
      </w:r>
    </w:p>
    <w:p w14:paraId="6B305E6B" w14:textId="77777777" w:rsidR="00FE35DD" w:rsidRPr="00FE35DD" w:rsidRDefault="00FE35DD" w:rsidP="00FE35DD">
      <w:pPr>
        <w:pStyle w:val="ListParagraph"/>
        <w:ind w:left="360"/>
        <w:rPr>
          <w:rFonts w:ascii="Arial" w:hAnsi="Arial" w:cs="Arial"/>
        </w:rPr>
      </w:pPr>
    </w:p>
    <w:p w14:paraId="39A31274" w14:textId="118F863A" w:rsidR="0094673E" w:rsidRPr="00BB2ACF" w:rsidRDefault="00E65B58" w:rsidP="00050A66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9C47ED">
        <w:rPr>
          <w:rFonts w:ascii="Arial" w:hAnsi="Arial" w:cs="Arial"/>
          <w:b/>
          <w:bCs/>
        </w:rPr>
        <w:t>(</w:t>
      </w:r>
      <w:r w:rsidR="00E668A2" w:rsidRPr="009C47ED">
        <w:rPr>
          <w:rFonts w:ascii="Arial" w:hAnsi="Arial" w:cs="Arial"/>
          <w:b/>
          <w:bCs/>
        </w:rPr>
        <w:t>6</w:t>
      </w:r>
      <w:r w:rsidRPr="009C47ED">
        <w:rPr>
          <w:rFonts w:ascii="Arial" w:hAnsi="Arial" w:cs="Arial"/>
          <w:b/>
          <w:bCs/>
        </w:rPr>
        <w:t xml:space="preserve"> pts)</w:t>
      </w:r>
      <w:r w:rsidRPr="00BB2ACF">
        <w:rPr>
          <w:rFonts w:ascii="Arial" w:hAnsi="Arial" w:cs="Arial"/>
        </w:rPr>
        <w:t xml:space="preserve"> </w:t>
      </w:r>
      <w:r w:rsidR="00050A66" w:rsidRPr="00BB2ACF">
        <w:rPr>
          <w:rFonts w:ascii="Arial" w:hAnsi="Arial" w:cs="Arial"/>
        </w:rPr>
        <w:t>Use a 1</w:t>
      </w:r>
      <w:r w:rsidR="009267B5" w:rsidRPr="00BB2ACF">
        <w:rPr>
          <w:rFonts w:ascii="Arial" w:hAnsi="Arial" w:cs="Arial"/>
        </w:rPr>
        <w:t>1</w:t>
      </w:r>
      <w:r w:rsidR="00050A66" w:rsidRPr="00BB2ACF">
        <w:rPr>
          <w:rFonts w:ascii="Arial" w:hAnsi="Arial" w:cs="Arial"/>
        </w:rPr>
        <w:t xml:space="preserve">-period </w:t>
      </w:r>
      <w:r w:rsidR="00844410" w:rsidRPr="00BB2ACF">
        <w:rPr>
          <w:rFonts w:ascii="Arial" w:hAnsi="Arial" w:cs="Arial"/>
          <w:i/>
          <w:iCs/>
        </w:rPr>
        <w:t xml:space="preserve">simple </w:t>
      </w:r>
      <w:r w:rsidR="00050A66" w:rsidRPr="00BB2ACF">
        <w:rPr>
          <w:rFonts w:ascii="Arial" w:hAnsi="Arial" w:cs="Arial"/>
          <w:i/>
          <w:iCs/>
        </w:rPr>
        <w:t>moving average</w:t>
      </w:r>
      <w:r w:rsidR="00050A66" w:rsidRPr="00BB2ACF">
        <w:rPr>
          <w:rFonts w:ascii="Arial" w:hAnsi="Arial" w:cs="Arial"/>
        </w:rPr>
        <w:t xml:space="preserve"> to smooth the data. </w:t>
      </w:r>
      <w:r w:rsidR="00083292" w:rsidRPr="00BB2ACF">
        <w:rPr>
          <w:rFonts w:ascii="Arial" w:hAnsi="Arial" w:cs="Arial"/>
        </w:rPr>
        <w:t xml:space="preserve">Plot the result. </w:t>
      </w:r>
    </w:p>
    <w:p w14:paraId="4007AF0D" w14:textId="3107859B" w:rsidR="00050A66" w:rsidRPr="00BB2ACF" w:rsidRDefault="00E65B58" w:rsidP="00050A66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9C47ED">
        <w:rPr>
          <w:rFonts w:ascii="Arial" w:hAnsi="Arial" w:cs="Arial"/>
          <w:b/>
          <w:bCs/>
        </w:rPr>
        <w:t>(</w:t>
      </w:r>
      <w:r w:rsidR="00E668A2" w:rsidRPr="009C47ED">
        <w:rPr>
          <w:rFonts w:ascii="Arial" w:hAnsi="Arial" w:cs="Arial"/>
          <w:b/>
          <w:bCs/>
        </w:rPr>
        <w:t>6</w:t>
      </w:r>
      <w:r w:rsidRPr="009C47ED">
        <w:rPr>
          <w:rFonts w:ascii="Arial" w:hAnsi="Arial" w:cs="Arial"/>
          <w:b/>
          <w:bCs/>
        </w:rPr>
        <w:t xml:space="preserve"> pts)</w:t>
      </w:r>
      <w:r w:rsidRPr="00BB2ACF">
        <w:rPr>
          <w:rFonts w:ascii="Arial" w:hAnsi="Arial" w:cs="Arial"/>
        </w:rPr>
        <w:t xml:space="preserve"> </w:t>
      </w:r>
      <w:r w:rsidR="0094673E" w:rsidRPr="00BB2ACF">
        <w:rPr>
          <w:rFonts w:ascii="Arial" w:hAnsi="Arial" w:cs="Arial"/>
        </w:rPr>
        <w:t xml:space="preserve">Repeat the procedure with a </w:t>
      </w:r>
      <w:r w:rsidR="00CE6464" w:rsidRPr="00BB2ACF">
        <w:rPr>
          <w:rFonts w:ascii="Arial" w:hAnsi="Arial" w:cs="Arial"/>
        </w:rPr>
        <w:t>5</w:t>
      </w:r>
      <w:r w:rsidR="0094673E" w:rsidRPr="00BB2ACF">
        <w:rPr>
          <w:rFonts w:ascii="Arial" w:hAnsi="Arial" w:cs="Arial"/>
        </w:rPr>
        <w:t xml:space="preserve">-period </w:t>
      </w:r>
      <w:r w:rsidR="00844410" w:rsidRPr="00BB2ACF">
        <w:rPr>
          <w:rFonts w:ascii="Arial" w:hAnsi="Arial" w:cs="Arial"/>
        </w:rPr>
        <w:t xml:space="preserve">simple </w:t>
      </w:r>
      <w:r w:rsidR="0094673E" w:rsidRPr="00BB2ACF">
        <w:rPr>
          <w:rFonts w:ascii="Arial" w:hAnsi="Arial" w:cs="Arial"/>
        </w:rPr>
        <w:t xml:space="preserve">moving average. </w:t>
      </w:r>
      <w:r w:rsidR="00177C45">
        <w:rPr>
          <w:rFonts w:ascii="Arial" w:hAnsi="Arial" w:cs="Arial"/>
        </w:rPr>
        <w:t>Plot the result.</w:t>
      </w:r>
    </w:p>
    <w:p w14:paraId="01D3676F" w14:textId="7D2332BF" w:rsidR="00050A66" w:rsidRPr="00BB2ACF" w:rsidRDefault="00E65B58" w:rsidP="00050A66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9C47ED">
        <w:rPr>
          <w:rFonts w:ascii="Arial" w:hAnsi="Arial" w:cs="Arial"/>
          <w:b/>
          <w:bCs/>
        </w:rPr>
        <w:t>(</w:t>
      </w:r>
      <w:r w:rsidR="00E668A2" w:rsidRPr="009C47ED">
        <w:rPr>
          <w:rFonts w:ascii="Arial" w:hAnsi="Arial" w:cs="Arial"/>
          <w:b/>
          <w:bCs/>
        </w:rPr>
        <w:t>3</w:t>
      </w:r>
      <w:r w:rsidRPr="009C47ED">
        <w:rPr>
          <w:rFonts w:ascii="Arial" w:hAnsi="Arial" w:cs="Arial"/>
          <w:b/>
          <w:bCs/>
        </w:rPr>
        <w:t xml:space="preserve"> pts)</w:t>
      </w:r>
      <w:r w:rsidRPr="00BB2ACF">
        <w:rPr>
          <w:rFonts w:ascii="Arial" w:hAnsi="Arial" w:cs="Arial"/>
        </w:rPr>
        <w:t xml:space="preserve"> </w:t>
      </w:r>
      <w:r w:rsidR="00050A66" w:rsidRPr="00BB2ACF">
        <w:rPr>
          <w:rFonts w:ascii="Arial" w:hAnsi="Arial" w:cs="Arial"/>
        </w:rPr>
        <w:t xml:space="preserve">What is the effect of changing the span </w:t>
      </w:r>
      <w:r w:rsidR="00291F37">
        <w:rPr>
          <w:rFonts w:ascii="Arial" w:hAnsi="Arial" w:cs="Arial"/>
        </w:rPr>
        <w:t xml:space="preserve">(length) </w:t>
      </w:r>
      <w:r w:rsidR="00050A66" w:rsidRPr="00BB2ACF">
        <w:rPr>
          <w:rFonts w:ascii="Arial" w:hAnsi="Arial" w:cs="Arial"/>
        </w:rPr>
        <w:t xml:space="preserve">of the </w:t>
      </w:r>
      <w:r w:rsidR="00844410" w:rsidRPr="00BB2ACF">
        <w:rPr>
          <w:rFonts w:ascii="Arial" w:hAnsi="Arial" w:cs="Arial"/>
        </w:rPr>
        <w:t xml:space="preserve">simple </w:t>
      </w:r>
      <w:r w:rsidR="00050A66" w:rsidRPr="00BB2ACF">
        <w:rPr>
          <w:rFonts w:ascii="Arial" w:hAnsi="Arial" w:cs="Arial"/>
        </w:rPr>
        <w:t>moving average</w:t>
      </w:r>
      <w:r w:rsidR="00291F37">
        <w:rPr>
          <w:rFonts w:ascii="Arial" w:hAnsi="Arial" w:cs="Arial"/>
        </w:rPr>
        <w:t xml:space="preserve"> window</w:t>
      </w:r>
      <w:r w:rsidR="00050A66" w:rsidRPr="00BB2ACF">
        <w:rPr>
          <w:rFonts w:ascii="Arial" w:hAnsi="Arial" w:cs="Arial"/>
        </w:rPr>
        <w:t>?</w:t>
      </w:r>
      <w:r w:rsidR="00BB2ACF">
        <w:rPr>
          <w:rFonts w:ascii="Arial" w:hAnsi="Arial" w:cs="Arial"/>
        </w:rPr>
        <w:t xml:space="preserve"> </w:t>
      </w:r>
      <w:r w:rsidR="00F33897" w:rsidRPr="00BB2ACF">
        <w:rPr>
          <w:rFonts w:ascii="Arial" w:hAnsi="Arial" w:cs="Arial"/>
        </w:rPr>
        <w:t>Explain briefly.</w:t>
      </w:r>
    </w:p>
    <w:p w14:paraId="2633BB68" w14:textId="77777777" w:rsidR="00050A66" w:rsidRDefault="00050A66" w:rsidP="00050A66">
      <w:pPr>
        <w:pStyle w:val="ListParagraph"/>
        <w:ind w:left="360"/>
        <w:rPr>
          <w:rFonts w:ascii="Arial" w:hAnsi="Arial" w:cs="Arial"/>
        </w:rPr>
      </w:pPr>
    </w:p>
    <w:p w14:paraId="29A95376" w14:textId="77777777" w:rsidR="000C3A46" w:rsidRPr="00B8760A" w:rsidRDefault="000C3A46" w:rsidP="00B8760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0B5154">
        <w:rPr>
          <w:rFonts w:ascii="Arial" w:hAnsi="Arial" w:cs="Arial"/>
          <w:u w:val="single"/>
        </w:rPr>
        <w:t>FOR GRADUATE STUDENTS – DSC 475 ONLY</w:t>
      </w:r>
      <w:r>
        <w:rPr>
          <w:rFonts w:ascii="Arial" w:hAnsi="Arial" w:cs="Arial"/>
        </w:rPr>
        <w:t>)</w:t>
      </w:r>
      <w:r w:rsidR="00C56389" w:rsidRPr="00B8760A">
        <w:rPr>
          <w:rFonts w:ascii="Arial" w:hAnsi="Arial" w:cs="Arial"/>
        </w:rPr>
        <w:tab/>
      </w:r>
      <w:r w:rsidR="00273662" w:rsidRPr="00894A7E">
        <w:rPr>
          <w:rFonts w:ascii="Arial" w:hAnsi="Arial" w:cs="Arial"/>
          <w:b/>
        </w:rPr>
        <w:t xml:space="preserve"> </w:t>
      </w:r>
      <w:r w:rsidR="00C56389" w:rsidRPr="00894A7E">
        <w:rPr>
          <w:rFonts w:ascii="Arial" w:hAnsi="Arial" w:cs="Arial"/>
          <w:b/>
        </w:rPr>
        <w:t>(10 pts)</w:t>
      </w:r>
    </w:p>
    <w:p w14:paraId="5FF395B4" w14:textId="77777777" w:rsidR="00273662" w:rsidRDefault="00273662" w:rsidP="00273662">
      <w:pPr>
        <w:pStyle w:val="ListParagraph"/>
        <w:ind w:left="360"/>
        <w:rPr>
          <w:rFonts w:ascii="Arial" w:hAnsi="Arial" w:cs="Arial"/>
        </w:rPr>
      </w:pPr>
    </w:p>
    <w:p w14:paraId="1EC3114E" w14:textId="77777777" w:rsidR="000C3A46" w:rsidRPr="009F6534" w:rsidRDefault="00361489" w:rsidP="000C3A46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645CF">
        <w:rPr>
          <w:rFonts w:ascii="Arial" w:hAnsi="Arial" w:cs="Arial"/>
          <w:b/>
        </w:rPr>
        <w:t xml:space="preserve">(3 pts) </w:t>
      </w:r>
      <w:r w:rsidR="00BC0D88" w:rsidRPr="00BC0D88">
        <w:rPr>
          <w:rFonts w:ascii="Arial" w:hAnsi="Arial" w:cs="Arial"/>
        </w:rPr>
        <w:t xml:space="preserve">Consider the N-span </w:t>
      </w:r>
      <w:r w:rsidR="00FA5E1D">
        <w:rPr>
          <w:rFonts w:ascii="Arial" w:hAnsi="Arial" w:cs="Arial"/>
        </w:rPr>
        <w:t xml:space="preserve">simple </w:t>
      </w:r>
      <w:r w:rsidR="00BC0D88" w:rsidRPr="00BC0D88">
        <w:rPr>
          <w:rFonts w:ascii="Arial" w:hAnsi="Arial" w:cs="Arial"/>
        </w:rPr>
        <w:t>moving average applied to data that are uncorrelated with mean μ and variance</w:t>
      </w:r>
      <w:r w:rsidR="00A22932">
        <w:rPr>
          <w:rFonts w:ascii="Arial" w:hAnsi="Arial" w:cs="Arial"/>
        </w:rPr>
        <w:t xml:space="preserve"> </w:t>
      </w:r>
      <w:r w:rsidR="00A22932">
        <w:sym w:font="Symbol" w:char="F073"/>
      </w:r>
      <w:r w:rsidR="004A7329" w:rsidRPr="004A7329">
        <w:rPr>
          <w:vertAlign w:val="superscript"/>
        </w:rPr>
        <w:t>2</w:t>
      </w:r>
      <w:r w:rsidR="00A22932">
        <w:t xml:space="preserve">. </w:t>
      </w:r>
      <w:r w:rsidR="000C3A46" w:rsidRPr="009F6534">
        <w:rPr>
          <w:rFonts w:ascii="Arial" w:hAnsi="Arial" w:cs="Arial"/>
        </w:rPr>
        <w:t xml:space="preserve">Show that the variance of the moving average is </w:t>
      </w:r>
      <w:r w:rsidR="008A1AF3" w:rsidRPr="00C977EC">
        <w:rPr>
          <w:rFonts w:ascii="Arial" w:hAnsi="Arial" w:cs="Arial"/>
          <w:i/>
        </w:rPr>
        <w:t>Var(M</w:t>
      </w:r>
      <w:r w:rsidR="008A1AF3" w:rsidRPr="00C977EC">
        <w:rPr>
          <w:rFonts w:ascii="Arial" w:hAnsi="Arial" w:cs="Arial"/>
          <w:i/>
          <w:sz w:val="28"/>
          <w:vertAlign w:val="subscript"/>
        </w:rPr>
        <w:t>t</w:t>
      </w:r>
      <w:r w:rsidR="008A1AF3" w:rsidRPr="00C977EC">
        <w:rPr>
          <w:rFonts w:ascii="Arial" w:hAnsi="Arial" w:cs="Arial"/>
          <w:i/>
        </w:rPr>
        <w:t>)</w:t>
      </w:r>
      <w:r w:rsidR="008A1AF3" w:rsidRPr="009F6534">
        <w:rPr>
          <w:rFonts w:ascii="Arial" w:hAnsi="Arial" w:cs="Arial"/>
        </w:rPr>
        <w:t xml:space="preserve"> = </w:t>
      </w:r>
      <m:oMath>
        <m:f>
          <m:fPr>
            <m:type m:val="lin"/>
            <m:ctrlPr>
              <w:rPr>
                <w:rFonts w:ascii="Cambria Math" w:hAnsi="Cambria Math" w:cs="Arial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</w:rPr>
                  <m:t>σ</m:t>
                </m:r>
              </m:e>
              <m:sup>
                <m:r>
                  <w:rPr>
                    <w:rFonts w:ascii="Cambria Math" w:hAnsi="Cambria Math" w:cs="Arial"/>
                    <w:sz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32"/>
              </w:rPr>
              <m:t>N</m:t>
            </m:r>
          </m:den>
        </m:f>
        <m:r>
          <w:rPr>
            <w:rFonts w:ascii="Cambria Math" w:hAnsi="Cambria Math" w:cs="Arial"/>
            <w:sz w:val="32"/>
          </w:rPr>
          <m:t>.</m:t>
        </m:r>
      </m:oMath>
    </w:p>
    <w:p w14:paraId="3C7B9AED" w14:textId="5D063139" w:rsidR="000C3A46" w:rsidRPr="003E6BE1" w:rsidRDefault="00361489" w:rsidP="000C3A46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645CF">
        <w:rPr>
          <w:rFonts w:ascii="Arial" w:hAnsi="Arial" w:cs="Arial"/>
          <w:b/>
        </w:rPr>
        <w:t>(7 pts)</w:t>
      </w:r>
      <w:r>
        <w:rPr>
          <w:rFonts w:ascii="Arial" w:hAnsi="Arial" w:cs="Arial"/>
        </w:rPr>
        <w:t xml:space="preserve"> </w:t>
      </w:r>
      <w:r w:rsidR="00E53199" w:rsidRPr="00045A28">
        <w:rPr>
          <w:rFonts w:ascii="Arial" w:hAnsi="Arial" w:cs="Arial"/>
        </w:rPr>
        <w:t xml:space="preserve">Consider an N-span moving average where each observation is weighted by a constant, say,  </w:t>
      </w:r>
      <m:oMath>
        <m:sSub>
          <m:sSubPr>
            <m:ctrlPr>
              <w:rPr>
                <w:rFonts w:ascii="Cambria Math" w:hAnsi="Cambria Math" w:cs="Arial"/>
                <w:i/>
                <w:sz w:val="32"/>
              </w:rPr>
            </m:ctrlPr>
          </m:sSubPr>
          <m:e>
            <m:r>
              <w:rPr>
                <w:rFonts w:ascii="Cambria Math" w:hAnsi="Cambria Math" w:cs="Arial"/>
                <w:sz w:val="32"/>
              </w:rPr>
              <m:t>a</m:t>
            </m:r>
          </m:e>
          <m:sub>
            <m:r>
              <w:rPr>
                <w:rFonts w:ascii="Cambria Math" w:hAnsi="Cambria Math" w:cs="Arial"/>
                <w:sz w:val="32"/>
              </w:rPr>
              <m:t>j</m:t>
            </m:r>
          </m:sub>
        </m:sSub>
        <m:r>
          <w:rPr>
            <w:rFonts w:ascii="Cambria Math" w:hAnsi="Cambria Math" w:cs="Arial"/>
            <w:sz w:val="32"/>
          </w:rPr>
          <m:t>&gt;0</m:t>
        </m:r>
      </m:oMath>
      <w:r w:rsidR="00E53199">
        <w:rPr>
          <w:rFonts w:ascii="Arial" w:eastAsiaTheme="minorEastAsia" w:hAnsi="Arial" w:cs="Arial"/>
          <w:sz w:val="32"/>
        </w:rPr>
        <w:t xml:space="preserve">. </w:t>
      </w:r>
      <w:r w:rsidR="00E53199" w:rsidRPr="00045A28">
        <w:rPr>
          <w:rFonts w:ascii="Arial" w:hAnsi="Arial" w:cs="Arial"/>
        </w:rPr>
        <w:t>Therefore</w:t>
      </w:r>
      <w:r w:rsidR="00E53199">
        <w:rPr>
          <w:rFonts w:ascii="Arial" w:hAnsi="Arial" w:cs="Arial"/>
        </w:rPr>
        <w:t>,</w:t>
      </w:r>
      <w:r w:rsidR="00E53199" w:rsidRPr="00045A28">
        <w:rPr>
          <w:rFonts w:ascii="Arial" w:hAnsi="Arial" w:cs="Arial"/>
        </w:rPr>
        <w:t xml:space="preserve"> the weighted moving average at the end of period T is</w:t>
      </w:r>
      <w:r w:rsidR="00E53199">
        <w:rPr>
          <w:rFonts w:ascii="Arial" w:hAnsi="Arial" w:cs="Arial"/>
        </w:rPr>
        <w:t xml:space="preserve">, </w:t>
      </w:r>
      <m:oMath>
        <m:sSubSup>
          <m:sSubSupPr>
            <m:ctrlPr>
              <w:rPr>
                <w:rFonts w:ascii="Cambria Math" w:hAnsi="Cambria Math" w:cs="Arial"/>
                <w:i/>
                <w:sz w:val="28"/>
              </w:rPr>
            </m:ctrlPr>
          </m:sSubSupPr>
          <m:e>
            <m:r>
              <w:rPr>
                <w:rFonts w:ascii="Cambria Math" w:hAnsi="Cambria Math" w:cs="Arial"/>
                <w:sz w:val="28"/>
              </w:rPr>
              <m:t>M</m:t>
            </m:r>
          </m:e>
          <m:sub>
            <m:r>
              <w:rPr>
                <w:rFonts w:ascii="Cambria Math" w:hAnsi="Cambria Math" w:cs="Arial"/>
                <w:sz w:val="28"/>
              </w:rPr>
              <m:t>T</m:t>
            </m:r>
          </m:sub>
          <m:sup>
            <m:r>
              <w:rPr>
                <w:rFonts w:ascii="Cambria Math" w:hAnsi="Cambria Math" w:cs="Arial"/>
                <w:sz w:val="28"/>
              </w:rPr>
              <m:t>w</m:t>
            </m:r>
          </m:sup>
        </m:sSubSup>
        <m:r>
          <w:rPr>
            <w:rFonts w:ascii="Cambria Math" w:hAnsi="Cambria Math" w:cs="Arial"/>
            <w:sz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8"/>
              </w:rPr>
            </m:ctrlPr>
          </m:naryPr>
          <m:sub>
            <m:r>
              <w:rPr>
                <w:rFonts w:ascii="Cambria Math" w:hAnsi="Cambria Math" w:cs="Arial"/>
                <w:sz w:val="28"/>
              </w:rPr>
              <m:t>t=T-N+1</m:t>
            </m:r>
          </m:sub>
          <m:sup>
            <m:r>
              <w:rPr>
                <w:rFonts w:ascii="Cambria Math" w:hAnsi="Cambria Math" w:cs="Arial"/>
                <w:sz w:val="28"/>
              </w:rPr>
              <m:t>t=T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28"/>
                  </w:rPr>
                  <m:t>T+1-t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8"/>
                  </w:rPr>
                  <m:t>t</m:t>
                </m:r>
              </m:sub>
            </m:sSub>
          </m:e>
        </m:nary>
      </m:oMath>
      <w:r w:rsidR="00E53199" w:rsidRPr="00B8760A">
        <w:rPr>
          <w:rFonts w:ascii="Arial" w:eastAsiaTheme="minorEastAsia" w:hAnsi="Arial" w:cs="Arial"/>
          <w:sz w:val="28"/>
        </w:rPr>
        <w:t>.</w:t>
      </w:r>
      <w:r w:rsidR="00E53199">
        <w:rPr>
          <w:rFonts w:ascii="Arial" w:eastAsiaTheme="minorEastAsia" w:hAnsi="Arial" w:cs="Arial"/>
        </w:rPr>
        <w:t xml:space="preserve"> </w:t>
      </w:r>
      <w:r w:rsidR="00E53199" w:rsidRPr="00B8760A">
        <w:rPr>
          <w:rFonts w:ascii="Arial" w:hAnsi="Arial" w:cs="Arial"/>
        </w:rPr>
        <w:t xml:space="preserve">The variance of the original time series </w:t>
      </w:r>
      <m:oMath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</w:rPr>
              <m:t>y</m:t>
            </m:r>
          </m:e>
          <m:sub>
            <m:r>
              <w:rPr>
                <w:rFonts w:ascii="Cambria Math" w:hAnsi="Cambria Math" w:cs="Arial"/>
                <w:sz w:val="28"/>
              </w:rPr>
              <m:t>t</m:t>
            </m:r>
          </m:sub>
        </m:sSub>
        <m:r>
          <w:rPr>
            <w:rFonts w:ascii="Cambria Math" w:hAnsi="Cambria Math" w:cs="Arial"/>
            <w:sz w:val="28"/>
          </w:rPr>
          <m:t xml:space="preserve"> </m:t>
        </m:r>
      </m:oMath>
      <w:r w:rsidR="00E53199" w:rsidRPr="00B8760A">
        <w:rPr>
          <w:rFonts w:ascii="Arial" w:hAnsi="Arial" w:cs="Arial"/>
        </w:rPr>
        <w:t xml:space="preserve">is </w:t>
      </w:r>
      <w:r w:rsidR="00E53199">
        <w:sym w:font="Symbol" w:char="F073"/>
      </w:r>
      <w:r w:rsidR="004A7329" w:rsidRPr="004A7329">
        <w:rPr>
          <w:vertAlign w:val="superscript"/>
        </w:rPr>
        <w:t>2</w:t>
      </w:r>
      <w:r w:rsidR="00E53199" w:rsidRPr="00B8760A">
        <w:rPr>
          <w:rFonts w:ascii="Arial" w:hAnsi="Arial" w:cs="Arial"/>
        </w:rPr>
        <w:t>.</w:t>
      </w:r>
      <w:r w:rsidR="00E53199">
        <w:rPr>
          <w:rFonts w:ascii="Arial" w:hAnsi="Arial" w:cs="Arial"/>
        </w:rPr>
        <w:t xml:space="preserve"> </w:t>
      </w:r>
      <w:r w:rsidR="000C3A46" w:rsidRPr="003E6BE1">
        <w:rPr>
          <w:rFonts w:ascii="Arial" w:hAnsi="Arial" w:cs="Arial"/>
        </w:rPr>
        <w:t xml:space="preserve">Show that </w:t>
      </w:r>
      <w:r w:rsidR="00E53199" w:rsidRPr="00C977EC">
        <w:rPr>
          <w:rFonts w:ascii="Arial" w:hAnsi="Arial" w:cs="Arial"/>
          <w:i/>
        </w:rPr>
        <w:t>Var(M</w:t>
      </w:r>
      <w:r w:rsidR="00FC54D6">
        <w:rPr>
          <w:rFonts w:ascii="Arial" w:hAnsi="Arial" w:cs="Arial"/>
          <w:i/>
          <w:sz w:val="28"/>
          <w:vertAlign w:val="subscript"/>
        </w:rPr>
        <w:t>T</w:t>
      </w:r>
      <w:r w:rsidR="00E53199" w:rsidRPr="00C977EC">
        <w:rPr>
          <w:rFonts w:ascii="Arial" w:hAnsi="Arial" w:cs="Arial"/>
          <w:i/>
        </w:rPr>
        <w:t>)</w:t>
      </w:r>
      <w:r w:rsidR="00E53199" w:rsidRPr="009F6534">
        <w:rPr>
          <w:rFonts w:ascii="Arial" w:hAnsi="Arial" w:cs="Arial"/>
        </w:rPr>
        <w:t xml:space="preserve"> = </w:t>
      </w:r>
      <m:oMath>
        <m:sSup>
          <m:sSupPr>
            <m:ctrlPr>
              <w:rPr>
                <w:rFonts w:ascii="Cambria Math" w:hAnsi="Cambria Math" w:cs="Arial"/>
                <w:i/>
                <w:sz w:val="32"/>
              </w:rPr>
            </m:ctrlPr>
          </m:sSupPr>
          <m:e>
            <m:r>
              <w:rPr>
                <w:rFonts w:ascii="Cambria Math" w:hAnsi="Cambria Math" w:cs="Arial"/>
                <w:sz w:val="32"/>
              </w:rPr>
              <m:t>σ</m:t>
            </m:r>
          </m:e>
          <m:sup>
            <m:r>
              <w:rPr>
                <w:rFonts w:ascii="Cambria Math" w:hAnsi="Cambria Math" w:cs="Arial"/>
                <w:sz w:val="32"/>
              </w:rPr>
              <m:t>2</m:t>
            </m:r>
          </m:sup>
        </m:sSup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32"/>
              </w:rPr>
            </m:ctrlPr>
          </m:naryPr>
          <m:sub>
            <m:r>
              <w:rPr>
                <w:rFonts w:ascii="Cambria Math" w:hAnsi="Cambria Math" w:cs="Arial"/>
                <w:sz w:val="32"/>
              </w:rPr>
              <m:t>j=1</m:t>
            </m:r>
          </m:sub>
          <m:sup>
            <m:r>
              <w:rPr>
                <w:rFonts w:ascii="Cambria Math" w:hAnsi="Cambria Math" w:cs="Arial"/>
                <w:sz w:val="3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hAnsi="Cambria Math" w:cs="Arial"/>
                    <w:sz w:val="32"/>
                  </w:rPr>
                  <m:t>2</m:t>
                </m:r>
              </m:sup>
            </m:sSup>
          </m:e>
        </m:nary>
      </m:oMath>
      <w:r w:rsidR="00EF03E7" w:rsidRPr="003E6BE1">
        <w:rPr>
          <w:rFonts w:ascii="Arial" w:eastAsiaTheme="minorEastAsia" w:hAnsi="Arial" w:cs="Arial"/>
          <w:sz w:val="32"/>
        </w:rPr>
        <w:t xml:space="preserve"> .</w:t>
      </w:r>
    </w:p>
    <w:p w14:paraId="6CF35BC6" w14:textId="77777777" w:rsidR="000C3A46" w:rsidRPr="00FE35DD" w:rsidRDefault="000C3A46" w:rsidP="00050A66">
      <w:pPr>
        <w:pStyle w:val="ListParagraph"/>
        <w:ind w:left="360"/>
        <w:rPr>
          <w:rFonts w:ascii="Arial" w:hAnsi="Arial" w:cs="Arial"/>
        </w:rPr>
      </w:pPr>
    </w:p>
    <w:p w14:paraId="4F14A76D" w14:textId="77777777" w:rsidR="00C25913" w:rsidRPr="00FE35DD" w:rsidRDefault="00C25913" w:rsidP="00C2591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E35DD">
        <w:rPr>
          <w:rFonts w:ascii="Arial" w:hAnsi="Arial" w:cs="Arial"/>
        </w:rPr>
        <w:t xml:space="preserve">The file: </w:t>
      </w:r>
      <w:r w:rsidR="00AA1E21" w:rsidRPr="00B91089">
        <w:rPr>
          <w:rFonts w:ascii="Arial" w:hAnsi="Arial" w:cs="Arial"/>
          <w:i/>
        </w:rPr>
        <w:t>Yield_Data.xls</w:t>
      </w:r>
      <w:r w:rsidRPr="00FE35DD">
        <w:rPr>
          <w:rFonts w:ascii="Arial" w:hAnsi="Arial" w:cs="Arial"/>
        </w:rPr>
        <w:t xml:space="preserve"> presents data on the hourly yield from a chemical process.</w:t>
      </w:r>
      <w:r w:rsidR="001A17BB">
        <w:rPr>
          <w:rFonts w:ascii="Arial" w:hAnsi="Arial" w:cs="Arial"/>
        </w:rPr>
        <w:t xml:space="preserve"> </w:t>
      </w:r>
    </w:p>
    <w:p w14:paraId="799CC52E" w14:textId="65FBAADB" w:rsidR="006C149E" w:rsidRPr="00A53D0E" w:rsidRDefault="006C149E" w:rsidP="006C149E">
      <w:pPr>
        <w:pStyle w:val="ListParagraph"/>
        <w:ind w:left="360"/>
        <w:rPr>
          <w:rFonts w:ascii="Arial" w:hAnsi="Arial" w:cs="Arial"/>
          <w:bCs/>
          <w:i/>
          <w:iCs/>
        </w:rPr>
      </w:pPr>
      <w:r w:rsidRPr="00A53D0E">
        <w:rPr>
          <w:rFonts w:ascii="Arial" w:hAnsi="Arial" w:cs="Arial"/>
          <w:bCs/>
          <w:i/>
          <w:iCs/>
        </w:rPr>
        <w:t>(For Q</w:t>
      </w:r>
      <w:r>
        <w:rPr>
          <w:rFonts w:ascii="Arial" w:hAnsi="Arial" w:cs="Arial"/>
          <w:bCs/>
          <w:i/>
          <w:iCs/>
        </w:rPr>
        <w:t>3</w:t>
      </w:r>
      <w:r w:rsidRPr="00A53D0E">
        <w:rPr>
          <w:rFonts w:ascii="Arial" w:hAnsi="Arial" w:cs="Arial"/>
          <w:bCs/>
          <w:i/>
          <w:iCs/>
        </w:rPr>
        <w:t>(a) and Q</w:t>
      </w:r>
      <w:r>
        <w:rPr>
          <w:rFonts w:ascii="Arial" w:hAnsi="Arial" w:cs="Arial"/>
          <w:bCs/>
          <w:i/>
          <w:iCs/>
        </w:rPr>
        <w:t>3</w:t>
      </w:r>
      <w:r w:rsidRPr="00A53D0E">
        <w:rPr>
          <w:rFonts w:ascii="Arial" w:hAnsi="Arial" w:cs="Arial"/>
          <w:bCs/>
          <w:i/>
          <w:iCs/>
        </w:rPr>
        <w:t xml:space="preserve">(b) below, </w:t>
      </w:r>
      <w:r>
        <w:rPr>
          <w:rFonts w:ascii="Arial" w:hAnsi="Arial" w:cs="Arial"/>
          <w:bCs/>
          <w:i/>
          <w:iCs/>
        </w:rPr>
        <w:t>please</w:t>
      </w:r>
      <w:r w:rsidRPr="00A53D0E">
        <w:rPr>
          <w:rFonts w:ascii="Arial" w:hAnsi="Arial" w:cs="Arial"/>
          <w:bCs/>
          <w:i/>
          <w:iCs/>
        </w:rPr>
        <w:t xml:space="preserve"> </w:t>
      </w:r>
      <w:r>
        <w:rPr>
          <w:rFonts w:ascii="Arial" w:hAnsi="Arial" w:cs="Arial"/>
          <w:bCs/>
          <w:i/>
          <w:iCs/>
        </w:rPr>
        <w:t>do not use an external package</w:t>
      </w:r>
      <w:r w:rsidR="000D7705">
        <w:rPr>
          <w:rFonts w:ascii="Arial" w:hAnsi="Arial" w:cs="Arial"/>
          <w:bCs/>
          <w:i/>
          <w:iCs/>
        </w:rPr>
        <w:t>/library</w:t>
      </w:r>
      <w:r>
        <w:rPr>
          <w:rFonts w:ascii="Arial" w:hAnsi="Arial" w:cs="Arial"/>
          <w:bCs/>
          <w:i/>
          <w:iCs/>
        </w:rPr>
        <w:t xml:space="preserve"> to implement the </w:t>
      </w:r>
      <w:r w:rsidR="007B0629">
        <w:rPr>
          <w:rFonts w:ascii="Arial" w:hAnsi="Arial" w:cs="Arial"/>
          <w:bCs/>
          <w:i/>
          <w:iCs/>
        </w:rPr>
        <w:t>exponential smoothing</w:t>
      </w:r>
      <w:r>
        <w:rPr>
          <w:rFonts w:ascii="Arial" w:hAnsi="Arial" w:cs="Arial"/>
          <w:bCs/>
          <w:i/>
          <w:iCs/>
        </w:rPr>
        <w:t xml:space="preserve"> window</w:t>
      </w:r>
      <w:r w:rsidRPr="00A53D0E">
        <w:rPr>
          <w:rFonts w:ascii="Arial" w:hAnsi="Arial" w:cs="Arial"/>
          <w:bCs/>
          <w:i/>
          <w:iCs/>
        </w:rPr>
        <w:t>)</w:t>
      </w:r>
    </w:p>
    <w:p w14:paraId="6667DB09" w14:textId="77777777" w:rsidR="00C25913" w:rsidRPr="00FE35DD" w:rsidRDefault="00C25913" w:rsidP="00C25913">
      <w:pPr>
        <w:pStyle w:val="ListParagraph"/>
        <w:ind w:left="1080"/>
        <w:rPr>
          <w:rFonts w:ascii="Arial" w:hAnsi="Arial" w:cs="Arial"/>
        </w:rPr>
      </w:pPr>
    </w:p>
    <w:p w14:paraId="394ACB53" w14:textId="3529C6F8" w:rsidR="00E935D6" w:rsidRDefault="00D616CF" w:rsidP="00E935D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E935D6">
        <w:rPr>
          <w:rFonts w:ascii="Arial" w:hAnsi="Arial" w:cs="Arial"/>
          <w:b/>
        </w:rPr>
        <w:t>(1</w:t>
      </w:r>
      <w:r>
        <w:rPr>
          <w:rFonts w:ascii="Arial" w:hAnsi="Arial" w:cs="Arial"/>
          <w:b/>
        </w:rPr>
        <w:t>0</w:t>
      </w:r>
      <w:r w:rsidRPr="00E935D6">
        <w:rPr>
          <w:rFonts w:ascii="Arial" w:hAnsi="Arial" w:cs="Arial"/>
          <w:b/>
        </w:rPr>
        <w:t xml:space="preserve"> pts)</w:t>
      </w:r>
      <w:r>
        <w:rPr>
          <w:rFonts w:ascii="Arial" w:hAnsi="Arial" w:cs="Arial"/>
          <w:b/>
        </w:rPr>
        <w:t xml:space="preserve"> </w:t>
      </w:r>
      <w:r w:rsidR="00C25913" w:rsidRPr="00FE35DD">
        <w:rPr>
          <w:rFonts w:ascii="Arial" w:hAnsi="Arial" w:cs="Arial"/>
        </w:rPr>
        <w:t xml:space="preserve">Use simple </w:t>
      </w:r>
      <w:r w:rsidR="00A825C2">
        <w:rPr>
          <w:rFonts w:ascii="Arial" w:hAnsi="Arial" w:cs="Arial"/>
        </w:rPr>
        <w:t xml:space="preserve">(first order) </w:t>
      </w:r>
      <w:r w:rsidR="00C25913" w:rsidRPr="00FE35DD">
        <w:rPr>
          <w:rFonts w:ascii="Arial" w:hAnsi="Arial" w:cs="Arial"/>
        </w:rPr>
        <w:t xml:space="preserve">exponential smoothing with λ = 0.2 to smooth the data. </w:t>
      </w:r>
      <w:r w:rsidR="007912D3">
        <w:rPr>
          <w:rFonts w:ascii="Arial" w:hAnsi="Arial" w:cs="Arial"/>
        </w:rPr>
        <w:t>Plot the result</w:t>
      </w:r>
      <w:r w:rsidR="003767E3" w:rsidRPr="00FE35DD">
        <w:rPr>
          <w:rFonts w:ascii="Arial" w:hAnsi="Arial" w:cs="Arial"/>
        </w:rPr>
        <w:t>.</w:t>
      </w:r>
    </w:p>
    <w:p w14:paraId="05670DF1" w14:textId="30913526" w:rsidR="00A93CC9" w:rsidRPr="00E935D6" w:rsidRDefault="00D616CF" w:rsidP="00E935D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E935D6">
        <w:rPr>
          <w:rFonts w:ascii="Arial" w:hAnsi="Arial" w:cs="Arial"/>
          <w:b/>
        </w:rPr>
        <w:lastRenderedPageBreak/>
        <w:t>(</w:t>
      </w:r>
      <w:r>
        <w:rPr>
          <w:rFonts w:ascii="Arial" w:hAnsi="Arial" w:cs="Arial"/>
          <w:b/>
        </w:rPr>
        <w:t>5</w:t>
      </w:r>
      <w:r w:rsidRPr="00E935D6">
        <w:rPr>
          <w:rFonts w:ascii="Arial" w:hAnsi="Arial" w:cs="Arial"/>
          <w:b/>
        </w:rPr>
        <w:t xml:space="preserve"> pts)</w:t>
      </w:r>
      <w:r>
        <w:rPr>
          <w:rFonts w:ascii="Arial" w:hAnsi="Arial" w:cs="Arial"/>
          <w:b/>
        </w:rPr>
        <w:t xml:space="preserve"> </w:t>
      </w:r>
      <w:r w:rsidR="00E935D6">
        <w:rPr>
          <w:rFonts w:ascii="Arial" w:hAnsi="Arial" w:cs="Arial"/>
        </w:rPr>
        <w:t>C</w:t>
      </w:r>
      <w:r w:rsidR="003767E3" w:rsidRPr="00E935D6">
        <w:rPr>
          <w:rFonts w:ascii="Arial" w:hAnsi="Arial" w:cs="Arial"/>
        </w:rPr>
        <w:t xml:space="preserve">hange the smoothing constant (λ) to λ = </w:t>
      </w:r>
      <w:r w:rsidR="008B73A8" w:rsidRPr="00E935D6">
        <w:rPr>
          <w:rFonts w:ascii="Arial" w:hAnsi="Arial" w:cs="Arial"/>
        </w:rPr>
        <w:t>0.8</w:t>
      </w:r>
      <w:r w:rsidR="00E935D6">
        <w:rPr>
          <w:rFonts w:ascii="Arial" w:hAnsi="Arial" w:cs="Arial"/>
        </w:rPr>
        <w:t xml:space="preserve">. </w:t>
      </w:r>
      <w:r w:rsidR="00A93CC9" w:rsidRPr="00E935D6">
        <w:rPr>
          <w:rFonts w:ascii="Arial" w:hAnsi="Arial" w:cs="Arial"/>
        </w:rPr>
        <w:t xml:space="preserve">Smooth the data with </w:t>
      </w:r>
      <w:r w:rsidR="00CE62F5" w:rsidRPr="00E935D6">
        <w:rPr>
          <w:rFonts w:ascii="Arial" w:hAnsi="Arial" w:cs="Arial"/>
        </w:rPr>
        <w:t xml:space="preserve">this new value of </w:t>
      </w:r>
      <w:r w:rsidR="00A93CC9" w:rsidRPr="00E935D6">
        <w:rPr>
          <w:rFonts w:ascii="Arial" w:hAnsi="Arial" w:cs="Arial"/>
        </w:rPr>
        <w:t xml:space="preserve">λ. </w:t>
      </w:r>
      <w:r w:rsidR="00BD5A57">
        <w:rPr>
          <w:rFonts w:ascii="Arial" w:hAnsi="Arial" w:cs="Arial"/>
        </w:rPr>
        <w:t>Plot the result</w:t>
      </w:r>
      <w:r w:rsidR="002411E6">
        <w:rPr>
          <w:rFonts w:ascii="Arial" w:hAnsi="Arial" w:cs="Arial"/>
        </w:rPr>
        <w:t>.</w:t>
      </w:r>
      <w:r w:rsidR="00915D36">
        <w:rPr>
          <w:rFonts w:ascii="Arial" w:hAnsi="Arial" w:cs="Arial"/>
        </w:rPr>
        <w:t xml:space="preserve"> </w:t>
      </w:r>
      <w:r w:rsidR="00154D95">
        <w:rPr>
          <w:rFonts w:ascii="Arial" w:hAnsi="Arial" w:cs="Arial"/>
        </w:rPr>
        <w:tab/>
      </w:r>
      <w:r w:rsidR="00154D95">
        <w:rPr>
          <w:rFonts w:ascii="Arial" w:hAnsi="Arial" w:cs="Arial"/>
        </w:rPr>
        <w:tab/>
      </w:r>
    </w:p>
    <w:p w14:paraId="5D8E8169" w14:textId="32A2D39F" w:rsidR="00391CDB" w:rsidRPr="00DC29FF" w:rsidRDefault="00D616CF" w:rsidP="002C346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954858">
        <w:rPr>
          <w:rFonts w:ascii="Arial" w:hAnsi="Arial" w:cs="Arial"/>
          <w:b/>
        </w:rPr>
        <w:t>(10 pts)</w:t>
      </w:r>
      <w:r>
        <w:rPr>
          <w:rFonts w:ascii="Arial" w:hAnsi="Arial" w:cs="Arial"/>
          <w:b/>
        </w:rPr>
        <w:t xml:space="preserve"> </w:t>
      </w:r>
      <w:r w:rsidR="00B212F5" w:rsidRPr="00FE35DD">
        <w:rPr>
          <w:rFonts w:ascii="Arial" w:hAnsi="Arial" w:cs="Arial"/>
        </w:rPr>
        <w:t>Com</w:t>
      </w:r>
      <w:r w:rsidR="00255D19">
        <w:rPr>
          <w:rFonts w:ascii="Arial" w:hAnsi="Arial" w:cs="Arial"/>
        </w:rPr>
        <w:t>pute</w:t>
      </w:r>
      <w:r w:rsidR="00B212F5" w:rsidRPr="00FE35DD">
        <w:rPr>
          <w:rFonts w:ascii="Arial" w:hAnsi="Arial" w:cs="Arial"/>
        </w:rPr>
        <w:t xml:space="preserve"> the Mean Square Difference between the original data and the smoothed data</w:t>
      </w:r>
      <w:r w:rsidR="00046150" w:rsidRPr="00FE35DD">
        <w:rPr>
          <w:rFonts w:ascii="Arial" w:hAnsi="Arial" w:cs="Arial"/>
        </w:rPr>
        <w:t xml:space="preserve"> for </w:t>
      </w:r>
      <w:r w:rsidR="00791799" w:rsidRPr="00FE35DD">
        <w:rPr>
          <w:rFonts w:ascii="Arial" w:hAnsi="Arial" w:cs="Arial"/>
        </w:rPr>
        <w:t xml:space="preserve">λ = 0.2 </w:t>
      </w:r>
      <w:r w:rsidR="00255D19">
        <w:rPr>
          <w:rFonts w:ascii="Arial" w:hAnsi="Arial" w:cs="Arial"/>
        </w:rPr>
        <w:t xml:space="preserve">and </w:t>
      </w:r>
      <w:r w:rsidR="00791799" w:rsidRPr="00FE35DD">
        <w:rPr>
          <w:rFonts w:ascii="Arial" w:hAnsi="Arial" w:cs="Arial"/>
        </w:rPr>
        <w:t>λ = 0.</w:t>
      </w:r>
      <w:r w:rsidR="00644321">
        <w:rPr>
          <w:rFonts w:ascii="Arial" w:hAnsi="Arial" w:cs="Arial"/>
        </w:rPr>
        <w:t>8</w:t>
      </w:r>
      <w:r w:rsidR="00B212F5" w:rsidRPr="00FE35DD">
        <w:rPr>
          <w:rFonts w:ascii="Arial" w:hAnsi="Arial" w:cs="Arial"/>
        </w:rPr>
        <w:t>.</w:t>
      </w:r>
      <w:r w:rsidR="007339AF" w:rsidRPr="007339AF">
        <w:rPr>
          <w:rFonts w:ascii="Arial" w:hAnsi="Arial" w:cs="Arial"/>
        </w:rPr>
        <w:t xml:space="preserve"> </w:t>
      </w:r>
      <w:r w:rsidR="007F0817">
        <w:rPr>
          <w:rFonts w:ascii="Arial" w:hAnsi="Arial" w:cs="Arial"/>
        </w:rPr>
        <w:t xml:space="preserve">Which smoothing constant produced a lower error? </w:t>
      </w:r>
      <w:r w:rsidR="00DF7EA9">
        <w:rPr>
          <w:rFonts w:ascii="Arial" w:hAnsi="Arial" w:cs="Arial"/>
        </w:rPr>
        <w:tab/>
      </w:r>
      <w:r w:rsidR="00DF7EA9">
        <w:rPr>
          <w:rFonts w:ascii="Arial" w:hAnsi="Arial" w:cs="Arial"/>
        </w:rPr>
        <w:tab/>
      </w:r>
      <w:r w:rsidR="00DF7EA9">
        <w:rPr>
          <w:rFonts w:ascii="Arial" w:hAnsi="Arial" w:cs="Arial"/>
        </w:rPr>
        <w:tab/>
      </w:r>
      <w:r w:rsidR="00DF7EA9">
        <w:rPr>
          <w:rFonts w:ascii="Arial" w:hAnsi="Arial" w:cs="Arial"/>
        </w:rPr>
        <w:tab/>
      </w:r>
      <w:r w:rsidR="00DF7EA9">
        <w:rPr>
          <w:rFonts w:ascii="Arial" w:hAnsi="Arial" w:cs="Arial"/>
        </w:rPr>
        <w:tab/>
      </w:r>
      <w:r w:rsidR="007F0817">
        <w:rPr>
          <w:rFonts w:ascii="Arial" w:hAnsi="Arial" w:cs="Arial"/>
        </w:rPr>
        <w:tab/>
      </w:r>
      <w:r w:rsidR="007F0817">
        <w:rPr>
          <w:rFonts w:ascii="Arial" w:hAnsi="Arial" w:cs="Arial"/>
        </w:rPr>
        <w:tab/>
      </w:r>
      <w:r w:rsidR="007F0817">
        <w:rPr>
          <w:rFonts w:ascii="Arial" w:hAnsi="Arial" w:cs="Arial"/>
        </w:rPr>
        <w:tab/>
      </w:r>
      <w:r w:rsidR="007F0817">
        <w:rPr>
          <w:rFonts w:ascii="Arial" w:hAnsi="Arial" w:cs="Arial"/>
        </w:rPr>
        <w:tab/>
      </w:r>
      <w:r w:rsidR="007F0817">
        <w:rPr>
          <w:rFonts w:ascii="Arial" w:hAnsi="Arial" w:cs="Arial"/>
        </w:rPr>
        <w:tab/>
      </w:r>
      <w:r w:rsidR="007F0817">
        <w:rPr>
          <w:rFonts w:ascii="Arial" w:hAnsi="Arial" w:cs="Arial"/>
        </w:rPr>
        <w:tab/>
      </w:r>
    </w:p>
    <w:p w14:paraId="3F076F16" w14:textId="77777777" w:rsidR="00DC29FF" w:rsidRDefault="00DC29FF" w:rsidP="00DC29FF">
      <w:pPr>
        <w:ind w:left="720"/>
        <w:rPr>
          <w:rFonts w:ascii="Arial" w:hAnsi="Arial" w:cs="Arial"/>
        </w:rPr>
      </w:pPr>
    </w:p>
    <w:sectPr w:rsidR="00DC2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40AC3"/>
    <w:multiLevelType w:val="hybridMultilevel"/>
    <w:tmpl w:val="868C4B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9C0A13"/>
    <w:multiLevelType w:val="hybridMultilevel"/>
    <w:tmpl w:val="E90055E0"/>
    <w:lvl w:ilvl="0" w:tplc="48BA70FC">
      <w:start w:val="1"/>
      <w:numFmt w:val="lowerLetter"/>
      <w:lvlText w:val="(%1)"/>
      <w:lvlJc w:val="left"/>
      <w:pPr>
        <w:ind w:left="720" w:hanging="360"/>
      </w:pPr>
      <w:rPr>
        <w:rFonts w:ascii="ArialMT" w:hAnsiTheme="minorHAnsi" w:cs="Aria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10598"/>
    <w:multiLevelType w:val="hybridMultilevel"/>
    <w:tmpl w:val="062875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15A30"/>
    <w:multiLevelType w:val="hybridMultilevel"/>
    <w:tmpl w:val="027E0F3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842A1C"/>
    <w:multiLevelType w:val="hybridMultilevel"/>
    <w:tmpl w:val="8280C8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9179C7"/>
    <w:multiLevelType w:val="hybridMultilevel"/>
    <w:tmpl w:val="374CDB4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0F12E7"/>
    <w:multiLevelType w:val="multilevel"/>
    <w:tmpl w:val="D1F409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3447786"/>
    <w:multiLevelType w:val="hybridMultilevel"/>
    <w:tmpl w:val="4A2265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46E68"/>
    <w:multiLevelType w:val="hybridMultilevel"/>
    <w:tmpl w:val="BE94D36C"/>
    <w:lvl w:ilvl="0" w:tplc="8384E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48D076">
      <w:start w:val="2888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C6A4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C46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26D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EE5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189E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C647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679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D6436C6"/>
    <w:multiLevelType w:val="hybridMultilevel"/>
    <w:tmpl w:val="207A69E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6A00B4"/>
    <w:multiLevelType w:val="multilevel"/>
    <w:tmpl w:val="D1F409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2374AA1"/>
    <w:multiLevelType w:val="hybridMultilevel"/>
    <w:tmpl w:val="AED0E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DA593F"/>
    <w:multiLevelType w:val="hybridMultilevel"/>
    <w:tmpl w:val="11BE2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EB110F"/>
    <w:multiLevelType w:val="hybridMultilevel"/>
    <w:tmpl w:val="50042E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030497"/>
    <w:multiLevelType w:val="hybridMultilevel"/>
    <w:tmpl w:val="E35CEA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10"/>
  </w:num>
  <w:num w:numId="7">
    <w:abstractNumId w:val="1"/>
  </w:num>
  <w:num w:numId="8">
    <w:abstractNumId w:val="11"/>
  </w:num>
  <w:num w:numId="9">
    <w:abstractNumId w:val="7"/>
  </w:num>
  <w:num w:numId="10">
    <w:abstractNumId w:val="9"/>
  </w:num>
  <w:num w:numId="11">
    <w:abstractNumId w:val="13"/>
  </w:num>
  <w:num w:numId="12">
    <w:abstractNumId w:val="5"/>
  </w:num>
  <w:num w:numId="13">
    <w:abstractNumId w:val="4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55"/>
    <w:rsid w:val="000079B2"/>
    <w:rsid w:val="00045A28"/>
    <w:rsid w:val="00046150"/>
    <w:rsid w:val="00050A66"/>
    <w:rsid w:val="00062B36"/>
    <w:rsid w:val="0006361F"/>
    <w:rsid w:val="00074870"/>
    <w:rsid w:val="000749EE"/>
    <w:rsid w:val="00077E5B"/>
    <w:rsid w:val="00083292"/>
    <w:rsid w:val="000B5154"/>
    <w:rsid w:val="000C3A46"/>
    <w:rsid w:val="000D03C9"/>
    <w:rsid w:val="000D7705"/>
    <w:rsid w:val="000E6876"/>
    <w:rsid w:val="000F423A"/>
    <w:rsid w:val="0010608F"/>
    <w:rsid w:val="00130E65"/>
    <w:rsid w:val="00154D95"/>
    <w:rsid w:val="00176A61"/>
    <w:rsid w:val="00177C45"/>
    <w:rsid w:val="00192999"/>
    <w:rsid w:val="00195460"/>
    <w:rsid w:val="0019571D"/>
    <w:rsid w:val="001A17BB"/>
    <w:rsid w:val="001C3D2C"/>
    <w:rsid w:val="001D0041"/>
    <w:rsid w:val="001D6868"/>
    <w:rsid w:val="001E1428"/>
    <w:rsid w:val="00216BEB"/>
    <w:rsid w:val="00223ABA"/>
    <w:rsid w:val="002326AB"/>
    <w:rsid w:val="002411E6"/>
    <w:rsid w:val="002531C4"/>
    <w:rsid w:val="00255D19"/>
    <w:rsid w:val="00260E32"/>
    <w:rsid w:val="00261E01"/>
    <w:rsid w:val="002731C6"/>
    <w:rsid w:val="00273662"/>
    <w:rsid w:val="002845A2"/>
    <w:rsid w:val="0028787B"/>
    <w:rsid w:val="00291F37"/>
    <w:rsid w:val="00292605"/>
    <w:rsid w:val="002C3463"/>
    <w:rsid w:val="002C4A54"/>
    <w:rsid w:val="002D0F88"/>
    <w:rsid w:val="003040D3"/>
    <w:rsid w:val="00317B6F"/>
    <w:rsid w:val="0032186A"/>
    <w:rsid w:val="00333FA8"/>
    <w:rsid w:val="00343C0A"/>
    <w:rsid w:val="00346DAE"/>
    <w:rsid w:val="0035062D"/>
    <w:rsid w:val="00360CCB"/>
    <w:rsid w:val="00361489"/>
    <w:rsid w:val="003767E3"/>
    <w:rsid w:val="003819BF"/>
    <w:rsid w:val="00391CDB"/>
    <w:rsid w:val="003B0895"/>
    <w:rsid w:val="003B545A"/>
    <w:rsid w:val="003B7ECA"/>
    <w:rsid w:val="003C79EB"/>
    <w:rsid w:val="003E6BE1"/>
    <w:rsid w:val="00421DFE"/>
    <w:rsid w:val="0045529E"/>
    <w:rsid w:val="00457FA5"/>
    <w:rsid w:val="00461ABF"/>
    <w:rsid w:val="00497C0B"/>
    <w:rsid w:val="004A7329"/>
    <w:rsid w:val="004B0608"/>
    <w:rsid w:val="004C1132"/>
    <w:rsid w:val="004C39CE"/>
    <w:rsid w:val="004C58F4"/>
    <w:rsid w:val="004E521A"/>
    <w:rsid w:val="004E6FD6"/>
    <w:rsid w:val="004F1265"/>
    <w:rsid w:val="0051654B"/>
    <w:rsid w:val="0052305F"/>
    <w:rsid w:val="00535C6D"/>
    <w:rsid w:val="00536C13"/>
    <w:rsid w:val="005554B9"/>
    <w:rsid w:val="005631CE"/>
    <w:rsid w:val="00570BF1"/>
    <w:rsid w:val="00583614"/>
    <w:rsid w:val="005A5D6E"/>
    <w:rsid w:val="005A6F83"/>
    <w:rsid w:val="005F75D5"/>
    <w:rsid w:val="00630E87"/>
    <w:rsid w:val="00644321"/>
    <w:rsid w:val="00696133"/>
    <w:rsid w:val="006A65B1"/>
    <w:rsid w:val="006B1250"/>
    <w:rsid w:val="006C149E"/>
    <w:rsid w:val="006E5DA1"/>
    <w:rsid w:val="006F0716"/>
    <w:rsid w:val="006F453E"/>
    <w:rsid w:val="00700FB3"/>
    <w:rsid w:val="00701919"/>
    <w:rsid w:val="00713041"/>
    <w:rsid w:val="00724D9B"/>
    <w:rsid w:val="007339AF"/>
    <w:rsid w:val="00754342"/>
    <w:rsid w:val="007644F3"/>
    <w:rsid w:val="0077540B"/>
    <w:rsid w:val="007912D3"/>
    <w:rsid w:val="00791799"/>
    <w:rsid w:val="00793812"/>
    <w:rsid w:val="0079396F"/>
    <w:rsid w:val="007B0629"/>
    <w:rsid w:val="007B6FE0"/>
    <w:rsid w:val="007C0101"/>
    <w:rsid w:val="007C0FB4"/>
    <w:rsid w:val="007C3CD1"/>
    <w:rsid w:val="007F0817"/>
    <w:rsid w:val="00833018"/>
    <w:rsid w:val="0084012C"/>
    <w:rsid w:val="00842DEC"/>
    <w:rsid w:val="00844410"/>
    <w:rsid w:val="008645CF"/>
    <w:rsid w:val="00867E04"/>
    <w:rsid w:val="008879A6"/>
    <w:rsid w:val="0089091A"/>
    <w:rsid w:val="00894A7E"/>
    <w:rsid w:val="008A1AF3"/>
    <w:rsid w:val="008A5ACE"/>
    <w:rsid w:val="008B281F"/>
    <w:rsid w:val="008B59D9"/>
    <w:rsid w:val="008B73A8"/>
    <w:rsid w:val="008B7615"/>
    <w:rsid w:val="008D308C"/>
    <w:rsid w:val="008D5F29"/>
    <w:rsid w:val="008D7628"/>
    <w:rsid w:val="008E4B1C"/>
    <w:rsid w:val="009139CF"/>
    <w:rsid w:val="00915D36"/>
    <w:rsid w:val="009267B5"/>
    <w:rsid w:val="00926EDB"/>
    <w:rsid w:val="009353F9"/>
    <w:rsid w:val="00942563"/>
    <w:rsid w:val="00942EED"/>
    <w:rsid w:val="0094673E"/>
    <w:rsid w:val="00951D09"/>
    <w:rsid w:val="00954858"/>
    <w:rsid w:val="00965F43"/>
    <w:rsid w:val="009A3ECF"/>
    <w:rsid w:val="009C12B5"/>
    <w:rsid w:val="009C47ED"/>
    <w:rsid w:val="009E1C02"/>
    <w:rsid w:val="009F6534"/>
    <w:rsid w:val="00A024AD"/>
    <w:rsid w:val="00A101A1"/>
    <w:rsid w:val="00A221FE"/>
    <w:rsid w:val="00A22932"/>
    <w:rsid w:val="00A34E35"/>
    <w:rsid w:val="00A4794B"/>
    <w:rsid w:val="00A531E8"/>
    <w:rsid w:val="00A53D0E"/>
    <w:rsid w:val="00A71AFD"/>
    <w:rsid w:val="00A825C2"/>
    <w:rsid w:val="00A83A68"/>
    <w:rsid w:val="00A93CC9"/>
    <w:rsid w:val="00AA1E21"/>
    <w:rsid w:val="00AC32F8"/>
    <w:rsid w:val="00AF51E0"/>
    <w:rsid w:val="00B10E76"/>
    <w:rsid w:val="00B212F5"/>
    <w:rsid w:val="00B44198"/>
    <w:rsid w:val="00B44EC6"/>
    <w:rsid w:val="00B5280F"/>
    <w:rsid w:val="00B7024D"/>
    <w:rsid w:val="00B8760A"/>
    <w:rsid w:val="00B91089"/>
    <w:rsid w:val="00B93671"/>
    <w:rsid w:val="00BB2ACF"/>
    <w:rsid w:val="00BC0D88"/>
    <w:rsid w:val="00BC2469"/>
    <w:rsid w:val="00BD5A57"/>
    <w:rsid w:val="00BF5F14"/>
    <w:rsid w:val="00C17930"/>
    <w:rsid w:val="00C203FD"/>
    <w:rsid w:val="00C25913"/>
    <w:rsid w:val="00C27C5E"/>
    <w:rsid w:val="00C56389"/>
    <w:rsid w:val="00C65604"/>
    <w:rsid w:val="00C758AA"/>
    <w:rsid w:val="00C75E55"/>
    <w:rsid w:val="00C77EDF"/>
    <w:rsid w:val="00C977EC"/>
    <w:rsid w:val="00CB3FE0"/>
    <w:rsid w:val="00CB672B"/>
    <w:rsid w:val="00CE2EAA"/>
    <w:rsid w:val="00CE62F5"/>
    <w:rsid w:val="00CE6464"/>
    <w:rsid w:val="00CF4990"/>
    <w:rsid w:val="00D06A1B"/>
    <w:rsid w:val="00D13DE3"/>
    <w:rsid w:val="00D31720"/>
    <w:rsid w:val="00D328F5"/>
    <w:rsid w:val="00D34DBF"/>
    <w:rsid w:val="00D56B1F"/>
    <w:rsid w:val="00D6122B"/>
    <w:rsid w:val="00D616CF"/>
    <w:rsid w:val="00D64FF4"/>
    <w:rsid w:val="00D90CA1"/>
    <w:rsid w:val="00DB4BF5"/>
    <w:rsid w:val="00DC29FF"/>
    <w:rsid w:val="00DD4095"/>
    <w:rsid w:val="00DD5A9C"/>
    <w:rsid w:val="00DF7EA9"/>
    <w:rsid w:val="00E15660"/>
    <w:rsid w:val="00E27482"/>
    <w:rsid w:val="00E36122"/>
    <w:rsid w:val="00E53199"/>
    <w:rsid w:val="00E65B58"/>
    <w:rsid w:val="00E668A2"/>
    <w:rsid w:val="00E935D6"/>
    <w:rsid w:val="00EC1C52"/>
    <w:rsid w:val="00EC3EF5"/>
    <w:rsid w:val="00ED6DE6"/>
    <w:rsid w:val="00EE367F"/>
    <w:rsid w:val="00EF03E7"/>
    <w:rsid w:val="00EF5ABA"/>
    <w:rsid w:val="00F13213"/>
    <w:rsid w:val="00F31695"/>
    <w:rsid w:val="00F33897"/>
    <w:rsid w:val="00F36FA7"/>
    <w:rsid w:val="00F60103"/>
    <w:rsid w:val="00F66D49"/>
    <w:rsid w:val="00F7582C"/>
    <w:rsid w:val="00F75D95"/>
    <w:rsid w:val="00F824A1"/>
    <w:rsid w:val="00FA5E1D"/>
    <w:rsid w:val="00FC54D6"/>
    <w:rsid w:val="00FE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5E6C"/>
  <w15:chartTrackingRefBased/>
  <w15:docId w15:val="{03F8F4B6-9373-4671-AD0A-53B2F747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4A1"/>
    <w:pPr>
      <w:ind w:left="720"/>
      <w:contextualSpacing/>
    </w:pPr>
  </w:style>
  <w:style w:type="character" w:customStyle="1" w:styleId="label-inner">
    <w:name w:val="label-inner"/>
    <w:basedOn w:val="DefaultParagraphFont"/>
    <w:rsid w:val="0094673E"/>
  </w:style>
  <w:style w:type="character" w:customStyle="1" w:styleId="item">
    <w:name w:val="item"/>
    <w:basedOn w:val="DefaultParagraphFont"/>
    <w:rsid w:val="0094673E"/>
  </w:style>
  <w:style w:type="character" w:styleId="Hyperlink">
    <w:name w:val="Hyperlink"/>
    <w:basedOn w:val="DefaultParagraphFont"/>
    <w:uiPriority w:val="99"/>
    <w:semiHidden/>
    <w:unhideWhenUsed/>
    <w:rsid w:val="0094673E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C1C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9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95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2789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91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2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9800/RVWXH88O9T8U69HVMV3S/u90h3slizpi0gkbt5obd.vbk/OPS/loc_009.x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Anand</dc:creator>
  <cp:keywords/>
  <dc:description/>
  <cp:lastModifiedBy>Anand, Ajay</cp:lastModifiedBy>
  <cp:revision>19</cp:revision>
  <dcterms:created xsi:type="dcterms:W3CDTF">2021-09-14T18:52:00Z</dcterms:created>
  <dcterms:modified xsi:type="dcterms:W3CDTF">2021-09-14T19:42:00Z</dcterms:modified>
</cp:coreProperties>
</file>