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F87F9" w14:textId="50FB1798" w:rsidR="00434CD7" w:rsidRDefault="004B3676">
      <w:pPr>
        <w:spacing w:before="80" w:line="379" w:lineRule="auto"/>
        <w:ind w:left="628" w:right="626"/>
        <w:jc w:val="center"/>
        <w:rPr>
          <w:b/>
          <w:sz w:val="28"/>
        </w:rPr>
      </w:pPr>
      <w:r>
        <w:rPr>
          <w:b/>
          <w:sz w:val="28"/>
        </w:rPr>
        <w:t>DSC 275/475: Time Series Analysis and Forecasting (Fall 20</w:t>
      </w:r>
      <w:r w:rsidR="00883ED2">
        <w:rPr>
          <w:b/>
          <w:sz w:val="28"/>
        </w:rPr>
        <w:t>2</w:t>
      </w:r>
      <w:r w:rsidR="001B24C9">
        <w:rPr>
          <w:b/>
          <w:sz w:val="28"/>
        </w:rPr>
        <w:t>1</w:t>
      </w:r>
      <w:r>
        <w:rPr>
          <w:b/>
          <w:sz w:val="28"/>
        </w:rPr>
        <w:t xml:space="preserve">) Project-1 (Total points: </w:t>
      </w:r>
      <w:r w:rsidR="0063503B">
        <w:rPr>
          <w:b/>
          <w:sz w:val="28"/>
        </w:rPr>
        <w:t>6</w:t>
      </w:r>
      <w:r w:rsidR="00F2338D">
        <w:rPr>
          <w:b/>
          <w:sz w:val="28"/>
        </w:rPr>
        <w:t>0</w:t>
      </w:r>
      <w:r w:rsidR="00713DD6">
        <w:rPr>
          <w:b/>
          <w:sz w:val="28"/>
        </w:rPr>
        <w:t xml:space="preserve"> for undergraduate students</w:t>
      </w:r>
      <w:r w:rsidR="00F2338D">
        <w:rPr>
          <w:b/>
          <w:sz w:val="28"/>
        </w:rPr>
        <w:t xml:space="preserve">; </w:t>
      </w:r>
      <w:r w:rsidR="00D61CAB">
        <w:rPr>
          <w:b/>
          <w:sz w:val="28"/>
        </w:rPr>
        <w:t>7</w:t>
      </w:r>
      <w:r w:rsidR="000B37FB">
        <w:rPr>
          <w:b/>
          <w:sz w:val="28"/>
        </w:rPr>
        <w:t>0 for Graduate students</w:t>
      </w:r>
      <w:r w:rsidR="00A574D9">
        <w:rPr>
          <w:b/>
          <w:sz w:val="28"/>
        </w:rPr>
        <w:t xml:space="preserve"> and including extra credit for undergraduate students</w:t>
      </w:r>
      <w:r>
        <w:rPr>
          <w:b/>
          <w:sz w:val="28"/>
        </w:rPr>
        <w:t>)</w:t>
      </w:r>
    </w:p>
    <w:p w14:paraId="45401022" w14:textId="77777777" w:rsidR="00434CD7" w:rsidRDefault="00434CD7">
      <w:pPr>
        <w:pStyle w:val="BodyText"/>
        <w:spacing w:before="10"/>
        <w:rPr>
          <w:b/>
          <w:sz w:val="38"/>
        </w:rPr>
      </w:pPr>
    </w:p>
    <w:p w14:paraId="45B7B66D" w14:textId="77777777" w:rsidR="00434CD7" w:rsidRDefault="004B3676">
      <w:pPr>
        <w:pStyle w:val="Heading1"/>
        <w:spacing w:before="1"/>
        <w:rPr>
          <w:u w:val="none"/>
        </w:rPr>
      </w:pPr>
      <w:r>
        <w:rPr>
          <w:u w:val="thick"/>
        </w:rPr>
        <w:t>Overview</w:t>
      </w:r>
    </w:p>
    <w:p w14:paraId="33DE57C7" w14:textId="4477EA57" w:rsidR="00434CD7" w:rsidRDefault="004B3676">
      <w:pPr>
        <w:pStyle w:val="BodyText"/>
        <w:spacing w:before="179" w:line="259" w:lineRule="auto"/>
        <w:ind w:left="119" w:right="118"/>
        <w:jc w:val="both"/>
      </w:pPr>
      <w:r>
        <w:t>This project is designed to provide you hands-on experience working on an end-to-end time series</w:t>
      </w:r>
      <w:r>
        <w:rPr>
          <w:spacing w:val="-10"/>
        </w:rPr>
        <w:t xml:space="preserve"> </w:t>
      </w:r>
      <w:r>
        <w:t>analysis</w:t>
      </w:r>
      <w:r>
        <w:rPr>
          <w:spacing w:val="-10"/>
        </w:rPr>
        <w:t xml:space="preserve"> </w:t>
      </w:r>
      <w:r>
        <w:t>and</w:t>
      </w:r>
      <w:r>
        <w:rPr>
          <w:spacing w:val="-11"/>
        </w:rPr>
        <w:t xml:space="preserve"> </w:t>
      </w:r>
      <w:r>
        <w:t>forecasting</w:t>
      </w:r>
      <w:r>
        <w:rPr>
          <w:spacing w:val="-12"/>
        </w:rPr>
        <w:t xml:space="preserve"> </w:t>
      </w:r>
      <w:r>
        <w:t>solution</w:t>
      </w:r>
      <w:r>
        <w:rPr>
          <w:spacing w:val="-9"/>
        </w:rPr>
        <w:t xml:space="preserve"> </w:t>
      </w:r>
      <w:r>
        <w:t>using</w:t>
      </w:r>
      <w:r>
        <w:rPr>
          <w:spacing w:val="-12"/>
        </w:rPr>
        <w:t xml:space="preserve"> </w:t>
      </w:r>
      <w:r w:rsidR="009462D8">
        <w:rPr>
          <w:spacing w:val="-10"/>
        </w:rPr>
        <w:t>AR/ARMA/</w:t>
      </w:r>
      <w:r>
        <w:t>ARIMA</w:t>
      </w:r>
      <w:r w:rsidR="00EA667E">
        <w:t>/SARIMA</w:t>
      </w:r>
      <w:r>
        <w:rPr>
          <w:spacing w:val="-10"/>
        </w:rPr>
        <w:t xml:space="preserve"> </w:t>
      </w:r>
      <w:r>
        <w:t xml:space="preserve">modeling. </w:t>
      </w:r>
      <w:r w:rsidR="001F05EC">
        <w:t xml:space="preserve">You are welcome to use </w:t>
      </w:r>
      <w:r w:rsidR="000E5FC6">
        <w:t xml:space="preserve">any </w:t>
      </w:r>
      <w:r w:rsidR="001F05EC">
        <w:t xml:space="preserve">external libraries/packages for this project. A few recommendations are provided for each problem below. </w:t>
      </w:r>
    </w:p>
    <w:p w14:paraId="73DA4182" w14:textId="5DA71FF6" w:rsidR="00434CD7" w:rsidRDefault="004B3676">
      <w:pPr>
        <w:spacing w:before="158" w:line="259" w:lineRule="auto"/>
        <w:ind w:left="119" w:right="117"/>
        <w:jc w:val="both"/>
        <w:rPr>
          <w:i/>
        </w:rPr>
      </w:pPr>
      <w:r>
        <w:t xml:space="preserve">This is a guided exercise in that you are expected to answer each of the questions below. </w:t>
      </w:r>
      <w:r w:rsidR="00F91949">
        <w:rPr>
          <w:i/>
          <w:spacing w:val="-7"/>
        </w:rPr>
        <w:t xml:space="preserve">For some of the questions, </w:t>
      </w:r>
      <w:r w:rsidR="00C0252A">
        <w:rPr>
          <w:i/>
          <w:spacing w:val="-7"/>
        </w:rPr>
        <w:t xml:space="preserve">you will appreciate </w:t>
      </w:r>
      <w:r w:rsidR="00F91949">
        <w:rPr>
          <w:i/>
        </w:rPr>
        <w:t>there</w:t>
      </w:r>
      <w:r w:rsidR="00F91949">
        <w:rPr>
          <w:i/>
          <w:spacing w:val="-7"/>
        </w:rPr>
        <w:t xml:space="preserve"> </w:t>
      </w:r>
      <w:r w:rsidR="00F91949">
        <w:rPr>
          <w:i/>
        </w:rPr>
        <w:t>is</w:t>
      </w:r>
      <w:r w:rsidR="00F91949">
        <w:rPr>
          <w:i/>
          <w:spacing w:val="-8"/>
        </w:rPr>
        <w:t xml:space="preserve"> </w:t>
      </w:r>
      <w:r w:rsidR="00F91949">
        <w:rPr>
          <w:i/>
        </w:rPr>
        <w:t>no</w:t>
      </w:r>
      <w:r w:rsidR="00F91949">
        <w:rPr>
          <w:i/>
          <w:spacing w:val="-7"/>
        </w:rPr>
        <w:t xml:space="preserve"> </w:t>
      </w:r>
      <w:r w:rsidR="00F91949">
        <w:rPr>
          <w:i/>
        </w:rPr>
        <w:t>single</w:t>
      </w:r>
      <w:r w:rsidR="00F91949">
        <w:rPr>
          <w:i/>
          <w:spacing w:val="-8"/>
        </w:rPr>
        <w:t xml:space="preserve"> </w:t>
      </w:r>
      <w:r w:rsidR="00240934">
        <w:rPr>
          <w:i/>
        </w:rPr>
        <w:t>correct</w:t>
      </w:r>
      <w:r w:rsidR="00F91949">
        <w:rPr>
          <w:i/>
          <w:spacing w:val="-6"/>
        </w:rPr>
        <w:t xml:space="preserve"> </w:t>
      </w:r>
      <w:r w:rsidR="00F91949">
        <w:rPr>
          <w:i/>
        </w:rPr>
        <w:t>answer.</w:t>
      </w:r>
      <w:r w:rsidR="00F91949">
        <w:rPr>
          <w:i/>
          <w:spacing w:val="-8"/>
        </w:rPr>
        <w:t xml:space="preserve"> </w:t>
      </w:r>
      <w:r w:rsidR="00161CDE">
        <w:rPr>
          <w:i/>
          <w:spacing w:val="-8"/>
        </w:rPr>
        <w:t>In such cases,</w:t>
      </w:r>
      <w:r w:rsidR="00161CDE">
        <w:rPr>
          <w:i/>
        </w:rPr>
        <w:t xml:space="preserve"> you have flexibility to decide the approach.</w:t>
      </w:r>
      <w:r w:rsidR="00161CDE">
        <w:rPr>
          <w:i/>
          <w:spacing w:val="-7"/>
        </w:rPr>
        <w:t xml:space="preserve"> </w:t>
      </w:r>
      <w:r w:rsidR="00161CDE">
        <w:rPr>
          <w:i/>
        </w:rPr>
        <w:t>A</w:t>
      </w:r>
      <w:r>
        <w:rPr>
          <w:i/>
        </w:rPr>
        <w:t>ny</w:t>
      </w:r>
      <w:r>
        <w:rPr>
          <w:i/>
          <w:spacing w:val="-7"/>
        </w:rPr>
        <w:t xml:space="preserve"> </w:t>
      </w:r>
      <w:r>
        <w:rPr>
          <w:i/>
        </w:rPr>
        <w:t xml:space="preserve">conclusions you make or </w:t>
      </w:r>
      <w:r w:rsidR="007B497D">
        <w:rPr>
          <w:i/>
        </w:rPr>
        <w:t>decisions</w:t>
      </w:r>
      <w:r>
        <w:rPr>
          <w:i/>
        </w:rPr>
        <w:t xml:space="preserve"> you take must be </w:t>
      </w:r>
      <w:r w:rsidR="007D37FB">
        <w:rPr>
          <w:i/>
        </w:rPr>
        <w:t xml:space="preserve">stated and </w:t>
      </w:r>
      <w:r>
        <w:rPr>
          <w:i/>
        </w:rPr>
        <w:t xml:space="preserve">accompanied by </w:t>
      </w:r>
      <w:r w:rsidR="00A16B44">
        <w:rPr>
          <w:i/>
        </w:rPr>
        <w:t xml:space="preserve">a </w:t>
      </w:r>
      <w:r w:rsidR="009D3D7B">
        <w:rPr>
          <w:i/>
        </w:rPr>
        <w:t xml:space="preserve">reasonable </w:t>
      </w:r>
      <w:r w:rsidR="002A50EB">
        <w:rPr>
          <w:i/>
        </w:rPr>
        <w:t>justification</w:t>
      </w:r>
      <w:r>
        <w:rPr>
          <w:i/>
        </w:rPr>
        <w:t>.</w:t>
      </w:r>
    </w:p>
    <w:p w14:paraId="17101EBA" w14:textId="5B945421" w:rsidR="00434CD7" w:rsidRDefault="004B3676">
      <w:pPr>
        <w:pStyle w:val="BodyText"/>
        <w:spacing w:before="160" w:line="259" w:lineRule="auto"/>
        <w:ind w:left="119" w:right="120"/>
        <w:jc w:val="both"/>
      </w:pPr>
      <w:r>
        <w:t xml:space="preserve">Your submission should be a PDF document with responses </w:t>
      </w:r>
      <w:r w:rsidR="007950D8">
        <w:t xml:space="preserve">(including figures/plots) </w:t>
      </w:r>
      <w:r>
        <w:t>to each question</w:t>
      </w:r>
      <w:r w:rsidR="0079505A">
        <w:t xml:space="preserve"> along with the</w:t>
      </w:r>
      <w:r>
        <w:t xml:space="preserve"> code either included inline </w:t>
      </w:r>
      <w:r w:rsidR="00967E8B">
        <w:t xml:space="preserve">[e.g. Notebook] </w:t>
      </w:r>
      <w:r>
        <w:t>or as a separate file.</w:t>
      </w:r>
    </w:p>
    <w:p w14:paraId="2024F38D" w14:textId="4BE33447" w:rsidR="00C8089D" w:rsidRDefault="00C8089D" w:rsidP="00C8089D">
      <w:pPr>
        <w:pStyle w:val="Heading1"/>
        <w:spacing w:before="159"/>
        <w:ind w:left="0" w:firstLine="119"/>
        <w:rPr>
          <w:u w:val="thick"/>
        </w:rPr>
      </w:pPr>
      <w:r>
        <w:rPr>
          <w:u w:val="thick"/>
        </w:rPr>
        <w:t>Problem:1</w:t>
      </w:r>
      <w:r w:rsidR="003A4A53">
        <w:rPr>
          <w:u w:val="thick"/>
        </w:rPr>
        <w:t xml:space="preserve"> (</w:t>
      </w:r>
      <w:r w:rsidR="00EB7EB9">
        <w:rPr>
          <w:u w:val="thick"/>
        </w:rPr>
        <w:t>6</w:t>
      </w:r>
      <w:r w:rsidR="003A4A53">
        <w:rPr>
          <w:u w:val="thick"/>
        </w:rPr>
        <w:t>0 pts; Required for all students)</w:t>
      </w:r>
    </w:p>
    <w:p w14:paraId="1668208B" w14:textId="30E05C2E" w:rsidR="00B954AF" w:rsidRDefault="00B954AF" w:rsidP="00B954AF">
      <w:pPr>
        <w:pStyle w:val="BodyText"/>
        <w:spacing w:before="181" w:line="259" w:lineRule="auto"/>
        <w:ind w:left="119" w:right="118"/>
        <w:jc w:val="both"/>
      </w:pPr>
      <w:r>
        <w:t>The data for this project (P</w:t>
      </w:r>
      <w:r w:rsidR="00205E24">
        <w:t>roblem</w:t>
      </w:r>
      <w:r>
        <w:t>1_DataSet.</w:t>
      </w:r>
      <w:r w:rsidR="00D97396">
        <w:t>csv</w:t>
      </w:r>
      <w:r>
        <w:t>) represents 7 years of monthly data on airline miles</w:t>
      </w:r>
      <w:r>
        <w:rPr>
          <w:spacing w:val="-15"/>
        </w:rPr>
        <w:t xml:space="preserve"> </w:t>
      </w:r>
      <w:r>
        <w:t>flown</w:t>
      </w:r>
      <w:r>
        <w:rPr>
          <w:spacing w:val="-14"/>
        </w:rPr>
        <w:t xml:space="preserve"> </w:t>
      </w:r>
      <w:r>
        <w:t>in</w:t>
      </w:r>
      <w:r>
        <w:rPr>
          <w:spacing w:val="-15"/>
        </w:rPr>
        <w:t xml:space="preserve"> </w:t>
      </w:r>
      <w:r>
        <w:t>the</w:t>
      </w:r>
      <w:r>
        <w:rPr>
          <w:spacing w:val="-14"/>
        </w:rPr>
        <w:t xml:space="preserve"> </w:t>
      </w:r>
      <w:r>
        <w:t>United</w:t>
      </w:r>
      <w:r>
        <w:rPr>
          <w:spacing w:val="-14"/>
        </w:rPr>
        <w:t xml:space="preserve"> </w:t>
      </w:r>
      <w:r>
        <w:t>Kingdom.</w:t>
      </w:r>
      <w:r>
        <w:rPr>
          <w:spacing w:val="-14"/>
        </w:rPr>
        <w:t xml:space="preserve"> </w:t>
      </w:r>
      <w:r>
        <w:t>You</w:t>
      </w:r>
      <w:r>
        <w:rPr>
          <w:spacing w:val="-14"/>
        </w:rPr>
        <w:t xml:space="preserve"> </w:t>
      </w:r>
      <w:r>
        <w:t>are</w:t>
      </w:r>
      <w:r>
        <w:rPr>
          <w:spacing w:val="-15"/>
        </w:rPr>
        <w:t xml:space="preserve"> </w:t>
      </w:r>
      <w:r>
        <w:t>tasked</w:t>
      </w:r>
      <w:r>
        <w:rPr>
          <w:spacing w:val="-14"/>
        </w:rPr>
        <w:t xml:space="preserve"> </w:t>
      </w:r>
      <w:r>
        <w:t>with</w:t>
      </w:r>
      <w:r>
        <w:rPr>
          <w:spacing w:val="-14"/>
        </w:rPr>
        <w:t xml:space="preserve"> </w:t>
      </w:r>
      <w:r>
        <w:t>the</w:t>
      </w:r>
      <w:r>
        <w:rPr>
          <w:spacing w:val="-15"/>
        </w:rPr>
        <w:t xml:space="preserve"> </w:t>
      </w:r>
      <w:r>
        <w:t>goal</w:t>
      </w:r>
      <w:r>
        <w:rPr>
          <w:spacing w:val="-14"/>
        </w:rPr>
        <w:t xml:space="preserve"> </w:t>
      </w:r>
      <w:r>
        <w:t>of</w:t>
      </w:r>
      <w:r>
        <w:rPr>
          <w:spacing w:val="-15"/>
        </w:rPr>
        <w:t xml:space="preserve"> </w:t>
      </w:r>
      <w:r>
        <w:t>developing</w:t>
      </w:r>
      <w:r>
        <w:rPr>
          <w:spacing w:val="-14"/>
        </w:rPr>
        <w:t xml:space="preserve"> </w:t>
      </w:r>
      <w:r>
        <w:t>a</w:t>
      </w:r>
      <w:r>
        <w:rPr>
          <w:spacing w:val="-14"/>
        </w:rPr>
        <w:t xml:space="preserve"> </w:t>
      </w:r>
      <w:r>
        <w:t>forecasting</w:t>
      </w:r>
      <w:r>
        <w:rPr>
          <w:spacing w:val="-15"/>
        </w:rPr>
        <w:t xml:space="preserve"> </w:t>
      </w:r>
      <w:r>
        <w:t>model that can accurately predict the trend for future years. To achieve the final goal, answer each of the questions</w:t>
      </w:r>
      <w:r>
        <w:rPr>
          <w:spacing w:val="-1"/>
        </w:rPr>
        <w:t xml:space="preserve"> </w:t>
      </w:r>
      <w:r>
        <w:t>below.</w:t>
      </w:r>
    </w:p>
    <w:p w14:paraId="29F3B93E" w14:textId="77777777" w:rsidR="00B954AF" w:rsidRDefault="00B954AF" w:rsidP="00B954AF">
      <w:pPr>
        <w:pStyle w:val="BodyText"/>
        <w:spacing w:before="7"/>
        <w:rPr>
          <w:b/>
          <w:bCs/>
          <w:i/>
          <w:iCs/>
          <w:sz w:val="23"/>
          <w:u w:val="single"/>
        </w:rPr>
      </w:pPr>
    </w:p>
    <w:p w14:paraId="4BA820A4" w14:textId="409E8258" w:rsidR="00B954AF" w:rsidRDefault="00370C16" w:rsidP="00B954AF">
      <w:pPr>
        <w:pStyle w:val="ListParagraph"/>
        <w:numPr>
          <w:ilvl w:val="0"/>
          <w:numId w:val="1"/>
        </w:numPr>
        <w:tabs>
          <w:tab w:val="left" w:pos="480"/>
          <w:tab w:val="left" w:pos="8760"/>
        </w:tabs>
        <w:spacing w:before="181"/>
        <w:ind w:right="0" w:hanging="359"/>
        <w:rPr>
          <w:b/>
        </w:rPr>
      </w:pPr>
      <w:r>
        <w:t>C</w:t>
      </w:r>
      <w:r w:rsidR="00B954AF">
        <w:t>reate a time series of the plot of the</w:t>
      </w:r>
      <w:r w:rsidR="00B954AF">
        <w:rPr>
          <w:spacing w:val="-11"/>
        </w:rPr>
        <w:t xml:space="preserve"> </w:t>
      </w:r>
      <w:r w:rsidR="00B954AF">
        <w:t>data</w:t>
      </w:r>
      <w:r w:rsidR="00B954AF">
        <w:rPr>
          <w:spacing w:val="-2"/>
        </w:rPr>
        <w:t xml:space="preserve"> </w:t>
      </w:r>
      <w:r w:rsidR="00B954AF">
        <w:t>provided.</w:t>
      </w:r>
      <w:r w:rsidR="00B954AF">
        <w:tab/>
      </w:r>
      <w:r w:rsidR="00B954AF">
        <w:rPr>
          <w:b/>
        </w:rPr>
        <w:t>(5 pts)</w:t>
      </w:r>
    </w:p>
    <w:p w14:paraId="0BF90EC5" w14:textId="77777777" w:rsidR="00B954AF" w:rsidRDefault="00B954AF" w:rsidP="00B954AF">
      <w:pPr>
        <w:pStyle w:val="BodyText"/>
        <w:spacing w:before="5"/>
        <w:rPr>
          <w:b/>
          <w:sz w:val="25"/>
        </w:rPr>
      </w:pPr>
    </w:p>
    <w:p w14:paraId="6CB85136" w14:textId="77777777" w:rsidR="00B954AF" w:rsidRDefault="00B954AF" w:rsidP="00B954AF">
      <w:pPr>
        <w:pStyle w:val="ListParagraph"/>
        <w:numPr>
          <w:ilvl w:val="0"/>
          <w:numId w:val="1"/>
        </w:numPr>
        <w:tabs>
          <w:tab w:val="left" w:pos="481"/>
        </w:tabs>
        <w:ind w:left="480" w:right="0"/>
      </w:pPr>
      <w:r>
        <w:t>Plot</w:t>
      </w:r>
      <w:r>
        <w:rPr>
          <w:spacing w:val="16"/>
        </w:rPr>
        <w:t xml:space="preserve"> </w:t>
      </w:r>
      <w:r>
        <w:t>the</w:t>
      </w:r>
      <w:r>
        <w:rPr>
          <w:spacing w:val="17"/>
        </w:rPr>
        <w:t xml:space="preserve"> </w:t>
      </w:r>
      <w:r>
        <w:t>autocorrelation</w:t>
      </w:r>
      <w:r>
        <w:rPr>
          <w:spacing w:val="17"/>
        </w:rPr>
        <w:t xml:space="preserve"> </w:t>
      </w:r>
      <w:r>
        <w:t>function (ACF).</w:t>
      </w:r>
      <w:r>
        <w:rPr>
          <w:spacing w:val="17"/>
        </w:rPr>
        <w:t xml:space="preserve"> From the ACF, </w:t>
      </w:r>
      <w:r>
        <w:t>what</w:t>
      </w:r>
      <w:r>
        <w:rPr>
          <w:spacing w:val="17"/>
        </w:rPr>
        <w:t xml:space="preserve"> </w:t>
      </w:r>
      <w:r>
        <w:t>is</w:t>
      </w:r>
      <w:r>
        <w:rPr>
          <w:spacing w:val="17"/>
        </w:rPr>
        <w:t xml:space="preserve"> </w:t>
      </w:r>
      <w:r>
        <w:t>the</w:t>
      </w:r>
      <w:r>
        <w:rPr>
          <w:spacing w:val="16"/>
        </w:rPr>
        <w:t xml:space="preserve"> </w:t>
      </w:r>
      <w:r>
        <w:t>seasonal</w:t>
      </w:r>
      <w:r>
        <w:rPr>
          <w:spacing w:val="16"/>
        </w:rPr>
        <w:t xml:space="preserve"> </w:t>
      </w:r>
      <w:r>
        <w:t>period?</w:t>
      </w:r>
    </w:p>
    <w:p w14:paraId="761086EA" w14:textId="77777777" w:rsidR="00B954AF" w:rsidRDefault="00B954AF" w:rsidP="00B954AF">
      <w:pPr>
        <w:pStyle w:val="Heading1"/>
        <w:ind w:left="480"/>
        <w:rPr>
          <w:u w:val="none"/>
        </w:rPr>
      </w:pPr>
      <w:r>
        <w:rPr>
          <w:u w:val="none"/>
        </w:rPr>
        <w:t>(5 pts)</w:t>
      </w:r>
    </w:p>
    <w:p w14:paraId="7314BA69" w14:textId="77777777" w:rsidR="00B954AF" w:rsidRDefault="00B954AF" w:rsidP="00B954AF">
      <w:pPr>
        <w:pStyle w:val="BodyText"/>
        <w:spacing w:before="5"/>
        <w:rPr>
          <w:b/>
          <w:sz w:val="25"/>
        </w:rPr>
      </w:pPr>
    </w:p>
    <w:p w14:paraId="7D4054A3" w14:textId="77777777" w:rsidR="00B954AF" w:rsidRDefault="00B954AF" w:rsidP="00B954AF">
      <w:pPr>
        <w:pStyle w:val="ListParagraph"/>
        <w:numPr>
          <w:ilvl w:val="0"/>
          <w:numId w:val="1"/>
        </w:numPr>
        <w:tabs>
          <w:tab w:val="left" w:pos="480"/>
        </w:tabs>
        <w:spacing w:line="259" w:lineRule="auto"/>
        <w:ind w:left="480" w:right="117"/>
        <w:rPr>
          <w:b/>
        </w:rPr>
      </w:pPr>
      <w:r>
        <w:t xml:space="preserve">Compute a moving average for the data to determine the trend in the data and overlay on the original time-series plot. What is a suitable choice for the moving average window length? </w:t>
      </w:r>
      <w:r>
        <w:rPr>
          <w:b/>
        </w:rPr>
        <w:t>(5</w:t>
      </w:r>
      <w:r>
        <w:rPr>
          <w:b/>
          <w:spacing w:val="-7"/>
        </w:rPr>
        <w:t xml:space="preserve"> </w:t>
      </w:r>
      <w:r>
        <w:rPr>
          <w:b/>
        </w:rPr>
        <w:t>pts)</w:t>
      </w:r>
    </w:p>
    <w:p w14:paraId="27FBF338" w14:textId="77777777" w:rsidR="00B954AF" w:rsidRDefault="00B954AF" w:rsidP="00B954AF">
      <w:pPr>
        <w:pStyle w:val="BodyText"/>
        <w:spacing w:before="7"/>
        <w:rPr>
          <w:b/>
          <w:sz w:val="23"/>
        </w:rPr>
      </w:pPr>
    </w:p>
    <w:p w14:paraId="07AE6485" w14:textId="77777777" w:rsidR="00B954AF" w:rsidRPr="00076211" w:rsidRDefault="00B954AF" w:rsidP="00B954AF">
      <w:pPr>
        <w:pStyle w:val="ListParagraph"/>
        <w:numPr>
          <w:ilvl w:val="0"/>
          <w:numId w:val="1"/>
        </w:numPr>
        <w:tabs>
          <w:tab w:val="left" w:pos="481"/>
        </w:tabs>
        <w:ind w:left="480" w:right="0"/>
      </w:pPr>
      <w:r>
        <w:t>Observing the moving average plot in</w:t>
      </w:r>
      <w:r w:rsidRPr="00076211">
        <w:rPr>
          <w:spacing w:val="7"/>
        </w:rPr>
        <w:t xml:space="preserve"> </w:t>
      </w:r>
      <w:r>
        <w:t>Q3,</w:t>
      </w:r>
      <w:r w:rsidRPr="00076211">
        <w:rPr>
          <w:spacing w:val="8"/>
        </w:rPr>
        <w:t xml:space="preserve"> </w:t>
      </w:r>
      <w:r>
        <w:t>is</w:t>
      </w:r>
      <w:r w:rsidRPr="00076211">
        <w:rPr>
          <w:spacing w:val="7"/>
        </w:rPr>
        <w:t xml:space="preserve"> </w:t>
      </w:r>
      <w:r>
        <w:rPr>
          <w:spacing w:val="7"/>
        </w:rPr>
        <w:t xml:space="preserve">the trend line </w:t>
      </w:r>
      <w:r>
        <w:t xml:space="preserve">increasing </w:t>
      </w:r>
      <w:r w:rsidRPr="00293DAD">
        <w:t>or</w:t>
      </w:r>
      <w:r>
        <w:t xml:space="preserve"> </w:t>
      </w:r>
      <w:r w:rsidRPr="00293DAD">
        <w:t>decreasing</w:t>
      </w:r>
      <w:r>
        <w:t xml:space="preserve">? </w:t>
      </w:r>
      <w:r w:rsidRPr="00EF036E">
        <w:rPr>
          <w:b/>
          <w:bCs/>
        </w:rPr>
        <w:t>(5 pts)</w:t>
      </w:r>
    </w:p>
    <w:p w14:paraId="4852E622" w14:textId="77777777" w:rsidR="00B954AF" w:rsidRDefault="00B954AF" w:rsidP="00B954AF">
      <w:pPr>
        <w:pStyle w:val="BodyText"/>
        <w:spacing w:before="5"/>
        <w:rPr>
          <w:b/>
          <w:sz w:val="25"/>
        </w:rPr>
      </w:pPr>
    </w:p>
    <w:p w14:paraId="2F537973" w14:textId="77777777" w:rsidR="00B954AF" w:rsidRDefault="00B954AF" w:rsidP="00B954AF">
      <w:pPr>
        <w:pStyle w:val="ListParagraph"/>
        <w:numPr>
          <w:ilvl w:val="0"/>
          <w:numId w:val="1"/>
        </w:numPr>
        <w:tabs>
          <w:tab w:val="left" w:pos="480"/>
        </w:tabs>
        <w:spacing w:before="1" w:line="259" w:lineRule="auto"/>
        <w:ind w:hanging="359"/>
        <w:rPr>
          <w:b/>
        </w:rPr>
      </w:pPr>
      <w:r>
        <w:t xml:space="preserve">Compute the first difference of the data and plot the ACF and PACF for the differenced data. What are the significant lags based on the ACF and PACF? </w:t>
      </w:r>
      <w:r>
        <w:rPr>
          <w:b/>
        </w:rPr>
        <w:t>(5</w:t>
      </w:r>
      <w:r>
        <w:rPr>
          <w:b/>
          <w:spacing w:val="-4"/>
        </w:rPr>
        <w:t xml:space="preserve"> </w:t>
      </w:r>
      <w:r>
        <w:rPr>
          <w:b/>
        </w:rPr>
        <w:t>pts)</w:t>
      </w:r>
    </w:p>
    <w:p w14:paraId="3066F51D" w14:textId="77777777" w:rsidR="00B954AF" w:rsidRDefault="00B954AF" w:rsidP="00B954AF">
      <w:pPr>
        <w:pStyle w:val="BodyText"/>
        <w:spacing w:before="7"/>
        <w:rPr>
          <w:b/>
          <w:sz w:val="23"/>
        </w:rPr>
      </w:pPr>
    </w:p>
    <w:p w14:paraId="78D6262F" w14:textId="77777777" w:rsidR="00B954AF" w:rsidRDefault="00B954AF" w:rsidP="00B954AF">
      <w:pPr>
        <w:pStyle w:val="ListParagraph"/>
        <w:numPr>
          <w:ilvl w:val="0"/>
          <w:numId w:val="1"/>
        </w:numPr>
        <w:tabs>
          <w:tab w:val="left" w:pos="480"/>
        </w:tabs>
        <w:spacing w:line="259" w:lineRule="auto"/>
        <w:rPr>
          <w:b/>
        </w:rPr>
      </w:pPr>
      <w:r>
        <w:t>Using the output from Q5 above, perform a first seasonal difference with the seasonal</w:t>
      </w:r>
      <w:r>
        <w:rPr>
          <w:spacing w:val="-27"/>
        </w:rPr>
        <w:t xml:space="preserve"> </w:t>
      </w:r>
      <w:r>
        <w:t xml:space="preserve">period you identified in Q2, and plot the ACF and PACF again. What are the significant lags based on the ACF and PACF? </w:t>
      </w:r>
      <w:r>
        <w:rPr>
          <w:b/>
        </w:rPr>
        <w:t>(5 pts)</w:t>
      </w:r>
    </w:p>
    <w:p w14:paraId="4A83D24F" w14:textId="77777777" w:rsidR="00B954AF" w:rsidRDefault="00B954AF" w:rsidP="00B954AF">
      <w:pPr>
        <w:spacing w:line="259" w:lineRule="auto"/>
        <w:jc w:val="both"/>
      </w:pPr>
    </w:p>
    <w:p w14:paraId="3E27F6A4" w14:textId="36CB2F45" w:rsidR="00B954AF" w:rsidRDefault="00B954AF" w:rsidP="00B954AF">
      <w:pPr>
        <w:pStyle w:val="ListParagraph"/>
        <w:numPr>
          <w:ilvl w:val="0"/>
          <w:numId w:val="1"/>
        </w:numPr>
        <w:tabs>
          <w:tab w:val="left" w:pos="480"/>
        </w:tabs>
        <w:spacing w:before="80" w:line="259" w:lineRule="auto"/>
        <w:ind w:right="118" w:hanging="359"/>
        <w:rPr>
          <w:b/>
        </w:rPr>
      </w:pPr>
      <w:r>
        <w:t>Develop</w:t>
      </w:r>
      <w:r>
        <w:rPr>
          <w:spacing w:val="-12"/>
        </w:rPr>
        <w:t xml:space="preserve"> </w:t>
      </w:r>
      <w:r>
        <w:t>a</w:t>
      </w:r>
      <w:r>
        <w:rPr>
          <w:spacing w:val="-12"/>
        </w:rPr>
        <w:t xml:space="preserve"> </w:t>
      </w:r>
      <w:r>
        <w:t>suitable</w:t>
      </w:r>
      <w:r>
        <w:rPr>
          <w:spacing w:val="-12"/>
        </w:rPr>
        <w:t xml:space="preserve"> </w:t>
      </w:r>
      <w:r>
        <w:t>SARIMA</w:t>
      </w:r>
      <w:r>
        <w:rPr>
          <w:spacing w:val="-11"/>
        </w:rPr>
        <w:t xml:space="preserve"> </w:t>
      </w:r>
      <w:r>
        <w:t>model</w:t>
      </w:r>
      <w:r>
        <w:rPr>
          <w:spacing w:val="-12"/>
        </w:rPr>
        <w:t xml:space="preserve"> </w:t>
      </w:r>
      <w:r>
        <w:t>that</w:t>
      </w:r>
      <w:r>
        <w:rPr>
          <w:spacing w:val="-12"/>
        </w:rPr>
        <w:t xml:space="preserve"> </w:t>
      </w:r>
      <w:r>
        <w:t>can</w:t>
      </w:r>
      <w:r>
        <w:rPr>
          <w:spacing w:val="-12"/>
        </w:rPr>
        <w:t xml:space="preserve"> </w:t>
      </w:r>
      <w:r>
        <w:t>be</w:t>
      </w:r>
      <w:r>
        <w:rPr>
          <w:spacing w:val="-12"/>
        </w:rPr>
        <w:t xml:space="preserve"> </w:t>
      </w:r>
      <w:r>
        <w:t>applied</w:t>
      </w:r>
      <w:r>
        <w:rPr>
          <w:spacing w:val="-12"/>
        </w:rPr>
        <w:t xml:space="preserve"> </w:t>
      </w:r>
      <w:r>
        <w:t>on</w:t>
      </w:r>
      <w:r>
        <w:rPr>
          <w:spacing w:val="-12"/>
        </w:rPr>
        <w:t xml:space="preserve"> </w:t>
      </w:r>
      <w:r>
        <w:t>the</w:t>
      </w:r>
      <w:r>
        <w:rPr>
          <w:spacing w:val="-13"/>
        </w:rPr>
        <w:t xml:space="preserve"> </w:t>
      </w:r>
      <w:r>
        <w:t>time</w:t>
      </w:r>
      <w:r>
        <w:rPr>
          <w:spacing w:val="-12"/>
        </w:rPr>
        <w:t xml:space="preserve"> </w:t>
      </w:r>
      <w:r>
        <w:t>series.</w:t>
      </w:r>
      <w:r>
        <w:rPr>
          <w:spacing w:val="-12"/>
        </w:rPr>
        <w:t xml:space="preserve"> </w:t>
      </w:r>
      <w:r>
        <w:t>Use</w:t>
      </w:r>
      <w:r>
        <w:rPr>
          <w:spacing w:val="-11"/>
        </w:rPr>
        <w:t xml:space="preserve"> </w:t>
      </w:r>
      <w:r>
        <w:t>the</w:t>
      </w:r>
      <w:r>
        <w:rPr>
          <w:spacing w:val="-12"/>
        </w:rPr>
        <w:t xml:space="preserve"> </w:t>
      </w:r>
      <w:r>
        <w:t>first</w:t>
      </w:r>
      <w:r>
        <w:rPr>
          <w:spacing w:val="-13"/>
        </w:rPr>
        <w:t xml:space="preserve"> </w:t>
      </w:r>
      <w:r>
        <w:t>6</w:t>
      </w:r>
      <w:r>
        <w:rPr>
          <w:spacing w:val="-11"/>
        </w:rPr>
        <w:t xml:space="preserve"> </w:t>
      </w:r>
      <w:r>
        <w:t xml:space="preserve">years of data only to develop the model. </w:t>
      </w:r>
      <w:r>
        <w:rPr>
          <w:b/>
        </w:rPr>
        <w:t>(20</w:t>
      </w:r>
      <w:r>
        <w:rPr>
          <w:b/>
          <w:spacing w:val="-5"/>
        </w:rPr>
        <w:t xml:space="preserve"> </w:t>
      </w:r>
      <w:r>
        <w:rPr>
          <w:b/>
        </w:rPr>
        <w:t>pts)</w:t>
      </w:r>
    </w:p>
    <w:p w14:paraId="7CF3E192" w14:textId="77777777" w:rsidR="00082BDB" w:rsidRPr="00082BDB" w:rsidRDefault="00082BDB" w:rsidP="00082BDB">
      <w:pPr>
        <w:pStyle w:val="ListParagraph"/>
        <w:rPr>
          <w:b/>
        </w:rPr>
      </w:pPr>
    </w:p>
    <w:p w14:paraId="5FD8A2E9" w14:textId="77777777" w:rsidR="00B954AF" w:rsidRDefault="00B954AF" w:rsidP="00B954AF">
      <w:pPr>
        <w:pStyle w:val="ListParagraph"/>
        <w:numPr>
          <w:ilvl w:val="1"/>
          <w:numId w:val="1"/>
        </w:numPr>
        <w:tabs>
          <w:tab w:val="left" w:pos="1200"/>
        </w:tabs>
        <w:spacing w:line="259" w:lineRule="auto"/>
      </w:pPr>
      <w:r>
        <w:lastRenderedPageBreak/>
        <w:t xml:space="preserve">To develop the model, vary the model parameters for the non-seasonal </w:t>
      </w:r>
      <w:r>
        <w:rPr>
          <w:i/>
        </w:rPr>
        <w:t xml:space="preserve">(p,d,q) </w:t>
      </w:r>
      <w:r>
        <w:t xml:space="preserve">and seasonal components </w:t>
      </w:r>
      <w:r>
        <w:rPr>
          <w:i/>
        </w:rPr>
        <w:t xml:space="preserve">(P,D,Q) </w:t>
      </w:r>
      <w:r>
        <w:t>and calculate the output for each combination of parameters.</w:t>
      </w:r>
    </w:p>
    <w:p w14:paraId="14EEA5C1" w14:textId="77777777" w:rsidR="00B954AF" w:rsidRDefault="00B954AF" w:rsidP="00B954AF">
      <w:pPr>
        <w:pStyle w:val="ListParagraph"/>
        <w:numPr>
          <w:ilvl w:val="1"/>
          <w:numId w:val="1"/>
        </w:numPr>
        <w:tabs>
          <w:tab w:val="left" w:pos="1200"/>
        </w:tabs>
        <w:spacing w:line="259" w:lineRule="auto"/>
      </w:pPr>
      <w:r>
        <w:t>Use</w:t>
      </w:r>
      <w:r>
        <w:rPr>
          <w:spacing w:val="-6"/>
        </w:rPr>
        <w:t xml:space="preserve"> </w:t>
      </w:r>
      <w:r>
        <w:t>an</w:t>
      </w:r>
      <w:r>
        <w:rPr>
          <w:spacing w:val="-6"/>
        </w:rPr>
        <w:t xml:space="preserve"> </w:t>
      </w:r>
      <w:r>
        <w:t>evaluation</w:t>
      </w:r>
      <w:r>
        <w:rPr>
          <w:spacing w:val="-5"/>
        </w:rPr>
        <w:t xml:space="preserve"> </w:t>
      </w:r>
      <w:r>
        <w:t>criteria</w:t>
      </w:r>
      <w:r>
        <w:rPr>
          <w:spacing w:val="-6"/>
        </w:rPr>
        <w:t xml:space="preserve"> </w:t>
      </w:r>
      <w:r>
        <w:t>such</w:t>
      </w:r>
      <w:r>
        <w:rPr>
          <w:spacing w:val="-7"/>
        </w:rPr>
        <w:t xml:space="preserve"> </w:t>
      </w:r>
      <w:r>
        <w:t>as</w:t>
      </w:r>
      <w:r>
        <w:rPr>
          <w:spacing w:val="-4"/>
        </w:rPr>
        <w:t xml:space="preserve"> </w:t>
      </w:r>
      <w:r>
        <w:t>AIC, BIC</w:t>
      </w:r>
      <w:r>
        <w:rPr>
          <w:spacing w:val="-6"/>
        </w:rPr>
        <w:t xml:space="preserve"> </w:t>
      </w:r>
      <w:r>
        <w:t>or</w:t>
      </w:r>
      <w:r>
        <w:rPr>
          <w:spacing w:val="-6"/>
        </w:rPr>
        <w:t xml:space="preserve"> </w:t>
      </w:r>
      <w:r>
        <w:t>sum</w:t>
      </w:r>
      <w:r>
        <w:rPr>
          <w:spacing w:val="-6"/>
        </w:rPr>
        <w:t xml:space="preserve"> </w:t>
      </w:r>
      <w:r>
        <w:t>squared</w:t>
      </w:r>
      <w:r>
        <w:rPr>
          <w:spacing w:val="-6"/>
        </w:rPr>
        <w:t xml:space="preserve"> </w:t>
      </w:r>
      <w:r>
        <w:t>error</w:t>
      </w:r>
      <w:r>
        <w:rPr>
          <w:spacing w:val="-7"/>
        </w:rPr>
        <w:t xml:space="preserve"> </w:t>
      </w:r>
      <w:r>
        <w:t>or</w:t>
      </w:r>
      <w:r>
        <w:rPr>
          <w:spacing w:val="-5"/>
        </w:rPr>
        <w:t xml:space="preserve"> </w:t>
      </w:r>
      <w:r>
        <w:t>mean</w:t>
      </w:r>
      <w:r>
        <w:rPr>
          <w:spacing w:val="-6"/>
        </w:rPr>
        <w:t xml:space="preserve"> </w:t>
      </w:r>
      <w:r>
        <w:t>squared</w:t>
      </w:r>
      <w:r>
        <w:rPr>
          <w:spacing w:val="-6"/>
        </w:rPr>
        <w:t xml:space="preserve"> </w:t>
      </w:r>
      <w:r>
        <w:t>error</w:t>
      </w:r>
      <w:r>
        <w:rPr>
          <w:spacing w:val="-5"/>
        </w:rPr>
        <w:t xml:space="preserve"> </w:t>
      </w:r>
      <w:r>
        <w:t xml:space="preserve">to determine the </w:t>
      </w:r>
      <w:r>
        <w:rPr>
          <w:b/>
          <w:i/>
        </w:rPr>
        <w:t xml:space="preserve">best choice of parameters </w:t>
      </w:r>
      <w:r>
        <w:rPr>
          <w:i/>
        </w:rPr>
        <w:t>(p,d,q,P,D,Q)</w:t>
      </w:r>
      <w:r>
        <w:t xml:space="preserve">. </w:t>
      </w:r>
      <w:r>
        <w:rPr>
          <w:i/>
        </w:rPr>
        <w:t xml:space="preserve">Note: </w:t>
      </w:r>
      <w:r>
        <w:t xml:space="preserve">AIC and BIC are metrics that is readily output by the ARIMA model. </w:t>
      </w:r>
    </w:p>
    <w:p w14:paraId="2259A02D" w14:textId="1293EF17" w:rsidR="00B954AF" w:rsidRDefault="00B954AF" w:rsidP="00B954AF">
      <w:pPr>
        <w:pStyle w:val="BodyText"/>
        <w:spacing w:before="7"/>
        <w:rPr>
          <w:sz w:val="23"/>
        </w:rPr>
      </w:pPr>
    </w:p>
    <w:p w14:paraId="77C52B25" w14:textId="57A20DCA" w:rsidR="00082BDB" w:rsidRPr="004575CB" w:rsidRDefault="00082BDB" w:rsidP="00082BDB">
      <w:pPr>
        <w:pStyle w:val="BodyText"/>
        <w:spacing w:before="7"/>
        <w:rPr>
          <w:b/>
          <w:bCs/>
          <w:i/>
          <w:iCs/>
          <w:sz w:val="23"/>
          <w:u w:val="single"/>
        </w:rPr>
      </w:pPr>
      <w:r w:rsidRPr="004575CB">
        <w:rPr>
          <w:b/>
          <w:bCs/>
          <w:i/>
          <w:iCs/>
          <w:sz w:val="23"/>
          <w:u w:val="single"/>
        </w:rPr>
        <w:t>Suggestions</w:t>
      </w:r>
      <w:r>
        <w:rPr>
          <w:b/>
          <w:bCs/>
          <w:i/>
          <w:iCs/>
          <w:sz w:val="23"/>
          <w:u w:val="single"/>
        </w:rPr>
        <w:t xml:space="preserve"> for </w:t>
      </w:r>
      <w:r w:rsidR="002D24DF">
        <w:rPr>
          <w:b/>
          <w:bCs/>
          <w:i/>
          <w:iCs/>
          <w:sz w:val="23"/>
          <w:u w:val="single"/>
        </w:rPr>
        <w:t xml:space="preserve">Problem 1, </w:t>
      </w:r>
      <w:r>
        <w:rPr>
          <w:b/>
          <w:bCs/>
          <w:i/>
          <w:iCs/>
          <w:sz w:val="23"/>
          <w:u w:val="single"/>
        </w:rPr>
        <w:t>Q7</w:t>
      </w:r>
      <w:r w:rsidRPr="004575CB">
        <w:rPr>
          <w:b/>
          <w:bCs/>
          <w:i/>
          <w:iCs/>
          <w:sz w:val="23"/>
          <w:u w:val="single"/>
        </w:rPr>
        <w:t xml:space="preserve">: </w:t>
      </w:r>
    </w:p>
    <w:p w14:paraId="621531AF" w14:textId="77777777" w:rsidR="00082BDB" w:rsidRPr="00191233" w:rsidRDefault="00082BDB" w:rsidP="00082BDB">
      <w:pPr>
        <w:pStyle w:val="BodyText"/>
        <w:spacing w:before="7"/>
        <w:rPr>
          <w:i/>
          <w:iCs/>
          <w:sz w:val="23"/>
        </w:rPr>
      </w:pPr>
    </w:p>
    <w:p w14:paraId="62200188" w14:textId="77777777" w:rsidR="00082BDB" w:rsidRPr="00191233" w:rsidRDefault="00082BDB" w:rsidP="00082BDB">
      <w:pPr>
        <w:pStyle w:val="BodyText"/>
        <w:numPr>
          <w:ilvl w:val="0"/>
          <w:numId w:val="2"/>
        </w:numPr>
        <w:spacing w:before="7"/>
        <w:rPr>
          <w:i/>
          <w:iCs/>
          <w:sz w:val="23"/>
        </w:rPr>
      </w:pPr>
      <w:r w:rsidRPr="00191233">
        <w:rPr>
          <w:i/>
          <w:iCs/>
          <w:sz w:val="23"/>
        </w:rPr>
        <w:t xml:space="preserve">For Q7, in Python, we suggest using the package/function SARIMAX in the “statsmodels.tsa.statespace” library </w:t>
      </w:r>
    </w:p>
    <w:p w14:paraId="00E79B06" w14:textId="77777777" w:rsidR="00082BDB" w:rsidRPr="00191233" w:rsidRDefault="00082BDB" w:rsidP="00082BDB">
      <w:pPr>
        <w:pStyle w:val="BodyText"/>
        <w:numPr>
          <w:ilvl w:val="0"/>
          <w:numId w:val="2"/>
        </w:numPr>
        <w:spacing w:before="7"/>
        <w:rPr>
          <w:i/>
          <w:iCs/>
          <w:sz w:val="23"/>
        </w:rPr>
      </w:pPr>
      <w:r w:rsidRPr="00191233">
        <w:rPr>
          <w:i/>
          <w:iCs/>
          <w:sz w:val="23"/>
        </w:rPr>
        <w:t>You can choose the range of values to search for the model parameters. We suggest varying p, q and P, Q each over the range 0 to 3 to constrain the search range.</w:t>
      </w:r>
    </w:p>
    <w:p w14:paraId="5032D5C6" w14:textId="77777777" w:rsidR="00082BDB" w:rsidRPr="00191233" w:rsidRDefault="00082BDB" w:rsidP="00082BDB">
      <w:pPr>
        <w:pStyle w:val="BodyText"/>
        <w:numPr>
          <w:ilvl w:val="0"/>
          <w:numId w:val="2"/>
        </w:numPr>
        <w:spacing w:before="7"/>
        <w:rPr>
          <w:i/>
          <w:iCs/>
          <w:sz w:val="23"/>
        </w:rPr>
      </w:pPr>
      <w:r w:rsidRPr="00191233">
        <w:rPr>
          <w:i/>
          <w:iCs/>
          <w:sz w:val="23"/>
        </w:rPr>
        <w:t xml:space="preserve">The SARIMA estimation procedure internally uses numerical optimization procedures to find a set of coefficients for the model. These procedures can fail for some combination of model parameter values which in turn can throw Python errors. We must catch these exceptions and skip those configurations that cause a problem. To solve this problem, include “try/except” blocks in your code when iterating through the parameter values (pseudocode below): </w:t>
      </w:r>
    </w:p>
    <w:p w14:paraId="493FE74B" w14:textId="77777777" w:rsidR="00082BDB" w:rsidRPr="00191233" w:rsidRDefault="00082BDB" w:rsidP="00082BDB">
      <w:pPr>
        <w:pStyle w:val="BodyText"/>
        <w:spacing w:before="7"/>
        <w:ind w:left="2880"/>
        <w:rPr>
          <w:i/>
          <w:iCs/>
          <w:sz w:val="23"/>
        </w:rPr>
      </w:pPr>
    </w:p>
    <w:p w14:paraId="33990FCC" w14:textId="77777777" w:rsidR="00082BDB" w:rsidRPr="00191233" w:rsidRDefault="00082BDB" w:rsidP="00082BDB">
      <w:pPr>
        <w:pStyle w:val="BodyText"/>
        <w:spacing w:before="7"/>
        <w:ind w:left="2880"/>
        <w:rPr>
          <w:i/>
          <w:iCs/>
          <w:sz w:val="23"/>
        </w:rPr>
      </w:pPr>
      <w:r w:rsidRPr="00191233">
        <w:rPr>
          <w:i/>
          <w:iCs/>
          <w:sz w:val="23"/>
        </w:rPr>
        <w:t>try:</w:t>
      </w:r>
    </w:p>
    <w:p w14:paraId="11FFE000" w14:textId="77777777" w:rsidR="00082BDB" w:rsidRPr="00191233" w:rsidRDefault="00082BDB" w:rsidP="00082BDB">
      <w:pPr>
        <w:pStyle w:val="BodyText"/>
        <w:spacing w:before="7"/>
        <w:ind w:left="2880"/>
        <w:rPr>
          <w:i/>
          <w:iCs/>
          <w:sz w:val="23"/>
        </w:rPr>
      </w:pPr>
      <w:r w:rsidRPr="00191233">
        <w:rPr>
          <w:i/>
          <w:iCs/>
          <w:sz w:val="23"/>
        </w:rPr>
        <w:tab/>
        <w:t>##Your code here with the SARIMAX function</w:t>
      </w:r>
    </w:p>
    <w:p w14:paraId="20412024" w14:textId="77777777" w:rsidR="00082BDB" w:rsidRPr="00191233" w:rsidRDefault="00082BDB" w:rsidP="00082BDB">
      <w:pPr>
        <w:pStyle w:val="BodyText"/>
        <w:spacing w:before="7"/>
        <w:ind w:left="2880"/>
        <w:rPr>
          <w:i/>
          <w:iCs/>
          <w:sz w:val="23"/>
        </w:rPr>
      </w:pPr>
      <w:r w:rsidRPr="00191233">
        <w:rPr>
          <w:i/>
          <w:iCs/>
          <w:sz w:val="23"/>
        </w:rPr>
        <w:t>except:</w:t>
      </w:r>
    </w:p>
    <w:p w14:paraId="7D7ACB22" w14:textId="77777777" w:rsidR="00082BDB" w:rsidRPr="00191233" w:rsidRDefault="00082BDB" w:rsidP="00082BDB">
      <w:pPr>
        <w:pStyle w:val="BodyText"/>
        <w:spacing w:before="7"/>
        <w:ind w:left="2880" w:firstLine="720"/>
        <w:rPr>
          <w:i/>
          <w:iCs/>
          <w:sz w:val="23"/>
        </w:rPr>
      </w:pPr>
      <w:r w:rsidRPr="00191233">
        <w:rPr>
          <w:i/>
          <w:iCs/>
          <w:sz w:val="23"/>
        </w:rPr>
        <w:t xml:space="preserve">continue </w:t>
      </w:r>
    </w:p>
    <w:p w14:paraId="5048111B" w14:textId="77777777" w:rsidR="00082BDB" w:rsidRDefault="00082BDB" w:rsidP="00B954AF">
      <w:pPr>
        <w:pStyle w:val="BodyText"/>
        <w:spacing w:before="7"/>
        <w:rPr>
          <w:sz w:val="23"/>
        </w:rPr>
      </w:pPr>
    </w:p>
    <w:p w14:paraId="678E62F3" w14:textId="77777777" w:rsidR="00B954AF" w:rsidRDefault="00B954AF" w:rsidP="00B954AF">
      <w:pPr>
        <w:pStyle w:val="ListParagraph"/>
        <w:numPr>
          <w:ilvl w:val="0"/>
          <w:numId w:val="1"/>
        </w:numPr>
        <w:tabs>
          <w:tab w:val="left" w:pos="480"/>
        </w:tabs>
        <w:spacing w:before="1" w:line="259" w:lineRule="auto"/>
        <w:ind w:left="480" w:right="118" w:hanging="361"/>
        <w:rPr>
          <w:b/>
        </w:rPr>
      </w:pPr>
      <w:r>
        <w:t>Use the model parameters determined in Q7 above to forecast for the 7</w:t>
      </w:r>
      <w:r>
        <w:rPr>
          <w:position w:val="7"/>
          <w:sz w:val="14"/>
        </w:rPr>
        <w:t xml:space="preserve">th </w:t>
      </w:r>
      <w:r>
        <w:t xml:space="preserve">year. Compare the forecast with actual values. Comment on your observations. </w:t>
      </w:r>
      <w:r>
        <w:rPr>
          <w:b/>
        </w:rPr>
        <w:t>(10</w:t>
      </w:r>
      <w:r>
        <w:rPr>
          <w:b/>
          <w:spacing w:val="-1"/>
        </w:rPr>
        <w:t xml:space="preserve"> </w:t>
      </w:r>
      <w:r>
        <w:rPr>
          <w:b/>
        </w:rPr>
        <w:t>pts)</w:t>
      </w:r>
    </w:p>
    <w:p w14:paraId="6BDA1C1C" w14:textId="77777777" w:rsidR="003A2AA9" w:rsidRDefault="003A2AA9">
      <w:pPr>
        <w:pStyle w:val="Heading1"/>
        <w:spacing w:before="159"/>
        <w:rPr>
          <w:u w:val="thick"/>
        </w:rPr>
      </w:pPr>
    </w:p>
    <w:p w14:paraId="60777AD8" w14:textId="7F9CF332" w:rsidR="00434CD7" w:rsidRDefault="00E950DB" w:rsidP="00B007FA">
      <w:pPr>
        <w:pStyle w:val="Heading1"/>
        <w:spacing w:before="159"/>
        <w:rPr>
          <w:u w:val="thick"/>
        </w:rPr>
      </w:pPr>
      <w:r>
        <w:rPr>
          <w:u w:val="thick"/>
        </w:rPr>
        <w:t>Problem 2</w:t>
      </w:r>
      <w:r w:rsidR="00FE18EC">
        <w:rPr>
          <w:u w:val="thick"/>
        </w:rPr>
        <w:t xml:space="preserve"> (</w:t>
      </w:r>
      <w:r w:rsidR="008301CB">
        <w:rPr>
          <w:u w:val="thick"/>
        </w:rPr>
        <w:t>1</w:t>
      </w:r>
      <w:r w:rsidR="00FE18EC">
        <w:rPr>
          <w:u w:val="thick"/>
        </w:rPr>
        <w:t>0 pts)</w:t>
      </w:r>
      <w:r>
        <w:rPr>
          <w:u w:val="thick"/>
        </w:rPr>
        <w:t>:</w:t>
      </w:r>
      <w:r w:rsidR="000D7231">
        <w:rPr>
          <w:u w:val="thick"/>
        </w:rPr>
        <w:t xml:space="preserve"> (Required for Graduate students; </w:t>
      </w:r>
      <w:r w:rsidR="004D723E">
        <w:rPr>
          <w:u w:val="thick"/>
        </w:rPr>
        <w:t>Extra credit</w:t>
      </w:r>
      <w:r w:rsidR="000D7231">
        <w:rPr>
          <w:u w:val="thick"/>
        </w:rPr>
        <w:t xml:space="preserve"> </w:t>
      </w:r>
      <w:r w:rsidR="001537AF">
        <w:rPr>
          <w:u w:val="thick"/>
        </w:rPr>
        <w:t xml:space="preserve">opportunity </w:t>
      </w:r>
      <w:r w:rsidR="000D7231">
        <w:rPr>
          <w:u w:val="thick"/>
        </w:rPr>
        <w:t>for Undergraduate students)</w:t>
      </w:r>
    </w:p>
    <w:p w14:paraId="6D8C3E8C" w14:textId="32E804F1" w:rsidR="000D7231" w:rsidRPr="00E02A7E" w:rsidRDefault="000D7231">
      <w:pPr>
        <w:pStyle w:val="Heading1"/>
        <w:spacing w:before="159"/>
        <w:rPr>
          <w:b w:val="0"/>
          <w:bCs w:val="0"/>
          <w:u w:val="none"/>
        </w:rPr>
      </w:pPr>
      <w:r w:rsidRPr="00E02A7E">
        <w:rPr>
          <w:b w:val="0"/>
          <w:bCs w:val="0"/>
          <w:u w:val="none"/>
        </w:rPr>
        <w:t xml:space="preserve">In this problem, you will develop a time-series model </w:t>
      </w:r>
      <w:r w:rsidR="00E02A7E" w:rsidRPr="00E02A7E">
        <w:rPr>
          <w:b w:val="0"/>
          <w:bCs w:val="0"/>
          <w:u w:val="none"/>
        </w:rPr>
        <w:t>to analyze Wine consumption</w:t>
      </w:r>
      <w:r w:rsidR="00E02A7E">
        <w:rPr>
          <w:b w:val="0"/>
          <w:bCs w:val="0"/>
          <w:u w:val="none"/>
        </w:rPr>
        <w:t xml:space="preserve"> from the data file “TotalWine.csv”</w:t>
      </w:r>
      <w:r w:rsidR="00E02A7E" w:rsidRPr="00E02A7E">
        <w:rPr>
          <w:b w:val="0"/>
          <w:bCs w:val="0"/>
          <w:u w:val="none"/>
        </w:rPr>
        <w:t>.</w:t>
      </w:r>
      <w:r w:rsidR="00FE18EC">
        <w:rPr>
          <w:b w:val="0"/>
          <w:bCs w:val="0"/>
          <w:u w:val="none"/>
        </w:rPr>
        <w:t xml:space="preserve"> </w:t>
      </w:r>
    </w:p>
    <w:p w14:paraId="011D837B" w14:textId="594D16A4" w:rsidR="00B954AF" w:rsidRDefault="00B954AF" w:rsidP="00B954AF">
      <w:pPr>
        <w:pStyle w:val="Heading1"/>
        <w:numPr>
          <w:ilvl w:val="0"/>
          <w:numId w:val="3"/>
        </w:numPr>
        <w:spacing w:before="159"/>
        <w:rPr>
          <w:rFonts w:ascii="Helvetica" w:hAnsi="Helvetica" w:cs="Helvetica"/>
          <w:b w:val="0"/>
          <w:bCs w:val="0"/>
          <w:color w:val="000000"/>
          <w:sz w:val="21"/>
          <w:szCs w:val="21"/>
          <w:u w:val="none"/>
          <w:shd w:val="clear" w:color="auto" w:fill="FFFFFF"/>
        </w:rPr>
      </w:pPr>
      <w:r>
        <w:rPr>
          <w:rFonts w:ascii="Helvetica" w:hAnsi="Helvetica" w:cs="Helvetica"/>
          <w:b w:val="0"/>
          <w:bCs w:val="0"/>
          <w:color w:val="000000"/>
          <w:sz w:val="21"/>
          <w:szCs w:val="21"/>
          <w:u w:val="none"/>
          <w:shd w:val="clear" w:color="auto" w:fill="FFFFFF"/>
        </w:rPr>
        <w:t>Plot</w:t>
      </w:r>
      <w:r w:rsidRPr="003A2AA9">
        <w:rPr>
          <w:rFonts w:ascii="Helvetica" w:hAnsi="Helvetica" w:cs="Helvetica"/>
          <w:b w:val="0"/>
          <w:bCs w:val="0"/>
          <w:color w:val="000000"/>
          <w:sz w:val="21"/>
          <w:szCs w:val="21"/>
          <w:u w:val="none"/>
          <w:shd w:val="clear" w:color="auto" w:fill="FFFFFF"/>
        </w:rPr>
        <w:t xml:space="preserve"> the time series for </w:t>
      </w:r>
      <w:r w:rsidRPr="00F77354">
        <w:rPr>
          <w:rFonts w:ascii="Helvetica" w:hAnsi="Helvetica" w:cs="Helvetica"/>
          <w:b w:val="0"/>
          <w:bCs w:val="0"/>
          <w:color w:val="000000"/>
          <w:u w:val="none"/>
          <w:shd w:val="clear" w:color="auto" w:fill="FFFFFF"/>
        </w:rPr>
        <w:t>TotalWine</w:t>
      </w:r>
      <w:r>
        <w:rPr>
          <w:rFonts w:ascii="Helvetica" w:hAnsi="Helvetica" w:cs="Helvetica"/>
          <w:b w:val="0"/>
          <w:bCs w:val="0"/>
          <w:color w:val="000000"/>
          <w:sz w:val="21"/>
          <w:szCs w:val="21"/>
          <w:u w:val="none"/>
          <w:shd w:val="clear" w:color="auto" w:fill="FFFFFF"/>
        </w:rPr>
        <w:t>. What is the seasonal period for this time-series?</w:t>
      </w:r>
      <w:r w:rsidR="00176C33">
        <w:rPr>
          <w:rFonts w:ascii="Helvetica" w:hAnsi="Helvetica" w:cs="Helvetica"/>
          <w:b w:val="0"/>
          <w:bCs w:val="0"/>
          <w:color w:val="000000"/>
          <w:sz w:val="21"/>
          <w:szCs w:val="21"/>
          <w:u w:val="none"/>
          <w:shd w:val="clear" w:color="auto" w:fill="FFFFFF"/>
        </w:rPr>
        <w:tab/>
      </w:r>
      <w:r w:rsidR="00176C33" w:rsidRPr="002E0629">
        <w:rPr>
          <w:rFonts w:ascii="Helvetica" w:hAnsi="Helvetica" w:cs="Helvetica"/>
          <w:color w:val="000000"/>
          <w:sz w:val="21"/>
          <w:szCs w:val="21"/>
          <w:u w:val="none"/>
          <w:shd w:val="clear" w:color="auto" w:fill="FFFFFF"/>
        </w:rPr>
        <w:t>(</w:t>
      </w:r>
      <w:r w:rsidR="000B37FB">
        <w:rPr>
          <w:rFonts w:ascii="Helvetica" w:hAnsi="Helvetica" w:cs="Helvetica"/>
          <w:color w:val="000000"/>
          <w:sz w:val="21"/>
          <w:szCs w:val="21"/>
          <w:u w:val="none"/>
          <w:shd w:val="clear" w:color="auto" w:fill="FFFFFF"/>
        </w:rPr>
        <w:t>1</w:t>
      </w:r>
      <w:r w:rsidR="00176C33" w:rsidRPr="002E0629">
        <w:rPr>
          <w:rFonts w:ascii="Helvetica" w:hAnsi="Helvetica" w:cs="Helvetica"/>
          <w:color w:val="000000"/>
          <w:sz w:val="21"/>
          <w:szCs w:val="21"/>
          <w:u w:val="none"/>
          <w:shd w:val="clear" w:color="auto" w:fill="FFFFFF"/>
        </w:rPr>
        <w:t xml:space="preserve"> pt)</w:t>
      </w:r>
    </w:p>
    <w:p w14:paraId="6449BF4D" w14:textId="69E52644" w:rsidR="00B954AF" w:rsidRDefault="00B954AF" w:rsidP="00B954AF">
      <w:pPr>
        <w:pStyle w:val="Heading1"/>
        <w:numPr>
          <w:ilvl w:val="0"/>
          <w:numId w:val="3"/>
        </w:numPr>
        <w:spacing w:before="159"/>
        <w:rPr>
          <w:b w:val="0"/>
          <w:bCs w:val="0"/>
          <w:u w:val="none"/>
        </w:rPr>
      </w:pPr>
      <w:r>
        <w:rPr>
          <w:b w:val="0"/>
          <w:bCs w:val="0"/>
          <w:u w:val="none"/>
        </w:rPr>
        <w:t xml:space="preserve">Apply seasonal differencing to the original time-series. Vary the difference lag from </w:t>
      </w:r>
      <w:r w:rsidR="004A1F17">
        <w:rPr>
          <w:b w:val="0"/>
          <w:bCs w:val="0"/>
          <w:u w:val="none"/>
        </w:rPr>
        <w:t xml:space="preserve">1, </w:t>
      </w:r>
      <w:r>
        <w:rPr>
          <w:b w:val="0"/>
          <w:bCs w:val="0"/>
          <w:u w:val="none"/>
        </w:rPr>
        <w:t xml:space="preserve">2, 4, 6. </w:t>
      </w:r>
      <w:r w:rsidR="00EA0376">
        <w:rPr>
          <w:b w:val="0"/>
          <w:bCs w:val="0"/>
          <w:u w:val="none"/>
        </w:rPr>
        <w:t>Plot</w:t>
      </w:r>
      <w:r>
        <w:rPr>
          <w:b w:val="0"/>
          <w:bCs w:val="0"/>
          <w:u w:val="none"/>
        </w:rPr>
        <w:t xml:space="preserve"> the result for each of these lags. Which </w:t>
      </w:r>
      <w:r w:rsidR="00035BBA">
        <w:rPr>
          <w:b w:val="0"/>
          <w:bCs w:val="0"/>
          <w:u w:val="none"/>
        </w:rPr>
        <w:t>of these difference</w:t>
      </w:r>
      <w:r w:rsidR="00DE453B">
        <w:rPr>
          <w:b w:val="0"/>
          <w:bCs w:val="0"/>
          <w:u w:val="none"/>
        </w:rPr>
        <w:t>s</w:t>
      </w:r>
      <w:r>
        <w:rPr>
          <w:b w:val="0"/>
          <w:bCs w:val="0"/>
          <w:u w:val="none"/>
        </w:rPr>
        <w:t xml:space="preserve"> </w:t>
      </w:r>
      <w:r w:rsidR="00F726FD">
        <w:rPr>
          <w:b w:val="0"/>
          <w:bCs w:val="0"/>
          <w:u w:val="none"/>
        </w:rPr>
        <w:t xml:space="preserve">is </w:t>
      </w:r>
      <w:r>
        <w:rPr>
          <w:b w:val="0"/>
          <w:bCs w:val="0"/>
          <w:u w:val="none"/>
        </w:rPr>
        <w:t>most suitable to remove the seasonality?</w:t>
      </w:r>
      <w:r w:rsidR="00176C33">
        <w:rPr>
          <w:b w:val="0"/>
          <w:bCs w:val="0"/>
          <w:u w:val="none"/>
        </w:rPr>
        <w:tab/>
      </w:r>
      <w:r w:rsidR="00176C33">
        <w:rPr>
          <w:b w:val="0"/>
          <w:bCs w:val="0"/>
          <w:u w:val="none"/>
        </w:rPr>
        <w:tab/>
      </w:r>
      <w:r w:rsidR="00176C33">
        <w:rPr>
          <w:b w:val="0"/>
          <w:bCs w:val="0"/>
          <w:u w:val="none"/>
        </w:rPr>
        <w:tab/>
      </w:r>
      <w:r w:rsidR="00176C33">
        <w:rPr>
          <w:b w:val="0"/>
          <w:bCs w:val="0"/>
          <w:u w:val="none"/>
        </w:rPr>
        <w:tab/>
      </w:r>
      <w:r w:rsidR="00176C33">
        <w:rPr>
          <w:b w:val="0"/>
          <w:bCs w:val="0"/>
          <w:u w:val="none"/>
        </w:rPr>
        <w:tab/>
      </w:r>
      <w:r w:rsidR="00176C33">
        <w:rPr>
          <w:b w:val="0"/>
          <w:bCs w:val="0"/>
          <w:u w:val="none"/>
        </w:rPr>
        <w:tab/>
      </w:r>
      <w:r w:rsidR="00176C33">
        <w:rPr>
          <w:b w:val="0"/>
          <w:bCs w:val="0"/>
          <w:u w:val="none"/>
        </w:rPr>
        <w:tab/>
      </w:r>
      <w:r w:rsidR="00EC7EC2">
        <w:rPr>
          <w:b w:val="0"/>
          <w:bCs w:val="0"/>
          <w:u w:val="none"/>
        </w:rPr>
        <w:tab/>
      </w:r>
      <w:r w:rsidR="00EC7EC2">
        <w:rPr>
          <w:b w:val="0"/>
          <w:bCs w:val="0"/>
          <w:u w:val="none"/>
        </w:rPr>
        <w:tab/>
      </w:r>
      <w:r w:rsidR="00EC7EC2">
        <w:rPr>
          <w:b w:val="0"/>
          <w:bCs w:val="0"/>
          <w:u w:val="none"/>
        </w:rPr>
        <w:tab/>
      </w:r>
      <w:r w:rsidR="00176C33" w:rsidRPr="002E0629">
        <w:rPr>
          <w:u w:val="none"/>
        </w:rPr>
        <w:t>(</w:t>
      </w:r>
      <w:r w:rsidR="000B37FB">
        <w:rPr>
          <w:u w:val="none"/>
        </w:rPr>
        <w:t>2</w:t>
      </w:r>
      <w:r w:rsidR="00176C33" w:rsidRPr="002E0629">
        <w:rPr>
          <w:u w:val="none"/>
        </w:rPr>
        <w:t xml:space="preserve"> pts)</w:t>
      </w:r>
    </w:p>
    <w:p w14:paraId="7C3CE0F6" w14:textId="16D9276B" w:rsidR="00B954AF" w:rsidRDefault="00B954AF" w:rsidP="00B954AF">
      <w:pPr>
        <w:pStyle w:val="Heading1"/>
        <w:numPr>
          <w:ilvl w:val="0"/>
          <w:numId w:val="3"/>
        </w:numPr>
        <w:spacing w:before="159"/>
        <w:rPr>
          <w:b w:val="0"/>
          <w:bCs w:val="0"/>
          <w:u w:val="none"/>
        </w:rPr>
      </w:pPr>
      <w:r>
        <w:rPr>
          <w:b w:val="0"/>
          <w:bCs w:val="0"/>
          <w:u w:val="none"/>
        </w:rPr>
        <w:t xml:space="preserve">Compute and plot the Auto-correlation (ACF) function for the original time-series. What is the seasonal period you estimate from the ACF? </w:t>
      </w:r>
      <w:r w:rsidR="00176C33">
        <w:rPr>
          <w:b w:val="0"/>
          <w:bCs w:val="0"/>
          <w:u w:val="none"/>
        </w:rPr>
        <w:tab/>
      </w:r>
      <w:r w:rsidR="00176C33">
        <w:rPr>
          <w:b w:val="0"/>
          <w:bCs w:val="0"/>
          <w:u w:val="none"/>
        </w:rPr>
        <w:tab/>
      </w:r>
      <w:r w:rsidR="00176C33">
        <w:rPr>
          <w:b w:val="0"/>
          <w:bCs w:val="0"/>
          <w:u w:val="none"/>
        </w:rPr>
        <w:tab/>
      </w:r>
      <w:r w:rsidR="00176C33">
        <w:rPr>
          <w:b w:val="0"/>
          <w:bCs w:val="0"/>
          <w:u w:val="none"/>
        </w:rPr>
        <w:tab/>
      </w:r>
      <w:r w:rsidR="00176C33">
        <w:rPr>
          <w:b w:val="0"/>
          <w:bCs w:val="0"/>
          <w:u w:val="none"/>
        </w:rPr>
        <w:tab/>
      </w:r>
      <w:r w:rsidR="00176C33">
        <w:rPr>
          <w:b w:val="0"/>
          <w:bCs w:val="0"/>
          <w:u w:val="none"/>
        </w:rPr>
        <w:tab/>
      </w:r>
      <w:r w:rsidR="00176C33" w:rsidRPr="002E0629">
        <w:rPr>
          <w:u w:val="none"/>
        </w:rPr>
        <w:t>(</w:t>
      </w:r>
      <w:r w:rsidR="000B37FB">
        <w:rPr>
          <w:u w:val="none"/>
        </w:rPr>
        <w:t>1</w:t>
      </w:r>
      <w:r w:rsidR="00176C33" w:rsidRPr="002E0629">
        <w:rPr>
          <w:u w:val="none"/>
        </w:rPr>
        <w:t xml:space="preserve"> pt)</w:t>
      </w:r>
    </w:p>
    <w:p w14:paraId="468F2990" w14:textId="77A9308B" w:rsidR="00B954AF" w:rsidRPr="00176C33" w:rsidRDefault="00B954AF" w:rsidP="00176C33">
      <w:pPr>
        <w:pStyle w:val="Heading1"/>
        <w:numPr>
          <w:ilvl w:val="0"/>
          <w:numId w:val="3"/>
        </w:numPr>
        <w:spacing w:before="159"/>
        <w:rPr>
          <w:b w:val="0"/>
          <w:bCs w:val="0"/>
          <w:u w:val="none"/>
        </w:rPr>
      </w:pPr>
      <w:r w:rsidRPr="00176C33">
        <w:rPr>
          <w:b w:val="0"/>
          <w:bCs w:val="0"/>
          <w:u w:val="none"/>
        </w:rPr>
        <w:t>Define an AR model using </w:t>
      </w:r>
      <w:r w:rsidRPr="001A0C4F">
        <w:rPr>
          <w:b w:val="0"/>
          <w:bCs w:val="0"/>
          <w:i/>
          <w:iCs/>
          <w:u w:val="none"/>
        </w:rPr>
        <w:t>tsa.AR</w:t>
      </w:r>
      <w:r w:rsidR="009464CB">
        <w:rPr>
          <w:b w:val="0"/>
          <w:bCs w:val="0"/>
          <w:u w:val="none"/>
        </w:rPr>
        <w:t xml:space="preserve"> available in statsmodels.api</w:t>
      </w:r>
      <w:r w:rsidRPr="00176C33">
        <w:rPr>
          <w:b w:val="0"/>
          <w:bCs w:val="0"/>
          <w:u w:val="none"/>
        </w:rPr>
        <w:t xml:space="preserve">. </w:t>
      </w:r>
      <w:r w:rsidR="00E75466">
        <w:rPr>
          <w:b w:val="0"/>
          <w:bCs w:val="0"/>
          <w:u w:val="none"/>
        </w:rPr>
        <w:t>Determine</w:t>
      </w:r>
      <w:r w:rsidRPr="00176C33">
        <w:rPr>
          <w:b w:val="0"/>
          <w:bCs w:val="0"/>
          <w:u w:val="none"/>
        </w:rPr>
        <w:t xml:space="preserve"> the </w:t>
      </w:r>
      <w:r w:rsidR="00E75466">
        <w:rPr>
          <w:b w:val="0"/>
          <w:bCs w:val="0"/>
          <w:u w:val="none"/>
        </w:rPr>
        <w:t xml:space="preserve">optimal </w:t>
      </w:r>
      <w:r w:rsidRPr="00176C33">
        <w:rPr>
          <w:b w:val="0"/>
          <w:bCs w:val="0"/>
          <w:u w:val="none"/>
        </w:rPr>
        <w:t>order using the </w:t>
      </w:r>
      <w:r w:rsidR="008F2CC2">
        <w:rPr>
          <w:b w:val="0"/>
          <w:bCs w:val="0"/>
          <w:u w:val="none"/>
        </w:rPr>
        <w:t>“</w:t>
      </w:r>
      <w:r w:rsidRPr="00176C33">
        <w:rPr>
          <w:b w:val="0"/>
          <w:bCs w:val="0"/>
          <w:u w:val="none"/>
        </w:rPr>
        <w:t>select_order</w:t>
      </w:r>
      <w:r w:rsidR="008F2CC2">
        <w:rPr>
          <w:b w:val="0"/>
          <w:bCs w:val="0"/>
          <w:u w:val="none"/>
        </w:rPr>
        <w:t>”</w:t>
      </w:r>
      <w:r w:rsidRPr="00176C33">
        <w:rPr>
          <w:b w:val="0"/>
          <w:bCs w:val="0"/>
          <w:u w:val="none"/>
        </w:rPr>
        <w:t> </w:t>
      </w:r>
      <w:r w:rsidR="008F2CC2">
        <w:rPr>
          <w:b w:val="0"/>
          <w:bCs w:val="0"/>
          <w:u w:val="none"/>
        </w:rPr>
        <w:t>function</w:t>
      </w:r>
      <w:r w:rsidRPr="00176C33">
        <w:rPr>
          <w:b w:val="0"/>
          <w:bCs w:val="0"/>
          <w:u w:val="none"/>
        </w:rPr>
        <w:t>. You will need to specify a maximum </w:t>
      </w:r>
      <w:r w:rsidR="001D7943">
        <w:rPr>
          <w:b w:val="0"/>
          <w:bCs w:val="0"/>
          <w:u w:val="none"/>
        </w:rPr>
        <w:t xml:space="preserve">order </w:t>
      </w:r>
      <w:r w:rsidRPr="001D7943">
        <w:rPr>
          <w:b w:val="0"/>
          <w:bCs w:val="0"/>
          <w:i/>
          <w:iCs/>
          <w:u w:val="none"/>
        </w:rPr>
        <w:t>p</w:t>
      </w:r>
      <w:r w:rsidRPr="00176C33">
        <w:rPr>
          <w:b w:val="0"/>
          <w:bCs w:val="0"/>
          <w:u w:val="none"/>
        </w:rPr>
        <w:t> </w:t>
      </w:r>
      <w:r w:rsidR="00253088">
        <w:rPr>
          <w:b w:val="0"/>
          <w:bCs w:val="0"/>
          <w:u w:val="none"/>
        </w:rPr>
        <w:t>(</w:t>
      </w:r>
      <w:r w:rsidR="0029172F">
        <w:rPr>
          <w:b w:val="0"/>
          <w:bCs w:val="0"/>
          <w:u w:val="none"/>
        </w:rPr>
        <w:t>r</w:t>
      </w:r>
      <w:r w:rsidR="00253088">
        <w:rPr>
          <w:b w:val="0"/>
          <w:bCs w:val="0"/>
          <w:u w:val="none"/>
        </w:rPr>
        <w:t xml:space="preserve">ecommend p=10) </w:t>
      </w:r>
      <w:r w:rsidRPr="00176C33">
        <w:rPr>
          <w:b w:val="0"/>
          <w:bCs w:val="0"/>
          <w:u w:val="none"/>
        </w:rPr>
        <w:t xml:space="preserve">to consider and a criterion for deciding which </w:t>
      </w:r>
      <w:r w:rsidR="00B51D1D">
        <w:rPr>
          <w:b w:val="0"/>
          <w:bCs w:val="0"/>
          <w:u w:val="none"/>
        </w:rPr>
        <w:t xml:space="preserve">model </w:t>
      </w:r>
      <w:r w:rsidR="00E75466">
        <w:rPr>
          <w:b w:val="0"/>
          <w:bCs w:val="0"/>
          <w:u w:val="none"/>
        </w:rPr>
        <w:t>order</w:t>
      </w:r>
      <w:r w:rsidRPr="00176C33">
        <w:rPr>
          <w:b w:val="0"/>
          <w:bCs w:val="0"/>
          <w:u w:val="none"/>
        </w:rPr>
        <w:t xml:space="preserve"> is "best". [</w:t>
      </w:r>
      <w:r w:rsidR="0067387D">
        <w:rPr>
          <w:b w:val="0"/>
          <w:bCs w:val="0"/>
          <w:u w:val="none"/>
        </w:rPr>
        <w:t xml:space="preserve">e.g. </w:t>
      </w:r>
      <w:r w:rsidR="00253088">
        <w:rPr>
          <w:b w:val="0"/>
          <w:bCs w:val="0"/>
          <w:u w:val="none"/>
        </w:rPr>
        <w:t>You can use</w:t>
      </w:r>
      <w:r w:rsidR="00622C83">
        <w:rPr>
          <w:b w:val="0"/>
          <w:bCs w:val="0"/>
          <w:u w:val="none"/>
        </w:rPr>
        <w:t xml:space="preserve"> AIC as the </w:t>
      </w:r>
      <w:r w:rsidR="00A23550">
        <w:rPr>
          <w:b w:val="0"/>
          <w:bCs w:val="0"/>
          <w:u w:val="none"/>
        </w:rPr>
        <w:t xml:space="preserve">model selection </w:t>
      </w:r>
      <w:r w:rsidR="00622C83">
        <w:rPr>
          <w:b w:val="0"/>
          <w:bCs w:val="0"/>
          <w:u w:val="none"/>
        </w:rPr>
        <w:t>criteria</w:t>
      </w:r>
      <w:r w:rsidRPr="00176C33">
        <w:rPr>
          <w:b w:val="0"/>
          <w:bCs w:val="0"/>
          <w:u w:val="none"/>
        </w:rPr>
        <w:t>]</w:t>
      </w:r>
      <w:r w:rsidR="006A54FB">
        <w:rPr>
          <w:b w:val="0"/>
          <w:bCs w:val="0"/>
          <w:u w:val="none"/>
        </w:rPr>
        <w:tab/>
      </w:r>
      <w:r w:rsidR="00110BC8">
        <w:rPr>
          <w:b w:val="0"/>
          <w:bCs w:val="0"/>
          <w:u w:val="none"/>
        </w:rPr>
        <w:tab/>
      </w:r>
      <w:r w:rsidR="00110BC8">
        <w:rPr>
          <w:b w:val="0"/>
          <w:bCs w:val="0"/>
          <w:u w:val="none"/>
        </w:rPr>
        <w:tab/>
      </w:r>
      <w:r w:rsidR="00110BC8">
        <w:rPr>
          <w:b w:val="0"/>
          <w:bCs w:val="0"/>
          <w:u w:val="none"/>
        </w:rPr>
        <w:tab/>
      </w:r>
      <w:r w:rsidR="00110BC8">
        <w:rPr>
          <w:b w:val="0"/>
          <w:bCs w:val="0"/>
          <w:u w:val="none"/>
        </w:rPr>
        <w:tab/>
      </w:r>
      <w:r w:rsidR="00110BC8">
        <w:rPr>
          <w:b w:val="0"/>
          <w:bCs w:val="0"/>
          <w:u w:val="none"/>
        </w:rPr>
        <w:tab/>
      </w:r>
      <w:r w:rsidR="00110BC8">
        <w:rPr>
          <w:b w:val="0"/>
          <w:bCs w:val="0"/>
          <w:u w:val="none"/>
        </w:rPr>
        <w:tab/>
      </w:r>
      <w:r w:rsidR="00747114" w:rsidRPr="002E0629">
        <w:rPr>
          <w:u w:val="none"/>
        </w:rPr>
        <w:t>(</w:t>
      </w:r>
      <w:r w:rsidR="000B37FB">
        <w:rPr>
          <w:u w:val="none"/>
        </w:rPr>
        <w:t>2</w:t>
      </w:r>
      <w:r w:rsidR="00747114" w:rsidRPr="002E0629">
        <w:rPr>
          <w:u w:val="none"/>
        </w:rPr>
        <w:t xml:space="preserve"> pt</w:t>
      </w:r>
      <w:r w:rsidR="008947C7">
        <w:rPr>
          <w:u w:val="none"/>
        </w:rPr>
        <w:t>s</w:t>
      </w:r>
      <w:r w:rsidR="00747114" w:rsidRPr="002E0629">
        <w:rPr>
          <w:u w:val="none"/>
        </w:rPr>
        <w:t>)</w:t>
      </w:r>
    </w:p>
    <w:p w14:paraId="7D3A5E3D" w14:textId="58FC70CB" w:rsidR="00B954AF" w:rsidRPr="00274290" w:rsidRDefault="00B954AF" w:rsidP="00B954AF">
      <w:pPr>
        <w:pStyle w:val="ListParagraph"/>
        <w:widowControl/>
        <w:numPr>
          <w:ilvl w:val="0"/>
          <w:numId w:val="3"/>
        </w:numPr>
        <w:shd w:val="clear" w:color="auto" w:fill="FFFFFF"/>
        <w:autoSpaceDE/>
        <w:autoSpaceDN/>
        <w:spacing w:before="240"/>
        <w:rPr>
          <w:rFonts w:eastAsia="Times New Roman"/>
          <w:color w:val="000000"/>
          <w:lang w:bidi="ar-SA"/>
        </w:rPr>
      </w:pPr>
      <w:r w:rsidRPr="00274290">
        <w:rPr>
          <w:rFonts w:eastAsia="Times New Roman"/>
          <w:color w:val="000000"/>
          <w:lang w:bidi="ar-SA"/>
        </w:rPr>
        <w:t xml:space="preserve">Now, evaluate an AR(p) model for </w:t>
      </w:r>
      <w:r w:rsidR="00854ACF" w:rsidRPr="00274290">
        <w:rPr>
          <w:rFonts w:eastAsia="Times New Roman"/>
          <w:color w:val="000000"/>
          <w:lang w:bidi="ar-SA"/>
        </w:rPr>
        <w:t>the time-series generated after seasonal differencing (</w:t>
      </w:r>
      <w:r w:rsidR="001F05EC" w:rsidRPr="00274290">
        <w:rPr>
          <w:rFonts w:eastAsia="Times New Roman"/>
          <w:color w:val="000000"/>
          <w:lang w:bidi="ar-SA"/>
        </w:rPr>
        <w:t>using</w:t>
      </w:r>
      <w:r w:rsidR="00854ACF" w:rsidRPr="00274290">
        <w:rPr>
          <w:rFonts w:eastAsia="Times New Roman"/>
          <w:color w:val="000000"/>
          <w:lang w:bidi="ar-SA"/>
        </w:rPr>
        <w:t xml:space="preserve"> the best lag you found in part b above) </w:t>
      </w:r>
      <w:r w:rsidR="00D755C5" w:rsidRPr="00274290">
        <w:rPr>
          <w:rFonts w:eastAsia="Times New Roman"/>
          <w:color w:val="000000"/>
          <w:lang w:bidi="ar-SA"/>
        </w:rPr>
        <w:tab/>
      </w:r>
      <w:r w:rsidR="00D755C5" w:rsidRPr="00274290">
        <w:rPr>
          <w:rFonts w:eastAsia="Times New Roman"/>
          <w:color w:val="000000"/>
          <w:lang w:bidi="ar-SA"/>
        </w:rPr>
        <w:tab/>
      </w:r>
      <w:r w:rsidR="00D755C5" w:rsidRPr="00274290">
        <w:rPr>
          <w:rFonts w:eastAsia="Times New Roman"/>
          <w:color w:val="000000"/>
          <w:lang w:bidi="ar-SA"/>
        </w:rPr>
        <w:tab/>
      </w:r>
      <w:r w:rsidR="00D755C5" w:rsidRPr="00274290">
        <w:rPr>
          <w:rFonts w:eastAsia="Times New Roman"/>
          <w:color w:val="000000"/>
          <w:lang w:bidi="ar-SA"/>
        </w:rPr>
        <w:tab/>
      </w:r>
      <w:r w:rsidR="00D755C5" w:rsidRPr="00274290">
        <w:rPr>
          <w:rFonts w:eastAsia="Times New Roman"/>
          <w:color w:val="000000"/>
          <w:lang w:bidi="ar-SA"/>
        </w:rPr>
        <w:tab/>
      </w:r>
      <w:r w:rsidR="00D755C5" w:rsidRPr="00274290">
        <w:rPr>
          <w:rFonts w:eastAsia="Times New Roman"/>
          <w:color w:val="000000"/>
          <w:lang w:bidi="ar-SA"/>
        </w:rPr>
        <w:tab/>
      </w:r>
      <w:r w:rsidR="00D755C5" w:rsidRPr="00274290">
        <w:rPr>
          <w:rFonts w:eastAsia="Times New Roman"/>
          <w:color w:val="000000"/>
          <w:lang w:bidi="ar-SA"/>
        </w:rPr>
        <w:tab/>
      </w:r>
      <w:r w:rsidR="00C6593D" w:rsidRPr="00274290">
        <w:rPr>
          <w:rFonts w:eastAsia="Times New Roman"/>
          <w:b/>
          <w:bCs/>
          <w:color w:val="000000"/>
          <w:lang w:bidi="ar-SA"/>
        </w:rPr>
        <w:t>(</w:t>
      </w:r>
      <w:r w:rsidR="000B37FB" w:rsidRPr="00274290">
        <w:rPr>
          <w:rFonts w:eastAsia="Times New Roman"/>
          <w:b/>
          <w:bCs/>
          <w:color w:val="000000"/>
          <w:lang w:bidi="ar-SA"/>
        </w:rPr>
        <w:t>4</w:t>
      </w:r>
      <w:r w:rsidR="00C6593D" w:rsidRPr="00274290">
        <w:rPr>
          <w:rFonts w:eastAsia="Times New Roman"/>
          <w:b/>
          <w:bCs/>
          <w:color w:val="000000"/>
          <w:lang w:bidi="ar-SA"/>
        </w:rPr>
        <w:t xml:space="preserve"> pts)</w:t>
      </w:r>
    </w:p>
    <w:p w14:paraId="433E3DB3" w14:textId="77777777" w:rsidR="00B954AF" w:rsidRPr="00274290" w:rsidRDefault="00B954AF" w:rsidP="00B954AF">
      <w:pPr>
        <w:pStyle w:val="ListParagraph"/>
        <w:widowControl/>
        <w:numPr>
          <w:ilvl w:val="0"/>
          <w:numId w:val="6"/>
        </w:numPr>
        <w:shd w:val="clear" w:color="auto" w:fill="FFFFFF"/>
        <w:autoSpaceDE/>
        <w:autoSpaceDN/>
        <w:spacing w:before="240"/>
        <w:rPr>
          <w:rFonts w:eastAsia="Times New Roman"/>
          <w:color w:val="000000"/>
          <w:lang w:bidi="ar-SA"/>
        </w:rPr>
      </w:pPr>
      <w:r w:rsidRPr="00274290">
        <w:rPr>
          <w:rFonts w:eastAsia="Times New Roman"/>
          <w:color w:val="000000"/>
          <w:lang w:bidi="ar-SA"/>
        </w:rPr>
        <w:t>use the </w:t>
      </w:r>
      <w:r w:rsidRPr="00274290">
        <w:rPr>
          <w:rFonts w:eastAsia="Times New Roman"/>
          <w:color w:val="000000"/>
          <w:bdr w:val="none" w:sz="0" w:space="0" w:color="auto" w:frame="1"/>
          <w:shd w:val="clear" w:color="auto" w:fill="EFF0F1"/>
          <w:lang w:bidi="ar-SA"/>
        </w:rPr>
        <w:t>fit</w:t>
      </w:r>
      <w:r w:rsidRPr="00274290">
        <w:rPr>
          <w:rFonts w:eastAsia="Times New Roman"/>
          <w:color w:val="000000"/>
          <w:lang w:bidi="ar-SA"/>
        </w:rPr>
        <w:t> method specifying the optimal lag found above</w:t>
      </w:r>
    </w:p>
    <w:p w14:paraId="45D1D977" w14:textId="77777777" w:rsidR="00B954AF" w:rsidRPr="00274290" w:rsidRDefault="00B954AF" w:rsidP="00B954AF">
      <w:pPr>
        <w:pStyle w:val="ListParagraph"/>
        <w:widowControl/>
        <w:numPr>
          <w:ilvl w:val="0"/>
          <w:numId w:val="6"/>
        </w:numPr>
        <w:shd w:val="clear" w:color="auto" w:fill="FFFFFF"/>
        <w:autoSpaceDE/>
        <w:autoSpaceDN/>
        <w:spacing w:before="240"/>
        <w:rPr>
          <w:rFonts w:eastAsia="Times New Roman"/>
          <w:color w:val="000000"/>
          <w:lang w:bidi="ar-SA"/>
        </w:rPr>
      </w:pPr>
      <w:r w:rsidRPr="00274290">
        <w:rPr>
          <w:rFonts w:eastAsia="Times New Roman"/>
          <w:color w:val="000000"/>
          <w:lang w:bidi="ar-SA"/>
        </w:rPr>
        <w:lastRenderedPageBreak/>
        <w:t>use the </w:t>
      </w:r>
      <w:r w:rsidRPr="00274290">
        <w:rPr>
          <w:rFonts w:eastAsia="Times New Roman"/>
          <w:color w:val="000000"/>
          <w:bdr w:val="none" w:sz="0" w:space="0" w:color="auto" w:frame="1"/>
          <w:shd w:val="clear" w:color="auto" w:fill="EFF0F1"/>
          <w:lang w:bidi="ar-SA"/>
        </w:rPr>
        <w:t>predict</w:t>
      </w:r>
      <w:r w:rsidRPr="00274290">
        <w:rPr>
          <w:rFonts w:eastAsia="Times New Roman"/>
          <w:color w:val="000000"/>
          <w:lang w:bidi="ar-SA"/>
        </w:rPr>
        <w:t> method to generate values starting at the optimal lag</w:t>
      </w:r>
    </w:p>
    <w:p w14:paraId="1E90711D" w14:textId="1F2CBC81" w:rsidR="00B954AF" w:rsidRPr="00274290" w:rsidRDefault="00B954AF" w:rsidP="00B954AF">
      <w:pPr>
        <w:pStyle w:val="ListParagraph"/>
        <w:widowControl/>
        <w:numPr>
          <w:ilvl w:val="0"/>
          <w:numId w:val="6"/>
        </w:numPr>
        <w:shd w:val="clear" w:color="auto" w:fill="FFFFFF"/>
        <w:autoSpaceDE/>
        <w:autoSpaceDN/>
        <w:spacing w:before="240"/>
        <w:rPr>
          <w:rFonts w:eastAsia="Times New Roman"/>
          <w:color w:val="000000"/>
          <w:lang w:bidi="ar-SA"/>
        </w:rPr>
      </w:pPr>
      <w:r w:rsidRPr="00274290">
        <w:rPr>
          <w:rFonts w:eastAsia="Times New Roman"/>
          <w:color w:val="000000"/>
          <w:lang w:bidi="ar-SA"/>
        </w:rPr>
        <w:t xml:space="preserve">plot the predicted results and the </w:t>
      </w:r>
      <w:r w:rsidR="00B011AD" w:rsidRPr="00274290">
        <w:rPr>
          <w:rFonts w:eastAsia="Times New Roman"/>
          <w:color w:val="000000"/>
          <w:lang w:bidi="ar-SA"/>
        </w:rPr>
        <w:t>corresponding seasonally differenced time-series</w:t>
      </w:r>
    </w:p>
    <w:p w14:paraId="265038EF" w14:textId="231E1034" w:rsidR="00B954AF" w:rsidRPr="00274290" w:rsidRDefault="00B954AF" w:rsidP="00B954AF">
      <w:pPr>
        <w:pStyle w:val="ListParagraph"/>
        <w:widowControl/>
        <w:numPr>
          <w:ilvl w:val="0"/>
          <w:numId w:val="6"/>
        </w:numPr>
        <w:shd w:val="clear" w:color="auto" w:fill="FFFFFF"/>
        <w:autoSpaceDE/>
        <w:autoSpaceDN/>
        <w:spacing w:before="240"/>
        <w:rPr>
          <w:rFonts w:eastAsia="Times New Roman"/>
          <w:color w:val="000000"/>
          <w:lang w:bidi="ar-SA"/>
        </w:rPr>
      </w:pPr>
      <w:r w:rsidRPr="00274290">
        <w:rPr>
          <w:rFonts w:eastAsia="Times New Roman"/>
          <w:color w:val="000000"/>
          <w:lang w:bidi="ar-SA"/>
        </w:rPr>
        <w:t xml:space="preserve">Calculate the Mean Absolute Error (MAE) by comparing the predicted results with the </w:t>
      </w:r>
      <w:r w:rsidR="00B011AD" w:rsidRPr="00274290">
        <w:rPr>
          <w:rFonts w:eastAsia="Times New Roman"/>
          <w:color w:val="000000"/>
          <w:lang w:bidi="ar-SA"/>
        </w:rPr>
        <w:t>seasonally differenced data</w:t>
      </w:r>
      <w:r w:rsidRPr="00274290">
        <w:rPr>
          <w:rFonts w:eastAsia="Times New Roman"/>
          <w:color w:val="000000"/>
          <w:lang w:bidi="ar-SA"/>
        </w:rPr>
        <w:t>.</w:t>
      </w:r>
    </w:p>
    <w:sectPr w:rsidR="00B954AF" w:rsidRPr="00274290">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560"/>
    <w:multiLevelType w:val="hybridMultilevel"/>
    <w:tmpl w:val="B7500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212A32"/>
    <w:multiLevelType w:val="hybridMultilevel"/>
    <w:tmpl w:val="EDC09218"/>
    <w:lvl w:ilvl="0" w:tplc="04090017">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130B502D"/>
    <w:multiLevelType w:val="multilevel"/>
    <w:tmpl w:val="4628F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C1804"/>
    <w:multiLevelType w:val="hybridMultilevel"/>
    <w:tmpl w:val="ACC0C18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A93088"/>
    <w:multiLevelType w:val="multilevel"/>
    <w:tmpl w:val="F6D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804F6D"/>
    <w:multiLevelType w:val="hybridMultilevel"/>
    <w:tmpl w:val="5284E5B2"/>
    <w:lvl w:ilvl="0" w:tplc="A022D090">
      <w:start w:val="1"/>
      <w:numFmt w:val="decimal"/>
      <w:lvlText w:val="%1."/>
      <w:lvlJc w:val="left"/>
      <w:pPr>
        <w:ind w:left="479" w:hanging="360"/>
      </w:pPr>
      <w:rPr>
        <w:rFonts w:ascii="Arial" w:eastAsia="Arial" w:hAnsi="Arial" w:cs="Arial" w:hint="default"/>
        <w:b/>
        <w:bCs w:val="0"/>
        <w:w w:val="99"/>
        <w:sz w:val="22"/>
        <w:szCs w:val="22"/>
        <w:lang w:val="en-US" w:eastAsia="en-US" w:bidi="en-US"/>
      </w:rPr>
    </w:lvl>
    <w:lvl w:ilvl="1" w:tplc="E19CDC1C">
      <w:start w:val="1"/>
      <w:numFmt w:val="lowerLetter"/>
      <w:lvlText w:val="%2."/>
      <w:lvlJc w:val="left"/>
      <w:pPr>
        <w:ind w:left="1199" w:hanging="360"/>
      </w:pPr>
      <w:rPr>
        <w:rFonts w:ascii="Arial" w:eastAsia="Arial" w:hAnsi="Arial" w:cs="Arial" w:hint="default"/>
        <w:w w:val="99"/>
        <w:sz w:val="22"/>
        <w:szCs w:val="22"/>
        <w:lang w:val="en-US" w:eastAsia="en-US" w:bidi="en-US"/>
      </w:rPr>
    </w:lvl>
    <w:lvl w:ilvl="2" w:tplc="D860913A">
      <w:numFmt w:val="bullet"/>
      <w:lvlText w:val="•"/>
      <w:lvlJc w:val="left"/>
      <w:pPr>
        <w:ind w:left="2133" w:hanging="360"/>
      </w:pPr>
      <w:rPr>
        <w:rFonts w:hint="default"/>
        <w:lang w:val="en-US" w:eastAsia="en-US" w:bidi="en-US"/>
      </w:rPr>
    </w:lvl>
    <w:lvl w:ilvl="3" w:tplc="FD844B1C">
      <w:numFmt w:val="bullet"/>
      <w:lvlText w:val="•"/>
      <w:lvlJc w:val="left"/>
      <w:pPr>
        <w:ind w:left="3066" w:hanging="360"/>
      </w:pPr>
      <w:rPr>
        <w:rFonts w:hint="default"/>
        <w:lang w:val="en-US" w:eastAsia="en-US" w:bidi="en-US"/>
      </w:rPr>
    </w:lvl>
    <w:lvl w:ilvl="4" w:tplc="D0CA56DA">
      <w:numFmt w:val="bullet"/>
      <w:lvlText w:val="•"/>
      <w:lvlJc w:val="left"/>
      <w:pPr>
        <w:ind w:left="4000" w:hanging="360"/>
      </w:pPr>
      <w:rPr>
        <w:rFonts w:hint="default"/>
        <w:lang w:val="en-US" w:eastAsia="en-US" w:bidi="en-US"/>
      </w:rPr>
    </w:lvl>
    <w:lvl w:ilvl="5" w:tplc="6A582B06">
      <w:numFmt w:val="bullet"/>
      <w:lvlText w:val="•"/>
      <w:lvlJc w:val="left"/>
      <w:pPr>
        <w:ind w:left="4933" w:hanging="360"/>
      </w:pPr>
      <w:rPr>
        <w:rFonts w:hint="default"/>
        <w:lang w:val="en-US" w:eastAsia="en-US" w:bidi="en-US"/>
      </w:rPr>
    </w:lvl>
    <w:lvl w:ilvl="6" w:tplc="03D43E4E">
      <w:numFmt w:val="bullet"/>
      <w:lvlText w:val="•"/>
      <w:lvlJc w:val="left"/>
      <w:pPr>
        <w:ind w:left="5866" w:hanging="360"/>
      </w:pPr>
      <w:rPr>
        <w:rFonts w:hint="default"/>
        <w:lang w:val="en-US" w:eastAsia="en-US" w:bidi="en-US"/>
      </w:rPr>
    </w:lvl>
    <w:lvl w:ilvl="7" w:tplc="94D053B2">
      <w:numFmt w:val="bullet"/>
      <w:lvlText w:val="•"/>
      <w:lvlJc w:val="left"/>
      <w:pPr>
        <w:ind w:left="6800" w:hanging="360"/>
      </w:pPr>
      <w:rPr>
        <w:rFonts w:hint="default"/>
        <w:lang w:val="en-US" w:eastAsia="en-US" w:bidi="en-US"/>
      </w:rPr>
    </w:lvl>
    <w:lvl w:ilvl="8" w:tplc="5470C56C">
      <w:numFmt w:val="bullet"/>
      <w:lvlText w:val="•"/>
      <w:lvlJc w:val="left"/>
      <w:pPr>
        <w:ind w:left="7733" w:hanging="360"/>
      </w:pPr>
      <w:rPr>
        <w:rFonts w:hint="default"/>
        <w:lang w:val="en-US" w:eastAsia="en-US" w:bidi="en-US"/>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D7"/>
    <w:rsid w:val="000031E1"/>
    <w:rsid w:val="00035BBA"/>
    <w:rsid w:val="00064612"/>
    <w:rsid w:val="00073AD9"/>
    <w:rsid w:val="00076211"/>
    <w:rsid w:val="00082BDB"/>
    <w:rsid w:val="000B37FB"/>
    <w:rsid w:val="000B76AF"/>
    <w:rsid w:val="000C2D08"/>
    <w:rsid w:val="000D01D4"/>
    <w:rsid w:val="000D6105"/>
    <w:rsid w:val="000D7231"/>
    <w:rsid w:val="000E5FC6"/>
    <w:rsid w:val="000F5CD4"/>
    <w:rsid w:val="000F6036"/>
    <w:rsid w:val="00110BC8"/>
    <w:rsid w:val="001537AF"/>
    <w:rsid w:val="00161CDE"/>
    <w:rsid w:val="00176C33"/>
    <w:rsid w:val="00191233"/>
    <w:rsid w:val="001A0C4F"/>
    <w:rsid w:val="001B24C9"/>
    <w:rsid w:val="001B2F99"/>
    <w:rsid w:val="001B6E50"/>
    <w:rsid w:val="001D194A"/>
    <w:rsid w:val="001D7943"/>
    <w:rsid w:val="001F05EC"/>
    <w:rsid w:val="001F1545"/>
    <w:rsid w:val="00205E24"/>
    <w:rsid w:val="00240934"/>
    <w:rsid w:val="00253088"/>
    <w:rsid w:val="0027412C"/>
    <w:rsid w:val="00274290"/>
    <w:rsid w:val="00280FD1"/>
    <w:rsid w:val="0029172F"/>
    <w:rsid w:val="00293DAD"/>
    <w:rsid w:val="00294BA6"/>
    <w:rsid w:val="002A50EB"/>
    <w:rsid w:val="002A7505"/>
    <w:rsid w:val="002C339D"/>
    <w:rsid w:val="002C3D63"/>
    <w:rsid w:val="002D24DF"/>
    <w:rsid w:val="002E0629"/>
    <w:rsid w:val="002E1C89"/>
    <w:rsid w:val="002F6393"/>
    <w:rsid w:val="00321279"/>
    <w:rsid w:val="00362801"/>
    <w:rsid w:val="00364AF6"/>
    <w:rsid w:val="00370C16"/>
    <w:rsid w:val="0039537B"/>
    <w:rsid w:val="003A2AA9"/>
    <w:rsid w:val="003A4A53"/>
    <w:rsid w:val="003A761F"/>
    <w:rsid w:val="00434CD7"/>
    <w:rsid w:val="004575CB"/>
    <w:rsid w:val="00482C8A"/>
    <w:rsid w:val="00491B47"/>
    <w:rsid w:val="004A1F17"/>
    <w:rsid w:val="004A2C78"/>
    <w:rsid w:val="004B3676"/>
    <w:rsid w:val="004D6BFD"/>
    <w:rsid w:val="004D723E"/>
    <w:rsid w:val="0051672C"/>
    <w:rsid w:val="0056064C"/>
    <w:rsid w:val="00565D29"/>
    <w:rsid w:val="005730BA"/>
    <w:rsid w:val="005937AE"/>
    <w:rsid w:val="005A26CB"/>
    <w:rsid w:val="005C28D3"/>
    <w:rsid w:val="005C2DE0"/>
    <w:rsid w:val="005C420B"/>
    <w:rsid w:val="005D1E4D"/>
    <w:rsid w:val="005D6005"/>
    <w:rsid w:val="00613479"/>
    <w:rsid w:val="00622C83"/>
    <w:rsid w:val="0063503B"/>
    <w:rsid w:val="0067387D"/>
    <w:rsid w:val="006A54FB"/>
    <w:rsid w:val="006B275C"/>
    <w:rsid w:val="006F09A1"/>
    <w:rsid w:val="00713DD6"/>
    <w:rsid w:val="00747114"/>
    <w:rsid w:val="0078208F"/>
    <w:rsid w:val="007901A3"/>
    <w:rsid w:val="0079505A"/>
    <w:rsid w:val="007950D8"/>
    <w:rsid w:val="00795627"/>
    <w:rsid w:val="0079588F"/>
    <w:rsid w:val="007B40B0"/>
    <w:rsid w:val="007B497D"/>
    <w:rsid w:val="007C4718"/>
    <w:rsid w:val="007D37FB"/>
    <w:rsid w:val="007E0961"/>
    <w:rsid w:val="007E3CB5"/>
    <w:rsid w:val="007F2665"/>
    <w:rsid w:val="007F7D36"/>
    <w:rsid w:val="00801576"/>
    <w:rsid w:val="00821D91"/>
    <w:rsid w:val="008301CB"/>
    <w:rsid w:val="008418F5"/>
    <w:rsid w:val="008418FA"/>
    <w:rsid w:val="00854ACF"/>
    <w:rsid w:val="008754DE"/>
    <w:rsid w:val="00883ED2"/>
    <w:rsid w:val="008947C7"/>
    <w:rsid w:val="008A0FB0"/>
    <w:rsid w:val="008C7EDD"/>
    <w:rsid w:val="008E040E"/>
    <w:rsid w:val="008F04B7"/>
    <w:rsid w:val="008F2CC2"/>
    <w:rsid w:val="009330FB"/>
    <w:rsid w:val="0093376D"/>
    <w:rsid w:val="009462D8"/>
    <w:rsid w:val="009464CB"/>
    <w:rsid w:val="00950535"/>
    <w:rsid w:val="00962555"/>
    <w:rsid w:val="00967E8B"/>
    <w:rsid w:val="00980073"/>
    <w:rsid w:val="009B6B4F"/>
    <w:rsid w:val="009C7029"/>
    <w:rsid w:val="009C7D21"/>
    <w:rsid w:val="009D368D"/>
    <w:rsid w:val="009D3D7B"/>
    <w:rsid w:val="00A16B44"/>
    <w:rsid w:val="00A23550"/>
    <w:rsid w:val="00A24A1E"/>
    <w:rsid w:val="00A3484D"/>
    <w:rsid w:val="00A5189B"/>
    <w:rsid w:val="00A52B08"/>
    <w:rsid w:val="00A574D9"/>
    <w:rsid w:val="00A77E4D"/>
    <w:rsid w:val="00A80E36"/>
    <w:rsid w:val="00A922E7"/>
    <w:rsid w:val="00A93EEE"/>
    <w:rsid w:val="00AC1830"/>
    <w:rsid w:val="00AD018D"/>
    <w:rsid w:val="00AD6867"/>
    <w:rsid w:val="00B007FA"/>
    <w:rsid w:val="00B011AD"/>
    <w:rsid w:val="00B51D1D"/>
    <w:rsid w:val="00B74054"/>
    <w:rsid w:val="00B954AF"/>
    <w:rsid w:val="00BA005A"/>
    <w:rsid w:val="00BC0D2B"/>
    <w:rsid w:val="00C0252A"/>
    <w:rsid w:val="00C0369A"/>
    <w:rsid w:val="00C4400D"/>
    <w:rsid w:val="00C4767E"/>
    <w:rsid w:val="00C6593D"/>
    <w:rsid w:val="00C8089D"/>
    <w:rsid w:val="00CB3941"/>
    <w:rsid w:val="00CC6971"/>
    <w:rsid w:val="00D362AE"/>
    <w:rsid w:val="00D4788B"/>
    <w:rsid w:val="00D61CAB"/>
    <w:rsid w:val="00D62B90"/>
    <w:rsid w:val="00D64C54"/>
    <w:rsid w:val="00D755C5"/>
    <w:rsid w:val="00D97396"/>
    <w:rsid w:val="00DA7891"/>
    <w:rsid w:val="00DE453B"/>
    <w:rsid w:val="00E02A7E"/>
    <w:rsid w:val="00E251DA"/>
    <w:rsid w:val="00E418FC"/>
    <w:rsid w:val="00E75466"/>
    <w:rsid w:val="00E84129"/>
    <w:rsid w:val="00E872AB"/>
    <w:rsid w:val="00E927CF"/>
    <w:rsid w:val="00E950DB"/>
    <w:rsid w:val="00EA0376"/>
    <w:rsid w:val="00EA667E"/>
    <w:rsid w:val="00EB7EB9"/>
    <w:rsid w:val="00EC7EC2"/>
    <w:rsid w:val="00EF0182"/>
    <w:rsid w:val="00EF036E"/>
    <w:rsid w:val="00EF1402"/>
    <w:rsid w:val="00EF6581"/>
    <w:rsid w:val="00F14878"/>
    <w:rsid w:val="00F2338D"/>
    <w:rsid w:val="00F3641F"/>
    <w:rsid w:val="00F43C6A"/>
    <w:rsid w:val="00F629E5"/>
    <w:rsid w:val="00F726FD"/>
    <w:rsid w:val="00F77354"/>
    <w:rsid w:val="00F870D7"/>
    <w:rsid w:val="00F91949"/>
    <w:rsid w:val="00FA678E"/>
    <w:rsid w:val="00FC05EC"/>
    <w:rsid w:val="00FD7A51"/>
    <w:rsid w:val="00FE1086"/>
    <w:rsid w:val="00FE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B8A8"/>
  <w15:docId w15:val="{889EAE36-9F9F-493D-BD60-F0039983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21"/>
      <w:ind w:left="1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9" w:right="119" w:hanging="360"/>
      <w:jc w:val="both"/>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3A2AA9"/>
    <w:rPr>
      <w:rFonts w:ascii="Courier New" w:eastAsia="Times New Roman" w:hAnsi="Courier New" w:cs="Courier New"/>
      <w:sz w:val="20"/>
      <w:szCs w:val="20"/>
    </w:rPr>
  </w:style>
  <w:style w:type="paragraph" w:styleId="NormalWeb">
    <w:name w:val="Normal (Web)"/>
    <w:basedOn w:val="Normal"/>
    <w:uiPriority w:val="99"/>
    <w:semiHidden/>
    <w:unhideWhenUsed/>
    <w:rsid w:val="00482C8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0268">
      <w:bodyDiv w:val="1"/>
      <w:marLeft w:val="0"/>
      <w:marRight w:val="0"/>
      <w:marTop w:val="0"/>
      <w:marBottom w:val="0"/>
      <w:divBdr>
        <w:top w:val="none" w:sz="0" w:space="0" w:color="auto"/>
        <w:left w:val="none" w:sz="0" w:space="0" w:color="auto"/>
        <w:bottom w:val="none" w:sz="0" w:space="0" w:color="auto"/>
        <w:right w:val="none" w:sz="0" w:space="0" w:color="auto"/>
      </w:divBdr>
    </w:div>
    <w:div w:id="953748034">
      <w:bodyDiv w:val="1"/>
      <w:marLeft w:val="0"/>
      <w:marRight w:val="0"/>
      <w:marTop w:val="0"/>
      <w:marBottom w:val="0"/>
      <w:divBdr>
        <w:top w:val="none" w:sz="0" w:space="0" w:color="auto"/>
        <w:left w:val="none" w:sz="0" w:space="0" w:color="auto"/>
        <w:bottom w:val="none" w:sz="0" w:space="0" w:color="auto"/>
        <w:right w:val="none" w:sz="0" w:space="0" w:color="auto"/>
      </w:divBdr>
    </w:div>
    <w:div w:id="1637292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Anand</dc:creator>
  <cp:lastModifiedBy>Anand, Ajay</cp:lastModifiedBy>
  <cp:revision>99</cp:revision>
  <dcterms:created xsi:type="dcterms:W3CDTF">2021-10-11T19:31:00Z</dcterms:created>
  <dcterms:modified xsi:type="dcterms:W3CDTF">2021-10-19T13:06:00Z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2019-10-13T00:00:00Z</vt:filetime>
  </property>
  <property fmtid="{D5CDD505-2E9C-101B-9397-08002B2CF9AE}" pid="3" name="Creator">
    <vt:lpwstr>Acrobat PDFMaker 17 for Word</vt:lpwstr>
  </property>
  <property fmtid="{D5CDD505-2E9C-101B-9397-08002B2CF9AE}" pid="4" name="LastSaved">
    <vt:filetime>2020-10-10T00:00:00Z</vt:filetime>
  </property>
</Properties>
</file>