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4C4A0" w14:textId="77777777" w:rsidR="006213AD" w:rsidRPr="006213AD" w:rsidRDefault="006213AD" w:rsidP="006213AD">
      <w:pPr>
        <w:rPr>
          <w:sz w:val="24"/>
          <w:szCs w:val="24"/>
        </w:rPr>
      </w:pPr>
      <w:r w:rsidRPr="006213AD">
        <w:rPr>
          <w:b/>
          <w:bCs/>
          <w:color w:val="000000"/>
          <w:sz w:val="48"/>
          <w:szCs w:val="48"/>
        </w:rPr>
        <w:t>POS Tagging Using Viterbi Algorithm</w:t>
      </w:r>
    </w:p>
    <w:p w14:paraId="5388014B" w14:textId="77777777" w:rsidR="006213AD" w:rsidRPr="006213AD" w:rsidRDefault="006213AD" w:rsidP="006213AD">
      <w:pPr>
        <w:rPr>
          <w:sz w:val="28"/>
          <w:szCs w:val="28"/>
        </w:rPr>
      </w:pPr>
      <w:r w:rsidRPr="006213AD">
        <w:rPr>
          <w:color w:val="000000"/>
          <w:sz w:val="28"/>
          <w:szCs w:val="28"/>
        </w:rPr>
        <w:t>Sunish Sheth</w:t>
      </w:r>
    </w:p>
    <w:p w14:paraId="23A68BEA" w14:textId="77777777" w:rsidR="006213AD" w:rsidRPr="006213AD" w:rsidRDefault="006213AD" w:rsidP="006213AD">
      <w:pPr>
        <w:rPr>
          <w:sz w:val="28"/>
          <w:szCs w:val="28"/>
        </w:rPr>
      </w:pPr>
      <w:r w:rsidRPr="006213AD">
        <w:rPr>
          <w:color w:val="000000"/>
          <w:sz w:val="28"/>
          <w:szCs w:val="28"/>
        </w:rPr>
        <w:t>Natural Language Processing</w:t>
      </w:r>
    </w:p>
    <w:p w14:paraId="4752588A" w14:textId="77777777" w:rsidR="006213AD" w:rsidRPr="006213AD" w:rsidRDefault="006213AD" w:rsidP="006213AD">
      <w:pPr>
        <w:rPr>
          <w:sz w:val="28"/>
          <w:szCs w:val="28"/>
        </w:rPr>
      </w:pPr>
      <w:r w:rsidRPr="006213AD">
        <w:rPr>
          <w:color w:val="000000"/>
          <w:sz w:val="28"/>
          <w:szCs w:val="28"/>
        </w:rPr>
        <w:t>The University of Texas at Dallas</w:t>
      </w:r>
    </w:p>
    <w:p w14:paraId="3D1B7961" w14:textId="77777777" w:rsidR="006213AD" w:rsidRPr="006213AD" w:rsidRDefault="006213AD" w:rsidP="006213AD">
      <w:pPr>
        <w:rPr>
          <w:sz w:val="28"/>
          <w:szCs w:val="28"/>
        </w:rPr>
      </w:pPr>
      <w:r w:rsidRPr="006213AD">
        <w:rPr>
          <w:color w:val="000000"/>
          <w:sz w:val="28"/>
          <w:szCs w:val="28"/>
        </w:rPr>
        <w:t>Richardson, TX 75080 USA</w:t>
      </w:r>
    </w:p>
    <w:p w14:paraId="620C5082" w14:textId="77777777" w:rsidR="006213AD" w:rsidRPr="006213AD" w:rsidRDefault="006213AD" w:rsidP="006213AD">
      <w:pPr>
        <w:rPr>
          <w:sz w:val="28"/>
          <w:szCs w:val="28"/>
        </w:rPr>
      </w:pPr>
      <w:r w:rsidRPr="006213AD">
        <w:rPr>
          <w:color w:val="000000"/>
          <w:sz w:val="28"/>
          <w:szCs w:val="28"/>
        </w:rPr>
        <w:t>sss140830@utdallas.edu</w:t>
      </w:r>
    </w:p>
    <w:p w14:paraId="0D797601" w14:textId="77777777" w:rsidR="008A55B5" w:rsidRDefault="008A55B5" w:rsidP="006213AD">
      <w:pPr>
        <w:pStyle w:val="Author"/>
        <w:jc w:val="both"/>
        <w:rPr>
          <w:noProof w:val="0"/>
          <w:sz w:val="24"/>
          <w:szCs w:val="24"/>
        </w:rPr>
      </w:pPr>
    </w:p>
    <w:p w14:paraId="07B0B1A0" w14:textId="77777777" w:rsidR="006213AD" w:rsidRPr="006213AD" w:rsidRDefault="006213AD" w:rsidP="006213AD">
      <w:pPr>
        <w:pStyle w:val="Author"/>
        <w:jc w:val="both"/>
        <w:rPr>
          <w:rFonts w:eastAsia="MS Mincho"/>
        </w:rPr>
        <w:sectPr w:rsidR="006213AD" w:rsidRPr="006213AD" w:rsidSect="00221525">
          <w:pgSz w:w="11909" w:h="16834" w:code="9"/>
          <w:pgMar w:top="1440" w:right="1440" w:bottom="1440" w:left="1440" w:header="720" w:footer="720" w:gutter="0"/>
          <w:cols w:space="720"/>
          <w:docGrid w:linePitch="360"/>
        </w:sectPr>
      </w:pPr>
    </w:p>
    <w:p w14:paraId="209AEF83" w14:textId="77777777" w:rsidR="008A55B5" w:rsidRPr="006213AD" w:rsidRDefault="008A55B5" w:rsidP="006213AD">
      <w:pPr>
        <w:jc w:val="both"/>
        <w:rPr>
          <w:rFonts w:eastAsia="MS Mincho"/>
        </w:rPr>
      </w:pPr>
    </w:p>
    <w:p w14:paraId="72E34AC1" w14:textId="77777777" w:rsidR="008A55B5" w:rsidRPr="006213AD" w:rsidRDefault="008A55B5" w:rsidP="006213AD">
      <w:pPr>
        <w:jc w:val="both"/>
        <w:rPr>
          <w:rFonts w:eastAsia="MS Mincho"/>
        </w:rPr>
        <w:sectPr w:rsidR="008A55B5" w:rsidRPr="006213AD" w:rsidSect="00221525">
          <w:type w:val="continuous"/>
          <w:pgSz w:w="11909" w:h="16834" w:code="9"/>
          <w:pgMar w:top="1440" w:right="1440" w:bottom="1440" w:left="1440" w:header="720" w:footer="720" w:gutter="0"/>
          <w:cols w:space="720"/>
          <w:docGrid w:linePitch="360"/>
        </w:sectPr>
      </w:pPr>
    </w:p>
    <w:p w14:paraId="14B7C9F9" w14:textId="77777777" w:rsidR="006213AD" w:rsidRPr="004E2BF6" w:rsidRDefault="006213AD" w:rsidP="006213AD">
      <w:pPr>
        <w:jc w:val="both"/>
        <w:rPr>
          <w:sz w:val="22"/>
          <w:szCs w:val="22"/>
        </w:rPr>
      </w:pPr>
      <w:r w:rsidRPr="004E2BF6">
        <w:rPr>
          <w:b/>
          <w:bCs/>
          <w:color w:val="000000"/>
          <w:sz w:val="22"/>
          <w:szCs w:val="22"/>
        </w:rPr>
        <w:lastRenderedPageBreak/>
        <w:t>Abstract</w:t>
      </w:r>
    </w:p>
    <w:p w14:paraId="69CC12AC" w14:textId="77777777" w:rsidR="006213AD" w:rsidRPr="004E2BF6" w:rsidRDefault="006213AD" w:rsidP="006213AD">
      <w:pPr>
        <w:jc w:val="both"/>
        <w:rPr>
          <w:sz w:val="22"/>
          <w:szCs w:val="22"/>
        </w:rPr>
      </w:pPr>
      <w:r w:rsidRPr="004E2BF6">
        <w:rPr>
          <w:color w:val="000000"/>
          <w:sz w:val="22"/>
          <w:szCs w:val="22"/>
        </w:rPr>
        <w:t>POS Tagging is one of the important part of Natural Language Processing. POS tagging is basically identifying the Parts of Speech of the words in a given sentence. This part of speech is necessary to know the meaning or the sense of the sentence, also termed as disambiguate the sentence. Many applications and algorithms need the words in the sentences to be POS tagged as their basic building block before further processing. So, one may see the importance of POS tagging. This paper discusses the process of POS tagging using Viterbi algorithm, which is an extension on Hidden Markov Model (HMM). Thus reducing the complexity. Brown corpus has been used for Training and Testing the Model being created using Viterbi Algorithm.</w:t>
      </w:r>
    </w:p>
    <w:p w14:paraId="54F539AF" w14:textId="77777777" w:rsidR="006213AD" w:rsidRPr="004E2BF6" w:rsidRDefault="006213AD" w:rsidP="006213AD">
      <w:pPr>
        <w:jc w:val="both"/>
        <w:rPr>
          <w:sz w:val="22"/>
          <w:szCs w:val="22"/>
        </w:rPr>
      </w:pPr>
    </w:p>
    <w:p w14:paraId="5EB2C950" w14:textId="77777777" w:rsidR="006213AD" w:rsidRPr="004E2BF6" w:rsidRDefault="006213AD" w:rsidP="006213AD">
      <w:pPr>
        <w:jc w:val="both"/>
        <w:rPr>
          <w:sz w:val="22"/>
          <w:szCs w:val="22"/>
        </w:rPr>
      </w:pPr>
      <w:r w:rsidRPr="004E2BF6">
        <w:rPr>
          <w:b/>
          <w:bCs/>
          <w:color w:val="000000"/>
          <w:sz w:val="22"/>
          <w:szCs w:val="22"/>
        </w:rPr>
        <w:t>1 Introduction</w:t>
      </w:r>
    </w:p>
    <w:p w14:paraId="0BE1DAA2" w14:textId="77777777" w:rsidR="006213AD" w:rsidRPr="004E2BF6" w:rsidRDefault="006213AD" w:rsidP="006213AD">
      <w:pPr>
        <w:jc w:val="both"/>
        <w:rPr>
          <w:sz w:val="22"/>
          <w:szCs w:val="22"/>
        </w:rPr>
      </w:pPr>
      <w:r w:rsidRPr="004E2BF6">
        <w:rPr>
          <w:color w:val="000000"/>
          <w:sz w:val="22"/>
          <w:szCs w:val="22"/>
          <w:shd w:val="clear" w:color="auto" w:fill="FFFFFF"/>
        </w:rPr>
        <w:t xml:space="preserve">In </w:t>
      </w:r>
      <w:hyperlink r:id="rId8" w:history="1">
        <w:r w:rsidRPr="004E2BF6">
          <w:rPr>
            <w:color w:val="000000"/>
            <w:sz w:val="22"/>
            <w:szCs w:val="22"/>
            <w:shd w:val="clear" w:color="auto" w:fill="FFFFFF"/>
          </w:rPr>
          <w:t>corpus linguistics</w:t>
        </w:r>
      </w:hyperlink>
      <w:r w:rsidRPr="004E2BF6">
        <w:rPr>
          <w:color w:val="000000"/>
          <w:sz w:val="22"/>
          <w:szCs w:val="22"/>
          <w:shd w:val="clear" w:color="auto" w:fill="FFFFFF"/>
        </w:rPr>
        <w:t xml:space="preserve">, part-of-speech tagging (POS tagging or POST), also called </w:t>
      </w:r>
      <w:hyperlink r:id="rId9" w:history="1">
        <w:r w:rsidRPr="004E2BF6">
          <w:rPr>
            <w:color w:val="000000"/>
            <w:sz w:val="22"/>
            <w:szCs w:val="22"/>
            <w:shd w:val="clear" w:color="auto" w:fill="FFFFFF"/>
          </w:rPr>
          <w:t>grammatical</w:t>
        </w:r>
      </w:hyperlink>
      <w:r w:rsidRPr="004E2BF6">
        <w:rPr>
          <w:color w:val="000000"/>
          <w:sz w:val="22"/>
          <w:szCs w:val="22"/>
          <w:shd w:val="clear" w:color="auto" w:fill="FFFFFF"/>
        </w:rPr>
        <w:t xml:space="preserve"> tagging or </w:t>
      </w:r>
      <w:hyperlink r:id="rId10" w:history="1">
        <w:r w:rsidRPr="004E2BF6">
          <w:rPr>
            <w:color w:val="000000"/>
            <w:sz w:val="22"/>
            <w:szCs w:val="22"/>
            <w:shd w:val="clear" w:color="auto" w:fill="FFFFFF"/>
          </w:rPr>
          <w:t>word-category</w:t>
        </w:r>
      </w:hyperlink>
      <w:r w:rsidRPr="004E2BF6">
        <w:rPr>
          <w:color w:val="000000"/>
          <w:sz w:val="22"/>
          <w:szCs w:val="22"/>
          <w:shd w:val="clear" w:color="auto" w:fill="FFFFFF"/>
        </w:rPr>
        <w:t xml:space="preserve"> disambiguation, is the process of marking up a word in a text (corpus) as corresponding to a particular </w:t>
      </w:r>
      <w:hyperlink r:id="rId11" w:history="1">
        <w:r w:rsidRPr="004E2BF6">
          <w:rPr>
            <w:color w:val="000000"/>
            <w:sz w:val="22"/>
            <w:szCs w:val="22"/>
            <w:shd w:val="clear" w:color="auto" w:fill="FFFFFF"/>
          </w:rPr>
          <w:t>part of speech</w:t>
        </w:r>
      </w:hyperlink>
      <w:r w:rsidRPr="004E2BF6">
        <w:rPr>
          <w:color w:val="000000"/>
          <w:sz w:val="22"/>
          <w:szCs w:val="22"/>
          <w:shd w:val="clear" w:color="auto" w:fill="FFFFFF"/>
        </w:rPr>
        <w:t xml:space="preserve">, based on both its definition and its context—i.e., its </w:t>
      </w:r>
      <w:hyperlink r:id="rId12" w:history="1">
        <w:r w:rsidRPr="004E2BF6">
          <w:rPr>
            <w:color w:val="000000"/>
            <w:sz w:val="22"/>
            <w:szCs w:val="22"/>
            <w:shd w:val="clear" w:color="auto" w:fill="FFFFFF"/>
          </w:rPr>
          <w:t>relationship with adjacent and related words</w:t>
        </w:r>
      </w:hyperlink>
      <w:r w:rsidRPr="004E2BF6">
        <w:rPr>
          <w:color w:val="000000"/>
          <w:sz w:val="22"/>
          <w:szCs w:val="22"/>
          <w:shd w:val="clear" w:color="auto" w:fill="FFFFFF"/>
        </w:rPr>
        <w:t xml:space="preserve"> in a </w:t>
      </w:r>
      <w:hyperlink r:id="rId13" w:history="1">
        <w:r w:rsidRPr="004E2BF6">
          <w:rPr>
            <w:color w:val="000000"/>
            <w:sz w:val="22"/>
            <w:szCs w:val="22"/>
            <w:shd w:val="clear" w:color="auto" w:fill="FFFFFF"/>
          </w:rPr>
          <w:t>phrase</w:t>
        </w:r>
      </w:hyperlink>
      <w:r w:rsidRPr="004E2BF6">
        <w:rPr>
          <w:color w:val="000000"/>
          <w:sz w:val="22"/>
          <w:szCs w:val="22"/>
          <w:shd w:val="clear" w:color="auto" w:fill="FFFFFF"/>
        </w:rPr>
        <w:t xml:space="preserve">, </w:t>
      </w:r>
      <w:hyperlink r:id="rId14" w:history="1">
        <w:r w:rsidRPr="004E2BF6">
          <w:rPr>
            <w:color w:val="000000"/>
            <w:sz w:val="22"/>
            <w:szCs w:val="22"/>
            <w:shd w:val="clear" w:color="auto" w:fill="FFFFFF"/>
          </w:rPr>
          <w:t>se</w:t>
        </w:r>
        <w:r w:rsidRPr="004E2BF6">
          <w:rPr>
            <w:color w:val="000000"/>
            <w:sz w:val="22"/>
            <w:szCs w:val="22"/>
            <w:shd w:val="clear" w:color="auto" w:fill="FFFFFF"/>
          </w:rPr>
          <w:t>n</w:t>
        </w:r>
        <w:r w:rsidRPr="004E2BF6">
          <w:rPr>
            <w:color w:val="000000"/>
            <w:sz w:val="22"/>
            <w:szCs w:val="22"/>
            <w:shd w:val="clear" w:color="auto" w:fill="FFFFFF"/>
          </w:rPr>
          <w:t>tence</w:t>
        </w:r>
      </w:hyperlink>
      <w:r w:rsidRPr="004E2BF6">
        <w:rPr>
          <w:color w:val="000000"/>
          <w:sz w:val="22"/>
          <w:szCs w:val="22"/>
          <w:shd w:val="clear" w:color="auto" w:fill="FFFFFF"/>
        </w:rPr>
        <w:t xml:space="preserve">, or </w:t>
      </w:r>
      <w:hyperlink r:id="rId15" w:history="1">
        <w:r w:rsidRPr="004E2BF6">
          <w:rPr>
            <w:color w:val="000000"/>
            <w:sz w:val="22"/>
            <w:szCs w:val="22"/>
            <w:shd w:val="clear" w:color="auto" w:fill="FFFFFF"/>
          </w:rPr>
          <w:t>paragraph</w:t>
        </w:r>
      </w:hyperlink>
      <w:r w:rsidRPr="004E2BF6">
        <w:rPr>
          <w:color w:val="000000"/>
          <w:sz w:val="22"/>
          <w:szCs w:val="22"/>
          <w:shd w:val="clear" w:color="auto" w:fill="FFFFFF"/>
        </w:rPr>
        <w:t xml:space="preserve">. A simplified form of this is commonly taught to school-age children, in the identification of words as </w:t>
      </w:r>
      <w:hyperlink r:id="rId16" w:history="1">
        <w:r w:rsidRPr="004E2BF6">
          <w:rPr>
            <w:color w:val="000000"/>
            <w:sz w:val="22"/>
            <w:szCs w:val="22"/>
            <w:shd w:val="clear" w:color="auto" w:fill="FFFFFF"/>
          </w:rPr>
          <w:t>nouns</w:t>
        </w:r>
      </w:hyperlink>
      <w:r w:rsidRPr="004E2BF6">
        <w:rPr>
          <w:color w:val="000000"/>
          <w:sz w:val="22"/>
          <w:szCs w:val="22"/>
          <w:shd w:val="clear" w:color="auto" w:fill="FFFFFF"/>
        </w:rPr>
        <w:t xml:space="preserve">, </w:t>
      </w:r>
      <w:hyperlink r:id="rId17" w:history="1">
        <w:r w:rsidRPr="004E2BF6">
          <w:rPr>
            <w:color w:val="000000"/>
            <w:sz w:val="22"/>
            <w:szCs w:val="22"/>
            <w:shd w:val="clear" w:color="auto" w:fill="FFFFFF"/>
          </w:rPr>
          <w:t>verbs</w:t>
        </w:r>
      </w:hyperlink>
      <w:r w:rsidRPr="004E2BF6">
        <w:rPr>
          <w:color w:val="000000"/>
          <w:sz w:val="22"/>
          <w:szCs w:val="22"/>
          <w:shd w:val="clear" w:color="auto" w:fill="FFFFFF"/>
        </w:rPr>
        <w:t xml:space="preserve">, </w:t>
      </w:r>
      <w:hyperlink r:id="rId18" w:history="1">
        <w:r w:rsidRPr="004E2BF6">
          <w:rPr>
            <w:color w:val="000000"/>
            <w:sz w:val="22"/>
            <w:szCs w:val="22"/>
            <w:shd w:val="clear" w:color="auto" w:fill="FFFFFF"/>
          </w:rPr>
          <w:t>adjectives</w:t>
        </w:r>
      </w:hyperlink>
      <w:r w:rsidRPr="004E2BF6">
        <w:rPr>
          <w:color w:val="000000"/>
          <w:sz w:val="22"/>
          <w:szCs w:val="22"/>
          <w:shd w:val="clear" w:color="auto" w:fill="FFFFFF"/>
        </w:rPr>
        <w:t xml:space="preserve">, </w:t>
      </w:r>
      <w:hyperlink r:id="rId19" w:history="1">
        <w:r w:rsidRPr="004E2BF6">
          <w:rPr>
            <w:color w:val="000000"/>
            <w:sz w:val="22"/>
            <w:szCs w:val="22"/>
            <w:shd w:val="clear" w:color="auto" w:fill="FFFFFF"/>
          </w:rPr>
          <w:t>adverbs</w:t>
        </w:r>
      </w:hyperlink>
      <w:r w:rsidRPr="004E2BF6">
        <w:rPr>
          <w:color w:val="000000"/>
          <w:sz w:val="22"/>
          <w:szCs w:val="22"/>
          <w:shd w:val="clear" w:color="auto" w:fill="FFFFFF"/>
        </w:rPr>
        <w:t>, etc.</w:t>
      </w:r>
    </w:p>
    <w:p w14:paraId="728D20C9" w14:textId="77777777" w:rsidR="006213AD" w:rsidRPr="004E2BF6" w:rsidRDefault="006213AD" w:rsidP="006213AD">
      <w:pPr>
        <w:jc w:val="both"/>
        <w:rPr>
          <w:sz w:val="22"/>
          <w:szCs w:val="22"/>
        </w:rPr>
      </w:pPr>
      <w:r w:rsidRPr="004E2BF6">
        <w:rPr>
          <w:color w:val="000000"/>
          <w:sz w:val="22"/>
          <w:szCs w:val="22"/>
          <w:shd w:val="clear" w:color="auto" w:fill="FFFFFF"/>
        </w:rPr>
        <w:t xml:space="preserve">Earlier, I was researching on the topic of Question Answering, I found out that the basic building block of this process was to have the entire corpus being POS Tagged to help understand the meaning of the sentences in the corpus. Also the question being asked has to be tagged to understand its sense and find a suitable answer. There are many libraries which help get this done, for example, NLTK. So for POS Tagging to be successful, a huge amount of training is required. A good training data helps us create a better model. </w:t>
      </w:r>
    </w:p>
    <w:p w14:paraId="2B2FB81B" w14:textId="77777777" w:rsidR="006213AD" w:rsidRPr="004E2BF6" w:rsidRDefault="006213AD" w:rsidP="006213AD">
      <w:pPr>
        <w:jc w:val="both"/>
        <w:rPr>
          <w:sz w:val="22"/>
          <w:szCs w:val="22"/>
        </w:rPr>
      </w:pPr>
      <w:r w:rsidRPr="004E2BF6">
        <w:rPr>
          <w:color w:val="000000"/>
          <w:sz w:val="22"/>
          <w:szCs w:val="22"/>
          <w:shd w:val="clear" w:color="auto" w:fill="FFFFFF"/>
        </w:rPr>
        <w:lastRenderedPageBreak/>
        <w:t xml:space="preserve">The Brown University Standard Corpus of Present-Day American English (or just Brown Corpus) was compiled in the 1960s by </w:t>
      </w:r>
      <w:hyperlink r:id="rId20" w:history="1">
        <w:r w:rsidRPr="004E2BF6">
          <w:rPr>
            <w:color w:val="000000"/>
            <w:sz w:val="22"/>
            <w:szCs w:val="22"/>
            <w:shd w:val="clear" w:color="auto" w:fill="FFFFFF"/>
          </w:rPr>
          <w:t xml:space="preserve">Henry </w:t>
        </w:r>
        <w:proofErr w:type="spellStart"/>
        <w:r w:rsidRPr="004E2BF6">
          <w:rPr>
            <w:color w:val="000000"/>
            <w:sz w:val="22"/>
            <w:szCs w:val="22"/>
            <w:shd w:val="clear" w:color="auto" w:fill="FFFFFF"/>
          </w:rPr>
          <w:t>Kučera</w:t>
        </w:r>
        <w:proofErr w:type="spellEnd"/>
      </w:hyperlink>
      <w:r w:rsidRPr="004E2BF6">
        <w:rPr>
          <w:color w:val="000000"/>
          <w:sz w:val="22"/>
          <w:szCs w:val="22"/>
          <w:shd w:val="clear" w:color="auto" w:fill="FFFFFF"/>
        </w:rPr>
        <w:t xml:space="preserve"> and </w:t>
      </w:r>
      <w:hyperlink r:id="rId21" w:history="1">
        <w:r w:rsidRPr="004E2BF6">
          <w:rPr>
            <w:color w:val="000000"/>
            <w:sz w:val="22"/>
            <w:szCs w:val="22"/>
            <w:shd w:val="clear" w:color="auto" w:fill="FFFFFF"/>
          </w:rPr>
          <w:t>W. Nelson Francis</w:t>
        </w:r>
      </w:hyperlink>
      <w:r w:rsidRPr="004E2BF6">
        <w:rPr>
          <w:color w:val="000000"/>
          <w:sz w:val="22"/>
          <w:szCs w:val="22"/>
          <w:shd w:val="clear" w:color="auto" w:fill="FFFFFF"/>
        </w:rPr>
        <w:t xml:space="preserve"> at </w:t>
      </w:r>
      <w:hyperlink r:id="rId22" w:history="1">
        <w:r w:rsidRPr="004E2BF6">
          <w:rPr>
            <w:color w:val="000000"/>
            <w:sz w:val="22"/>
            <w:szCs w:val="22"/>
            <w:shd w:val="clear" w:color="auto" w:fill="FFFFFF"/>
          </w:rPr>
          <w:t>Brown University</w:t>
        </w:r>
      </w:hyperlink>
      <w:r w:rsidRPr="004E2BF6">
        <w:rPr>
          <w:color w:val="000000"/>
          <w:sz w:val="22"/>
          <w:szCs w:val="22"/>
          <w:shd w:val="clear" w:color="auto" w:fill="FFFFFF"/>
        </w:rPr>
        <w:t xml:space="preserve">, </w:t>
      </w:r>
      <w:hyperlink r:id="rId23" w:history="1">
        <w:r w:rsidRPr="004E2BF6">
          <w:rPr>
            <w:color w:val="000000"/>
            <w:sz w:val="22"/>
            <w:szCs w:val="22"/>
            <w:shd w:val="clear" w:color="auto" w:fill="FFFFFF"/>
          </w:rPr>
          <w:t>Providen</w:t>
        </w:r>
        <w:bookmarkStart w:id="0" w:name="_GoBack"/>
        <w:bookmarkEnd w:id="0"/>
        <w:r w:rsidRPr="004E2BF6">
          <w:rPr>
            <w:color w:val="000000"/>
            <w:sz w:val="22"/>
            <w:szCs w:val="22"/>
            <w:shd w:val="clear" w:color="auto" w:fill="FFFFFF"/>
          </w:rPr>
          <w:t>ce</w:t>
        </w:r>
      </w:hyperlink>
      <w:r w:rsidRPr="004E2BF6">
        <w:rPr>
          <w:color w:val="000000"/>
          <w:sz w:val="22"/>
          <w:szCs w:val="22"/>
          <w:shd w:val="clear" w:color="auto" w:fill="FFFFFF"/>
        </w:rPr>
        <w:t xml:space="preserve">, </w:t>
      </w:r>
      <w:hyperlink r:id="rId24" w:history="1">
        <w:r w:rsidRPr="004E2BF6">
          <w:rPr>
            <w:color w:val="000000"/>
            <w:sz w:val="22"/>
            <w:szCs w:val="22"/>
            <w:shd w:val="clear" w:color="auto" w:fill="FFFFFF"/>
          </w:rPr>
          <w:t>Rhode Island</w:t>
        </w:r>
      </w:hyperlink>
      <w:r w:rsidRPr="004E2BF6">
        <w:rPr>
          <w:color w:val="000000"/>
          <w:sz w:val="22"/>
          <w:szCs w:val="22"/>
          <w:shd w:val="clear" w:color="auto" w:fill="FFFFFF"/>
        </w:rPr>
        <w:t xml:space="preserve"> as a general </w:t>
      </w:r>
      <w:hyperlink r:id="rId25" w:history="1">
        <w:r w:rsidRPr="004E2BF6">
          <w:rPr>
            <w:color w:val="000000"/>
            <w:sz w:val="22"/>
            <w:szCs w:val="22"/>
            <w:shd w:val="clear" w:color="auto" w:fill="FFFFFF"/>
          </w:rPr>
          <w:t>corpus</w:t>
        </w:r>
      </w:hyperlink>
      <w:r w:rsidRPr="004E2BF6">
        <w:rPr>
          <w:color w:val="000000"/>
          <w:sz w:val="22"/>
          <w:szCs w:val="22"/>
          <w:shd w:val="clear" w:color="auto" w:fill="FFFFFF"/>
        </w:rPr>
        <w:t xml:space="preserve"> (text collection) in the field of </w:t>
      </w:r>
      <w:hyperlink r:id="rId26" w:history="1">
        <w:r w:rsidRPr="004E2BF6">
          <w:rPr>
            <w:color w:val="000000"/>
            <w:sz w:val="22"/>
            <w:szCs w:val="22"/>
            <w:shd w:val="clear" w:color="auto" w:fill="FFFFFF"/>
          </w:rPr>
          <w:t>corpus linguistics</w:t>
        </w:r>
      </w:hyperlink>
      <w:r w:rsidRPr="004E2BF6">
        <w:rPr>
          <w:color w:val="000000"/>
          <w:sz w:val="22"/>
          <w:szCs w:val="22"/>
          <w:shd w:val="clear" w:color="auto" w:fill="FFFFFF"/>
        </w:rPr>
        <w:t xml:space="preserve">. The corpus originally (1961) contained 1,014,312 words sampled from 15 text categories, </w:t>
      </w:r>
      <w:r w:rsidRPr="004E2BF6">
        <w:rPr>
          <w:color w:val="252525"/>
          <w:sz w:val="22"/>
          <w:szCs w:val="22"/>
          <w:shd w:val="clear" w:color="auto" w:fill="FFFFFF"/>
        </w:rPr>
        <w:t>made up of 500 samples from randomly chosen publications. Each sample is 2,000 or more words (ending at the first sentence-end after 2,000 words, so that the corpus contains only complete sentences).</w:t>
      </w:r>
      <w:r w:rsidRPr="004E2BF6">
        <w:rPr>
          <w:color w:val="000000"/>
          <w:sz w:val="22"/>
          <w:szCs w:val="22"/>
          <w:shd w:val="clear" w:color="auto" w:fill="FFFFFF"/>
        </w:rPr>
        <w:t xml:space="preserve"> The tagged Brown Corpus used a selection of about 80 parts of speech, as well as special indicators for compound forms, contractions, foreign words and a few other phenomena, and formed the basis for many later corpora such as the </w:t>
      </w:r>
      <w:hyperlink r:id="rId27" w:history="1">
        <w:r w:rsidRPr="004E2BF6">
          <w:rPr>
            <w:color w:val="000000"/>
            <w:sz w:val="22"/>
            <w:szCs w:val="22"/>
            <w:shd w:val="clear" w:color="auto" w:fill="FFFFFF"/>
          </w:rPr>
          <w:t>Lancaster-Oslo-Bergen Corpus</w:t>
        </w:r>
      </w:hyperlink>
      <w:r w:rsidRPr="004E2BF6">
        <w:rPr>
          <w:color w:val="000000"/>
          <w:sz w:val="22"/>
          <w:szCs w:val="22"/>
          <w:shd w:val="clear" w:color="auto" w:fill="FFFFFF"/>
        </w:rPr>
        <w:t>.</w:t>
      </w:r>
    </w:p>
    <w:p w14:paraId="60B6ABAA" w14:textId="20979389" w:rsidR="006213AD" w:rsidRPr="004E2BF6" w:rsidRDefault="006213AD" w:rsidP="006213AD">
      <w:pPr>
        <w:jc w:val="both"/>
        <w:rPr>
          <w:sz w:val="22"/>
          <w:szCs w:val="22"/>
        </w:rPr>
      </w:pPr>
      <w:r w:rsidRPr="004E2BF6">
        <w:rPr>
          <w:color w:val="000000"/>
          <w:sz w:val="22"/>
          <w:szCs w:val="22"/>
          <w:shd w:val="clear" w:color="auto" w:fill="FFFFFF"/>
        </w:rPr>
        <w:t>Note that there are some words in the tagged Brown corpus contain combined tags. For instance, the word "</w:t>
      </w:r>
      <w:proofErr w:type="spellStart"/>
      <w:r w:rsidRPr="004E2BF6">
        <w:rPr>
          <w:color w:val="000000"/>
          <w:sz w:val="22"/>
          <w:szCs w:val="22"/>
          <w:shd w:val="clear" w:color="auto" w:fill="FFFFFF"/>
        </w:rPr>
        <w:t>wanna</w:t>
      </w:r>
      <w:proofErr w:type="spellEnd"/>
      <w:r w:rsidRPr="004E2BF6">
        <w:rPr>
          <w:color w:val="000000"/>
          <w:sz w:val="22"/>
          <w:szCs w:val="22"/>
          <w:shd w:val="clear" w:color="auto" w:fill="FFFFFF"/>
        </w:rPr>
        <w:t xml:space="preserve">" is tagged VB+TO, since it is a contracted form of the two words, want/VB and to/TO. Also some tags might be negated, for instance "aren't" would be tagged "BER*", where * signifies the negation. Additionally, tags may have hyphenations: The tag -HL is hyphenated to the regular tags of words in headlines. The tag -TL is hyphenated to the regular tags of words in titles. The hyphenation -NC signifies an </w:t>
      </w:r>
      <w:r w:rsidRPr="004E2BF6">
        <w:rPr>
          <w:i/>
          <w:iCs/>
          <w:color w:val="000000"/>
          <w:sz w:val="22"/>
          <w:szCs w:val="22"/>
          <w:shd w:val="clear" w:color="auto" w:fill="FFFFFF"/>
        </w:rPr>
        <w:t>emphasized</w:t>
      </w:r>
      <w:r w:rsidRPr="004E2BF6">
        <w:rPr>
          <w:color w:val="000000"/>
          <w:sz w:val="22"/>
          <w:szCs w:val="22"/>
          <w:shd w:val="clear" w:color="auto" w:fill="FFFFFF"/>
        </w:rPr>
        <w:t xml:space="preserve"> word. Sometimes the tag has a FW- prefix which means foreign word</w:t>
      </w:r>
      <w:r w:rsidR="00041D3B" w:rsidRPr="004E2BF6">
        <w:rPr>
          <w:color w:val="000000"/>
          <w:sz w:val="22"/>
          <w:szCs w:val="22"/>
          <w:shd w:val="clear" w:color="auto" w:fill="FFFFFF"/>
        </w:rPr>
        <w:t xml:space="preserve"> </w:t>
      </w:r>
      <w:r w:rsidR="004C72F0" w:rsidRPr="004E2BF6">
        <w:rPr>
          <w:color w:val="000000"/>
          <w:sz w:val="22"/>
          <w:szCs w:val="22"/>
          <w:shd w:val="clear" w:color="auto" w:fill="FFFFFF"/>
        </w:rPr>
        <w:t>[1]</w:t>
      </w:r>
      <w:r w:rsidRPr="004E2BF6">
        <w:rPr>
          <w:color w:val="000000"/>
          <w:sz w:val="22"/>
          <w:szCs w:val="22"/>
          <w:shd w:val="clear" w:color="auto" w:fill="FFFFFF"/>
        </w:rPr>
        <w:t xml:space="preserve">. </w:t>
      </w:r>
    </w:p>
    <w:p w14:paraId="5AE47A03" w14:textId="77777777" w:rsidR="006213AD" w:rsidRPr="004E2BF6" w:rsidRDefault="006213AD" w:rsidP="006213AD">
      <w:pPr>
        <w:jc w:val="both"/>
        <w:rPr>
          <w:sz w:val="22"/>
          <w:szCs w:val="22"/>
        </w:rPr>
      </w:pPr>
    </w:p>
    <w:p w14:paraId="0A29BC74" w14:textId="77777777" w:rsidR="006213AD" w:rsidRPr="004E2BF6" w:rsidRDefault="006213AD" w:rsidP="006213AD">
      <w:pPr>
        <w:jc w:val="both"/>
        <w:rPr>
          <w:sz w:val="22"/>
          <w:szCs w:val="22"/>
        </w:rPr>
      </w:pPr>
      <w:r w:rsidRPr="004E2BF6">
        <w:rPr>
          <w:b/>
          <w:bCs/>
          <w:color w:val="000000"/>
          <w:sz w:val="22"/>
          <w:szCs w:val="22"/>
          <w:shd w:val="clear" w:color="auto" w:fill="FFFFFF"/>
        </w:rPr>
        <w:t>2 Related Work</w:t>
      </w:r>
    </w:p>
    <w:p w14:paraId="7E2F6F2D" w14:textId="77777777" w:rsidR="006213AD" w:rsidRPr="004E2BF6" w:rsidRDefault="006213AD" w:rsidP="006213AD">
      <w:pPr>
        <w:jc w:val="both"/>
        <w:rPr>
          <w:sz w:val="22"/>
          <w:szCs w:val="22"/>
        </w:rPr>
      </w:pPr>
      <w:r w:rsidRPr="004E2BF6">
        <w:rPr>
          <w:color w:val="000000"/>
          <w:sz w:val="22"/>
          <w:szCs w:val="22"/>
        </w:rPr>
        <w:t xml:space="preserve">Over the period, there have been many research on POS Tagging and many ways have been devised to improve the accuracy and avoiding </w:t>
      </w:r>
      <w:proofErr w:type="spellStart"/>
      <w:r w:rsidRPr="004E2BF6">
        <w:rPr>
          <w:color w:val="000000"/>
          <w:sz w:val="22"/>
          <w:szCs w:val="22"/>
        </w:rPr>
        <w:t>overfitting</w:t>
      </w:r>
      <w:proofErr w:type="spellEnd"/>
      <w:r w:rsidRPr="004E2BF6">
        <w:rPr>
          <w:color w:val="000000"/>
          <w:sz w:val="22"/>
          <w:szCs w:val="22"/>
        </w:rPr>
        <w:t xml:space="preserve"> of the training data. </w:t>
      </w:r>
    </w:p>
    <w:p w14:paraId="7CC904A9" w14:textId="77777777" w:rsidR="006213AD" w:rsidRPr="004E2BF6" w:rsidRDefault="006213AD" w:rsidP="006213AD">
      <w:pPr>
        <w:jc w:val="both"/>
        <w:rPr>
          <w:sz w:val="22"/>
          <w:szCs w:val="22"/>
        </w:rPr>
      </w:pPr>
      <w:r w:rsidRPr="004E2BF6">
        <w:rPr>
          <w:color w:val="000000"/>
          <w:sz w:val="22"/>
          <w:szCs w:val="22"/>
        </w:rPr>
        <w:t xml:space="preserve">In the mid 1980s, researchers in Europe began to use </w:t>
      </w:r>
      <w:hyperlink r:id="rId28" w:history="1">
        <w:r w:rsidRPr="004E2BF6">
          <w:rPr>
            <w:color w:val="000000"/>
            <w:sz w:val="22"/>
            <w:szCs w:val="22"/>
          </w:rPr>
          <w:t>hidden Markov models</w:t>
        </w:r>
      </w:hyperlink>
      <w:r w:rsidRPr="004E2BF6">
        <w:rPr>
          <w:color w:val="000000"/>
          <w:sz w:val="22"/>
          <w:szCs w:val="22"/>
        </w:rPr>
        <w:t xml:space="preserve"> (HMMs) to disambiguate parts of speech, when working to tag the </w:t>
      </w:r>
      <w:hyperlink r:id="rId29" w:history="1">
        <w:r w:rsidRPr="004E2BF6">
          <w:rPr>
            <w:color w:val="000000"/>
            <w:sz w:val="22"/>
            <w:szCs w:val="22"/>
          </w:rPr>
          <w:t>Lancaster-Oslo-Bergen Corpus</w:t>
        </w:r>
      </w:hyperlink>
      <w:r w:rsidRPr="004E2BF6">
        <w:rPr>
          <w:color w:val="000000"/>
          <w:sz w:val="22"/>
          <w:szCs w:val="22"/>
        </w:rPr>
        <w:t xml:space="preserve"> of British </w:t>
      </w:r>
      <w:r w:rsidRPr="004E2BF6">
        <w:rPr>
          <w:color w:val="000000"/>
          <w:sz w:val="22"/>
          <w:szCs w:val="22"/>
        </w:rPr>
        <w:lastRenderedPageBreak/>
        <w:t>English. HMMs involve counting cases (such as from the Brown Corpus), and making a table of the probabilities of certain sequences. For example, once you've seen an article such as 'the', perhaps the next word is a noun 40% of the time, an adjective 40%, and a number 20%. Knowing this, a program can decide that "can" in "the can" is far more likely to be a noun than a verb or a modal. The same method can of course be used to benefit from knowledge about following words.</w:t>
      </w:r>
    </w:p>
    <w:p w14:paraId="46C4B637" w14:textId="77777777" w:rsidR="006213AD" w:rsidRPr="004E2BF6" w:rsidRDefault="006213AD" w:rsidP="006213AD">
      <w:pPr>
        <w:jc w:val="both"/>
        <w:rPr>
          <w:sz w:val="22"/>
          <w:szCs w:val="22"/>
        </w:rPr>
      </w:pPr>
      <w:r w:rsidRPr="004E2BF6">
        <w:rPr>
          <w:color w:val="000000"/>
          <w:sz w:val="22"/>
          <w:szCs w:val="22"/>
        </w:rPr>
        <w:t>More advanced ("higher order") HMMs learn the probabilities not only of pairs, but triples or even larger sequences. So, for example, if you've just seen a noun followed by a verb, the next item may be very likely a preposition, article, or noun, but much less likely another verb.</w:t>
      </w:r>
    </w:p>
    <w:p w14:paraId="038F2856" w14:textId="77777777" w:rsidR="006213AD" w:rsidRPr="004E2BF6" w:rsidRDefault="006213AD" w:rsidP="006213AD">
      <w:pPr>
        <w:jc w:val="both"/>
        <w:rPr>
          <w:sz w:val="22"/>
          <w:szCs w:val="22"/>
        </w:rPr>
      </w:pPr>
      <w:r w:rsidRPr="004E2BF6">
        <w:rPr>
          <w:color w:val="000000"/>
          <w:sz w:val="22"/>
          <w:szCs w:val="22"/>
        </w:rPr>
        <w:t xml:space="preserve">In 1987, </w:t>
      </w:r>
      <w:hyperlink r:id="rId30" w:history="1">
        <w:r w:rsidRPr="004E2BF6">
          <w:rPr>
            <w:color w:val="000000"/>
            <w:sz w:val="22"/>
            <w:szCs w:val="22"/>
          </w:rPr>
          <w:t xml:space="preserve">Steven </w:t>
        </w:r>
        <w:proofErr w:type="spellStart"/>
        <w:r w:rsidRPr="004E2BF6">
          <w:rPr>
            <w:color w:val="000000"/>
            <w:sz w:val="22"/>
            <w:szCs w:val="22"/>
          </w:rPr>
          <w:t>DeRose</w:t>
        </w:r>
        <w:proofErr w:type="spellEnd"/>
      </w:hyperlink>
      <w:hyperlink r:id="rId31" w:anchor="cite_note-2" w:history="1">
        <w:r w:rsidRPr="004E2BF6">
          <w:rPr>
            <w:color w:val="000000"/>
            <w:sz w:val="22"/>
            <w:szCs w:val="22"/>
            <w:vertAlign w:val="superscript"/>
          </w:rPr>
          <w:t>[2]</w:t>
        </w:r>
      </w:hyperlink>
      <w:r w:rsidRPr="004E2BF6">
        <w:rPr>
          <w:color w:val="000000"/>
          <w:sz w:val="22"/>
          <w:szCs w:val="22"/>
        </w:rPr>
        <w:t xml:space="preserve"> and </w:t>
      </w:r>
      <w:hyperlink r:id="rId32" w:history="1">
        <w:r w:rsidRPr="004E2BF6">
          <w:rPr>
            <w:color w:val="000000"/>
            <w:sz w:val="22"/>
            <w:szCs w:val="22"/>
          </w:rPr>
          <w:t>Ken Church</w:t>
        </w:r>
      </w:hyperlink>
      <w:hyperlink r:id="rId33" w:anchor="cite_note-3" w:history="1">
        <w:r w:rsidRPr="004E2BF6">
          <w:rPr>
            <w:color w:val="000000"/>
            <w:sz w:val="22"/>
            <w:szCs w:val="22"/>
            <w:vertAlign w:val="superscript"/>
          </w:rPr>
          <w:t>[3]</w:t>
        </w:r>
      </w:hyperlink>
      <w:r w:rsidRPr="004E2BF6">
        <w:rPr>
          <w:color w:val="000000"/>
          <w:sz w:val="22"/>
          <w:szCs w:val="22"/>
        </w:rPr>
        <w:t xml:space="preserve"> independently developed </w:t>
      </w:r>
      <w:hyperlink r:id="rId34" w:history="1">
        <w:r w:rsidRPr="004E2BF6">
          <w:rPr>
            <w:color w:val="000000"/>
            <w:sz w:val="22"/>
            <w:szCs w:val="22"/>
          </w:rPr>
          <w:t>dynamic programming</w:t>
        </w:r>
      </w:hyperlink>
      <w:r w:rsidRPr="004E2BF6">
        <w:rPr>
          <w:color w:val="000000"/>
          <w:sz w:val="22"/>
          <w:szCs w:val="22"/>
        </w:rPr>
        <w:t xml:space="preserve"> algorithms to solve the same problem in vastly less time. Their methods were similar to the </w:t>
      </w:r>
      <w:hyperlink r:id="rId35" w:history="1">
        <w:r w:rsidRPr="004E2BF6">
          <w:rPr>
            <w:color w:val="000000"/>
            <w:sz w:val="22"/>
            <w:szCs w:val="22"/>
          </w:rPr>
          <w:t>Viterbi algorithm</w:t>
        </w:r>
      </w:hyperlink>
      <w:r w:rsidRPr="004E2BF6">
        <w:rPr>
          <w:color w:val="000000"/>
          <w:sz w:val="22"/>
          <w:szCs w:val="22"/>
        </w:rPr>
        <w:t xml:space="preserve"> known for some time in other fields. </w:t>
      </w:r>
      <w:proofErr w:type="spellStart"/>
      <w:r w:rsidRPr="004E2BF6">
        <w:rPr>
          <w:color w:val="000000"/>
          <w:sz w:val="22"/>
          <w:szCs w:val="22"/>
        </w:rPr>
        <w:t>DeRose</w:t>
      </w:r>
      <w:proofErr w:type="spellEnd"/>
      <w:r w:rsidRPr="004E2BF6">
        <w:rPr>
          <w:color w:val="000000"/>
          <w:sz w:val="22"/>
          <w:szCs w:val="22"/>
        </w:rPr>
        <w:t xml:space="preserve"> used a table of pairs, while Church used a table of triples and a method of estimating the values for triples that were rare or nonexistent in the Brown Corpus (actual measurement of triple probabilities would require a much larger corpus). Both methods achieved accuracy over 95%. </w:t>
      </w:r>
      <w:proofErr w:type="spellStart"/>
      <w:r w:rsidRPr="004E2BF6">
        <w:rPr>
          <w:color w:val="000000"/>
          <w:sz w:val="22"/>
          <w:szCs w:val="22"/>
        </w:rPr>
        <w:t>DeRose's</w:t>
      </w:r>
      <w:proofErr w:type="spellEnd"/>
      <w:r w:rsidRPr="004E2BF6">
        <w:rPr>
          <w:color w:val="000000"/>
          <w:sz w:val="22"/>
          <w:szCs w:val="22"/>
        </w:rPr>
        <w:t xml:space="preserve"> 1990 dissertation at </w:t>
      </w:r>
      <w:hyperlink r:id="rId36" w:history="1">
        <w:r w:rsidRPr="004E2BF6">
          <w:rPr>
            <w:color w:val="000000"/>
            <w:sz w:val="22"/>
            <w:szCs w:val="22"/>
          </w:rPr>
          <w:t>Brown University</w:t>
        </w:r>
      </w:hyperlink>
      <w:r w:rsidRPr="004E2BF6">
        <w:rPr>
          <w:color w:val="000000"/>
          <w:sz w:val="22"/>
          <w:szCs w:val="22"/>
        </w:rPr>
        <w:t xml:space="preserve"> included analyses of the specific error types, probabilities, and other related data, and replicated his work for Greek, where it proved similarly effective.</w:t>
      </w:r>
    </w:p>
    <w:p w14:paraId="260B223E" w14:textId="2B534C11" w:rsidR="006213AD" w:rsidRPr="004E2BF6" w:rsidRDefault="006213AD" w:rsidP="006213AD">
      <w:pPr>
        <w:jc w:val="both"/>
        <w:rPr>
          <w:sz w:val="22"/>
          <w:szCs w:val="22"/>
        </w:rPr>
      </w:pPr>
      <w:r w:rsidRPr="004E2BF6">
        <w:rPr>
          <w:color w:val="000000"/>
          <w:sz w:val="22"/>
          <w:szCs w:val="22"/>
        </w:rPr>
        <w:t xml:space="preserve">The methods already discussed involve working from a pre-existing corpus to learn tag probabilities. It is, however, also possible to </w:t>
      </w:r>
      <w:hyperlink r:id="rId37" w:history="1">
        <w:r w:rsidRPr="004E2BF6">
          <w:rPr>
            <w:color w:val="000000"/>
            <w:sz w:val="22"/>
            <w:szCs w:val="22"/>
          </w:rPr>
          <w:t>bootstrap</w:t>
        </w:r>
      </w:hyperlink>
      <w:r w:rsidRPr="004E2BF6">
        <w:rPr>
          <w:color w:val="000000"/>
          <w:sz w:val="22"/>
          <w:szCs w:val="22"/>
        </w:rPr>
        <w:t xml:space="preserve"> using "unsupervised" tagging. Unsupervised tagging techniques use an untagged corpus for their training data and produce the tag</w:t>
      </w:r>
      <w:r w:rsidR="004C6B5C" w:rsidRPr="004E2BF6">
        <w:rPr>
          <w:color w:val="000000"/>
          <w:sz w:val="22"/>
          <w:szCs w:val="22"/>
        </w:rPr>
        <w:t xml:space="preserve"> </w:t>
      </w:r>
      <w:r w:rsidRPr="004E2BF6">
        <w:rPr>
          <w:color w:val="000000"/>
          <w:sz w:val="22"/>
          <w:szCs w:val="22"/>
        </w:rPr>
        <w:t>set by induction. That is, they observe patterns in word use, and derive part-of-speech categories themselves. For example, statistics readily reveal that "the", "a", and "an" occur in similar contexts, while "eat" occurs in very different ones. With sufficient iteration, similarity classes of words emerge that are remarkably similar to those human linguists would expect; and the differences themselves sometimes suggest valuable new insights. These two categories can be further subdivided into rule-based, stochastic, and neural approaches.</w:t>
      </w:r>
    </w:p>
    <w:p w14:paraId="142D6471" w14:textId="77777777" w:rsidR="006213AD" w:rsidRPr="004E2BF6" w:rsidRDefault="006213AD" w:rsidP="006213AD">
      <w:pPr>
        <w:jc w:val="both"/>
        <w:rPr>
          <w:sz w:val="22"/>
          <w:szCs w:val="22"/>
        </w:rPr>
      </w:pPr>
      <w:r w:rsidRPr="004E2BF6">
        <w:rPr>
          <w:color w:val="000000"/>
          <w:sz w:val="22"/>
          <w:szCs w:val="22"/>
        </w:rPr>
        <w:t xml:space="preserve">Some current major algorithms for part-of-speech tagging include the </w:t>
      </w:r>
      <w:hyperlink r:id="rId38" w:history="1">
        <w:r w:rsidRPr="004E2BF6">
          <w:rPr>
            <w:color w:val="000000"/>
            <w:sz w:val="22"/>
            <w:szCs w:val="22"/>
          </w:rPr>
          <w:t>Viterbi algorithm</w:t>
        </w:r>
      </w:hyperlink>
      <w:r w:rsidRPr="004E2BF6">
        <w:rPr>
          <w:color w:val="000000"/>
          <w:sz w:val="22"/>
          <w:szCs w:val="22"/>
        </w:rPr>
        <w:t xml:space="preserve">, </w:t>
      </w:r>
      <w:hyperlink r:id="rId39" w:history="1">
        <w:r w:rsidRPr="004E2BF6">
          <w:rPr>
            <w:color w:val="000000"/>
            <w:sz w:val="22"/>
            <w:szCs w:val="22"/>
          </w:rPr>
          <w:t>Brill Tagger</w:t>
        </w:r>
      </w:hyperlink>
      <w:r w:rsidRPr="004E2BF6">
        <w:rPr>
          <w:color w:val="000000"/>
          <w:sz w:val="22"/>
          <w:szCs w:val="22"/>
        </w:rPr>
        <w:t xml:space="preserve">, </w:t>
      </w:r>
      <w:hyperlink r:id="rId40" w:history="1">
        <w:r w:rsidRPr="004E2BF6">
          <w:rPr>
            <w:color w:val="000000"/>
            <w:sz w:val="22"/>
            <w:szCs w:val="22"/>
          </w:rPr>
          <w:t>Constraint Grammar</w:t>
        </w:r>
      </w:hyperlink>
      <w:r w:rsidRPr="004E2BF6">
        <w:rPr>
          <w:color w:val="000000"/>
          <w:sz w:val="22"/>
          <w:szCs w:val="22"/>
        </w:rPr>
        <w:t xml:space="preserve">, and the </w:t>
      </w:r>
      <w:hyperlink r:id="rId41" w:history="1">
        <w:r w:rsidRPr="004E2BF6">
          <w:rPr>
            <w:color w:val="000000"/>
            <w:sz w:val="22"/>
            <w:szCs w:val="22"/>
          </w:rPr>
          <w:t>Baum-Welch algorithm</w:t>
        </w:r>
      </w:hyperlink>
      <w:r w:rsidRPr="004E2BF6">
        <w:rPr>
          <w:color w:val="000000"/>
          <w:sz w:val="22"/>
          <w:szCs w:val="22"/>
        </w:rPr>
        <w:t xml:space="preserve"> (also known as the forward-backward algorithm). </w:t>
      </w:r>
      <w:hyperlink r:id="rId42" w:history="1">
        <w:r w:rsidRPr="004E2BF6">
          <w:rPr>
            <w:color w:val="000000"/>
            <w:sz w:val="22"/>
            <w:szCs w:val="22"/>
          </w:rPr>
          <w:t>Hidden Markov model</w:t>
        </w:r>
      </w:hyperlink>
      <w:r w:rsidRPr="004E2BF6">
        <w:rPr>
          <w:color w:val="000000"/>
          <w:sz w:val="22"/>
          <w:szCs w:val="22"/>
        </w:rPr>
        <w:t xml:space="preserve"> and </w:t>
      </w:r>
      <w:hyperlink r:id="rId43" w:history="1">
        <w:r w:rsidRPr="004E2BF6">
          <w:rPr>
            <w:color w:val="000000"/>
            <w:sz w:val="22"/>
            <w:szCs w:val="22"/>
          </w:rPr>
          <w:t>visible Markov model</w:t>
        </w:r>
      </w:hyperlink>
      <w:r w:rsidRPr="004E2BF6">
        <w:rPr>
          <w:color w:val="000000"/>
          <w:sz w:val="22"/>
          <w:szCs w:val="22"/>
        </w:rPr>
        <w:t xml:space="preserve"> taggers can both be implemented using the </w:t>
      </w:r>
      <w:hyperlink r:id="rId44" w:history="1">
        <w:r w:rsidRPr="004E2BF6">
          <w:rPr>
            <w:color w:val="000000"/>
            <w:sz w:val="22"/>
            <w:szCs w:val="22"/>
          </w:rPr>
          <w:t>Viterbi algorithm</w:t>
        </w:r>
      </w:hyperlink>
      <w:r w:rsidRPr="004E2BF6">
        <w:rPr>
          <w:color w:val="000000"/>
          <w:sz w:val="22"/>
          <w:szCs w:val="22"/>
        </w:rPr>
        <w:t xml:space="preserve">. The rule-based Brill tagger is unusual in that it learns a set of rule patterns, and then applies those patterns rather than optimizing a statistical quantity. Unlike the Brill tagger where the rules are ordered sequentially, the POS and morphological tagging toolkit </w:t>
      </w:r>
      <w:hyperlink r:id="rId45" w:history="1">
        <w:proofErr w:type="spellStart"/>
        <w:r w:rsidRPr="004E2BF6">
          <w:rPr>
            <w:color w:val="000000"/>
            <w:sz w:val="22"/>
            <w:szCs w:val="22"/>
          </w:rPr>
          <w:t>RDRPOSTagger</w:t>
        </w:r>
        <w:proofErr w:type="spellEnd"/>
      </w:hyperlink>
      <w:r w:rsidRPr="004E2BF6">
        <w:rPr>
          <w:color w:val="000000"/>
          <w:sz w:val="22"/>
          <w:szCs w:val="22"/>
        </w:rPr>
        <w:t xml:space="preserve"> stores rules in the form of a </w:t>
      </w:r>
      <w:hyperlink r:id="rId46" w:history="1">
        <w:r w:rsidRPr="004E2BF6">
          <w:rPr>
            <w:color w:val="000000"/>
            <w:sz w:val="22"/>
            <w:szCs w:val="22"/>
          </w:rPr>
          <w:t>Ripple Down Rules</w:t>
        </w:r>
      </w:hyperlink>
      <w:r w:rsidRPr="004E2BF6">
        <w:rPr>
          <w:color w:val="000000"/>
          <w:sz w:val="22"/>
          <w:szCs w:val="22"/>
        </w:rPr>
        <w:t xml:space="preserve"> tree.</w:t>
      </w:r>
    </w:p>
    <w:p w14:paraId="2C72F435" w14:textId="78BF9E28" w:rsidR="006213AD" w:rsidRPr="004E2BF6" w:rsidRDefault="006213AD" w:rsidP="006213AD">
      <w:pPr>
        <w:jc w:val="both"/>
        <w:rPr>
          <w:sz w:val="22"/>
          <w:szCs w:val="22"/>
        </w:rPr>
      </w:pPr>
      <w:r w:rsidRPr="004E2BF6">
        <w:rPr>
          <w:color w:val="000000"/>
          <w:sz w:val="22"/>
          <w:szCs w:val="22"/>
        </w:rPr>
        <w:t xml:space="preserve">Many </w:t>
      </w:r>
      <w:hyperlink r:id="rId47" w:history="1">
        <w:r w:rsidRPr="004E2BF6">
          <w:rPr>
            <w:color w:val="000000"/>
            <w:sz w:val="22"/>
            <w:szCs w:val="22"/>
          </w:rPr>
          <w:t>machine learning</w:t>
        </w:r>
      </w:hyperlink>
      <w:r w:rsidRPr="004E2BF6">
        <w:rPr>
          <w:color w:val="000000"/>
          <w:sz w:val="22"/>
          <w:szCs w:val="22"/>
        </w:rPr>
        <w:t xml:space="preserve"> methods have also been applied to the problem of POS tagging. Methods such as </w:t>
      </w:r>
      <w:hyperlink r:id="rId48" w:history="1">
        <w:r w:rsidRPr="004E2BF6">
          <w:rPr>
            <w:color w:val="000000"/>
            <w:sz w:val="22"/>
            <w:szCs w:val="22"/>
          </w:rPr>
          <w:t>SVM</w:t>
        </w:r>
      </w:hyperlink>
      <w:r w:rsidRPr="004E2BF6">
        <w:rPr>
          <w:color w:val="000000"/>
          <w:sz w:val="22"/>
          <w:szCs w:val="22"/>
        </w:rPr>
        <w:t xml:space="preserve">, </w:t>
      </w:r>
      <w:hyperlink r:id="rId49" w:history="1">
        <w:r w:rsidRPr="004E2BF6">
          <w:rPr>
            <w:color w:val="000000"/>
            <w:sz w:val="22"/>
            <w:szCs w:val="22"/>
          </w:rPr>
          <w:t>Maximum entropy classifier</w:t>
        </w:r>
      </w:hyperlink>
      <w:r w:rsidRPr="004E2BF6">
        <w:rPr>
          <w:color w:val="000000"/>
          <w:sz w:val="22"/>
          <w:szCs w:val="22"/>
        </w:rPr>
        <w:t xml:space="preserve">, </w:t>
      </w:r>
      <w:hyperlink r:id="rId50" w:history="1">
        <w:r w:rsidRPr="004E2BF6">
          <w:rPr>
            <w:color w:val="000000"/>
            <w:sz w:val="22"/>
            <w:szCs w:val="22"/>
          </w:rPr>
          <w:t>Perceptron</w:t>
        </w:r>
      </w:hyperlink>
      <w:r w:rsidRPr="004E2BF6">
        <w:rPr>
          <w:color w:val="000000"/>
          <w:sz w:val="22"/>
          <w:szCs w:val="22"/>
        </w:rPr>
        <w:t xml:space="preserve">, and </w:t>
      </w:r>
      <w:hyperlink r:id="rId51" w:history="1">
        <w:r w:rsidRPr="004E2BF6">
          <w:rPr>
            <w:color w:val="000000"/>
            <w:sz w:val="22"/>
            <w:szCs w:val="22"/>
          </w:rPr>
          <w:t>Nearest-neighbor</w:t>
        </w:r>
      </w:hyperlink>
      <w:r w:rsidRPr="004E2BF6">
        <w:rPr>
          <w:color w:val="000000"/>
          <w:sz w:val="22"/>
          <w:szCs w:val="22"/>
        </w:rPr>
        <w:t xml:space="preserve"> have all been tried, and most can achieve accuracy above 95%</w:t>
      </w:r>
      <w:r w:rsidR="00E90BE5" w:rsidRPr="004E2BF6">
        <w:rPr>
          <w:color w:val="000000"/>
          <w:sz w:val="22"/>
          <w:szCs w:val="22"/>
        </w:rPr>
        <w:t>[1]</w:t>
      </w:r>
      <w:r w:rsidRPr="004E2BF6">
        <w:rPr>
          <w:color w:val="000000"/>
          <w:sz w:val="22"/>
          <w:szCs w:val="22"/>
        </w:rPr>
        <w:t>.</w:t>
      </w:r>
    </w:p>
    <w:p w14:paraId="510F4EB9" w14:textId="77777777" w:rsidR="006213AD" w:rsidRPr="004E2BF6" w:rsidRDefault="006213AD" w:rsidP="006213AD">
      <w:pPr>
        <w:jc w:val="both"/>
        <w:rPr>
          <w:sz w:val="22"/>
          <w:szCs w:val="22"/>
        </w:rPr>
      </w:pPr>
    </w:p>
    <w:p w14:paraId="534BF542" w14:textId="77777777" w:rsidR="006213AD" w:rsidRPr="004E2BF6" w:rsidRDefault="006213AD" w:rsidP="006213AD">
      <w:pPr>
        <w:jc w:val="both"/>
        <w:rPr>
          <w:sz w:val="22"/>
          <w:szCs w:val="22"/>
        </w:rPr>
      </w:pPr>
      <w:r w:rsidRPr="004E2BF6">
        <w:rPr>
          <w:b/>
          <w:bCs/>
          <w:color w:val="000000"/>
          <w:sz w:val="22"/>
          <w:szCs w:val="22"/>
        </w:rPr>
        <w:t>3. Approach</w:t>
      </w:r>
    </w:p>
    <w:p w14:paraId="240CCDF4" w14:textId="6AB133E8" w:rsidR="006213AD" w:rsidRPr="004E2BF6" w:rsidRDefault="006213AD" w:rsidP="006213AD">
      <w:pPr>
        <w:jc w:val="both"/>
        <w:rPr>
          <w:sz w:val="22"/>
          <w:szCs w:val="22"/>
        </w:rPr>
      </w:pPr>
      <w:r w:rsidRPr="004E2BF6">
        <w:rPr>
          <w:color w:val="000000"/>
          <w:sz w:val="22"/>
          <w:szCs w:val="22"/>
        </w:rPr>
        <w:t>POS tagging of assigning a part-of-speech to each word in a sentence. (automatically or manually). It is useful in resolving lexical ambiguity. POS tagging is useful in Informational Retrieval (IR), Text to Speech, Question Answering, Word sense disambiguation and many other places where it is used as a preprocessing step of parsing. POS tagging is hard mainly because of “</w:t>
      </w:r>
      <w:r w:rsidRPr="004E2BF6">
        <w:rPr>
          <w:b/>
          <w:bCs/>
          <w:color w:val="000000"/>
          <w:sz w:val="22"/>
          <w:szCs w:val="22"/>
        </w:rPr>
        <w:t>Ambiguity”</w:t>
      </w:r>
      <w:r w:rsidRPr="004E2BF6">
        <w:rPr>
          <w:color w:val="000000"/>
          <w:sz w:val="22"/>
          <w:szCs w:val="22"/>
        </w:rPr>
        <w:t>. The major ambiguity found in tagging a word to its part of speech is “Noun” gets tagged to Verb most of the times and vice-</w:t>
      </w:r>
      <w:proofErr w:type="gramStart"/>
      <w:r w:rsidRPr="004E2BF6">
        <w:rPr>
          <w:color w:val="000000"/>
          <w:sz w:val="22"/>
          <w:szCs w:val="22"/>
        </w:rPr>
        <w:t>versa</w:t>
      </w:r>
      <w:r w:rsidR="00E90BE5" w:rsidRPr="004E2BF6">
        <w:rPr>
          <w:color w:val="000000"/>
          <w:sz w:val="22"/>
          <w:szCs w:val="22"/>
        </w:rPr>
        <w:t>[</w:t>
      </w:r>
      <w:proofErr w:type="gramEnd"/>
      <w:r w:rsidR="00E90BE5" w:rsidRPr="004E2BF6">
        <w:rPr>
          <w:color w:val="000000"/>
          <w:sz w:val="22"/>
          <w:szCs w:val="22"/>
        </w:rPr>
        <w:t>1]</w:t>
      </w:r>
      <w:r w:rsidRPr="004E2BF6">
        <w:rPr>
          <w:color w:val="000000"/>
          <w:sz w:val="22"/>
          <w:szCs w:val="22"/>
        </w:rPr>
        <w:t xml:space="preserve">. </w:t>
      </w:r>
    </w:p>
    <w:p w14:paraId="1A45CF7A" w14:textId="77777777" w:rsidR="006213AD" w:rsidRPr="004E2BF6" w:rsidRDefault="006213AD" w:rsidP="006213AD">
      <w:pPr>
        <w:jc w:val="both"/>
        <w:rPr>
          <w:sz w:val="22"/>
          <w:szCs w:val="22"/>
        </w:rPr>
      </w:pPr>
      <w:r w:rsidRPr="004E2BF6">
        <w:rPr>
          <w:color w:val="000000"/>
          <w:sz w:val="22"/>
          <w:szCs w:val="22"/>
        </w:rPr>
        <w:t xml:space="preserve">Example: </w:t>
      </w:r>
    </w:p>
    <w:p w14:paraId="033539E4" w14:textId="77777777" w:rsidR="006213AD" w:rsidRPr="004E2BF6" w:rsidRDefault="006213AD" w:rsidP="006213AD">
      <w:pPr>
        <w:jc w:val="both"/>
        <w:rPr>
          <w:sz w:val="22"/>
          <w:szCs w:val="22"/>
        </w:rPr>
      </w:pPr>
      <w:r w:rsidRPr="004E2BF6">
        <w:rPr>
          <w:color w:val="000000"/>
          <w:sz w:val="22"/>
          <w:szCs w:val="22"/>
        </w:rPr>
        <w:t>Input → And now for something completely different</w:t>
      </w:r>
    </w:p>
    <w:p w14:paraId="2BFA86A4" w14:textId="36D491A6" w:rsidR="006213AD" w:rsidRPr="004E2BF6" w:rsidRDefault="006213AD" w:rsidP="006213AD">
      <w:pPr>
        <w:jc w:val="both"/>
        <w:rPr>
          <w:sz w:val="22"/>
          <w:szCs w:val="22"/>
        </w:rPr>
      </w:pPr>
      <w:r w:rsidRPr="004E2BF6">
        <w:rPr>
          <w:color w:val="000000"/>
          <w:sz w:val="22"/>
          <w:szCs w:val="22"/>
        </w:rPr>
        <w:t>Output → [('And', 'CC'), ('now', 'RB'), ('for', 'IN'), ('something', 'NN'), ('completely', 'RB'), ('different', 'JJ'</w:t>
      </w:r>
      <w:proofErr w:type="gramStart"/>
      <w:r w:rsidRPr="004E2BF6">
        <w:rPr>
          <w:color w:val="000000"/>
          <w:sz w:val="22"/>
          <w:szCs w:val="22"/>
        </w:rPr>
        <w:t>)]</w:t>
      </w:r>
      <w:r w:rsidR="00E90BE5" w:rsidRPr="004E2BF6">
        <w:rPr>
          <w:color w:val="000000"/>
          <w:sz w:val="22"/>
          <w:szCs w:val="22"/>
        </w:rPr>
        <w:t>[</w:t>
      </w:r>
      <w:proofErr w:type="gramEnd"/>
      <w:r w:rsidR="00E90BE5" w:rsidRPr="004E2BF6">
        <w:rPr>
          <w:color w:val="000000"/>
          <w:sz w:val="22"/>
          <w:szCs w:val="22"/>
        </w:rPr>
        <w:t>2].</w:t>
      </w:r>
    </w:p>
    <w:p w14:paraId="450C1EDE" w14:textId="77777777" w:rsidR="006213AD" w:rsidRPr="004E2BF6" w:rsidRDefault="006213AD" w:rsidP="006213AD">
      <w:pPr>
        <w:jc w:val="both"/>
        <w:rPr>
          <w:sz w:val="22"/>
          <w:szCs w:val="22"/>
        </w:rPr>
      </w:pPr>
    </w:p>
    <w:p w14:paraId="7D08FA98" w14:textId="77777777" w:rsidR="006213AD" w:rsidRPr="004E2BF6" w:rsidRDefault="006213AD" w:rsidP="006213AD">
      <w:pPr>
        <w:jc w:val="both"/>
        <w:rPr>
          <w:sz w:val="22"/>
          <w:szCs w:val="22"/>
        </w:rPr>
      </w:pPr>
      <w:r w:rsidRPr="004E2BF6">
        <w:rPr>
          <w:b/>
          <w:bCs/>
          <w:color w:val="000000"/>
          <w:sz w:val="22"/>
          <w:szCs w:val="22"/>
        </w:rPr>
        <w:t>3.1 Hidden Markov Model</w:t>
      </w:r>
    </w:p>
    <w:p w14:paraId="5C829227" w14:textId="77777777" w:rsidR="006213AD" w:rsidRPr="004E2BF6" w:rsidRDefault="006213AD" w:rsidP="006213AD">
      <w:pPr>
        <w:jc w:val="both"/>
        <w:rPr>
          <w:sz w:val="22"/>
          <w:szCs w:val="22"/>
        </w:rPr>
      </w:pPr>
      <w:r w:rsidRPr="004E2BF6">
        <w:rPr>
          <w:color w:val="000000"/>
          <w:sz w:val="22"/>
          <w:szCs w:val="22"/>
          <w:shd w:val="clear" w:color="auto" w:fill="FFFFFF"/>
        </w:rPr>
        <w:t xml:space="preserve">A hidden Markov model (HMM) is a </w:t>
      </w:r>
      <w:hyperlink r:id="rId52" w:history="1">
        <w:r w:rsidRPr="004E2BF6">
          <w:rPr>
            <w:color w:val="000000"/>
            <w:sz w:val="22"/>
            <w:szCs w:val="22"/>
            <w:shd w:val="clear" w:color="auto" w:fill="FFFFFF"/>
          </w:rPr>
          <w:t>statistical</w:t>
        </w:r>
      </w:hyperlink>
      <w:r w:rsidRPr="004E2BF6">
        <w:rPr>
          <w:color w:val="000000"/>
          <w:sz w:val="22"/>
          <w:szCs w:val="22"/>
          <w:shd w:val="clear" w:color="auto" w:fill="FFFFFF"/>
        </w:rPr>
        <w:t xml:space="preserve"> </w:t>
      </w:r>
      <w:hyperlink r:id="rId53" w:history="1">
        <w:r w:rsidRPr="004E2BF6">
          <w:rPr>
            <w:color w:val="000000"/>
            <w:sz w:val="22"/>
            <w:szCs w:val="22"/>
            <w:shd w:val="clear" w:color="auto" w:fill="FFFFFF"/>
          </w:rPr>
          <w:t>Markov model</w:t>
        </w:r>
      </w:hyperlink>
      <w:r w:rsidRPr="004E2BF6">
        <w:rPr>
          <w:color w:val="000000"/>
          <w:sz w:val="22"/>
          <w:szCs w:val="22"/>
          <w:shd w:val="clear" w:color="auto" w:fill="FFFFFF"/>
        </w:rPr>
        <w:t xml:space="preserve"> in which the system being modeled is assumed to be a Markov process with unobserved (</w:t>
      </w:r>
      <w:r w:rsidRPr="004E2BF6">
        <w:rPr>
          <w:i/>
          <w:iCs/>
          <w:color w:val="000000"/>
          <w:sz w:val="22"/>
          <w:szCs w:val="22"/>
          <w:shd w:val="clear" w:color="auto" w:fill="FFFFFF"/>
        </w:rPr>
        <w:t>hidden</w:t>
      </w:r>
      <w:r w:rsidRPr="004E2BF6">
        <w:rPr>
          <w:color w:val="000000"/>
          <w:sz w:val="22"/>
          <w:szCs w:val="22"/>
          <w:shd w:val="clear" w:color="auto" w:fill="FFFFFF"/>
        </w:rPr>
        <w:t xml:space="preserve">) states. An HMM can be presented as the simplest dynamic Bayesian network. </w:t>
      </w:r>
    </w:p>
    <w:p w14:paraId="182DC29A" w14:textId="77777777" w:rsidR="006213AD" w:rsidRPr="004E2BF6" w:rsidRDefault="006213AD" w:rsidP="006213AD">
      <w:pPr>
        <w:jc w:val="both"/>
        <w:rPr>
          <w:sz w:val="22"/>
          <w:szCs w:val="22"/>
        </w:rPr>
      </w:pPr>
      <w:r w:rsidRPr="004E2BF6">
        <w:rPr>
          <w:color w:val="000000"/>
          <w:sz w:val="22"/>
          <w:szCs w:val="22"/>
          <w:shd w:val="clear" w:color="auto" w:fill="FFFFFF"/>
        </w:rPr>
        <w:t xml:space="preserve">In simpler </w:t>
      </w:r>
      <w:hyperlink r:id="rId54" w:history="1">
        <w:r w:rsidRPr="004E2BF6">
          <w:rPr>
            <w:color w:val="000000"/>
            <w:sz w:val="22"/>
            <w:szCs w:val="22"/>
            <w:shd w:val="clear" w:color="auto" w:fill="FFFFFF"/>
          </w:rPr>
          <w:t>Markov models</w:t>
        </w:r>
      </w:hyperlink>
      <w:r w:rsidRPr="004E2BF6">
        <w:rPr>
          <w:color w:val="000000"/>
          <w:sz w:val="22"/>
          <w:szCs w:val="22"/>
          <w:shd w:val="clear" w:color="auto" w:fill="FFFFFF"/>
        </w:rPr>
        <w:t xml:space="preserve"> (like a </w:t>
      </w:r>
      <w:hyperlink r:id="rId55" w:history="1">
        <w:r w:rsidRPr="004E2BF6">
          <w:rPr>
            <w:color w:val="000000"/>
            <w:sz w:val="22"/>
            <w:szCs w:val="22"/>
            <w:shd w:val="clear" w:color="auto" w:fill="FFFFFF"/>
          </w:rPr>
          <w:t>Markov chain</w:t>
        </w:r>
      </w:hyperlink>
      <w:r w:rsidRPr="004E2BF6">
        <w:rPr>
          <w:color w:val="000000"/>
          <w:sz w:val="22"/>
          <w:szCs w:val="22"/>
          <w:shd w:val="clear" w:color="auto" w:fill="FFFFFF"/>
        </w:rPr>
        <w:t xml:space="preserve">), the state is directly visible to the observer, and therefore the state transition probabilities are the only parameters. In a </w:t>
      </w:r>
      <w:r w:rsidRPr="004E2BF6">
        <w:rPr>
          <w:i/>
          <w:iCs/>
          <w:color w:val="000000"/>
          <w:sz w:val="22"/>
          <w:szCs w:val="22"/>
          <w:shd w:val="clear" w:color="auto" w:fill="FFFFFF"/>
        </w:rPr>
        <w:t>hidden</w:t>
      </w:r>
      <w:r w:rsidRPr="004E2BF6">
        <w:rPr>
          <w:color w:val="000000"/>
          <w:sz w:val="22"/>
          <w:szCs w:val="22"/>
          <w:shd w:val="clear" w:color="auto" w:fill="FFFFFF"/>
        </w:rPr>
        <w:t xml:space="preserve"> Markov model, the state is not directly visible, but the output, dependent on the state, is visible. Each state has a probability distribution over the possible output tokens. Therefore, the sequence of tokens generated by an HMM gives some information about the sequence of states. The adjective 'hidden' refers to the state sequence through which the model passes, not to the parameters of </w:t>
      </w:r>
      <w:r w:rsidRPr="004E2BF6">
        <w:rPr>
          <w:color w:val="000000"/>
          <w:sz w:val="22"/>
          <w:szCs w:val="22"/>
          <w:shd w:val="clear" w:color="auto" w:fill="FFFFFF"/>
        </w:rPr>
        <w:lastRenderedPageBreak/>
        <w:t>the model; the model is still referred to as a 'hidden' Markov model even if these parameters are known exactly.</w:t>
      </w:r>
    </w:p>
    <w:p w14:paraId="2E8F5F05" w14:textId="77777777" w:rsidR="006213AD" w:rsidRPr="004E2BF6" w:rsidRDefault="006213AD" w:rsidP="006213AD">
      <w:pPr>
        <w:jc w:val="both"/>
        <w:rPr>
          <w:sz w:val="22"/>
          <w:szCs w:val="22"/>
        </w:rPr>
      </w:pPr>
      <w:r w:rsidRPr="004E2BF6">
        <w:rPr>
          <w:color w:val="000000"/>
          <w:sz w:val="22"/>
          <w:szCs w:val="22"/>
          <w:shd w:val="clear" w:color="auto" w:fill="FFFFFF"/>
        </w:rPr>
        <w:t xml:space="preserve">A hidden Markov model can be considered a generalization of a </w:t>
      </w:r>
      <w:hyperlink r:id="rId56" w:history="1">
        <w:r w:rsidRPr="004E2BF6">
          <w:rPr>
            <w:color w:val="000000"/>
            <w:sz w:val="22"/>
            <w:szCs w:val="22"/>
            <w:shd w:val="clear" w:color="auto" w:fill="FFFFFF"/>
          </w:rPr>
          <w:t>mixture model</w:t>
        </w:r>
      </w:hyperlink>
      <w:r w:rsidRPr="004E2BF6">
        <w:rPr>
          <w:color w:val="000000"/>
          <w:sz w:val="22"/>
          <w:szCs w:val="22"/>
          <w:shd w:val="clear" w:color="auto" w:fill="FFFFFF"/>
        </w:rPr>
        <w:t xml:space="preserve"> where the hidden variables (or </w:t>
      </w:r>
      <w:hyperlink r:id="rId57" w:history="1">
        <w:r w:rsidRPr="004E2BF6">
          <w:rPr>
            <w:color w:val="000000"/>
            <w:sz w:val="22"/>
            <w:szCs w:val="22"/>
            <w:shd w:val="clear" w:color="auto" w:fill="FFFFFF"/>
          </w:rPr>
          <w:t>latent variables</w:t>
        </w:r>
      </w:hyperlink>
      <w:r w:rsidRPr="004E2BF6">
        <w:rPr>
          <w:color w:val="000000"/>
          <w:sz w:val="22"/>
          <w:szCs w:val="22"/>
          <w:shd w:val="clear" w:color="auto" w:fill="FFFFFF"/>
        </w:rPr>
        <w:t xml:space="preserve">), which control the mixture component to be selected for each observation, are related through a Markov process rather than independent of each other. Recently, hidden Markov models have been generalized to pairwise Markov models and triplet Markov models which allow consideration of more complex data structures and the modelling of </w:t>
      </w:r>
      <w:proofErr w:type="spellStart"/>
      <w:r w:rsidRPr="004E2BF6">
        <w:rPr>
          <w:color w:val="000000"/>
          <w:sz w:val="22"/>
          <w:szCs w:val="22"/>
          <w:shd w:val="clear" w:color="auto" w:fill="FFFFFF"/>
        </w:rPr>
        <w:t>nonstationary</w:t>
      </w:r>
      <w:proofErr w:type="spellEnd"/>
      <w:r w:rsidRPr="004E2BF6">
        <w:rPr>
          <w:color w:val="000000"/>
          <w:sz w:val="22"/>
          <w:szCs w:val="22"/>
          <w:shd w:val="clear" w:color="auto" w:fill="FFFFFF"/>
        </w:rPr>
        <w:t xml:space="preserve"> data.</w:t>
      </w:r>
    </w:p>
    <w:p w14:paraId="4D3D0AD2" w14:textId="77777777" w:rsidR="006213AD" w:rsidRPr="004E2BF6" w:rsidRDefault="006213AD" w:rsidP="006213AD">
      <w:pPr>
        <w:jc w:val="both"/>
        <w:rPr>
          <w:sz w:val="22"/>
          <w:szCs w:val="22"/>
        </w:rPr>
      </w:pPr>
      <w:r w:rsidRPr="004E2BF6">
        <w:rPr>
          <w:color w:val="000000"/>
          <w:sz w:val="22"/>
          <w:szCs w:val="22"/>
          <w:shd w:val="clear" w:color="auto" w:fill="FFFFFF"/>
        </w:rPr>
        <w:t>Hidden Markov Model consists of three components:</w:t>
      </w:r>
    </w:p>
    <w:p w14:paraId="39D5097C" w14:textId="79B83843" w:rsidR="006213AD" w:rsidRPr="004E2BF6" w:rsidRDefault="004C6B5C" w:rsidP="006213AD">
      <w:pPr>
        <w:numPr>
          <w:ilvl w:val="0"/>
          <w:numId w:val="14"/>
        </w:numPr>
        <w:shd w:val="clear" w:color="auto" w:fill="FFFFFF"/>
        <w:jc w:val="both"/>
        <w:textAlignment w:val="baseline"/>
        <w:rPr>
          <w:color w:val="000000"/>
          <w:sz w:val="22"/>
          <w:szCs w:val="22"/>
        </w:rPr>
      </w:pPr>
      <w:r w:rsidRPr="004E2BF6">
        <w:rPr>
          <w:color w:val="000000"/>
          <w:sz w:val="22"/>
          <w:szCs w:val="22"/>
          <w:shd w:val="clear" w:color="auto" w:fill="FFFFFF"/>
        </w:rPr>
        <w:t>Ps(Si)</w:t>
      </w:r>
      <w:r w:rsidR="006213AD" w:rsidRPr="004E2BF6">
        <w:rPr>
          <w:color w:val="000000"/>
          <w:sz w:val="22"/>
          <w:szCs w:val="22"/>
          <w:shd w:val="clear" w:color="auto" w:fill="FFFFFF"/>
        </w:rPr>
        <w:t>: Probability of system starting in state Si</w:t>
      </w:r>
    </w:p>
    <w:p w14:paraId="3CD9A2CE" w14:textId="52EA3CAC" w:rsidR="006213AD" w:rsidRPr="004E2BF6" w:rsidRDefault="004C6B5C" w:rsidP="006213AD">
      <w:pPr>
        <w:numPr>
          <w:ilvl w:val="0"/>
          <w:numId w:val="14"/>
        </w:numPr>
        <w:shd w:val="clear" w:color="auto" w:fill="FFFFFF"/>
        <w:jc w:val="both"/>
        <w:textAlignment w:val="baseline"/>
        <w:rPr>
          <w:color w:val="000000"/>
          <w:sz w:val="22"/>
          <w:szCs w:val="22"/>
        </w:rPr>
      </w:pPr>
      <w:r w:rsidRPr="004E2BF6">
        <w:rPr>
          <w:color w:val="000000"/>
          <w:sz w:val="22"/>
          <w:szCs w:val="22"/>
          <w:shd w:val="clear" w:color="auto" w:fill="FFFFFF"/>
        </w:rPr>
        <w:t>Ps(</w:t>
      </w:r>
      <w:proofErr w:type="spellStart"/>
      <w:r w:rsidRPr="004E2BF6">
        <w:rPr>
          <w:color w:val="000000"/>
          <w:sz w:val="22"/>
          <w:szCs w:val="22"/>
          <w:shd w:val="clear" w:color="auto" w:fill="FFFFFF"/>
        </w:rPr>
        <w:t>Sj|Si</w:t>
      </w:r>
      <w:proofErr w:type="spellEnd"/>
      <w:r w:rsidRPr="004E2BF6">
        <w:rPr>
          <w:color w:val="000000"/>
          <w:sz w:val="22"/>
          <w:szCs w:val="22"/>
          <w:shd w:val="clear" w:color="auto" w:fill="FFFFFF"/>
        </w:rPr>
        <w:t>)</w:t>
      </w:r>
      <w:r w:rsidR="006213AD" w:rsidRPr="004E2BF6">
        <w:rPr>
          <w:color w:val="000000"/>
          <w:sz w:val="22"/>
          <w:szCs w:val="22"/>
          <w:shd w:val="clear" w:color="auto" w:fill="FFFFFF"/>
        </w:rPr>
        <w:t xml:space="preserve">: Probability of the system transitioning from state Si to </w:t>
      </w:r>
      <w:proofErr w:type="spellStart"/>
      <w:r w:rsidR="006213AD" w:rsidRPr="004E2BF6">
        <w:rPr>
          <w:color w:val="000000"/>
          <w:sz w:val="22"/>
          <w:szCs w:val="22"/>
          <w:shd w:val="clear" w:color="auto" w:fill="FFFFFF"/>
        </w:rPr>
        <w:t>Sj</w:t>
      </w:r>
      <w:proofErr w:type="spellEnd"/>
      <w:r w:rsidR="006213AD" w:rsidRPr="004E2BF6">
        <w:rPr>
          <w:color w:val="000000"/>
          <w:sz w:val="22"/>
          <w:szCs w:val="22"/>
          <w:shd w:val="clear" w:color="auto" w:fill="FFFFFF"/>
        </w:rPr>
        <w:t>.</w:t>
      </w:r>
    </w:p>
    <w:p w14:paraId="04477AA0" w14:textId="007DF92C" w:rsidR="006213AD" w:rsidRPr="004E2BF6" w:rsidRDefault="004C6B5C" w:rsidP="006213AD">
      <w:pPr>
        <w:numPr>
          <w:ilvl w:val="0"/>
          <w:numId w:val="14"/>
        </w:numPr>
        <w:shd w:val="clear" w:color="auto" w:fill="FFFFFF"/>
        <w:jc w:val="both"/>
        <w:textAlignment w:val="baseline"/>
        <w:rPr>
          <w:color w:val="000000"/>
          <w:sz w:val="22"/>
          <w:szCs w:val="22"/>
        </w:rPr>
      </w:pPr>
      <w:proofErr w:type="spellStart"/>
      <w:r w:rsidRPr="004E2BF6">
        <w:rPr>
          <w:color w:val="000000"/>
          <w:sz w:val="22"/>
          <w:szCs w:val="22"/>
          <w:shd w:val="clear" w:color="auto" w:fill="FFFFFF"/>
        </w:rPr>
        <w:t>Pe</w:t>
      </w:r>
      <w:proofErr w:type="spellEnd"/>
      <w:r w:rsidRPr="004E2BF6">
        <w:rPr>
          <w:color w:val="000000"/>
          <w:sz w:val="22"/>
          <w:szCs w:val="22"/>
          <w:shd w:val="clear" w:color="auto" w:fill="FFFFFF"/>
        </w:rPr>
        <w:t>(</w:t>
      </w:r>
      <w:proofErr w:type="spellStart"/>
      <w:r w:rsidRPr="004E2BF6">
        <w:rPr>
          <w:color w:val="000000"/>
          <w:sz w:val="22"/>
          <w:szCs w:val="22"/>
          <w:shd w:val="clear" w:color="auto" w:fill="FFFFFF"/>
        </w:rPr>
        <w:t>Xj|Si</w:t>
      </w:r>
      <w:proofErr w:type="spellEnd"/>
      <w:r w:rsidRPr="004E2BF6">
        <w:rPr>
          <w:color w:val="000000"/>
          <w:sz w:val="22"/>
          <w:szCs w:val="22"/>
          <w:shd w:val="clear" w:color="auto" w:fill="FFFFFF"/>
        </w:rPr>
        <w:t>)</w:t>
      </w:r>
      <w:r w:rsidR="006213AD" w:rsidRPr="004E2BF6">
        <w:rPr>
          <w:color w:val="000000"/>
          <w:sz w:val="22"/>
          <w:szCs w:val="22"/>
          <w:shd w:val="clear" w:color="auto" w:fill="FFFFFF"/>
        </w:rPr>
        <w:t xml:space="preserve">: Probability of the system emitting output </w:t>
      </w:r>
      <w:proofErr w:type="spellStart"/>
      <w:r w:rsidR="006213AD" w:rsidRPr="004E2BF6">
        <w:rPr>
          <w:color w:val="000000"/>
          <w:sz w:val="22"/>
          <w:szCs w:val="22"/>
          <w:shd w:val="clear" w:color="auto" w:fill="FFFFFF"/>
        </w:rPr>
        <w:t>Xj</w:t>
      </w:r>
      <w:proofErr w:type="spellEnd"/>
      <w:r w:rsidR="006213AD" w:rsidRPr="004E2BF6">
        <w:rPr>
          <w:color w:val="000000"/>
          <w:sz w:val="22"/>
          <w:szCs w:val="22"/>
          <w:shd w:val="clear" w:color="auto" w:fill="FFFFFF"/>
        </w:rPr>
        <w:t xml:space="preserve"> in state </w:t>
      </w:r>
      <w:proofErr w:type="gramStart"/>
      <w:r w:rsidR="006213AD" w:rsidRPr="004E2BF6">
        <w:rPr>
          <w:color w:val="000000"/>
          <w:sz w:val="22"/>
          <w:szCs w:val="22"/>
          <w:shd w:val="clear" w:color="auto" w:fill="FFFFFF"/>
        </w:rPr>
        <w:t>Si</w:t>
      </w:r>
      <w:r w:rsidR="00E90BE5" w:rsidRPr="004E2BF6">
        <w:rPr>
          <w:color w:val="000000"/>
          <w:sz w:val="22"/>
          <w:szCs w:val="22"/>
          <w:shd w:val="clear" w:color="auto" w:fill="FFFFFF"/>
        </w:rPr>
        <w:t>[</w:t>
      </w:r>
      <w:proofErr w:type="gramEnd"/>
      <w:r w:rsidR="00E90BE5" w:rsidRPr="004E2BF6">
        <w:rPr>
          <w:color w:val="000000"/>
          <w:sz w:val="22"/>
          <w:szCs w:val="22"/>
          <w:shd w:val="clear" w:color="auto" w:fill="FFFFFF"/>
        </w:rPr>
        <w:t>3]</w:t>
      </w:r>
      <w:r w:rsidR="006213AD" w:rsidRPr="004E2BF6">
        <w:rPr>
          <w:color w:val="000000"/>
          <w:sz w:val="22"/>
          <w:szCs w:val="22"/>
          <w:shd w:val="clear" w:color="auto" w:fill="FFFFFF"/>
        </w:rPr>
        <w:t>.</w:t>
      </w:r>
    </w:p>
    <w:p w14:paraId="31DA9C48" w14:textId="77777777" w:rsidR="0006785E" w:rsidRPr="004E2BF6" w:rsidRDefault="0006785E" w:rsidP="0006785E">
      <w:pPr>
        <w:shd w:val="clear" w:color="auto" w:fill="FFFFFF"/>
        <w:jc w:val="both"/>
        <w:textAlignment w:val="baseline"/>
        <w:rPr>
          <w:color w:val="000000"/>
          <w:sz w:val="22"/>
          <w:szCs w:val="22"/>
          <w:shd w:val="clear" w:color="auto" w:fill="FFFFFF"/>
        </w:rPr>
      </w:pPr>
    </w:p>
    <w:p w14:paraId="00EF97EB" w14:textId="6A8D34EC" w:rsidR="0006785E" w:rsidRPr="004E2BF6" w:rsidRDefault="0006785E" w:rsidP="0006785E">
      <w:pPr>
        <w:shd w:val="clear" w:color="auto" w:fill="FFFFFF"/>
        <w:jc w:val="both"/>
        <w:textAlignment w:val="baseline"/>
        <w:rPr>
          <w:b/>
          <w:color w:val="000000"/>
          <w:sz w:val="22"/>
          <w:szCs w:val="22"/>
        </w:rPr>
      </w:pPr>
      <w:r w:rsidRPr="004E2BF6">
        <w:rPr>
          <w:b/>
          <w:color w:val="000000"/>
          <w:sz w:val="22"/>
          <w:szCs w:val="22"/>
          <w:shd w:val="clear" w:color="auto" w:fill="FFFFFF"/>
        </w:rPr>
        <w:t>3.</w:t>
      </w:r>
      <w:r w:rsidR="00BD52A2" w:rsidRPr="004E2BF6">
        <w:rPr>
          <w:b/>
          <w:color w:val="000000"/>
          <w:sz w:val="22"/>
          <w:szCs w:val="22"/>
          <w:shd w:val="clear" w:color="auto" w:fill="FFFFFF"/>
        </w:rPr>
        <w:t>1.2 Architecture</w:t>
      </w:r>
    </w:p>
    <w:p w14:paraId="45381208" w14:textId="5D458C32" w:rsidR="006213AD" w:rsidRPr="004E2BF6" w:rsidRDefault="00BD52A2" w:rsidP="006213AD">
      <w:pPr>
        <w:jc w:val="both"/>
        <w:rPr>
          <w:sz w:val="22"/>
          <w:szCs w:val="22"/>
        </w:rPr>
      </w:pPr>
      <w:r w:rsidRPr="004E2BF6">
        <w:rPr>
          <w:noProof/>
          <w:sz w:val="22"/>
          <w:szCs w:val="22"/>
        </w:rPr>
        <w:drawing>
          <wp:inline distT="0" distB="0" distL="0" distR="0" wp14:anchorId="50203DAB" wp14:editId="21B671EE">
            <wp:extent cx="2752090" cy="22015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iddenMarkovModel.svg.png"/>
                    <pic:cNvPicPr/>
                  </pic:nvPicPr>
                  <pic:blipFill>
                    <a:blip r:embed="rId58">
                      <a:extLst>
                        <a:ext uri="{28A0092B-C50C-407E-A947-70E740481C1C}">
                          <a14:useLocalDpi xmlns:a14="http://schemas.microsoft.com/office/drawing/2010/main" val="0"/>
                        </a:ext>
                      </a:extLst>
                    </a:blip>
                    <a:stretch>
                      <a:fillRect/>
                    </a:stretch>
                  </pic:blipFill>
                  <pic:spPr>
                    <a:xfrm>
                      <a:off x="0" y="0"/>
                      <a:ext cx="2752090" cy="2201545"/>
                    </a:xfrm>
                    <a:prstGeom prst="rect">
                      <a:avLst/>
                    </a:prstGeom>
                  </pic:spPr>
                </pic:pic>
              </a:graphicData>
            </a:graphic>
          </wp:inline>
        </w:drawing>
      </w:r>
    </w:p>
    <w:p w14:paraId="6F3D70DA" w14:textId="5C950743" w:rsidR="00BD52A2" w:rsidRPr="004E2BF6" w:rsidRDefault="00BD52A2" w:rsidP="00BD52A2">
      <w:pPr>
        <w:pStyle w:val="Caption"/>
        <w:rPr>
          <w:sz w:val="22"/>
          <w:szCs w:val="22"/>
        </w:rPr>
      </w:pPr>
      <w:r w:rsidRPr="004E2BF6">
        <w:rPr>
          <w:sz w:val="22"/>
          <w:szCs w:val="22"/>
        </w:rPr>
        <w:t xml:space="preserve">Figure </w:t>
      </w:r>
      <w:r w:rsidRPr="004E2BF6">
        <w:rPr>
          <w:sz w:val="22"/>
          <w:szCs w:val="22"/>
        </w:rPr>
        <w:fldChar w:fldCharType="begin"/>
      </w:r>
      <w:r w:rsidRPr="004E2BF6">
        <w:rPr>
          <w:sz w:val="22"/>
          <w:szCs w:val="22"/>
        </w:rPr>
        <w:instrText xml:space="preserve"> SEQ Figure \* ARABIC </w:instrText>
      </w:r>
      <w:r w:rsidRPr="004E2BF6">
        <w:rPr>
          <w:sz w:val="22"/>
          <w:szCs w:val="22"/>
        </w:rPr>
        <w:fldChar w:fldCharType="separate"/>
      </w:r>
      <w:r w:rsidR="006953E6" w:rsidRPr="004E2BF6">
        <w:rPr>
          <w:noProof/>
          <w:sz w:val="22"/>
          <w:szCs w:val="22"/>
        </w:rPr>
        <w:t>1</w:t>
      </w:r>
      <w:r w:rsidRPr="004E2BF6">
        <w:rPr>
          <w:sz w:val="22"/>
          <w:szCs w:val="22"/>
        </w:rPr>
        <w:fldChar w:fldCharType="end"/>
      </w:r>
      <w:r w:rsidRPr="004E2BF6">
        <w:rPr>
          <w:sz w:val="22"/>
          <w:szCs w:val="22"/>
        </w:rPr>
        <w:t>:  Probabilistic parameters of a hidden Markov model.</w:t>
      </w:r>
    </w:p>
    <w:p w14:paraId="39A63523" w14:textId="3C922737" w:rsidR="00BD52A2" w:rsidRPr="004E2BF6" w:rsidRDefault="00BD52A2" w:rsidP="00BD52A2">
      <w:pPr>
        <w:jc w:val="both"/>
        <w:rPr>
          <w:color w:val="000000" w:themeColor="text1"/>
          <w:sz w:val="22"/>
          <w:szCs w:val="22"/>
        </w:rPr>
      </w:pPr>
      <w:r w:rsidRPr="004E2BF6">
        <w:rPr>
          <w:color w:val="000000" w:themeColor="text1"/>
          <w:sz w:val="22"/>
          <w:szCs w:val="22"/>
        </w:rPr>
        <w:t>The diagram below shows the general architecture of an instantiated HMM. Each oval shape represents a random variable that can adopt any of a number of values. The random variable</w:t>
      </w:r>
      <w:r w:rsidRPr="004E2BF6">
        <w:rPr>
          <w:rStyle w:val="apple-converted-space"/>
          <w:rFonts w:eastAsia="MS Mincho"/>
          <w:color w:val="000000" w:themeColor="text1"/>
          <w:sz w:val="22"/>
          <w:szCs w:val="22"/>
        </w:rPr>
        <w:t> </w:t>
      </w:r>
      <w:r w:rsidRPr="004E2BF6">
        <w:rPr>
          <w:i/>
          <w:iCs/>
          <w:color w:val="000000" w:themeColor="text1"/>
          <w:sz w:val="22"/>
          <w:szCs w:val="22"/>
        </w:rPr>
        <w:t>x</w:t>
      </w:r>
      <w:r w:rsidRPr="004E2BF6">
        <w:rPr>
          <w:color w:val="000000" w:themeColor="text1"/>
          <w:sz w:val="22"/>
          <w:szCs w:val="22"/>
        </w:rPr>
        <w:t>(</w:t>
      </w:r>
      <w:r w:rsidRPr="004E2BF6">
        <w:rPr>
          <w:i/>
          <w:iCs/>
          <w:color w:val="000000" w:themeColor="text1"/>
          <w:sz w:val="22"/>
          <w:szCs w:val="22"/>
        </w:rPr>
        <w:t>t</w:t>
      </w:r>
      <w:r w:rsidRPr="004E2BF6">
        <w:rPr>
          <w:color w:val="000000" w:themeColor="text1"/>
          <w:sz w:val="22"/>
          <w:szCs w:val="22"/>
        </w:rPr>
        <w:t>) is the hidden state at time</w:t>
      </w:r>
      <w:r w:rsidRPr="004E2BF6">
        <w:rPr>
          <w:rStyle w:val="apple-converted-space"/>
          <w:rFonts w:eastAsia="MS Mincho"/>
          <w:color w:val="000000" w:themeColor="text1"/>
          <w:sz w:val="22"/>
          <w:szCs w:val="22"/>
        </w:rPr>
        <w:t> </w:t>
      </w:r>
      <w:r w:rsidRPr="004E2BF6">
        <w:rPr>
          <w:rStyle w:val="texhtml"/>
          <w:rFonts w:eastAsia="MS Mincho"/>
          <w:i/>
          <w:iCs/>
          <w:color w:val="000000" w:themeColor="text1"/>
          <w:sz w:val="22"/>
          <w:szCs w:val="22"/>
        </w:rPr>
        <w:t>t</w:t>
      </w:r>
      <w:r w:rsidRPr="004E2BF6">
        <w:rPr>
          <w:rStyle w:val="apple-converted-space"/>
          <w:rFonts w:eastAsia="MS Mincho"/>
          <w:color w:val="000000" w:themeColor="text1"/>
          <w:sz w:val="22"/>
          <w:szCs w:val="22"/>
        </w:rPr>
        <w:t> </w:t>
      </w:r>
      <w:r w:rsidRPr="004E2BF6">
        <w:rPr>
          <w:color w:val="000000" w:themeColor="text1"/>
          <w:sz w:val="22"/>
          <w:szCs w:val="22"/>
        </w:rPr>
        <w:t>(with the model from the above diagram,</w:t>
      </w:r>
      <w:r w:rsidRPr="004E2BF6">
        <w:rPr>
          <w:rStyle w:val="apple-converted-space"/>
          <w:rFonts w:eastAsia="MS Mincho"/>
          <w:color w:val="000000" w:themeColor="text1"/>
          <w:sz w:val="22"/>
          <w:szCs w:val="22"/>
        </w:rPr>
        <w:t> </w:t>
      </w:r>
      <w:r w:rsidRPr="004E2BF6">
        <w:rPr>
          <w:i/>
          <w:iCs/>
          <w:color w:val="000000" w:themeColor="text1"/>
          <w:sz w:val="22"/>
          <w:szCs w:val="22"/>
        </w:rPr>
        <w:t>x</w:t>
      </w:r>
      <w:r w:rsidRPr="004E2BF6">
        <w:rPr>
          <w:color w:val="000000" w:themeColor="text1"/>
          <w:sz w:val="22"/>
          <w:szCs w:val="22"/>
        </w:rPr>
        <w:t>(</w:t>
      </w:r>
      <w:r w:rsidRPr="004E2BF6">
        <w:rPr>
          <w:i/>
          <w:iCs/>
          <w:color w:val="000000" w:themeColor="text1"/>
          <w:sz w:val="22"/>
          <w:szCs w:val="22"/>
        </w:rPr>
        <w:t>t</w:t>
      </w:r>
      <w:r w:rsidRPr="004E2BF6">
        <w:rPr>
          <w:color w:val="000000" w:themeColor="text1"/>
          <w:sz w:val="22"/>
          <w:szCs w:val="22"/>
        </w:rPr>
        <w:t>) </w:t>
      </w:r>
      <w:r w:rsidRPr="004E2BF6">
        <w:rPr>
          <w:rFonts w:ascii="MS Mincho" w:eastAsia="MS Mincho" w:hAnsi="MS Mincho" w:cs="MS Mincho"/>
          <w:color w:val="000000" w:themeColor="text1"/>
          <w:sz w:val="22"/>
          <w:szCs w:val="22"/>
        </w:rPr>
        <w:t>∈</w:t>
      </w:r>
      <w:r w:rsidRPr="004E2BF6">
        <w:rPr>
          <w:color w:val="000000" w:themeColor="text1"/>
          <w:sz w:val="22"/>
          <w:szCs w:val="22"/>
        </w:rPr>
        <w:t> {</w:t>
      </w:r>
      <w:r w:rsidRPr="004E2BF6">
        <w:rPr>
          <w:i/>
          <w:iCs/>
          <w:color w:val="000000" w:themeColor="text1"/>
          <w:sz w:val="22"/>
          <w:szCs w:val="22"/>
        </w:rPr>
        <w:t>x</w:t>
      </w:r>
      <w:r w:rsidRPr="004E2BF6">
        <w:rPr>
          <w:color w:val="000000" w:themeColor="text1"/>
          <w:sz w:val="22"/>
          <w:szCs w:val="22"/>
          <w:vertAlign w:val="subscript"/>
        </w:rPr>
        <w:t>1</w:t>
      </w:r>
      <w:r w:rsidRPr="004E2BF6">
        <w:rPr>
          <w:color w:val="000000" w:themeColor="text1"/>
          <w:sz w:val="22"/>
          <w:szCs w:val="22"/>
        </w:rPr>
        <w:t>, </w:t>
      </w:r>
      <w:r w:rsidRPr="004E2BF6">
        <w:rPr>
          <w:i/>
          <w:iCs/>
          <w:color w:val="000000" w:themeColor="text1"/>
          <w:sz w:val="22"/>
          <w:szCs w:val="22"/>
        </w:rPr>
        <w:t>x</w:t>
      </w:r>
      <w:r w:rsidRPr="004E2BF6">
        <w:rPr>
          <w:color w:val="000000" w:themeColor="text1"/>
          <w:sz w:val="22"/>
          <w:szCs w:val="22"/>
          <w:vertAlign w:val="subscript"/>
        </w:rPr>
        <w:t>2</w:t>
      </w:r>
      <w:r w:rsidRPr="004E2BF6">
        <w:rPr>
          <w:color w:val="000000" w:themeColor="text1"/>
          <w:sz w:val="22"/>
          <w:szCs w:val="22"/>
        </w:rPr>
        <w:t>, </w:t>
      </w:r>
      <w:r w:rsidRPr="004E2BF6">
        <w:rPr>
          <w:i/>
          <w:iCs/>
          <w:color w:val="000000" w:themeColor="text1"/>
          <w:sz w:val="22"/>
          <w:szCs w:val="22"/>
        </w:rPr>
        <w:t>x</w:t>
      </w:r>
      <w:r w:rsidRPr="004E2BF6">
        <w:rPr>
          <w:color w:val="000000" w:themeColor="text1"/>
          <w:sz w:val="22"/>
          <w:szCs w:val="22"/>
          <w:vertAlign w:val="subscript"/>
        </w:rPr>
        <w:t>3</w:t>
      </w:r>
      <w:r w:rsidRPr="004E2BF6">
        <w:rPr>
          <w:color w:val="000000" w:themeColor="text1"/>
          <w:sz w:val="22"/>
          <w:szCs w:val="22"/>
        </w:rPr>
        <w:t>}). The random variable</w:t>
      </w:r>
      <w:r w:rsidRPr="004E2BF6">
        <w:rPr>
          <w:rStyle w:val="apple-converted-space"/>
          <w:rFonts w:eastAsia="MS Mincho"/>
          <w:color w:val="000000" w:themeColor="text1"/>
          <w:sz w:val="22"/>
          <w:szCs w:val="22"/>
        </w:rPr>
        <w:t> </w:t>
      </w:r>
      <w:r w:rsidRPr="004E2BF6">
        <w:rPr>
          <w:i/>
          <w:iCs/>
          <w:color w:val="000000" w:themeColor="text1"/>
          <w:sz w:val="22"/>
          <w:szCs w:val="22"/>
        </w:rPr>
        <w:t>y</w:t>
      </w:r>
      <w:r w:rsidRPr="004E2BF6">
        <w:rPr>
          <w:color w:val="000000" w:themeColor="text1"/>
          <w:sz w:val="22"/>
          <w:szCs w:val="22"/>
        </w:rPr>
        <w:t>(</w:t>
      </w:r>
      <w:r w:rsidRPr="004E2BF6">
        <w:rPr>
          <w:i/>
          <w:iCs/>
          <w:color w:val="000000" w:themeColor="text1"/>
          <w:sz w:val="22"/>
          <w:szCs w:val="22"/>
        </w:rPr>
        <w:t>t</w:t>
      </w:r>
      <w:r w:rsidRPr="004E2BF6">
        <w:rPr>
          <w:color w:val="000000" w:themeColor="text1"/>
          <w:sz w:val="22"/>
          <w:szCs w:val="22"/>
        </w:rPr>
        <w:t>) is the observation at time</w:t>
      </w:r>
      <w:r w:rsidRPr="004E2BF6">
        <w:rPr>
          <w:rStyle w:val="apple-converted-space"/>
          <w:rFonts w:eastAsia="MS Mincho"/>
          <w:color w:val="000000" w:themeColor="text1"/>
          <w:sz w:val="22"/>
          <w:szCs w:val="22"/>
        </w:rPr>
        <w:t> </w:t>
      </w:r>
      <w:r w:rsidRPr="004E2BF6">
        <w:rPr>
          <w:rStyle w:val="texhtml"/>
          <w:rFonts w:eastAsia="MS Mincho"/>
          <w:i/>
          <w:iCs/>
          <w:color w:val="000000" w:themeColor="text1"/>
          <w:sz w:val="22"/>
          <w:szCs w:val="22"/>
        </w:rPr>
        <w:t>t</w:t>
      </w:r>
      <w:r w:rsidRPr="004E2BF6">
        <w:rPr>
          <w:rStyle w:val="apple-converted-space"/>
          <w:rFonts w:eastAsia="MS Mincho"/>
          <w:color w:val="000000" w:themeColor="text1"/>
          <w:sz w:val="22"/>
          <w:szCs w:val="22"/>
        </w:rPr>
        <w:t> </w:t>
      </w:r>
      <w:r w:rsidRPr="004E2BF6">
        <w:rPr>
          <w:color w:val="000000" w:themeColor="text1"/>
          <w:sz w:val="22"/>
          <w:szCs w:val="22"/>
        </w:rPr>
        <w:t>(with</w:t>
      </w:r>
      <w:r w:rsidRPr="004E2BF6">
        <w:rPr>
          <w:i/>
          <w:iCs/>
          <w:color w:val="000000" w:themeColor="text1"/>
          <w:sz w:val="22"/>
          <w:szCs w:val="22"/>
        </w:rPr>
        <w:t>y</w:t>
      </w:r>
      <w:r w:rsidRPr="004E2BF6">
        <w:rPr>
          <w:color w:val="000000" w:themeColor="text1"/>
          <w:sz w:val="22"/>
          <w:szCs w:val="22"/>
        </w:rPr>
        <w:t>(</w:t>
      </w:r>
      <w:r w:rsidRPr="004E2BF6">
        <w:rPr>
          <w:i/>
          <w:iCs/>
          <w:color w:val="000000" w:themeColor="text1"/>
          <w:sz w:val="22"/>
          <w:szCs w:val="22"/>
        </w:rPr>
        <w:t>t</w:t>
      </w:r>
      <w:r w:rsidRPr="004E2BF6">
        <w:rPr>
          <w:color w:val="000000" w:themeColor="text1"/>
          <w:sz w:val="22"/>
          <w:szCs w:val="22"/>
        </w:rPr>
        <w:t>) </w:t>
      </w:r>
      <w:r w:rsidRPr="004E2BF6">
        <w:rPr>
          <w:rFonts w:ascii="MS Mincho" w:eastAsia="MS Mincho" w:hAnsi="MS Mincho" w:cs="MS Mincho"/>
          <w:color w:val="000000" w:themeColor="text1"/>
          <w:sz w:val="22"/>
          <w:szCs w:val="22"/>
        </w:rPr>
        <w:t>∈</w:t>
      </w:r>
      <w:r w:rsidRPr="004E2BF6">
        <w:rPr>
          <w:color w:val="000000" w:themeColor="text1"/>
          <w:sz w:val="22"/>
          <w:szCs w:val="22"/>
        </w:rPr>
        <w:t> {</w:t>
      </w:r>
      <w:r w:rsidRPr="004E2BF6">
        <w:rPr>
          <w:i/>
          <w:iCs/>
          <w:color w:val="000000" w:themeColor="text1"/>
          <w:sz w:val="22"/>
          <w:szCs w:val="22"/>
        </w:rPr>
        <w:t>y</w:t>
      </w:r>
      <w:r w:rsidRPr="004E2BF6">
        <w:rPr>
          <w:color w:val="000000" w:themeColor="text1"/>
          <w:sz w:val="22"/>
          <w:szCs w:val="22"/>
          <w:vertAlign w:val="subscript"/>
        </w:rPr>
        <w:t>1</w:t>
      </w:r>
      <w:r w:rsidRPr="004E2BF6">
        <w:rPr>
          <w:color w:val="000000" w:themeColor="text1"/>
          <w:sz w:val="22"/>
          <w:szCs w:val="22"/>
        </w:rPr>
        <w:t>, </w:t>
      </w:r>
      <w:r w:rsidRPr="004E2BF6">
        <w:rPr>
          <w:i/>
          <w:iCs/>
          <w:color w:val="000000" w:themeColor="text1"/>
          <w:sz w:val="22"/>
          <w:szCs w:val="22"/>
        </w:rPr>
        <w:t>y</w:t>
      </w:r>
      <w:r w:rsidRPr="004E2BF6">
        <w:rPr>
          <w:color w:val="000000" w:themeColor="text1"/>
          <w:sz w:val="22"/>
          <w:szCs w:val="22"/>
          <w:vertAlign w:val="subscript"/>
        </w:rPr>
        <w:t>2</w:t>
      </w:r>
      <w:r w:rsidRPr="004E2BF6">
        <w:rPr>
          <w:color w:val="000000" w:themeColor="text1"/>
          <w:sz w:val="22"/>
          <w:szCs w:val="22"/>
        </w:rPr>
        <w:t>, </w:t>
      </w:r>
      <w:r w:rsidRPr="004E2BF6">
        <w:rPr>
          <w:i/>
          <w:iCs/>
          <w:color w:val="000000" w:themeColor="text1"/>
          <w:sz w:val="22"/>
          <w:szCs w:val="22"/>
        </w:rPr>
        <w:t>y</w:t>
      </w:r>
      <w:r w:rsidRPr="004E2BF6">
        <w:rPr>
          <w:color w:val="000000" w:themeColor="text1"/>
          <w:sz w:val="22"/>
          <w:szCs w:val="22"/>
          <w:vertAlign w:val="subscript"/>
        </w:rPr>
        <w:t>3</w:t>
      </w:r>
      <w:r w:rsidRPr="004E2BF6">
        <w:rPr>
          <w:color w:val="000000" w:themeColor="text1"/>
          <w:sz w:val="22"/>
          <w:szCs w:val="22"/>
        </w:rPr>
        <w:t>, </w:t>
      </w:r>
      <w:r w:rsidRPr="004E2BF6">
        <w:rPr>
          <w:i/>
          <w:iCs/>
          <w:color w:val="000000" w:themeColor="text1"/>
          <w:sz w:val="22"/>
          <w:szCs w:val="22"/>
        </w:rPr>
        <w:t>y</w:t>
      </w:r>
      <w:r w:rsidRPr="004E2BF6">
        <w:rPr>
          <w:color w:val="000000" w:themeColor="text1"/>
          <w:sz w:val="22"/>
          <w:szCs w:val="22"/>
          <w:vertAlign w:val="subscript"/>
        </w:rPr>
        <w:t>4</w:t>
      </w:r>
      <w:r w:rsidRPr="004E2BF6">
        <w:rPr>
          <w:color w:val="000000" w:themeColor="text1"/>
          <w:sz w:val="22"/>
          <w:szCs w:val="22"/>
        </w:rPr>
        <w:t>}). The arrows in the diagram (often called a</w:t>
      </w:r>
      <w:r w:rsidRPr="004E2BF6">
        <w:rPr>
          <w:rStyle w:val="apple-converted-space"/>
          <w:rFonts w:eastAsia="MS Mincho"/>
          <w:color w:val="000000" w:themeColor="text1"/>
          <w:sz w:val="22"/>
          <w:szCs w:val="22"/>
        </w:rPr>
        <w:t> </w:t>
      </w:r>
      <w:hyperlink r:id="rId59" w:tooltip="Trellis (graph)" w:history="1">
        <w:r w:rsidRPr="004E2BF6">
          <w:rPr>
            <w:rStyle w:val="Hyperlink"/>
            <w:rFonts w:eastAsia="MS Mincho"/>
            <w:color w:val="000000" w:themeColor="text1"/>
            <w:sz w:val="22"/>
            <w:szCs w:val="22"/>
            <w:u w:val="none"/>
          </w:rPr>
          <w:t>trellis diagram</w:t>
        </w:r>
      </w:hyperlink>
      <w:r w:rsidRPr="004E2BF6">
        <w:rPr>
          <w:color w:val="000000" w:themeColor="text1"/>
          <w:sz w:val="22"/>
          <w:szCs w:val="22"/>
        </w:rPr>
        <w:t>) denote conditional dependencies.</w:t>
      </w:r>
    </w:p>
    <w:p w14:paraId="38515954" w14:textId="73171322" w:rsidR="00BD52A2" w:rsidRPr="004E2BF6" w:rsidRDefault="00BD52A2" w:rsidP="00BD52A2">
      <w:pPr>
        <w:jc w:val="both"/>
        <w:rPr>
          <w:color w:val="000000" w:themeColor="text1"/>
          <w:sz w:val="22"/>
          <w:szCs w:val="22"/>
        </w:rPr>
      </w:pPr>
      <w:r w:rsidRPr="004E2BF6">
        <w:rPr>
          <w:color w:val="000000" w:themeColor="text1"/>
          <w:sz w:val="22"/>
          <w:szCs w:val="22"/>
        </w:rPr>
        <w:t>From the diagram, it is clear that the</w:t>
      </w:r>
      <w:r w:rsidRPr="004E2BF6">
        <w:rPr>
          <w:rStyle w:val="apple-converted-space"/>
          <w:rFonts w:eastAsia="MS Mincho"/>
          <w:color w:val="000000" w:themeColor="text1"/>
          <w:sz w:val="22"/>
          <w:szCs w:val="22"/>
        </w:rPr>
        <w:t> </w:t>
      </w:r>
      <w:hyperlink r:id="rId60" w:tooltip="Conditional probability distribution" w:history="1">
        <w:r w:rsidRPr="004E2BF6">
          <w:rPr>
            <w:rStyle w:val="Hyperlink"/>
            <w:rFonts w:eastAsia="MS Mincho"/>
            <w:color w:val="000000" w:themeColor="text1"/>
            <w:sz w:val="22"/>
            <w:szCs w:val="22"/>
            <w:u w:val="none"/>
          </w:rPr>
          <w:t>conditional probability distribution</w:t>
        </w:r>
      </w:hyperlink>
      <w:r w:rsidRPr="004E2BF6">
        <w:rPr>
          <w:rStyle w:val="apple-converted-space"/>
          <w:rFonts w:eastAsia="MS Mincho"/>
          <w:color w:val="000000" w:themeColor="text1"/>
          <w:sz w:val="22"/>
          <w:szCs w:val="22"/>
        </w:rPr>
        <w:t> </w:t>
      </w:r>
      <w:r w:rsidRPr="004E2BF6">
        <w:rPr>
          <w:color w:val="000000" w:themeColor="text1"/>
          <w:sz w:val="22"/>
          <w:szCs w:val="22"/>
        </w:rPr>
        <w:t>of the hidden variable</w:t>
      </w:r>
      <w:r w:rsidRPr="004E2BF6">
        <w:rPr>
          <w:rStyle w:val="apple-converted-space"/>
          <w:rFonts w:eastAsia="MS Mincho"/>
          <w:color w:val="000000" w:themeColor="text1"/>
          <w:sz w:val="22"/>
          <w:szCs w:val="22"/>
        </w:rPr>
        <w:t> </w:t>
      </w:r>
      <w:r w:rsidRPr="004E2BF6">
        <w:rPr>
          <w:i/>
          <w:iCs/>
          <w:color w:val="000000" w:themeColor="text1"/>
          <w:sz w:val="22"/>
          <w:szCs w:val="22"/>
        </w:rPr>
        <w:t>x</w:t>
      </w:r>
      <w:r w:rsidRPr="004E2BF6">
        <w:rPr>
          <w:color w:val="000000" w:themeColor="text1"/>
          <w:sz w:val="22"/>
          <w:szCs w:val="22"/>
        </w:rPr>
        <w:t>(</w:t>
      </w:r>
      <w:r w:rsidRPr="004E2BF6">
        <w:rPr>
          <w:i/>
          <w:iCs/>
          <w:color w:val="000000" w:themeColor="text1"/>
          <w:sz w:val="22"/>
          <w:szCs w:val="22"/>
        </w:rPr>
        <w:t>t</w:t>
      </w:r>
      <w:r w:rsidRPr="004E2BF6">
        <w:rPr>
          <w:color w:val="000000" w:themeColor="text1"/>
          <w:sz w:val="22"/>
          <w:szCs w:val="22"/>
        </w:rPr>
        <w:t>) at time</w:t>
      </w:r>
      <w:r w:rsidRPr="004E2BF6">
        <w:rPr>
          <w:rStyle w:val="apple-converted-space"/>
          <w:rFonts w:eastAsia="MS Mincho"/>
          <w:color w:val="000000" w:themeColor="text1"/>
          <w:sz w:val="22"/>
          <w:szCs w:val="22"/>
        </w:rPr>
        <w:t> </w:t>
      </w:r>
      <w:r w:rsidRPr="004E2BF6">
        <w:rPr>
          <w:rStyle w:val="texhtml"/>
          <w:rFonts w:eastAsia="MS Mincho"/>
          <w:i/>
          <w:iCs/>
          <w:color w:val="000000" w:themeColor="text1"/>
          <w:sz w:val="22"/>
          <w:szCs w:val="22"/>
        </w:rPr>
        <w:t>t</w:t>
      </w:r>
      <w:r w:rsidRPr="004E2BF6">
        <w:rPr>
          <w:color w:val="000000" w:themeColor="text1"/>
          <w:sz w:val="22"/>
          <w:szCs w:val="22"/>
        </w:rPr>
        <w:t xml:space="preserve">, given the values of the hidden </w:t>
      </w:r>
      <w:r w:rsidRPr="004E2BF6">
        <w:rPr>
          <w:color w:val="000000" w:themeColor="text1"/>
          <w:sz w:val="22"/>
          <w:szCs w:val="22"/>
        </w:rPr>
        <w:lastRenderedPageBreak/>
        <w:t>variable</w:t>
      </w:r>
      <w:r w:rsidRPr="004E2BF6">
        <w:rPr>
          <w:rStyle w:val="apple-converted-space"/>
          <w:rFonts w:eastAsia="MS Mincho"/>
          <w:color w:val="000000" w:themeColor="text1"/>
          <w:sz w:val="22"/>
          <w:szCs w:val="22"/>
        </w:rPr>
        <w:t> </w:t>
      </w:r>
      <w:r w:rsidRPr="004E2BF6">
        <w:rPr>
          <w:rStyle w:val="texhtml"/>
          <w:rFonts w:eastAsia="MS Mincho"/>
          <w:i/>
          <w:iCs/>
          <w:color w:val="000000" w:themeColor="text1"/>
          <w:sz w:val="22"/>
          <w:szCs w:val="22"/>
        </w:rPr>
        <w:t>x</w:t>
      </w:r>
      <w:r w:rsidRPr="004E2BF6">
        <w:rPr>
          <w:rStyle w:val="apple-converted-space"/>
          <w:rFonts w:eastAsia="MS Mincho"/>
          <w:color w:val="000000" w:themeColor="text1"/>
          <w:sz w:val="22"/>
          <w:szCs w:val="22"/>
        </w:rPr>
        <w:t> </w:t>
      </w:r>
      <w:r w:rsidRPr="004E2BF6">
        <w:rPr>
          <w:color w:val="000000" w:themeColor="text1"/>
          <w:sz w:val="22"/>
          <w:szCs w:val="22"/>
        </w:rPr>
        <w:t>at all times, depends</w:t>
      </w:r>
      <w:r w:rsidRPr="004E2BF6">
        <w:rPr>
          <w:color w:val="000000" w:themeColor="text1"/>
          <w:sz w:val="22"/>
          <w:szCs w:val="22"/>
        </w:rPr>
        <w:t xml:space="preserve"> </w:t>
      </w:r>
      <w:r w:rsidRPr="004E2BF6">
        <w:rPr>
          <w:i/>
          <w:iCs/>
          <w:color w:val="000000" w:themeColor="text1"/>
          <w:sz w:val="22"/>
          <w:szCs w:val="22"/>
        </w:rPr>
        <w:t>only</w:t>
      </w:r>
      <w:r w:rsidRPr="004E2BF6">
        <w:rPr>
          <w:rStyle w:val="apple-converted-space"/>
          <w:rFonts w:eastAsia="MS Mincho"/>
          <w:color w:val="000000" w:themeColor="text1"/>
          <w:sz w:val="22"/>
          <w:szCs w:val="22"/>
        </w:rPr>
        <w:t> </w:t>
      </w:r>
      <w:r w:rsidRPr="004E2BF6">
        <w:rPr>
          <w:color w:val="000000" w:themeColor="text1"/>
          <w:sz w:val="22"/>
          <w:szCs w:val="22"/>
        </w:rPr>
        <w:t>on the value of the hidden variable</w:t>
      </w:r>
      <w:r w:rsidRPr="004E2BF6">
        <w:rPr>
          <w:rStyle w:val="apple-converted-space"/>
          <w:rFonts w:eastAsia="MS Mincho"/>
          <w:color w:val="000000" w:themeColor="text1"/>
          <w:sz w:val="22"/>
          <w:szCs w:val="22"/>
        </w:rPr>
        <w:t> </w:t>
      </w:r>
      <w:r w:rsidRPr="004E2BF6">
        <w:rPr>
          <w:i/>
          <w:iCs/>
          <w:color w:val="000000" w:themeColor="text1"/>
          <w:sz w:val="22"/>
          <w:szCs w:val="22"/>
        </w:rPr>
        <w:t>x</w:t>
      </w:r>
      <w:r w:rsidRPr="004E2BF6">
        <w:rPr>
          <w:color w:val="000000" w:themeColor="text1"/>
          <w:sz w:val="22"/>
          <w:szCs w:val="22"/>
        </w:rPr>
        <w:t>(</w:t>
      </w:r>
      <w:r w:rsidRPr="004E2BF6">
        <w:rPr>
          <w:i/>
          <w:iCs/>
          <w:color w:val="000000" w:themeColor="text1"/>
          <w:sz w:val="22"/>
          <w:szCs w:val="22"/>
        </w:rPr>
        <w:t>t</w:t>
      </w:r>
      <w:r w:rsidRPr="004E2BF6">
        <w:rPr>
          <w:color w:val="000000" w:themeColor="text1"/>
          <w:sz w:val="22"/>
          <w:szCs w:val="22"/>
        </w:rPr>
        <w:t> − 1); the values at time</w:t>
      </w:r>
      <w:r w:rsidRPr="004E2BF6">
        <w:rPr>
          <w:rStyle w:val="apple-converted-space"/>
          <w:rFonts w:eastAsia="MS Mincho"/>
          <w:color w:val="000000" w:themeColor="text1"/>
          <w:sz w:val="22"/>
          <w:szCs w:val="22"/>
        </w:rPr>
        <w:t> </w:t>
      </w:r>
      <w:r w:rsidRPr="004E2BF6">
        <w:rPr>
          <w:i/>
          <w:iCs/>
          <w:color w:val="000000" w:themeColor="text1"/>
          <w:sz w:val="22"/>
          <w:szCs w:val="22"/>
        </w:rPr>
        <w:t>t</w:t>
      </w:r>
      <w:r w:rsidRPr="004E2BF6">
        <w:rPr>
          <w:color w:val="000000" w:themeColor="text1"/>
          <w:sz w:val="22"/>
          <w:szCs w:val="22"/>
        </w:rPr>
        <w:t> − 2 and before have no influence. This is called the</w:t>
      </w:r>
      <w:r w:rsidRPr="004E2BF6">
        <w:rPr>
          <w:rStyle w:val="apple-converted-space"/>
          <w:rFonts w:eastAsia="MS Mincho"/>
          <w:color w:val="000000" w:themeColor="text1"/>
          <w:sz w:val="22"/>
          <w:szCs w:val="22"/>
        </w:rPr>
        <w:t> </w:t>
      </w:r>
      <w:hyperlink r:id="rId61" w:tooltip="Markov property" w:history="1">
        <w:r w:rsidRPr="004E2BF6">
          <w:rPr>
            <w:rStyle w:val="Hyperlink"/>
            <w:rFonts w:eastAsia="MS Mincho"/>
            <w:color w:val="000000" w:themeColor="text1"/>
            <w:sz w:val="22"/>
            <w:szCs w:val="22"/>
            <w:u w:val="none"/>
          </w:rPr>
          <w:t>Markov property</w:t>
        </w:r>
      </w:hyperlink>
      <w:r w:rsidRPr="004E2BF6">
        <w:rPr>
          <w:color w:val="000000" w:themeColor="text1"/>
          <w:sz w:val="22"/>
          <w:szCs w:val="22"/>
        </w:rPr>
        <w:t>. Similarly, the value of the observed variable</w:t>
      </w:r>
      <w:r w:rsidRPr="004E2BF6">
        <w:rPr>
          <w:rStyle w:val="apple-converted-space"/>
          <w:rFonts w:eastAsia="MS Mincho"/>
          <w:color w:val="000000" w:themeColor="text1"/>
          <w:sz w:val="22"/>
          <w:szCs w:val="22"/>
        </w:rPr>
        <w:t> </w:t>
      </w:r>
      <w:r w:rsidRPr="004E2BF6">
        <w:rPr>
          <w:i/>
          <w:iCs/>
          <w:color w:val="000000" w:themeColor="text1"/>
          <w:sz w:val="22"/>
          <w:szCs w:val="22"/>
        </w:rPr>
        <w:t>y</w:t>
      </w:r>
      <w:r w:rsidRPr="004E2BF6">
        <w:rPr>
          <w:color w:val="000000" w:themeColor="text1"/>
          <w:sz w:val="22"/>
          <w:szCs w:val="22"/>
        </w:rPr>
        <w:t>(</w:t>
      </w:r>
      <w:r w:rsidRPr="004E2BF6">
        <w:rPr>
          <w:i/>
          <w:iCs/>
          <w:color w:val="000000" w:themeColor="text1"/>
          <w:sz w:val="22"/>
          <w:szCs w:val="22"/>
        </w:rPr>
        <w:t>t</w:t>
      </w:r>
      <w:r w:rsidRPr="004E2BF6">
        <w:rPr>
          <w:color w:val="000000" w:themeColor="text1"/>
          <w:sz w:val="22"/>
          <w:szCs w:val="22"/>
        </w:rPr>
        <w:t>) only depends on the value of the hidden variable</w:t>
      </w:r>
      <w:r w:rsidRPr="004E2BF6">
        <w:rPr>
          <w:rStyle w:val="apple-converted-space"/>
          <w:rFonts w:eastAsia="MS Mincho"/>
          <w:color w:val="000000" w:themeColor="text1"/>
          <w:sz w:val="22"/>
          <w:szCs w:val="22"/>
        </w:rPr>
        <w:t> </w:t>
      </w:r>
      <w:r w:rsidRPr="004E2BF6">
        <w:rPr>
          <w:i/>
          <w:iCs/>
          <w:color w:val="000000" w:themeColor="text1"/>
          <w:sz w:val="22"/>
          <w:szCs w:val="22"/>
        </w:rPr>
        <w:t>x</w:t>
      </w:r>
      <w:r w:rsidRPr="004E2BF6">
        <w:rPr>
          <w:color w:val="000000" w:themeColor="text1"/>
          <w:sz w:val="22"/>
          <w:szCs w:val="22"/>
        </w:rPr>
        <w:t>(</w:t>
      </w:r>
      <w:r w:rsidRPr="004E2BF6">
        <w:rPr>
          <w:i/>
          <w:iCs/>
          <w:color w:val="000000" w:themeColor="text1"/>
          <w:sz w:val="22"/>
          <w:szCs w:val="22"/>
        </w:rPr>
        <w:t>t</w:t>
      </w:r>
      <w:r w:rsidRPr="004E2BF6">
        <w:rPr>
          <w:color w:val="000000" w:themeColor="text1"/>
          <w:sz w:val="22"/>
          <w:szCs w:val="22"/>
        </w:rPr>
        <w:t>) (both at time</w:t>
      </w:r>
      <w:r w:rsidRPr="004E2BF6">
        <w:rPr>
          <w:rStyle w:val="apple-converted-space"/>
          <w:rFonts w:eastAsia="MS Mincho"/>
          <w:color w:val="000000" w:themeColor="text1"/>
          <w:sz w:val="22"/>
          <w:szCs w:val="22"/>
        </w:rPr>
        <w:t> </w:t>
      </w:r>
      <w:r w:rsidRPr="004E2BF6">
        <w:rPr>
          <w:rStyle w:val="texhtml"/>
          <w:rFonts w:eastAsia="MS Mincho"/>
          <w:i/>
          <w:iCs/>
          <w:color w:val="000000" w:themeColor="text1"/>
          <w:sz w:val="22"/>
          <w:szCs w:val="22"/>
        </w:rPr>
        <w:t>t</w:t>
      </w:r>
      <w:r w:rsidRPr="004E2BF6">
        <w:rPr>
          <w:color w:val="000000" w:themeColor="text1"/>
          <w:sz w:val="22"/>
          <w:szCs w:val="22"/>
        </w:rPr>
        <w:t>).</w:t>
      </w:r>
      <w:r w:rsidR="006953E6" w:rsidRPr="004E2BF6">
        <w:rPr>
          <w:color w:val="000000" w:themeColor="text1"/>
          <w:sz w:val="22"/>
          <w:szCs w:val="22"/>
        </w:rPr>
        <w:t xml:space="preserve"> [3]</w:t>
      </w:r>
    </w:p>
    <w:p w14:paraId="602F92A9" w14:textId="77777777" w:rsidR="00BD52A2" w:rsidRPr="004E2BF6" w:rsidRDefault="00BD52A2" w:rsidP="00BD52A2">
      <w:pPr>
        <w:jc w:val="both"/>
        <w:rPr>
          <w:sz w:val="22"/>
          <w:szCs w:val="22"/>
        </w:rPr>
      </w:pPr>
    </w:p>
    <w:p w14:paraId="68F342B9" w14:textId="3D36E16F" w:rsidR="006953E6" w:rsidRPr="004E2BF6" w:rsidRDefault="006953E6" w:rsidP="00BD52A2">
      <w:pPr>
        <w:jc w:val="both"/>
        <w:rPr>
          <w:sz w:val="22"/>
          <w:szCs w:val="22"/>
        </w:rPr>
      </w:pPr>
      <w:r w:rsidRPr="004E2BF6">
        <w:rPr>
          <w:noProof/>
          <w:sz w:val="22"/>
          <w:szCs w:val="22"/>
        </w:rPr>
        <w:drawing>
          <wp:inline distT="0" distB="0" distL="0" distR="0" wp14:anchorId="7D733B08" wp14:editId="25A1521B">
            <wp:extent cx="2752090" cy="78422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6-04-26 at 12.11.38 PM.png"/>
                    <pic:cNvPicPr/>
                  </pic:nvPicPr>
                  <pic:blipFill>
                    <a:blip r:embed="rId62">
                      <a:extLst>
                        <a:ext uri="{28A0092B-C50C-407E-A947-70E740481C1C}">
                          <a14:useLocalDpi xmlns:a14="http://schemas.microsoft.com/office/drawing/2010/main" val="0"/>
                        </a:ext>
                      </a:extLst>
                    </a:blip>
                    <a:stretch>
                      <a:fillRect/>
                    </a:stretch>
                  </pic:blipFill>
                  <pic:spPr>
                    <a:xfrm>
                      <a:off x="0" y="0"/>
                      <a:ext cx="2752090" cy="784225"/>
                    </a:xfrm>
                    <a:prstGeom prst="rect">
                      <a:avLst/>
                    </a:prstGeom>
                  </pic:spPr>
                </pic:pic>
              </a:graphicData>
            </a:graphic>
          </wp:inline>
        </w:drawing>
      </w:r>
    </w:p>
    <w:p w14:paraId="38D791C1" w14:textId="3D847337" w:rsidR="006953E6" w:rsidRPr="004E2BF6" w:rsidRDefault="006953E6" w:rsidP="006953E6">
      <w:pPr>
        <w:pStyle w:val="Caption"/>
        <w:rPr>
          <w:sz w:val="22"/>
          <w:szCs w:val="22"/>
        </w:rPr>
      </w:pPr>
      <w:r w:rsidRPr="004E2BF6">
        <w:rPr>
          <w:sz w:val="22"/>
          <w:szCs w:val="22"/>
        </w:rPr>
        <w:t xml:space="preserve">Figure </w:t>
      </w:r>
      <w:r w:rsidRPr="004E2BF6">
        <w:rPr>
          <w:sz w:val="22"/>
          <w:szCs w:val="22"/>
        </w:rPr>
        <w:fldChar w:fldCharType="begin"/>
      </w:r>
      <w:r w:rsidRPr="004E2BF6">
        <w:rPr>
          <w:sz w:val="22"/>
          <w:szCs w:val="22"/>
        </w:rPr>
        <w:instrText xml:space="preserve"> SEQ Figure \* ARABIC </w:instrText>
      </w:r>
      <w:r w:rsidRPr="004E2BF6">
        <w:rPr>
          <w:sz w:val="22"/>
          <w:szCs w:val="22"/>
        </w:rPr>
        <w:fldChar w:fldCharType="separate"/>
      </w:r>
      <w:r w:rsidRPr="004E2BF6">
        <w:rPr>
          <w:noProof/>
          <w:sz w:val="22"/>
          <w:szCs w:val="22"/>
        </w:rPr>
        <w:t>2</w:t>
      </w:r>
      <w:r w:rsidRPr="004E2BF6">
        <w:rPr>
          <w:sz w:val="22"/>
          <w:szCs w:val="22"/>
        </w:rPr>
        <w:fldChar w:fldCharType="end"/>
      </w:r>
      <w:r w:rsidRPr="004E2BF6">
        <w:rPr>
          <w:sz w:val="22"/>
          <w:szCs w:val="22"/>
        </w:rPr>
        <w:t>: General architecture of an instantiated HMM</w:t>
      </w:r>
    </w:p>
    <w:p w14:paraId="1318A8CE" w14:textId="77777777" w:rsidR="006213AD" w:rsidRPr="004E2BF6" w:rsidRDefault="006213AD" w:rsidP="006213AD">
      <w:pPr>
        <w:jc w:val="both"/>
        <w:rPr>
          <w:sz w:val="22"/>
          <w:szCs w:val="22"/>
        </w:rPr>
      </w:pPr>
      <w:r w:rsidRPr="004E2BF6">
        <w:rPr>
          <w:b/>
          <w:bCs/>
          <w:color w:val="000000"/>
          <w:sz w:val="22"/>
          <w:szCs w:val="22"/>
        </w:rPr>
        <w:t>3.2 Viterbi Algorithm</w:t>
      </w:r>
    </w:p>
    <w:p w14:paraId="3410AFE4" w14:textId="3E4EB2A3" w:rsidR="006213AD" w:rsidRPr="004E2BF6" w:rsidRDefault="006213AD" w:rsidP="006213AD">
      <w:pPr>
        <w:jc w:val="both"/>
        <w:rPr>
          <w:sz w:val="22"/>
          <w:szCs w:val="22"/>
        </w:rPr>
      </w:pPr>
      <w:r w:rsidRPr="004E2BF6">
        <w:rPr>
          <w:color w:val="000000"/>
          <w:sz w:val="22"/>
          <w:szCs w:val="22"/>
          <w:shd w:val="clear" w:color="auto" w:fill="FFFFFF"/>
        </w:rPr>
        <w:t xml:space="preserve">The Viterbi algorithm is a </w:t>
      </w:r>
      <w:hyperlink r:id="rId63" w:history="1">
        <w:r w:rsidRPr="004E2BF6">
          <w:rPr>
            <w:color w:val="000000"/>
            <w:sz w:val="22"/>
            <w:szCs w:val="22"/>
            <w:shd w:val="clear" w:color="auto" w:fill="FFFFFF"/>
          </w:rPr>
          <w:t>dynamic programming</w:t>
        </w:r>
      </w:hyperlink>
      <w:r w:rsidRPr="004E2BF6">
        <w:rPr>
          <w:color w:val="000000"/>
          <w:sz w:val="22"/>
          <w:szCs w:val="22"/>
          <w:shd w:val="clear" w:color="auto" w:fill="FFFFFF"/>
        </w:rPr>
        <w:t xml:space="preserve"> </w:t>
      </w:r>
      <w:hyperlink r:id="rId64" w:history="1">
        <w:r w:rsidRPr="004E2BF6">
          <w:rPr>
            <w:color w:val="000000"/>
            <w:sz w:val="22"/>
            <w:szCs w:val="22"/>
            <w:shd w:val="clear" w:color="auto" w:fill="FFFFFF"/>
          </w:rPr>
          <w:t>algorithm</w:t>
        </w:r>
      </w:hyperlink>
      <w:r w:rsidRPr="004E2BF6">
        <w:rPr>
          <w:color w:val="000000"/>
          <w:sz w:val="22"/>
          <w:szCs w:val="22"/>
          <w:shd w:val="clear" w:color="auto" w:fill="FFFFFF"/>
        </w:rPr>
        <w:t xml:space="preserve"> for finding the most </w:t>
      </w:r>
      <w:hyperlink r:id="rId65" w:history="1">
        <w:r w:rsidRPr="004E2BF6">
          <w:rPr>
            <w:color w:val="000000"/>
            <w:sz w:val="22"/>
            <w:szCs w:val="22"/>
            <w:shd w:val="clear" w:color="auto" w:fill="FFFFFF"/>
          </w:rPr>
          <w:t>likely</w:t>
        </w:r>
      </w:hyperlink>
      <w:r w:rsidRPr="004E2BF6">
        <w:rPr>
          <w:color w:val="000000"/>
          <w:sz w:val="22"/>
          <w:szCs w:val="22"/>
          <w:shd w:val="clear" w:color="auto" w:fill="FFFFFF"/>
        </w:rPr>
        <w:t xml:space="preserve"> sequence of hidden states – called the Viterbi path – that results in a sequence of observed events, especially in the context of </w:t>
      </w:r>
      <w:hyperlink r:id="rId66" w:history="1">
        <w:r w:rsidRPr="004E2BF6">
          <w:rPr>
            <w:color w:val="000000"/>
            <w:sz w:val="22"/>
            <w:szCs w:val="22"/>
            <w:shd w:val="clear" w:color="auto" w:fill="FFFFFF"/>
          </w:rPr>
          <w:t>Markov information sources</w:t>
        </w:r>
      </w:hyperlink>
      <w:r w:rsidRPr="004E2BF6">
        <w:rPr>
          <w:color w:val="000000"/>
          <w:sz w:val="22"/>
          <w:szCs w:val="22"/>
          <w:shd w:val="clear" w:color="auto" w:fill="FFFFFF"/>
        </w:rPr>
        <w:t xml:space="preserve"> and </w:t>
      </w:r>
      <w:hyperlink r:id="rId67" w:history="1">
        <w:r w:rsidRPr="004E2BF6">
          <w:rPr>
            <w:color w:val="000000"/>
            <w:sz w:val="22"/>
            <w:szCs w:val="22"/>
            <w:shd w:val="clear" w:color="auto" w:fill="FFFFFF"/>
          </w:rPr>
          <w:t xml:space="preserve">hidden Markov </w:t>
        </w:r>
        <w:proofErr w:type="spellStart"/>
        <w:r w:rsidRPr="004E2BF6">
          <w:rPr>
            <w:color w:val="000000"/>
            <w:sz w:val="22"/>
            <w:szCs w:val="22"/>
            <w:shd w:val="clear" w:color="auto" w:fill="FFFFFF"/>
          </w:rPr>
          <w:t>models</w:t>
        </w:r>
      </w:hyperlink>
      <w:r w:rsidRPr="004E2BF6">
        <w:rPr>
          <w:color w:val="000000"/>
          <w:sz w:val="22"/>
          <w:szCs w:val="22"/>
          <w:shd w:val="clear" w:color="auto" w:fill="FFFFFF"/>
        </w:rPr>
        <w:t>.It</w:t>
      </w:r>
      <w:proofErr w:type="spellEnd"/>
      <w:r w:rsidRPr="004E2BF6">
        <w:rPr>
          <w:color w:val="000000"/>
          <w:sz w:val="22"/>
          <w:szCs w:val="22"/>
          <w:shd w:val="clear" w:color="auto" w:fill="FFFFFF"/>
        </w:rPr>
        <w:t xml:space="preserve"> is now also commonly used in </w:t>
      </w:r>
      <w:hyperlink r:id="rId68" w:history="1">
        <w:r w:rsidRPr="004E2BF6">
          <w:rPr>
            <w:color w:val="000000"/>
            <w:sz w:val="22"/>
            <w:szCs w:val="22"/>
            <w:shd w:val="clear" w:color="auto" w:fill="FFFFFF"/>
          </w:rPr>
          <w:t>speech recognition</w:t>
        </w:r>
      </w:hyperlink>
      <w:r w:rsidRPr="004E2BF6">
        <w:rPr>
          <w:color w:val="000000"/>
          <w:sz w:val="22"/>
          <w:szCs w:val="22"/>
          <w:shd w:val="clear" w:color="auto" w:fill="FFFFFF"/>
        </w:rPr>
        <w:t xml:space="preserve">, </w:t>
      </w:r>
      <w:hyperlink r:id="rId69" w:history="1">
        <w:r w:rsidRPr="004E2BF6">
          <w:rPr>
            <w:color w:val="000000"/>
            <w:sz w:val="22"/>
            <w:szCs w:val="22"/>
            <w:shd w:val="clear" w:color="auto" w:fill="FFFFFF"/>
          </w:rPr>
          <w:t>speech synthesis</w:t>
        </w:r>
      </w:hyperlink>
      <w:r w:rsidRPr="004E2BF6">
        <w:rPr>
          <w:color w:val="000000"/>
          <w:sz w:val="22"/>
          <w:szCs w:val="22"/>
          <w:shd w:val="clear" w:color="auto" w:fill="FFFFFF"/>
        </w:rPr>
        <w:t xml:space="preserve">, </w:t>
      </w:r>
      <w:hyperlink r:id="rId70" w:history="1">
        <w:proofErr w:type="spellStart"/>
        <w:r w:rsidRPr="004E2BF6">
          <w:rPr>
            <w:color w:val="000000"/>
            <w:sz w:val="22"/>
            <w:szCs w:val="22"/>
            <w:shd w:val="clear" w:color="auto" w:fill="FFFFFF"/>
          </w:rPr>
          <w:t>diarization</w:t>
        </w:r>
        <w:proofErr w:type="spellEnd"/>
      </w:hyperlink>
      <w:r w:rsidRPr="004E2BF6">
        <w:rPr>
          <w:color w:val="000000"/>
          <w:sz w:val="22"/>
          <w:szCs w:val="22"/>
          <w:shd w:val="clear" w:color="auto" w:fill="FFFFFF"/>
        </w:rPr>
        <w:t xml:space="preserve">, </w:t>
      </w:r>
      <w:hyperlink r:id="rId71" w:history="1">
        <w:r w:rsidRPr="004E2BF6">
          <w:rPr>
            <w:color w:val="000000"/>
            <w:sz w:val="22"/>
            <w:szCs w:val="22"/>
            <w:shd w:val="clear" w:color="auto" w:fill="FFFFFF"/>
          </w:rPr>
          <w:t>keyword spotting</w:t>
        </w:r>
      </w:hyperlink>
      <w:r w:rsidRPr="004E2BF6">
        <w:rPr>
          <w:color w:val="000000"/>
          <w:sz w:val="22"/>
          <w:szCs w:val="22"/>
          <w:shd w:val="clear" w:color="auto" w:fill="FFFFFF"/>
        </w:rPr>
        <w:t xml:space="preserve">, </w:t>
      </w:r>
      <w:hyperlink r:id="rId72" w:history="1">
        <w:r w:rsidRPr="004E2BF6">
          <w:rPr>
            <w:color w:val="000000"/>
            <w:sz w:val="22"/>
            <w:szCs w:val="22"/>
            <w:shd w:val="clear" w:color="auto" w:fill="FFFFFF"/>
          </w:rPr>
          <w:t>computational linguistics</w:t>
        </w:r>
      </w:hyperlink>
      <w:r w:rsidRPr="004E2BF6">
        <w:rPr>
          <w:color w:val="000000"/>
          <w:sz w:val="22"/>
          <w:szCs w:val="22"/>
          <w:shd w:val="clear" w:color="auto" w:fill="FFFFFF"/>
        </w:rPr>
        <w:t xml:space="preserve">, and </w:t>
      </w:r>
      <w:hyperlink r:id="rId73" w:history="1">
        <w:r w:rsidRPr="004E2BF6">
          <w:rPr>
            <w:color w:val="000000"/>
            <w:sz w:val="22"/>
            <w:szCs w:val="22"/>
            <w:shd w:val="clear" w:color="auto" w:fill="FFFFFF"/>
          </w:rPr>
          <w:t>bioinformatics</w:t>
        </w:r>
      </w:hyperlink>
      <w:r w:rsidRPr="004E2BF6">
        <w:rPr>
          <w:color w:val="000000"/>
          <w:sz w:val="22"/>
          <w:szCs w:val="22"/>
          <w:shd w:val="clear" w:color="auto" w:fill="FFFFFF"/>
        </w:rPr>
        <w:t xml:space="preserve">. For example, in </w:t>
      </w:r>
      <w:hyperlink r:id="rId74" w:history="1">
        <w:r w:rsidRPr="004E2BF6">
          <w:rPr>
            <w:color w:val="000000"/>
            <w:sz w:val="22"/>
            <w:szCs w:val="22"/>
            <w:shd w:val="clear" w:color="auto" w:fill="FFFFFF"/>
          </w:rPr>
          <w:t>speech-to-text</w:t>
        </w:r>
      </w:hyperlink>
      <w:r w:rsidRPr="004E2BF6">
        <w:rPr>
          <w:color w:val="000000"/>
          <w:sz w:val="22"/>
          <w:szCs w:val="22"/>
          <w:shd w:val="clear" w:color="auto" w:fill="FFFFFF"/>
        </w:rPr>
        <w:t xml:space="preserve"> (speech recognition), the acoustic signal is treated as the observed sequence of events, and a string of text is considered to be the "hidden cause" of the acoustic signal. The Viterbi algorithm finds the most likely string of text given the acoustic signal</w:t>
      </w:r>
      <w:r w:rsidR="004C6B5C" w:rsidRPr="004E2BF6">
        <w:rPr>
          <w:color w:val="000000"/>
          <w:sz w:val="22"/>
          <w:szCs w:val="22"/>
          <w:shd w:val="clear" w:color="auto" w:fill="FFFFFF"/>
        </w:rPr>
        <w:t xml:space="preserve"> </w:t>
      </w:r>
      <w:r w:rsidR="00E90BE5" w:rsidRPr="004E2BF6">
        <w:rPr>
          <w:color w:val="000000"/>
          <w:sz w:val="22"/>
          <w:szCs w:val="22"/>
          <w:shd w:val="clear" w:color="auto" w:fill="FFFFFF"/>
        </w:rPr>
        <w:t>[4]</w:t>
      </w:r>
      <w:r w:rsidRPr="004E2BF6">
        <w:rPr>
          <w:color w:val="000000"/>
          <w:sz w:val="22"/>
          <w:szCs w:val="22"/>
          <w:shd w:val="clear" w:color="auto" w:fill="FFFFFF"/>
        </w:rPr>
        <w:t>.</w:t>
      </w:r>
    </w:p>
    <w:p w14:paraId="7F389B7C" w14:textId="77777777" w:rsidR="006213AD" w:rsidRPr="004E2BF6" w:rsidRDefault="006213AD" w:rsidP="006213AD">
      <w:pPr>
        <w:jc w:val="both"/>
        <w:rPr>
          <w:sz w:val="22"/>
          <w:szCs w:val="22"/>
        </w:rPr>
      </w:pPr>
    </w:p>
    <w:p w14:paraId="39B1E633" w14:textId="77777777" w:rsidR="006213AD" w:rsidRPr="004E2BF6" w:rsidRDefault="006213AD" w:rsidP="006213AD">
      <w:pPr>
        <w:jc w:val="both"/>
        <w:rPr>
          <w:sz w:val="22"/>
          <w:szCs w:val="22"/>
        </w:rPr>
      </w:pPr>
      <w:r w:rsidRPr="004E2BF6">
        <w:rPr>
          <w:b/>
          <w:bCs/>
          <w:color w:val="252525"/>
          <w:sz w:val="22"/>
          <w:szCs w:val="22"/>
          <w:shd w:val="clear" w:color="auto" w:fill="FFFFFF"/>
        </w:rPr>
        <w:t>3.2.1 Algorithm</w:t>
      </w:r>
    </w:p>
    <w:p w14:paraId="78D8F9A2" w14:textId="77777777" w:rsidR="006213AD" w:rsidRPr="004E2BF6" w:rsidRDefault="006213AD" w:rsidP="006213AD">
      <w:pPr>
        <w:jc w:val="both"/>
        <w:rPr>
          <w:sz w:val="22"/>
          <w:szCs w:val="22"/>
        </w:rPr>
      </w:pPr>
      <w:r w:rsidRPr="004E2BF6">
        <w:rPr>
          <w:color w:val="000000"/>
          <w:sz w:val="22"/>
          <w:szCs w:val="22"/>
        </w:rPr>
        <w:t xml:space="preserve">Suppose we are given a </w:t>
      </w:r>
      <w:hyperlink r:id="rId75" w:history="1">
        <w:r w:rsidRPr="004E2BF6">
          <w:rPr>
            <w:color w:val="000000"/>
            <w:sz w:val="22"/>
            <w:szCs w:val="22"/>
          </w:rPr>
          <w:t>hidden Markov model</w:t>
        </w:r>
      </w:hyperlink>
      <w:r w:rsidRPr="004E2BF6">
        <w:rPr>
          <w:color w:val="000000"/>
          <w:sz w:val="22"/>
          <w:szCs w:val="22"/>
        </w:rPr>
        <w:t xml:space="preserve"> (HMM) with state space </w:t>
      </w:r>
      <w:r w:rsidRPr="004E2BF6">
        <w:rPr>
          <w:noProof/>
          <w:color w:val="000000"/>
          <w:sz w:val="22"/>
          <w:szCs w:val="22"/>
        </w:rPr>
        <w:drawing>
          <wp:inline distT="0" distB="0" distL="0" distR="0" wp14:anchorId="1673FACE" wp14:editId="7A695DF1">
            <wp:extent cx="118745" cy="135255"/>
            <wp:effectExtent l="0" t="0" r="0" b="0"/>
            <wp:docPr id="1" name="Picture 1" descr="https://lh4.googleusercontent.com/0CayvTyH4eYmRl7dveA4DPc0WPG-N4LXZejA8ocvubEWdR1Ie9dEgL11GFsIPvg3cxt9nuU4Jbii8PsFLBH2S2dAOy71ZKdqSFQCrkxJW0YSWEw6MbqQraNrw5YKDyI8iUOlwK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CayvTyH4eYmRl7dveA4DPc0WPG-N4LXZejA8ocvubEWdR1Ie9dEgL11GFsIPvg3cxt9nuU4Jbii8PsFLBH2S2dAOy71ZKdqSFQCrkxJW0YSWEw6MbqQraNrw5YKDyI8iUOlwKVC"/>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18745" cy="135255"/>
                    </a:xfrm>
                    <a:prstGeom prst="rect">
                      <a:avLst/>
                    </a:prstGeom>
                    <a:noFill/>
                    <a:ln>
                      <a:noFill/>
                    </a:ln>
                  </pic:spPr>
                </pic:pic>
              </a:graphicData>
            </a:graphic>
          </wp:inline>
        </w:drawing>
      </w:r>
      <w:r w:rsidRPr="004E2BF6">
        <w:rPr>
          <w:color w:val="000000"/>
          <w:sz w:val="22"/>
          <w:szCs w:val="22"/>
        </w:rPr>
        <w:t xml:space="preserve">, initial probabilities </w:t>
      </w:r>
      <w:r w:rsidRPr="004E2BF6">
        <w:rPr>
          <w:noProof/>
          <w:color w:val="000000"/>
          <w:sz w:val="22"/>
          <w:szCs w:val="22"/>
        </w:rPr>
        <w:drawing>
          <wp:inline distT="0" distB="0" distL="0" distR="0" wp14:anchorId="3745CDBA" wp14:editId="0BF2370F">
            <wp:extent cx="152400" cy="118745"/>
            <wp:effectExtent l="0" t="0" r="0" b="0"/>
            <wp:docPr id="2" name="Picture 2" descr="pi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_i"/>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2400" cy="118745"/>
                    </a:xfrm>
                    <a:prstGeom prst="rect">
                      <a:avLst/>
                    </a:prstGeom>
                    <a:noFill/>
                    <a:ln>
                      <a:noFill/>
                    </a:ln>
                  </pic:spPr>
                </pic:pic>
              </a:graphicData>
            </a:graphic>
          </wp:inline>
        </w:drawing>
      </w:r>
      <w:r w:rsidRPr="004E2BF6">
        <w:rPr>
          <w:color w:val="000000"/>
          <w:sz w:val="22"/>
          <w:szCs w:val="22"/>
        </w:rPr>
        <w:t xml:space="preserve">of being in state </w:t>
      </w:r>
      <w:r w:rsidRPr="004E2BF6">
        <w:rPr>
          <w:noProof/>
          <w:color w:val="000000"/>
          <w:sz w:val="22"/>
          <w:szCs w:val="22"/>
        </w:rPr>
        <w:drawing>
          <wp:inline distT="0" distB="0" distL="0" distR="0" wp14:anchorId="6636EFCC" wp14:editId="649A4B89">
            <wp:extent cx="59055" cy="135255"/>
            <wp:effectExtent l="0" t="0" r="0" b="0"/>
            <wp:docPr id="3" name="Picture 3" descr="https://lh3.googleusercontent.com/1HbBC5XNUCSAwbKhMdfFQoqVpWq9fdF_ulMRQ_HbjpJ6Htv4iqzX2M8OjtYlwf3ioBSSwYbe7-YMNGlXTtEvlwaqazzFRWEONOcCc7G9mmKm9dNDX4Ud1AY_IqoG20ZuLjJYl7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1HbBC5XNUCSAwbKhMdfFQoqVpWq9fdF_ulMRQ_HbjpJ6Htv4iqzX2M8OjtYlwf3ioBSSwYbe7-YMNGlXTtEvlwaqazzFRWEONOcCc7G9mmKm9dNDX4Ud1AY_IqoG20ZuLjJYl7rk"/>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055" cy="135255"/>
                    </a:xfrm>
                    <a:prstGeom prst="rect">
                      <a:avLst/>
                    </a:prstGeom>
                    <a:noFill/>
                    <a:ln>
                      <a:noFill/>
                    </a:ln>
                  </pic:spPr>
                </pic:pic>
              </a:graphicData>
            </a:graphic>
          </wp:inline>
        </w:drawing>
      </w:r>
      <w:r w:rsidRPr="004E2BF6">
        <w:rPr>
          <w:color w:val="000000"/>
          <w:sz w:val="22"/>
          <w:szCs w:val="22"/>
        </w:rPr>
        <w:t xml:space="preserve">and transition probabilities </w:t>
      </w:r>
      <w:r w:rsidRPr="004E2BF6">
        <w:rPr>
          <w:noProof/>
          <w:color w:val="000000"/>
          <w:sz w:val="22"/>
          <w:szCs w:val="22"/>
        </w:rPr>
        <w:drawing>
          <wp:inline distT="0" distB="0" distL="0" distR="0" wp14:anchorId="0E50AC3A" wp14:editId="47EBDE4C">
            <wp:extent cx="236855" cy="144145"/>
            <wp:effectExtent l="0" t="0" r="0" b="0"/>
            <wp:docPr id="4" name="Picture 4" descr="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j}"/>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36855" cy="144145"/>
                    </a:xfrm>
                    <a:prstGeom prst="rect">
                      <a:avLst/>
                    </a:prstGeom>
                    <a:noFill/>
                    <a:ln>
                      <a:noFill/>
                    </a:ln>
                  </pic:spPr>
                </pic:pic>
              </a:graphicData>
            </a:graphic>
          </wp:inline>
        </w:drawing>
      </w:r>
      <w:r w:rsidRPr="004E2BF6">
        <w:rPr>
          <w:color w:val="000000"/>
          <w:sz w:val="22"/>
          <w:szCs w:val="22"/>
        </w:rPr>
        <w:t xml:space="preserve">of transitioning from state </w:t>
      </w:r>
      <w:r w:rsidRPr="004E2BF6">
        <w:rPr>
          <w:noProof/>
          <w:color w:val="000000"/>
          <w:sz w:val="22"/>
          <w:szCs w:val="22"/>
        </w:rPr>
        <w:drawing>
          <wp:inline distT="0" distB="0" distL="0" distR="0" wp14:anchorId="3EBBF069" wp14:editId="4B02CE13">
            <wp:extent cx="59055" cy="135255"/>
            <wp:effectExtent l="0" t="0" r="0" b="0"/>
            <wp:docPr id="5" name="Picture 5" descr="https://lh6.googleusercontent.com/a5QNzB3a-L-8ME6EXJbFlQMjn5PRWsJvhEDA_vim-4ByIIWxxJS8quLFhd6dUGnz2CKGsLK6hGvgLocGMnxxXp-yxmi5HJgLlJDz4P9G4v6h9fKl-YxOxw17HI3myY5uxeuWi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5QNzB3a-L-8ME6EXJbFlQMjn5PRWsJvhEDA_vim-4ByIIWxxJS8quLFhd6dUGnz2CKGsLK6hGvgLocGMnxxXp-yxmi5HJgLlJDz4P9G4v6h9fKl-YxOxw17HI3myY5uxeuWiy-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055" cy="135255"/>
                    </a:xfrm>
                    <a:prstGeom prst="rect">
                      <a:avLst/>
                    </a:prstGeom>
                    <a:noFill/>
                    <a:ln>
                      <a:noFill/>
                    </a:ln>
                  </pic:spPr>
                </pic:pic>
              </a:graphicData>
            </a:graphic>
          </wp:inline>
        </w:drawing>
      </w:r>
      <w:r w:rsidRPr="004E2BF6">
        <w:rPr>
          <w:color w:val="000000"/>
          <w:sz w:val="22"/>
          <w:szCs w:val="22"/>
        </w:rPr>
        <w:t xml:space="preserve">to state </w:t>
      </w:r>
      <w:r w:rsidRPr="004E2BF6">
        <w:rPr>
          <w:noProof/>
          <w:color w:val="000000"/>
          <w:sz w:val="22"/>
          <w:szCs w:val="22"/>
        </w:rPr>
        <w:drawing>
          <wp:inline distT="0" distB="0" distL="0" distR="0" wp14:anchorId="45A89840" wp14:editId="6FE5B7EC">
            <wp:extent cx="84455" cy="169545"/>
            <wp:effectExtent l="0" t="0" r="0" b="0"/>
            <wp:docPr id="6" name="Picture 6" descr="https://lh6.googleusercontent.com/azn-daBpt3ENCGABNBHv1dsvQGxs-jXuP8XfcEtSPvXk4T-50XE7_KEU3DwfEfpMxXCtwXqGBzrSIvnSPyUkxyCEkZu09BJ6NuWDN2RR1E-N6o5kjITf2BHkre_wYDXOxAz0b8s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azn-daBpt3ENCGABNBHv1dsvQGxs-jXuP8XfcEtSPvXk4T-50XE7_KEU3DwfEfpMxXCtwXqGBzrSIvnSPyUkxyCEkZu09BJ6NuWDN2RR1E-N6o5kjITf2BHkre_wYDXOxAz0b8sX"/>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4455" cy="169545"/>
                    </a:xfrm>
                    <a:prstGeom prst="rect">
                      <a:avLst/>
                    </a:prstGeom>
                    <a:noFill/>
                    <a:ln>
                      <a:noFill/>
                    </a:ln>
                  </pic:spPr>
                </pic:pic>
              </a:graphicData>
            </a:graphic>
          </wp:inline>
        </w:drawing>
      </w:r>
      <w:r w:rsidRPr="004E2BF6">
        <w:rPr>
          <w:color w:val="000000"/>
          <w:sz w:val="22"/>
          <w:szCs w:val="22"/>
        </w:rPr>
        <w:t xml:space="preserve">. Say we observe outputs </w:t>
      </w:r>
      <w:r w:rsidRPr="004E2BF6">
        <w:rPr>
          <w:noProof/>
          <w:color w:val="000000"/>
          <w:sz w:val="22"/>
          <w:szCs w:val="22"/>
        </w:rPr>
        <w:drawing>
          <wp:inline distT="0" distB="0" distL="0" distR="0" wp14:anchorId="5ACDCF6B" wp14:editId="249B3149">
            <wp:extent cx="770255" cy="127000"/>
            <wp:effectExtent l="0" t="0" r="0" b="0"/>
            <wp:docPr id="7" name="Picture 7" descr="_1,\dots, 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1,\dots, y_T"/>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770255" cy="127000"/>
                    </a:xfrm>
                    <a:prstGeom prst="rect">
                      <a:avLst/>
                    </a:prstGeom>
                    <a:noFill/>
                    <a:ln>
                      <a:noFill/>
                    </a:ln>
                  </pic:spPr>
                </pic:pic>
              </a:graphicData>
            </a:graphic>
          </wp:inline>
        </w:drawing>
      </w:r>
      <w:r w:rsidRPr="004E2BF6">
        <w:rPr>
          <w:color w:val="000000"/>
          <w:sz w:val="22"/>
          <w:szCs w:val="22"/>
        </w:rPr>
        <w:t xml:space="preserve">. The most likely state sequence </w:t>
      </w:r>
      <w:r w:rsidRPr="004E2BF6">
        <w:rPr>
          <w:noProof/>
          <w:color w:val="000000"/>
          <w:sz w:val="22"/>
          <w:szCs w:val="22"/>
        </w:rPr>
        <w:drawing>
          <wp:inline distT="0" distB="0" distL="0" distR="0" wp14:anchorId="70BE8932" wp14:editId="58A22E89">
            <wp:extent cx="804545" cy="127000"/>
            <wp:effectExtent l="0" t="0" r="0" b="0"/>
            <wp:docPr id="8" name="Picture 8" descr="_1,\dots,x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1,\dots,x_T"/>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804545" cy="127000"/>
                    </a:xfrm>
                    <a:prstGeom prst="rect">
                      <a:avLst/>
                    </a:prstGeom>
                    <a:noFill/>
                    <a:ln>
                      <a:noFill/>
                    </a:ln>
                  </pic:spPr>
                </pic:pic>
              </a:graphicData>
            </a:graphic>
          </wp:inline>
        </w:drawing>
      </w:r>
      <w:r w:rsidRPr="004E2BF6">
        <w:rPr>
          <w:color w:val="000000"/>
          <w:sz w:val="22"/>
          <w:szCs w:val="22"/>
        </w:rPr>
        <w:t>that produces the observations is given by the recurrence relations:</w:t>
      </w:r>
      <w:hyperlink r:id="rId83" w:anchor="cite_note-7" w:history="1">
        <w:r w:rsidRPr="004E2BF6">
          <w:rPr>
            <w:color w:val="000000"/>
            <w:sz w:val="22"/>
            <w:szCs w:val="22"/>
            <w:vertAlign w:val="superscript"/>
          </w:rPr>
          <w:t>[7]</w:t>
        </w:r>
      </w:hyperlink>
    </w:p>
    <w:p w14:paraId="36EDA427" w14:textId="77777777" w:rsidR="006213AD" w:rsidRPr="004E2BF6" w:rsidRDefault="006213AD" w:rsidP="006213AD">
      <w:pPr>
        <w:jc w:val="both"/>
        <w:rPr>
          <w:sz w:val="22"/>
          <w:szCs w:val="22"/>
        </w:rPr>
      </w:pPr>
      <w:r w:rsidRPr="004E2BF6">
        <w:rPr>
          <w:noProof/>
          <w:color w:val="000000"/>
          <w:sz w:val="22"/>
          <w:szCs w:val="22"/>
          <w:vertAlign w:val="superscript"/>
        </w:rPr>
        <w:drawing>
          <wp:inline distT="0" distB="0" distL="0" distR="0" wp14:anchorId="60E022D9" wp14:editId="5FA49E90">
            <wp:extent cx="2752090" cy="393156"/>
            <wp:effectExtent l="0" t="0" r="0" b="0"/>
            <wp:docPr id="9" name="Picture 9" descr="\begin{arr">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gin{ar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791159" cy="398737"/>
                    </a:xfrm>
                    <a:prstGeom prst="rect">
                      <a:avLst/>
                    </a:prstGeom>
                    <a:noFill/>
                    <a:ln>
                      <a:noFill/>
                    </a:ln>
                  </pic:spPr>
                </pic:pic>
              </a:graphicData>
            </a:graphic>
          </wp:inline>
        </w:drawing>
      </w:r>
    </w:p>
    <w:p w14:paraId="0893421C" w14:textId="77777777" w:rsidR="00DD3D92" w:rsidRPr="004E2BF6" w:rsidRDefault="006213AD" w:rsidP="006213AD">
      <w:pPr>
        <w:jc w:val="both"/>
        <w:rPr>
          <w:color w:val="000000"/>
          <w:sz w:val="22"/>
          <w:szCs w:val="22"/>
        </w:rPr>
      </w:pPr>
      <w:r w:rsidRPr="004E2BF6">
        <w:rPr>
          <w:color w:val="000000"/>
          <w:sz w:val="22"/>
          <w:szCs w:val="22"/>
        </w:rPr>
        <w:t xml:space="preserve">Here </w:t>
      </w:r>
      <w:r w:rsidRPr="004E2BF6">
        <w:rPr>
          <w:noProof/>
          <w:color w:val="000000"/>
          <w:sz w:val="22"/>
          <w:szCs w:val="22"/>
        </w:rPr>
        <w:drawing>
          <wp:inline distT="0" distB="0" distL="0" distR="0" wp14:anchorId="1DDB4DF6" wp14:editId="014A9011">
            <wp:extent cx="254000" cy="186055"/>
            <wp:effectExtent l="0" t="0" r="0" b="0"/>
            <wp:docPr id="10" name="Picture 10" descr="_{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t,k}"/>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54000" cy="186055"/>
                    </a:xfrm>
                    <a:prstGeom prst="rect">
                      <a:avLst/>
                    </a:prstGeom>
                    <a:noFill/>
                    <a:ln>
                      <a:noFill/>
                    </a:ln>
                  </pic:spPr>
                </pic:pic>
              </a:graphicData>
            </a:graphic>
          </wp:inline>
        </w:drawing>
      </w:r>
      <w:r w:rsidRPr="004E2BF6">
        <w:rPr>
          <w:color w:val="000000"/>
          <w:sz w:val="22"/>
          <w:szCs w:val="22"/>
        </w:rPr>
        <w:t xml:space="preserve">is the probability of the most probable state sequence </w:t>
      </w:r>
      <w:r w:rsidRPr="004E2BF6">
        <w:rPr>
          <w:noProof/>
          <w:color w:val="000000"/>
          <w:sz w:val="22"/>
          <w:szCs w:val="22"/>
        </w:rPr>
        <w:drawing>
          <wp:inline distT="0" distB="0" distL="0" distR="0" wp14:anchorId="24858A69" wp14:editId="321B9465">
            <wp:extent cx="1955800" cy="236855"/>
            <wp:effectExtent l="0" t="0" r="0" b="0"/>
            <wp:docPr id="11" name="Picture 11" descr="mathrm{P}\big(x_1,\dots,x_T,y_1,\dots, y_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rm{P}\big(x_1,\dots,x_T,y_1,\dots, y_T\bi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955800" cy="236855"/>
                    </a:xfrm>
                    <a:prstGeom prst="rect">
                      <a:avLst/>
                    </a:prstGeom>
                    <a:noFill/>
                    <a:ln>
                      <a:noFill/>
                    </a:ln>
                  </pic:spPr>
                </pic:pic>
              </a:graphicData>
            </a:graphic>
          </wp:inline>
        </w:drawing>
      </w:r>
      <w:r w:rsidRPr="004E2BF6">
        <w:rPr>
          <w:color w:val="000000"/>
          <w:sz w:val="22"/>
          <w:szCs w:val="22"/>
        </w:rPr>
        <w:t xml:space="preserve">responsible for the first </w:t>
      </w:r>
      <w:r w:rsidRPr="004E2BF6">
        <w:rPr>
          <w:noProof/>
          <w:color w:val="000000"/>
          <w:sz w:val="22"/>
          <w:szCs w:val="22"/>
        </w:rPr>
        <w:drawing>
          <wp:inline distT="0" distB="0" distL="0" distR="0" wp14:anchorId="6718B926" wp14:editId="3A83CFD1">
            <wp:extent cx="67945" cy="127000"/>
            <wp:effectExtent l="0" t="0" r="0" b="0"/>
            <wp:docPr id="12" name="Picture 12" descr="https://lh6.googleusercontent.com/hsu_QZ0l-mdBlqQQmmHuY_Lgzwya6r3OG7XiLHiF4Zj3Gf9QI6wIX5BDaOrydFkoP7p0CJCACZL7S7mO7ZOO797wrmMvwGeRpRiI7bGzPTvUQibw-DFajRbVLAncnHpFPvyAoM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hsu_QZ0l-mdBlqQQmmHuY_Lgzwya6r3OG7XiLHiF4Zj3Gf9QI6wIX5BDaOrydFkoP7p0CJCACZL7S7mO7ZOO797wrmMvwGeRpRiI7bGzPTvUQibw-DFajRbVLAncnHpFPvyAoMfM"/>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67945" cy="127000"/>
                    </a:xfrm>
                    <a:prstGeom prst="rect">
                      <a:avLst/>
                    </a:prstGeom>
                    <a:noFill/>
                    <a:ln>
                      <a:noFill/>
                    </a:ln>
                  </pic:spPr>
                </pic:pic>
              </a:graphicData>
            </a:graphic>
          </wp:inline>
        </w:drawing>
      </w:r>
      <w:r w:rsidRPr="004E2BF6">
        <w:rPr>
          <w:color w:val="000000"/>
          <w:sz w:val="22"/>
          <w:szCs w:val="22"/>
        </w:rPr>
        <w:t xml:space="preserve">observations that have </w:t>
      </w:r>
      <w:r w:rsidRPr="004E2BF6">
        <w:rPr>
          <w:noProof/>
          <w:color w:val="000000"/>
          <w:sz w:val="22"/>
          <w:szCs w:val="22"/>
        </w:rPr>
        <w:drawing>
          <wp:inline distT="0" distB="0" distL="0" distR="0" wp14:anchorId="6DC86163" wp14:editId="3B4CF259">
            <wp:extent cx="84455" cy="135255"/>
            <wp:effectExtent l="0" t="0" r="0" b="0"/>
            <wp:docPr id="13" name="Picture 13" descr="https://lh6.googleusercontent.com/BDZMMx361juWgQapx9w0KYi_HdZmeK4i29OdwD-WDmVRXoDi88lxB6oBReQ79dfXktyRP23cfrRGHF6kfTBquR3IXLllBMyGhrQbNpMc8t2jbt62AdLedNUGoj7sBMHbRMCFTF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BDZMMx361juWgQapx9w0KYi_HdZmeK4i29OdwD-WDmVRXoDi88lxB6oBReQ79dfXktyRP23cfrRGHF6kfTBquR3IXLllBMyGhrQbNpMc8t2jbt62AdLedNUGoj7sBMHbRMCFTFwK"/>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84455" cy="135255"/>
                    </a:xfrm>
                    <a:prstGeom prst="rect">
                      <a:avLst/>
                    </a:prstGeom>
                    <a:noFill/>
                    <a:ln>
                      <a:noFill/>
                    </a:ln>
                  </pic:spPr>
                </pic:pic>
              </a:graphicData>
            </a:graphic>
          </wp:inline>
        </w:drawing>
      </w:r>
      <w:r w:rsidRPr="004E2BF6">
        <w:rPr>
          <w:color w:val="000000"/>
          <w:sz w:val="22"/>
          <w:szCs w:val="22"/>
        </w:rPr>
        <w:t xml:space="preserve">as its final state. The Viterbi path can be retrieved by saving back pointers that remember which state </w:t>
      </w:r>
      <w:r w:rsidRPr="004E2BF6">
        <w:rPr>
          <w:noProof/>
          <w:color w:val="000000"/>
          <w:sz w:val="22"/>
          <w:szCs w:val="22"/>
        </w:rPr>
        <w:drawing>
          <wp:inline distT="0" distB="0" distL="0" distR="0" wp14:anchorId="11FA2304" wp14:editId="441E0C65">
            <wp:extent cx="101600" cy="84455"/>
            <wp:effectExtent l="0" t="0" r="0" b="0"/>
            <wp:docPr id="14" name="Picture 14" descr="https://lh4.googleusercontent.com/rqsattccQoz1F-Qu1-MMYQvriNe8OsaBMmb_n2kE7VanyzL6MlFrDDFvKvI2Nz1CJeryeA-hiJoTlQanx3buEL4gALGrIAzLhmoX5KD7FrmUoT45Oegv5X8ku6udgJhEpzVxNRI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rqsattccQoz1F-Qu1-MMYQvriNe8OsaBMmb_n2kE7VanyzL6MlFrDDFvKvI2Nz1CJeryeA-hiJoTlQanx3buEL4gALGrIAzLhmoX5KD7FrmUoT45Oegv5X8ku6udgJhEpzVxNRI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01600" cy="84455"/>
                    </a:xfrm>
                    <a:prstGeom prst="rect">
                      <a:avLst/>
                    </a:prstGeom>
                    <a:noFill/>
                    <a:ln>
                      <a:noFill/>
                    </a:ln>
                  </pic:spPr>
                </pic:pic>
              </a:graphicData>
            </a:graphic>
          </wp:inline>
        </w:drawing>
      </w:r>
      <w:r w:rsidRPr="004E2BF6">
        <w:rPr>
          <w:color w:val="000000"/>
          <w:sz w:val="22"/>
          <w:szCs w:val="22"/>
        </w:rPr>
        <w:t xml:space="preserve">was used in the second equation. Let </w:t>
      </w:r>
      <w:r w:rsidRPr="004E2BF6">
        <w:rPr>
          <w:noProof/>
          <w:color w:val="000000"/>
          <w:sz w:val="22"/>
          <w:szCs w:val="22"/>
        </w:rPr>
        <w:drawing>
          <wp:inline distT="0" distB="0" distL="0" distR="0" wp14:anchorId="4FCE6485" wp14:editId="3BF31663">
            <wp:extent cx="660400" cy="203200"/>
            <wp:effectExtent l="0" t="0" r="0" b="0"/>
            <wp:docPr id="15" name="Picture 15" descr="mathrm{Ptr}(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thrm{Ptr}(k,t)"/>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660400" cy="203200"/>
                    </a:xfrm>
                    <a:prstGeom prst="rect">
                      <a:avLst/>
                    </a:prstGeom>
                    <a:noFill/>
                    <a:ln>
                      <a:noFill/>
                    </a:ln>
                  </pic:spPr>
                </pic:pic>
              </a:graphicData>
            </a:graphic>
          </wp:inline>
        </w:drawing>
      </w:r>
      <w:r w:rsidRPr="004E2BF6">
        <w:rPr>
          <w:color w:val="000000"/>
          <w:sz w:val="22"/>
          <w:szCs w:val="22"/>
        </w:rPr>
        <w:t xml:space="preserve">be </w:t>
      </w:r>
      <w:r w:rsidRPr="004E2BF6">
        <w:rPr>
          <w:color w:val="000000"/>
          <w:sz w:val="22"/>
          <w:szCs w:val="22"/>
        </w:rPr>
        <w:lastRenderedPageBreak/>
        <w:t xml:space="preserve">the function that returns the value of </w:t>
      </w:r>
      <w:r w:rsidRPr="004E2BF6">
        <w:rPr>
          <w:noProof/>
          <w:color w:val="000000"/>
          <w:sz w:val="22"/>
          <w:szCs w:val="22"/>
        </w:rPr>
        <w:drawing>
          <wp:inline distT="0" distB="0" distL="0" distR="0" wp14:anchorId="77AEA628" wp14:editId="022956B4">
            <wp:extent cx="101600" cy="84455"/>
            <wp:effectExtent l="0" t="0" r="0" b="0"/>
            <wp:docPr id="16" name="Picture 16" descr="https://lh6.googleusercontent.com/g1QtqC9cRRtuy0KMUrn46QY0g0yBD4EzKQtktbjWCPO4Txhw0bVM6ZNmOuA_MEmkzOHG0bvw0yNwRWqilhofkauGvziN_7YNWtfBmdzII7OiDmYSLZ1h3NGhPCgqgUyvgEP0-Wz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g1QtqC9cRRtuy0KMUrn46QY0g0yBD4EzKQtktbjWCPO4Txhw0bVM6ZNmOuA_MEmkzOHG0bvw0yNwRWqilhofkauGvziN_7YNWtfBmdzII7OiDmYSLZ1h3NGhPCgqgUyvgEP0-Wzu"/>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01600" cy="84455"/>
                    </a:xfrm>
                    <a:prstGeom prst="rect">
                      <a:avLst/>
                    </a:prstGeom>
                    <a:noFill/>
                    <a:ln>
                      <a:noFill/>
                    </a:ln>
                  </pic:spPr>
                </pic:pic>
              </a:graphicData>
            </a:graphic>
          </wp:inline>
        </w:drawing>
      </w:r>
      <w:r w:rsidRPr="004E2BF6">
        <w:rPr>
          <w:color w:val="000000"/>
          <w:sz w:val="22"/>
          <w:szCs w:val="22"/>
        </w:rPr>
        <w:t xml:space="preserve">used to compute </w:t>
      </w:r>
      <w:r w:rsidRPr="004E2BF6">
        <w:rPr>
          <w:noProof/>
          <w:color w:val="000000"/>
          <w:sz w:val="22"/>
          <w:szCs w:val="22"/>
        </w:rPr>
        <w:drawing>
          <wp:inline distT="0" distB="0" distL="0" distR="0" wp14:anchorId="06EFE8C6" wp14:editId="3CC19BF2">
            <wp:extent cx="254000" cy="186055"/>
            <wp:effectExtent l="0" t="0" r="0" b="0"/>
            <wp:docPr id="17" name="Picture 17" descr="_{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_{t,k}"/>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54000" cy="186055"/>
                    </a:xfrm>
                    <a:prstGeom prst="rect">
                      <a:avLst/>
                    </a:prstGeom>
                    <a:noFill/>
                    <a:ln>
                      <a:noFill/>
                    </a:ln>
                  </pic:spPr>
                </pic:pic>
              </a:graphicData>
            </a:graphic>
          </wp:inline>
        </w:drawing>
      </w:r>
      <w:r w:rsidRPr="004E2BF6">
        <w:rPr>
          <w:color w:val="000000"/>
          <w:sz w:val="22"/>
          <w:szCs w:val="22"/>
        </w:rPr>
        <w:t xml:space="preserve">if </w:t>
      </w:r>
      <w:r w:rsidRPr="004E2BF6">
        <w:rPr>
          <w:noProof/>
          <w:color w:val="000000"/>
          <w:sz w:val="22"/>
          <w:szCs w:val="22"/>
        </w:rPr>
        <w:drawing>
          <wp:inline distT="0" distB="0" distL="0" distR="0" wp14:anchorId="6A885D3B" wp14:editId="0C6D988C">
            <wp:extent cx="398145" cy="144145"/>
            <wp:effectExtent l="0" t="0" r="0" b="0"/>
            <wp:docPr id="18" name="Picture 18" descr=" &g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gt; 1"/>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98145" cy="144145"/>
                    </a:xfrm>
                    <a:prstGeom prst="rect">
                      <a:avLst/>
                    </a:prstGeom>
                    <a:noFill/>
                    <a:ln>
                      <a:noFill/>
                    </a:ln>
                  </pic:spPr>
                </pic:pic>
              </a:graphicData>
            </a:graphic>
          </wp:inline>
        </w:drawing>
      </w:r>
      <w:r w:rsidRPr="004E2BF6">
        <w:rPr>
          <w:color w:val="000000"/>
          <w:sz w:val="22"/>
          <w:szCs w:val="22"/>
        </w:rPr>
        <w:t xml:space="preserve">, or </w:t>
      </w:r>
      <w:r w:rsidRPr="004E2BF6">
        <w:rPr>
          <w:noProof/>
          <w:color w:val="000000"/>
          <w:sz w:val="22"/>
          <w:szCs w:val="22"/>
        </w:rPr>
        <w:drawing>
          <wp:inline distT="0" distB="0" distL="0" distR="0" wp14:anchorId="6381ECDA" wp14:editId="0A6857AB">
            <wp:extent cx="84455" cy="135255"/>
            <wp:effectExtent l="0" t="0" r="0" b="0"/>
            <wp:docPr id="19" name="Picture 19" descr="https://lh5.googleusercontent.com/5qS3TD0QSGOzmkKRY6G42_DWTTT2vpA6HVi3q0Sog5SRH_X9ZX_dKXrtu45UChQpKarrxgX84Liz9QWiptV5uM7zLrfNjR74IHJk10w0LN9efwyRvHH7cNQcSiq1cQRReiTZxcV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5qS3TD0QSGOzmkKRY6G42_DWTTT2vpA6HVi3q0Sog5SRH_X9ZX_dKXrtu45UChQpKarrxgX84Liz9QWiptV5uM7zLrfNjR74IHJk10w0LN9efwyRvHH7cNQcSiq1cQRReiTZxcVx"/>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84455" cy="135255"/>
                    </a:xfrm>
                    <a:prstGeom prst="rect">
                      <a:avLst/>
                    </a:prstGeom>
                    <a:noFill/>
                    <a:ln>
                      <a:noFill/>
                    </a:ln>
                  </pic:spPr>
                </pic:pic>
              </a:graphicData>
            </a:graphic>
          </wp:inline>
        </w:drawing>
      </w:r>
      <w:r w:rsidRPr="004E2BF6">
        <w:rPr>
          <w:color w:val="000000"/>
          <w:sz w:val="22"/>
          <w:szCs w:val="22"/>
        </w:rPr>
        <w:t xml:space="preserve">if </w:t>
      </w:r>
      <w:r w:rsidRPr="004E2BF6">
        <w:rPr>
          <w:noProof/>
          <w:color w:val="000000"/>
          <w:sz w:val="22"/>
          <w:szCs w:val="22"/>
        </w:rPr>
        <w:drawing>
          <wp:inline distT="0" distB="0" distL="0" distR="0" wp14:anchorId="5FF7E0E2" wp14:editId="437B2CEC">
            <wp:extent cx="398145" cy="144145"/>
            <wp:effectExtent l="0" t="0" r="0" b="0"/>
            <wp:docPr id="20" name="Picture 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398145" cy="144145"/>
                    </a:xfrm>
                    <a:prstGeom prst="rect">
                      <a:avLst/>
                    </a:prstGeom>
                    <a:noFill/>
                    <a:ln>
                      <a:noFill/>
                    </a:ln>
                  </pic:spPr>
                </pic:pic>
              </a:graphicData>
            </a:graphic>
          </wp:inline>
        </w:drawing>
      </w:r>
      <w:r w:rsidRPr="004E2BF6">
        <w:rPr>
          <w:color w:val="000000"/>
          <w:sz w:val="22"/>
          <w:szCs w:val="22"/>
        </w:rPr>
        <w:t xml:space="preserve">. </w:t>
      </w:r>
    </w:p>
    <w:p w14:paraId="55BF4003" w14:textId="145BEFAF" w:rsidR="006213AD" w:rsidRPr="004E2BF6" w:rsidRDefault="006213AD" w:rsidP="006213AD">
      <w:pPr>
        <w:jc w:val="both"/>
        <w:rPr>
          <w:sz w:val="22"/>
          <w:szCs w:val="22"/>
        </w:rPr>
      </w:pPr>
      <w:r w:rsidRPr="004E2BF6">
        <w:rPr>
          <w:color w:val="000000"/>
          <w:sz w:val="22"/>
          <w:szCs w:val="22"/>
        </w:rPr>
        <w:t>Then:</w:t>
      </w:r>
    </w:p>
    <w:p w14:paraId="250796BF" w14:textId="77777777" w:rsidR="006213AD" w:rsidRPr="004E2BF6" w:rsidRDefault="006213AD" w:rsidP="006213AD">
      <w:pPr>
        <w:jc w:val="both"/>
        <w:rPr>
          <w:sz w:val="22"/>
          <w:szCs w:val="22"/>
        </w:rPr>
      </w:pPr>
      <w:r w:rsidRPr="004E2BF6">
        <w:rPr>
          <w:noProof/>
          <w:color w:val="000000"/>
          <w:sz w:val="22"/>
          <w:szCs w:val="22"/>
        </w:rPr>
        <w:drawing>
          <wp:inline distT="0" distB="0" distL="0" distR="0" wp14:anchorId="67772602" wp14:editId="60FA177B">
            <wp:extent cx="2141855" cy="431800"/>
            <wp:effectExtent l="0" t="0" r="0" b="0"/>
            <wp:docPr id="21" name="Picture 21" descr="\begin{a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egin{ar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141855" cy="431800"/>
                    </a:xfrm>
                    <a:prstGeom prst="rect">
                      <a:avLst/>
                    </a:prstGeom>
                    <a:noFill/>
                    <a:ln>
                      <a:noFill/>
                    </a:ln>
                  </pic:spPr>
                </pic:pic>
              </a:graphicData>
            </a:graphic>
          </wp:inline>
        </w:drawing>
      </w:r>
    </w:p>
    <w:p w14:paraId="2F2EE731" w14:textId="77777777" w:rsidR="006213AD" w:rsidRPr="004E2BF6" w:rsidRDefault="006213AD" w:rsidP="006213AD">
      <w:pPr>
        <w:jc w:val="both"/>
        <w:rPr>
          <w:sz w:val="22"/>
          <w:szCs w:val="22"/>
        </w:rPr>
      </w:pPr>
      <w:r w:rsidRPr="004E2BF6">
        <w:rPr>
          <w:color w:val="000000"/>
          <w:sz w:val="22"/>
          <w:szCs w:val="22"/>
        </w:rPr>
        <w:t xml:space="preserve">Here we're using the standard definition of </w:t>
      </w:r>
      <w:hyperlink r:id="rId95" w:history="1">
        <w:proofErr w:type="spellStart"/>
        <w:r w:rsidRPr="004E2BF6">
          <w:rPr>
            <w:color w:val="000000"/>
            <w:sz w:val="22"/>
            <w:szCs w:val="22"/>
          </w:rPr>
          <w:t>arg</w:t>
        </w:r>
        <w:proofErr w:type="spellEnd"/>
        <w:r w:rsidRPr="004E2BF6">
          <w:rPr>
            <w:color w:val="000000"/>
            <w:sz w:val="22"/>
            <w:szCs w:val="22"/>
          </w:rPr>
          <w:t xml:space="preserve"> max</w:t>
        </w:r>
      </w:hyperlink>
      <w:r w:rsidRPr="004E2BF6">
        <w:rPr>
          <w:color w:val="000000"/>
          <w:sz w:val="22"/>
          <w:szCs w:val="22"/>
        </w:rPr>
        <w:t>.</w:t>
      </w:r>
    </w:p>
    <w:p w14:paraId="3568196B" w14:textId="6563D8DA" w:rsidR="006213AD" w:rsidRPr="004E2BF6" w:rsidRDefault="006213AD" w:rsidP="006213AD">
      <w:pPr>
        <w:jc w:val="both"/>
        <w:rPr>
          <w:sz w:val="22"/>
          <w:szCs w:val="22"/>
        </w:rPr>
      </w:pPr>
      <w:r w:rsidRPr="004E2BF6">
        <w:rPr>
          <w:color w:val="000000"/>
          <w:sz w:val="22"/>
          <w:szCs w:val="22"/>
        </w:rPr>
        <w:t xml:space="preserve">The complexity of this algorithm is </w:t>
      </w:r>
      <w:r w:rsidRPr="004E2BF6">
        <w:rPr>
          <w:noProof/>
          <w:color w:val="000000"/>
          <w:sz w:val="22"/>
          <w:szCs w:val="22"/>
        </w:rPr>
        <w:drawing>
          <wp:inline distT="0" distB="0" distL="0" distR="0" wp14:anchorId="7563B414" wp14:editId="0D0060C6">
            <wp:extent cx="948055" cy="228600"/>
            <wp:effectExtent l="0" t="0" r="0" b="0"/>
            <wp:docPr id="22" name="Picture 22" descr="(T\times\left|{S}\r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times\left|{S}\right|^2)"/>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948055" cy="228600"/>
                    </a:xfrm>
                    <a:prstGeom prst="rect">
                      <a:avLst/>
                    </a:prstGeom>
                    <a:noFill/>
                    <a:ln>
                      <a:noFill/>
                    </a:ln>
                  </pic:spPr>
                </pic:pic>
              </a:graphicData>
            </a:graphic>
          </wp:inline>
        </w:drawing>
      </w:r>
      <w:r w:rsidRPr="004E2BF6">
        <w:rPr>
          <w:color w:val="000000"/>
          <w:sz w:val="22"/>
          <w:szCs w:val="22"/>
        </w:rPr>
        <w:t>.</w:t>
      </w:r>
      <w:r w:rsidR="00E90BE5" w:rsidRPr="004E2BF6">
        <w:rPr>
          <w:color w:val="000000"/>
          <w:sz w:val="22"/>
          <w:szCs w:val="22"/>
        </w:rPr>
        <w:t>[4]</w:t>
      </w:r>
    </w:p>
    <w:p w14:paraId="75A3F6CF" w14:textId="77777777" w:rsidR="006213AD" w:rsidRPr="004E2BF6" w:rsidRDefault="006213AD" w:rsidP="006213AD">
      <w:pPr>
        <w:jc w:val="both"/>
        <w:rPr>
          <w:sz w:val="22"/>
          <w:szCs w:val="22"/>
        </w:rPr>
      </w:pPr>
    </w:p>
    <w:p w14:paraId="2E405458" w14:textId="77777777" w:rsidR="006213AD" w:rsidRPr="004E2BF6" w:rsidRDefault="006213AD" w:rsidP="006213AD">
      <w:pPr>
        <w:jc w:val="both"/>
        <w:rPr>
          <w:sz w:val="22"/>
          <w:szCs w:val="22"/>
        </w:rPr>
      </w:pPr>
      <w:r w:rsidRPr="004E2BF6">
        <w:rPr>
          <w:b/>
          <w:bCs/>
          <w:color w:val="000000"/>
          <w:sz w:val="22"/>
          <w:szCs w:val="22"/>
        </w:rPr>
        <w:t>3.2.2 Concrete Example</w:t>
      </w:r>
    </w:p>
    <w:p w14:paraId="74F0723B" w14:textId="77777777" w:rsidR="006213AD" w:rsidRPr="004E2BF6" w:rsidRDefault="006213AD" w:rsidP="006213AD">
      <w:pPr>
        <w:jc w:val="both"/>
        <w:rPr>
          <w:sz w:val="22"/>
          <w:szCs w:val="22"/>
        </w:rPr>
      </w:pPr>
      <w:r w:rsidRPr="004E2BF6">
        <w:rPr>
          <w:color w:val="000000"/>
          <w:sz w:val="22"/>
          <w:szCs w:val="22"/>
        </w:rPr>
        <w:t>Consider a village where all villagers are either healthy or have a fever and only the village doctor can determine whether each has a fever. The doctor diagnoses fever by asking patients how they feel. The villagers may only answer that they feel normal, dizzy, or cold.</w:t>
      </w:r>
    </w:p>
    <w:p w14:paraId="475B3F76" w14:textId="77777777" w:rsidR="006213AD" w:rsidRPr="004E2BF6" w:rsidRDefault="006213AD" w:rsidP="006213AD">
      <w:pPr>
        <w:jc w:val="both"/>
        <w:rPr>
          <w:sz w:val="22"/>
          <w:szCs w:val="22"/>
        </w:rPr>
      </w:pPr>
      <w:r w:rsidRPr="004E2BF6">
        <w:rPr>
          <w:color w:val="000000"/>
          <w:sz w:val="22"/>
          <w:szCs w:val="22"/>
        </w:rPr>
        <w:t xml:space="preserve">The doctor believes that the health condition of his patients operate as a discrete </w:t>
      </w:r>
      <w:hyperlink r:id="rId97" w:history="1">
        <w:r w:rsidRPr="004E2BF6">
          <w:rPr>
            <w:color w:val="000000"/>
            <w:sz w:val="22"/>
            <w:szCs w:val="22"/>
          </w:rPr>
          <w:t>Markov chain</w:t>
        </w:r>
      </w:hyperlink>
      <w:r w:rsidRPr="004E2BF6">
        <w:rPr>
          <w:color w:val="000000"/>
          <w:sz w:val="22"/>
          <w:szCs w:val="22"/>
        </w:rPr>
        <w:t>. There are two states, "Healthy" and "Fever", but the doctor cannot observe them directly, they are hidden from him. On each day, there is a certain chance that the patient will tell the doctor he/she is "normal", "cold", or "dizzy", depending on her health condition.</w:t>
      </w:r>
    </w:p>
    <w:p w14:paraId="129E7FCA" w14:textId="77777777" w:rsidR="006213AD" w:rsidRPr="004E2BF6" w:rsidRDefault="006213AD" w:rsidP="006213AD">
      <w:pPr>
        <w:jc w:val="both"/>
        <w:rPr>
          <w:sz w:val="22"/>
          <w:szCs w:val="22"/>
        </w:rPr>
      </w:pPr>
      <w:r w:rsidRPr="004E2BF6">
        <w:rPr>
          <w:noProof/>
          <w:color w:val="000000"/>
          <w:sz w:val="22"/>
          <w:szCs w:val="22"/>
        </w:rPr>
        <w:drawing>
          <wp:inline distT="0" distB="0" distL="0" distR="0" wp14:anchorId="628D48FF" wp14:editId="72A3AB73">
            <wp:extent cx="2743200" cy="1409700"/>
            <wp:effectExtent l="0" t="0" r="0" b="12700"/>
            <wp:docPr id="23" name="Picture 23" descr="creen Shot 2016-04-24 at 1.10.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een Shot 2016-04-24 at 1.10.54 PM.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752702" cy="1414583"/>
                    </a:xfrm>
                    <a:prstGeom prst="rect">
                      <a:avLst/>
                    </a:prstGeom>
                    <a:noFill/>
                    <a:ln>
                      <a:noFill/>
                    </a:ln>
                  </pic:spPr>
                </pic:pic>
              </a:graphicData>
            </a:graphic>
          </wp:inline>
        </w:drawing>
      </w:r>
    </w:p>
    <w:p w14:paraId="74890E25" w14:textId="40CA5DB7" w:rsidR="001908B3" w:rsidRPr="004E2BF6" w:rsidRDefault="001908B3" w:rsidP="001908B3">
      <w:pPr>
        <w:pStyle w:val="Caption"/>
        <w:jc w:val="left"/>
        <w:rPr>
          <w:sz w:val="22"/>
          <w:szCs w:val="22"/>
        </w:rPr>
      </w:pPr>
      <w:r w:rsidRPr="004E2BF6">
        <w:rPr>
          <w:sz w:val="22"/>
          <w:szCs w:val="22"/>
        </w:rPr>
        <w:t xml:space="preserve">Figure </w:t>
      </w:r>
      <w:r w:rsidRPr="004E2BF6">
        <w:rPr>
          <w:sz w:val="22"/>
          <w:szCs w:val="22"/>
        </w:rPr>
        <w:fldChar w:fldCharType="begin"/>
      </w:r>
      <w:r w:rsidRPr="004E2BF6">
        <w:rPr>
          <w:sz w:val="22"/>
          <w:szCs w:val="22"/>
        </w:rPr>
        <w:instrText xml:space="preserve"> SEQ Figure \* ARABIC </w:instrText>
      </w:r>
      <w:r w:rsidRPr="004E2BF6">
        <w:rPr>
          <w:sz w:val="22"/>
          <w:szCs w:val="22"/>
        </w:rPr>
        <w:fldChar w:fldCharType="separate"/>
      </w:r>
      <w:r w:rsidR="006953E6" w:rsidRPr="004E2BF6">
        <w:rPr>
          <w:noProof/>
          <w:sz w:val="22"/>
          <w:szCs w:val="22"/>
        </w:rPr>
        <w:t>3</w:t>
      </w:r>
      <w:r w:rsidRPr="004E2BF6">
        <w:rPr>
          <w:sz w:val="22"/>
          <w:szCs w:val="22"/>
        </w:rPr>
        <w:fldChar w:fldCharType="end"/>
      </w:r>
      <w:r w:rsidRPr="004E2BF6">
        <w:rPr>
          <w:sz w:val="22"/>
          <w:szCs w:val="22"/>
        </w:rPr>
        <w:t>: The observations (normal, cold, dizzy) along with a hidden state (healthy, fever) form a hidden Markov model (HMM)</w:t>
      </w:r>
    </w:p>
    <w:p w14:paraId="65992DC4" w14:textId="77777777" w:rsidR="006213AD" w:rsidRPr="004E2BF6" w:rsidRDefault="006213AD" w:rsidP="006213AD">
      <w:pPr>
        <w:jc w:val="both"/>
        <w:rPr>
          <w:sz w:val="22"/>
          <w:szCs w:val="22"/>
        </w:rPr>
      </w:pPr>
      <w:r w:rsidRPr="004E2BF6">
        <w:rPr>
          <w:color w:val="000000"/>
          <w:sz w:val="22"/>
          <w:szCs w:val="22"/>
        </w:rPr>
        <w:t xml:space="preserve">In this piece of code, </w:t>
      </w:r>
      <w:proofErr w:type="spellStart"/>
      <w:r w:rsidRPr="004E2BF6">
        <w:rPr>
          <w:color w:val="000000"/>
          <w:sz w:val="22"/>
          <w:szCs w:val="22"/>
        </w:rPr>
        <w:t>start_probability</w:t>
      </w:r>
      <w:proofErr w:type="spellEnd"/>
      <w:r w:rsidRPr="004E2BF6">
        <w:rPr>
          <w:color w:val="000000"/>
          <w:sz w:val="22"/>
          <w:szCs w:val="22"/>
        </w:rPr>
        <w:t xml:space="preserve"> represents the doctor's belief about which state the HMM is in when the patient first visits (all he knows is that the patient tends to be healthy). The particular probability distribution used here is not the equilibrium one, which is (given the transition probabilities) approximately {'Healthy': 0.57, 'Fever': 0.43}. The </w:t>
      </w:r>
      <w:proofErr w:type="spellStart"/>
      <w:r w:rsidRPr="004E2BF6">
        <w:rPr>
          <w:color w:val="000000"/>
          <w:sz w:val="22"/>
          <w:szCs w:val="22"/>
        </w:rPr>
        <w:t>transition_probability</w:t>
      </w:r>
      <w:proofErr w:type="spellEnd"/>
      <w:r w:rsidRPr="004E2BF6">
        <w:rPr>
          <w:color w:val="000000"/>
          <w:sz w:val="22"/>
          <w:szCs w:val="22"/>
        </w:rPr>
        <w:t xml:space="preserve"> represents the change of the health condition in the underlying Markov chain. In this example, there is only a 30% chance that tomorrow the patient will have a fever if he is healthy today. The </w:t>
      </w:r>
      <w:proofErr w:type="spellStart"/>
      <w:r w:rsidRPr="004E2BF6">
        <w:rPr>
          <w:color w:val="000000"/>
          <w:sz w:val="22"/>
          <w:szCs w:val="22"/>
        </w:rPr>
        <w:t>emission_probability</w:t>
      </w:r>
      <w:proofErr w:type="spellEnd"/>
      <w:r w:rsidRPr="004E2BF6">
        <w:rPr>
          <w:color w:val="000000"/>
          <w:sz w:val="22"/>
          <w:szCs w:val="22"/>
        </w:rPr>
        <w:t xml:space="preserve"> represents how likely the patient is to feel on each day. If he is healthy, there is a 50% chance that he feels normal; if he </w:t>
      </w:r>
      <w:r w:rsidRPr="004E2BF6">
        <w:rPr>
          <w:color w:val="000000"/>
          <w:sz w:val="22"/>
          <w:szCs w:val="22"/>
        </w:rPr>
        <w:lastRenderedPageBreak/>
        <w:t>has a fever, there is a 60% chance that he feels dizzy.</w:t>
      </w:r>
    </w:p>
    <w:p w14:paraId="407D99AF" w14:textId="77777777" w:rsidR="006213AD" w:rsidRPr="004E2BF6" w:rsidRDefault="006213AD" w:rsidP="001908B3">
      <w:pPr>
        <w:rPr>
          <w:sz w:val="22"/>
          <w:szCs w:val="22"/>
        </w:rPr>
      </w:pPr>
      <w:r w:rsidRPr="004E2BF6">
        <w:rPr>
          <w:noProof/>
          <w:color w:val="000000"/>
          <w:sz w:val="22"/>
          <w:szCs w:val="22"/>
        </w:rPr>
        <w:drawing>
          <wp:inline distT="0" distB="0" distL="0" distR="0" wp14:anchorId="78580F88" wp14:editId="6558D295">
            <wp:extent cx="2345055" cy="2404745"/>
            <wp:effectExtent l="0" t="0" r="0" b="0"/>
            <wp:docPr id="24" name="Picture 24" descr="n_example_of_H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_example_of_HMM.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345055" cy="2404745"/>
                    </a:xfrm>
                    <a:prstGeom prst="rect">
                      <a:avLst/>
                    </a:prstGeom>
                    <a:noFill/>
                    <a:ln>
                      <a:noFill/>
                    </a:ln>
                  </pic:spPr>
                </pic:pic>
              </a:graphicData>
            </a:graphic>
          </wp:inline>
        </w:drawing>
      </w:r>
    </w:p>
    <w:p w14:paraId="502250B6" w14:textId="7FF9D29D" w:rsidR="001908B3" w:rsidRPr="004E2BF6" w:rsidRDefault="001908B3" w:rsidP="001908B3">
      <w:pPr>
        <w:pStyle w:val="Caption"/>
        <w:rPr>
          <w:sz w:val="22"/>
          <w:szCs w:val="22"/>
        </w:rPr>
      </w:pPr>
      <w:r w:rsidRPr="004E2BF6">
        <w:rPr>
          <w:sz w:val="22"/>
          <w:szCs w:val="22"/>
        </w:rPr>
        <w:t xml:space="preserve">Figure </w:t>
      </w:r>
      <w:r w:rsidRPr="004E2BF6">
        <w:rPr>
          <w:sz w:val="22"/>
          <w:szCs w:val="22"/>
        </w:rPr>
        <w:fldChar w:fldCharType="begin"/>
      </w:r>
      <w:r w:rsidRPr="004E2BF6">
        <w:rPr>
          <w:sz w:val="22"/>
          <w:szCs w:val="22"/>
        </w:rPr>
        <w:instrText xml:space="preserve"> SEQ Figure \* ARABIC </w:instrText>
      </w:r>
      <w:r w:rsidRPr="004E2BF6">
        <w:rPr>
          <w:sz w:val="22"/>
          <w:szCs w:val="22"/>
        </w:rPr>
        <w:fldChar w:fldCharType="separate"/>
      </w:r>
      <w:r w:rsidR="006953E6" w:rsidRPr="004E2BF6">
        <w:rPr>
          <w:noProof/>
          <w:sz w:val="22"/>
          <w:szCs w:val="22"/>
        </w:rPr>
        <w:t>4</w:t>
      </w:r>
      <w:r w:rsidRPr="004E2BF6">
        <w:rPr>
          <w:sz w:val="22"/>
          <w:szCs w:val="22"/>
        </w:rPr>
        <w:fldChar w:fldCharType="end"/>
      </w:r>
      <w:r w:rsidRPr="004E2BF6">
        <w:rPr>
          <w:sz w:val="22"/>
          <w:szCs w:val="22"/>
        </w:rPr>
        <w:t>: Graphical representation of the given HMM</w:t>
      </w:r>
    </w:p>
    <w:p w14:paraId="2D7DB47A" w14:textId="77777777" w:rsidR="006213AD" w:rsidRPr="004E2BF6" w:rsidRDefault="006213AD" w:rsidP="006213AD">
      <w:pPr>
        <w:jc w:val="both"/>
        <w:rPr>
          <w:sz w:val="22"/>
          <w:szCs w:val="22"/>
        </w:rPr>
      </w:pPr>
      <w:r w:rsidRPr="004E2BF6">
        <w:rPr>
          <w:color w:val="000000"/>
          <w:sz w:val="22"/>
          <w:szCs w:val="22"/>
        </w:rPr>
        <w:t>The patient visits three days in a row and the doctor discovers that on the first day she feels normal, on the second day she feels cold, on the third day she feels dizzy. The doctor has a question: what is the most likely sequence of health conditions of the patient that would explain these observations? This is answered by the Viterbi algorithm.</w:t>
      </w:r>
    </w:p>
    <w:p w14:paraId="4A81875C" w14:textId="77777777" w:rsidR="006213AD" w:rsidRPr="004E2BF6" w:rsidRDefault="006213AD" w:rsidP="003915C3">
      <w:pPr>
        <w:rPr>
          <w:sz w:val="22"/>
          <w:szCs w:val="22"/>
        </w:rPr>
      </w:pPr>
      <w:r w:rsidRPr="004E2BF6">
        <w:rPr>
          <w:noProof/>
          <w:color w:val="000000"/>
          <w:sz w:val="22"/>
          <w:szCs w:val="22"/>
        </w:rPr>
        <w:drawing>
          <wp:inline distT="0" distB="0" distL="0" distR="0" wp14:anchorId="1B9399D7" wp14:editId="15EFDBB4">
            <wp:extent cx="2755768" cy="1574800"/>
            <wp:effectExtent l="0" t="0" r="0" b="0"/>
            <wp:docPr id="101" name="Picture 101" descr="iterbi_animated_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terbi_animated_demo.jp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773638" cy="1585012"/>
                    </a:xfrm>
                    <a:prstGeom prst="rect">
                      <a:avLst/>
                    </a:prstGeom>
                    <a:noFill/>
                    <a:ln>
                      <a:noFill/>
                    </a:ln>
                  </pic:spPr>
                </pic:pic>
              </a:graphicData>
            </a:graphic>
          </wp:inline>
        </w:drawing>
      </w:r>
    </w:p>
    <w:p w14:paraId="6632A27F" w14:textId="227D537D" w:rsidR="006213AD" w:rsidRPr="004E2BF6" w:rsidRDefault="003915C3" w:rsidP="003915C3">
      <w:pPr>
        <w:pStyle w:val="Caption"/>
        <w:rPr>
          <w:sz w:val="22"/>
          <w:szCs w:val="22"/>
        </w:rPr>
      </w:pPr>
      <w:r w:rsidRPr="004E2BF6">
        <w:rPr>
          <w:sz w:val="22"/>
          <w:szCs w:val="22"/>
        </w:rPr>
        <w:t xml:space="preserve">Figure </w:t>
      </w:r>
      <w:r w:rsidRPr="004E2BF6">
        <w:rPr>
          <w:sz w:val="22"/>
          <w:szCs w:val="22"/>
        </w:rPr>
        <w:fldChar w:fldCharType="begin"/>
      </w:r>
      <w:r w:rsidRPr="004E2BF6">
        <w:rPr>
          <w:sz w:val="22"/>
          <w:szCs w:val="22"/>
        </w:rPr>
        <w:instrText xml:space="preserve"> SEQ Figure \* ARABIC </w:instrText>
      </w:r>
      <w:r w:rsidRPr="004E2BF6">
        <w:rPr>
          <w:sz w:val="22"/>
          <w:szCs w:val="22"/>
        </w:rPr>
        <w:fldChar w:fldCharType="separate"/>
      </w:r>
      <w:r w:rsidR="006953E6" w:rsidRPr="004E2BF6">
        <w:rPr>
          <w:noProof/>
          <w:sz w:val="22"/>
          <w:szCs w:val="22"/>
        </w:rPr>
        <w:t>5</w:t>
      </w:r>
      <w:r w:rsidRPr="004E2BF6">
        <w:rPr>
          <w:sz w:val="22"/>
          <w:szCs w:val="22"/>
        </w:rPr>
        <w:fldChar w:fldCharType="end"/>
      </w:r>
      <w:r w:rsidRPr="004E2BF6">
        <w:rPr>
          <w:sz w:val="22"/>
          <w:szCs w:val="22"/>
        </w:rPr>
        <w:t>: trellis diagram for the Viterbi algorithm. After Day 3, the most likely path is ['Healthy', 'Healthy', 'Fever']</w:t>
      </w:r>
    </w:p>
    <w:p w14:paraId="3F90C651" w14:textId="3973AE70" w:rsidR="006213AD" w:rsidRPr="004E2BF6" w:rsidRDefault="006213AD" w:rsidP="006213AD">
      <w:pPr>
        <w:jc w:val="both"/>
        <w:rPr>
          <w:sz w:val="22"/>
          <w:szCs w:val="22"/>
        </w:rPr>
      </w:pPr>
      <w:r w:rsidRPr="004E2BF6">
        <w:rPr>
          <w:color w:val="000000"/>
          <w:sz w:val="22"/>
          <w:szCs w:val="22"/>
        </w:rPr>
        <w:t xml:space="preserve">This reveals that the observations ['normal', 'cold', 'dizzy'] were most likely generated by states ['Healthy', 'Healthy', 'Fever']. In other words, given the observed activities, the patient was most likely to have been healthy both on the first day when she felt normal as well as on the second day when she felt cold, and then she contracted a fever the third </w:t>
      </w:r>
      <w:proofErr w:type="gramStart"/>
      <w:r w:rsidRPr="004E2BF6">
        <w:rPr>
          <w:color w:val="000000"/>
          <w:sz w:val="22"/>
          <w:szCs w:val="22"/>
        </w:rPr>
        <w:t>day</w:t>
      </w:r>
      <w:r w:rsidR="00E90BE5" w:rsidRPr="004E2BF6">
        <w:rPr>
          <w:color w:val="000000"/>
          <w:sz w:val="22"/>
          <w:szCs w:val="22"/>
        </w:rPr>
        <w:t>[</w:t>
      </w:r>
      <w:proofErr w:type="gramEnd"/>
      <w:r w:rsidR="00E90BE5" w:rsidRPr="004E2BF6">
        <w:rPr>
          <w:color w:val="000000"/>
          <w:sz w:val="22"/>
          <w:szCs w:val="22"/>
        </w:rPr>
        <w:t>4]</w:t>
      </w:r>
      <w:r w:rsidRPr="004E2BF6">
        <w:rPr>
          <w:color w:val="000000"/>
          <w:sz w:val="22"/>
          <w:szCs w:val="22"/>
          <w:shd w:val="clear" w:color="auto" w:fill="FFFFFF"/>
        </w:rPr>
        <w:t>.</w:t>
      </w:r>
    </w:p>
    <w:p w14:paraId="3014E5A5" w14:textId="77777777" w:rsidR="006213AD" w:rsidRPr="004E2BF6" w:rsidRDefault="006213AD" w:rsidP="006213AD">
      <w:pPr>
        <w:jc w:val="both"/>
        <w:rPr>
          <w:sz w:val="22"/>
          <w:szCs w:val="22"/>
        </w:rPr>
      </w:pPr>
    </w:p>
    <w:p w14:paraId="61B44AEF" w14:textId="77777777" w:rsidR="00BD79F7" w:rsidRPr="004E2BF6" w:rsidRDefault="00BD79F7" w:rsidP="006213AD">
      <w:pPr>
        <w:jc w:val="both"/>
        <w:rPr>
          <w:sz w:val="22"/>
          <w:szCs w:val="22"/>
        </w:rPr>
      </w:pPr>
    </w:p>
    <w:p w14:paraId="5CABAA8F" w14:textId="77777777" w:rsidR="00BD79F7" w:rsidRPr="004E2BF6" w:rsidRDefault="00BD79F7" w:rsidP="006213AD">
      <w:pPr>
        <w:jc w:val="both"/>
        <w:rPr>
          <w:sz w:val="22"/>
          <w:szCs w:val="22"/>
        </w:rPr>
      </w:pPr>
    </w:p>
    <w:p w14:paraId="40BB13D4" w14:textId="77777777" w:rsidR="00BD79F7" w:rsidRPr="004E2BF6" w:rsidRDefault="00BD79F7" w:rsidP="006213AD">
      <w:pPr>
        <w:jc w:val="both"/>
        <w:rPr>
          <w:sz w:val="22"/>
          <w:szCs w:val="22"/>
        </w:rPr>
      </w:pPr>
    </w:p>
    <w:p w14:paraId="7CEA37B6" w14:textId="77777777" w:rsidR="00BD79F7" w:rsidRPr="004E2BF6" w:rsidRDefault="00BD79F7" w:rsidP="006213AD">
      <w:pPr>
        <w:jc w:val="both"/>
        <w:rPr>
          <w:sz w:val="22"/>
          <w:szCs w:val="22"/>
        </w:rPr>
      </w:pPr>
    </w:p>
    <w:p w14:paraId="2CBACB13" w14:textId="77777777" w:rsidR="006213AD" w:rsidRPr="004E2BF6" w:rsidRDefault="006213AD" w:rsidP="006213AD">
      <w:pPr>
        <w:jc w:val="both"/>
        <w:rPr>
          <w:sz w:val="22"/>
          <w:szCs w:val="22"/>
        </w:rPr>
      </w:pPr>
      <w:r w:rsidRPr="004E2BF6">
        <w:rPr>
          <w:b/>
          <w:bCs/>
          <w:color w:val="252525"/>
          <w:sz w:val="22"/>
          <w:szCs w:val="22"/>
          <w:shd w:val="clear" w:color="auto" w:fill="FFFFFF"/>
        </w:rPr>
        <w:lastRenderedPageBreak/>
        <w:t>3.3 Implementation</w:t>
      </w:r>
    </w:p>
    <w:p w14:paraId="150D7378" w14:textId="77777777" w:rsidR="006213AD" w:rsidRPr="004E2BF6" w:rsidRDefault="006213AD" w:rsidP="006213AD">
      <w:pPr>
        <w:jc w:val="both"/>
        <w:rPr>
          <w:sz w:val="22"/>
          <w:szCs w:val="22"/>
        </w:rPr>
      </w:pPr>
      <w:r w:rsidRPr="004E2BF6">
        <w:rPr>
          <w:noProof/>
          <w:sz w:val="22"/>
          <w:szCs w:val="22"/>
        </w:rPr>
        <w:drawing>
          <wp:inline distT="0" distB="0" distL="0" distR="0" wp14:anchorId="6A8ACD2C" wp14:editId="0BCA0620">
            <wp:extent cx="2958380" cy="1896533"/>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6-04-25 at 11.58.11 PM.png"/>
                    <pic:cNvPicPr/>
                  </pic:nvPicPr>
                  <pic:blipFill>
                    <a:blip r:embed="rId101">
                      <a:extLst>
                        <a:ext uri="{28A0092B-C50C-407E-A947-70E740481C1C}">
                          <a14:useLocalDpi xmlns:a14="http://schemas.microsoft.com/office/drawing/2010/main" val="0"/>
                        </a:ext>
                      </a:extLst>
                    </a:blip>
                    <a:stretch>
                      <a:fillRect/>
                    </a:stretch>
                  </pic:blipFill>
                  <pic:spPr>
                    <a:xfrm>
                      <a:off x="0" y="0"/>
                      <a:ext cx="2971656" cy="1905044"/>
                    </a:xfrm>
                    <a:prstGeom prst="rect">
                      <a:avLst/>
                    </a:prstGeom>
                  </pic:spPr>
                </pic:pic>
              </a:graphicData>
            </a:graphic>
          </wp:inline>
        </w:drawing>
      </w:r>
    </w:p>
    <w:p w14:paraId="796CF78A" w14:textId="009E86B5" w:rsidR="00F53319" w:rsidRPr="004E2BF6" w:rsidRDefault="00F53319" w:rsidP="00F53319">
      <w:pPr>
        <w:pStyle w:val="Caption"/>
        <w:rPr>
          <w:sz w:val="22"/>
          <w:szCs w:val="22"/>
        </w:rPr>
      </w:pPr>
      <w:r w:rsidRPr="004E2BF6">
        <w:rPr>
          <w:sz w:val="22"/>
          <w:szCs w:val="22"/>
        </w:rPr>
        <w:t xml:space="preserve">Figure </w:t>
      </w:r>
      <w:r w:rsidRPr="004E2BF6">
        <w:rPr>
          <w:sz w:val="22"/>
          <w:szCs w:val="22"/>
        </w:rPr>
        <w:fldChar w:fldCharType="begin"/>
      </w:r>
      <w:r w:rsidRPr="004E2BF6">
        <w:rPr>
          <w:sz w:val="22"/>
          <w:szCs w:val="22"/>
        </w:rPr>
        <w:instrText xml:space="preserve"> SEQ Figure \* ARABIC </w:instrText>
      </w:r>
      <w:r w:rsidRPr="004E2BF6">
        <w:rPr>
          <w:sz w:val="22"/>
          <w:szCs w:val="22"/>
        </w:rPr>
        <w:fldChar w:fldCharType="separate"/>
      </w:r>
      <w:r w:rsidR="006953E6" w:rsidRPr="004E2BF6">
        <w:rPr>
          <w:noProof/>
          <w:sz w:val="22"/>
          <w:szCs w:val="22"/>
        </w:rPr>
        <w:t>6</w:t>
      </w:r>
      <w:r w:rsidRPr="004E2BF6">
        <w:rPr>
          <w:sz w:val="22"/>
          <w:szCs w:val="22"/>
        </w:rPr>
        <w:fldChar w:fldCharType="end"/>
      </w:r>
      <w:r w:rsidRPr="004E2BF6">
        <w:rPr>
          <w:sz w:val="22"/>
          <w:szCs w:val="22"/>
        </w:rPr>
        <w:t xml:space="preserve"> : Flow Diagram for the implementation of POS Tagging process</w:t>
      </w:r>
    </w:p>
    <w:p w14:paraId="401374B9" w14:textId="31776E52" w:rsidR="006213AD" w:rsidRPr="004E2BF6" w:rsidRDefault="006213AD" w:rsidP="006213AD">
      <w:pPr>
        <w:jc w:val="both"/>
        <w:rPr>
          <w:sz w:val="22"/>
          <w:szCs w:val="22"/>
        </w:rPr>
      </w:pPr>
      <w:r w:rsidRPr="004E2BF6">
        <w:rPr>
          <w:color w:val="252525"/>
          <w:sz w:val="22"/>
          <w:szCs w:val="22"/>
          <w:shd w:val="clear" w:color="auto" w:fill="FFFFFF"/>
        </w:rPr>
        <w:t xml:space="preserve">Brown corpus has been used to train the model. Sentences and tags from the corpus has been used to create State Transition Matrix and Observation Matrix. The following three </w:t>
      </w:r>
      <w:r w:rsidR="004C6B5C" w:rsidRPr="004E2BF6">
        <w:rPr>
          <w:color w:val="252525"/>
          <w:sz w:val="22"/>
          <w:szCs w:val="22"/>
          <w:shd w:val="clear" w:color="auto" w:fill="FFFFFF"/>
        </w:rPr>
        <w:t>matrices</w:t>
      </w:r>
      <w:r w:rsidRPr="004E2BF6">
        <w:rPr>
          <w:color w:val="252525"/>
          <w:sz w:val="22"/>
          <w:szCs w:val="22"/>
          <w:shd w:val="clear" w:color="auto" w:fill="FFFFFF"/>
        </w:rPr>
        <w:t xml:space="preserve"> have been obtained from training data.</w:t>
      </w:r>
    </w:p>
    <w:p w14:paraId="4571A48A" w14:textId="28B7B527" w:rsidR="006213AD" w:rsidRPr="004E2BF6" w:rsidRDefault="006213AD" w:rsidP="006213AD">
      <w:pPr>
        <w:numPr>
          <w:ilvl w:val="0"/>
          <w:numId w:val="15"/>
        </w:numPr>
        <w:jc w:val="both"/>
        <w:textAlignment w:val="baseline"/>
        <w:rPr>
          <w:color w:val="000000"/>
          <w:sz w:val="22"/>
          <w:szCs w:val="22"/>
        </w:rPr>
      </w:pPr>
      <w:r w:rsidRPr="004E2BF6">
        <w:rPr>
          <w:i/>
          <w:iCs/>
          <w:color w:val="000000"/>
          <w:sz w:val="22"/>
          <w:szCs w:val="22"/>
        </w:rPr>
        <w:t>Ps(</w:t>
      </w:r>
      <w:proofErr w:type="spellStart"/>
      <w:r w:rsidRPr="004E2BF6">
        <w:rPr>
          <w:i/>
          <w:iCs/>
          <w:color w:val="000000"/>
          <w:sz w:val="22"/>
          <w:szCs w:val="22"/>
        </w:rPr>
        <w:t>Ti</w:t>
      </w:r>
      <w:proofErr w:type="spellEnd"/>
      <w:r w:rsidRPr="004E2BF6">
        <w:rPr>
          <w:i/>
          <w:iCs/>
          <w:color w:val="000000"/>
          <w:sz w:val="22"/>
          <w:szCs w:val="22"/>
        </w:rPr>
        <w:t>)</w:t>
      </w:r>
      <w:r w:rsidRPr="004E2BF6">
        <w:rPr>
          <w:color w:val="000000"/>
          <w:sz w:val="22"/>
          <w:szCs w:val="22"/>
        </w:rPr>
        <w:t xml:space="preserve">: Probability of system starting in tag </w:t>
      </w:r>
      <w:proofErr w:type="spellStart"/>
      <w:r w:rsidRPr="004E2BF6">
        <w:rPr>
          <w:color w:val="000000"/>
          <w:sz w:val="22"/>
          <w:szCs w:val="22"/>
        </w:rPr>
        <w:t>Ti</w:t>
      </w:r>
      <w:proofErr w:type="spellEnd"/>
    </w:p>
    <w:p w14:paraId="33C218FA" w14:textId="0D2822B3" w:rsidR="006213AD" w:rsidRPr="004E2BF6" w:rsidRDefault="006213AD" w:rsidP="006213AD">
      <w:pPr>
        <w:numPr>
          <w:ilvl w:val="0"/>
          <w:numId w:val="15"/>
        </w:numPr>
        <w:jc w:val="both"/>
        <w:textAlignment w:val="baseline"/>
        <w:rPr>
          <w:color w:val="000000"/>
          <w:sz w:val="22"/>
          <w:szCs w:val="22"/>
        </w:rPr>
      </w:pPr>
      <w:r w:rsidRPr="004E2BF6">
        <w:rPr>
          <w:i/>
          <w:iCs/>
          <w:color w:val="000000"/>
          <w:sz w:val="22"/>
          <w:szCs w:val="22"/>
        </w:rPr>
        <w:t>Ps(</w:t>
      </w:r>
      <w:proofErr w:type="spellStart"/>
      <w:r w:rsidRPr="004E2BF6">
        <w:rPr>
          <w:i/>
          <w:iCs/>
          <w:color w:val="000000"/>
          <w:sz w:val="22"/>
          <w:szCs w:val="22"/>
        </w:rPr>
        <w:t>Tj|Ti</w:t>
      </w:r>
      <w:proofErr w:type="spellEnd"/>
      <w:r w:rsidRPr="004E2BF6">
        <w:rPr>
          <w:i/>
          <w:iCs/>
          <w:color w:val="000000"/>
          <w:sz w:val="22"/>
          <w:szCs w:val="22"/>
        </w:rPr>
        <w:t>)</w:t>
      </w:r>
      <w:r w:rsidRPr="004E2BF6">
        <w:rPr>
          <w:color w:val="000000"/>
          <w:sz w:val="22"/>
          <w:szCs w:val="22"/>
        </w:rPr>
        <w:t xml:space="preserve">: Probability of the system transitioning from tag </w:t>
      </w:r>
      <w:proofErr w:type="spellStart"/>
      <w:r w:rsidRPr="004E2BF6">
        <w:rPr>
          <w:color w:val="000000"/>
          <w:sz w:val="22"/>
          <w:szCs w:val="22"/>
        </w:rPr>
        <w:t>Ti</w:t>
      </w:r>
      <w:proofErr w:type="spellEnd"/>
      <w:r w:rsidRPr="004E2BF6">
        <w:rPr>
          <w:color w:val="000000"/>
          <w:sz w:val="22"/>
          <w:szCs w:val="22"/>
        </w:rPr>
        <w:t xml:space="preserve"> to </w:t>
      </w:r>
      <w:proofErr w:type="spellStart"/>
      <w:r w:rsidRPr="004E2BF6">
        <w:rPr>
          <w:color w:val="000000"/>
          <w:sz w:val="22"/>
          <w:szCs w:val="22"/>
        </w:rPr>
        <w:t>Tj</w:t>
      </w:r>
      <w:proofErr w:type="spellEnd"/>
      <w:r w:rsidRPr="004E2BF6">
        <w:rPr>
          <w:color w:val="000000"/>
          <w:sz w:val="22"/>
          <w:szCs w:val="22"/>
        </w:rPr>
        <w:t xml:space="preserve">. </w:t>
      </w:r>
    </w:p>
    <w:p w14:paraId="3844F64D" w14:textId="57C7D809" w:rsidR="006213AD" w:rsidRPr="004E2BF6" w:rsidRDefault="006213AD" w:rsidP="006213AD">
      <w:pPr>
        <w:numPr>
          <w:ilvl w:val="0"/>
          <w:numId w:val="15"/>
        </w:numPr>
        <w:jc w:val="both"/>
        <w:textAlignment w:val="baseline"/>
        <w:rPr>
          <w:color w:val="000000"/>
          <w:sz w:val="22"/>
          <w:szCs w:val="22"/>
        </w:rPr>
      </w:pPr>
      <w:proofErr w:type="spellStart"/>
      <w:r w:rsidRPr="004E2BF6">
        <w:rPr>
          <w:i/>
          <w:iCs/>
          <w:color w:val="000000"/>
          <w:sz w:val="22"/>
          <w:szCs w:val="22"/>
        </w:rPr>
        <w:t>Pe</w:t>
      </w:r>
      <w:proofErr w:type="spellEnd"/>
      <w:r w:rsidRPr="004E2BF6">
        <w:rPr>
          <w:i/>
          <w:iCs/>
          <w:color w:val="000000"/>
          <w:sz w:val="22"/>
          <w:szCs w:val="22"/>
        </w:rPr>
        <w:t>(</w:t>
      </w:r>
      <w:proofErr w:type="spellStart"/>
      <w:r w:rsidRPr="004E2BF6">
        <w:rPr>
          <w:i/>
          <w:iCs/>
          <w:color w:val="000000"/>
          <w:sz w:val="22"/>
          <w:szCs w:val="22"/>
        </w:rPr>
        <w:t>Wj|Ti</w:t>
      </w:r>
      <w:proofErr w:type="spellEnd"/>
      <w:r w:rsidRPr="004E2BF6">
        <w:rPr>
          <w:i/>
          <w:iCs/>
          <w:color w:val="000000"/>
          <w:sz w:val="22"/>
          <w:szCs w:val="22"/>
        </w:rPr>
        <w:t>)</w:t>
      </w:r>
      <w:r w:rsidRPr="004E2BF6">
        <w:rPr>
          <w:color w:val="000000"/>
          <w:sz w:val="22"/>
          <w:szCs w:val="22"/>
        </w:rPr>
        <w:t xml:space="preserve">: Probability of the system emitting output </w:t>
      </w:r>
      <w:proofErr w:type="spellStart"/>
      <w:r w:rsidRPr="004E2BF6">
        <w:rPr>
          <w:color w:val="000000"/>
          <w:sz w:val="22"/>
          <w:szCs w:val="22"/>
        </w:rPr>
        <w:t>Wj</w:t>
      </w:r>
      <w:proofErr w:type="spellEnd"/>
      <w:r w:rsidRPr="004E2BF6">
        <w:rPr>
          <w:color w:val="000000"/>
          <w:sz w:val="22"/>
          <w:szCs w:val="22"/>
        </w:rPr>
        <w:t xml:space="preserve"> in tag </w:t>
      </w:r>
      <w:proofErr w:type="spellStart"/>
      <w:proofErr w:type="gramStart"/>
      <w:r w:rsidRPr="004E2BF6">
        <w:rPr>
          <w:color w:val="000000"/>
          <w:sz w:val="22"/>
          <w:szCs w:val="22"/>
        </w:rPr>
        <w:t>Ti</w:t>
      </w:r>
      <w:proofErr w:type="spellEnd"/>
      <w:r w:rsidRPr="004E2BF6">
        <w:rPr>
          <w:color w:val="000000"/>
          <w:sz w:val="22"/>
          <w:szCs w:val="22"/>
        </w:rPr>
        <w:t>.</w:t>
      </w:r>
      <w:r w:rsidR="00E90BE5" w:rsidRPr="004E2BF6">
        <w:rPr>
          <w:color w:val="000000"/>
          <w:sz w:val="22"/>
          <w:szCs w:val="22"/>
        </w:rPr>
        <w:t>[</w:t>
      </w:r>
      <w:proofErr w:type="gramEnd"/>
      <w:r w:rsidR="00E90BE5" w:rsidRPr="004E2BF6">
        <w:rPr>
          <w:color w:val="000000"/>
          <w:sz w:val="22"/>
          <w:szCs w:val="22"/>
        </w:rPr>
        <w:t>7]</w:t>
      </w:r>
      <w:r w:rsidRPr="004E2BF6">
        <w:rPr>
          <w:color w:val="000000"/>
          <w:sz w:val="22"/>
          <w:szCs w:val="22"/>
        </w:rPr>
        <w:t xml:space="preserve"> </w:t>
      </w:r>
    </w:p>
    <w:p w14:paraId="48A9CCC0" w14:textId="77777777" w:rsidR="006213AD" w:rsidRPr="004E2BF6" w:rsidRDefault="006213AD" w:rsidP="006213AD">
      <w:pPr>
        <w:jc w:val="both"/>
        <w:rPr>
          <w:sz w:val="22"/>
          <w:szCs w:val="22"/>
        </w:rPr>
      </w:pPr>
      <w:r w:rsidRPr="004E2BF6">
        <w:rPr>
          <w:color w:val="000000"/>
          <w:sz w:val="22"/>
          <w:szCs w:val="22"/>
        </w:rPr>
        <w:t xml:space="preserve">Now in the testing phase, we use the above created model with the test sentences and apply Viterbi algorithm to get the O/P tag set. </w:t>
      </w:r>
    </w:p>
    <w:p w14:paraId="3520C75B" w14:textId="77777777" w:rsidR="006213AD" w:rsidRPr="004E2BF6" w:rsidRDefault="006213AD" w:rsidP="006213AD">
      <w:pPr>
        <w:jc w:val="both"/>
        <w:rPr>
          <w:sz w:val="22"/>
          <w:szCs w:val="22"/>
        </w:rPr>
      </w:pPr>
      <w:r w:rsidRPr="004E2BF6">
        <w:rPr>
          <w:color w:val="000000"/>
          <w:sz w:val="22"/>
          <w:szCs w:val="22"/>
        </w:rPr>
        <w:t>Let W1, W2…</w:t>
      </w:r>
      <w:proofErr w:type="gramStart"/>
      <w:r w:rsidRPr="004E2BF6">
        <w:rPr>
          <w:color w:val="000000"/>
          <w:sz w:val="22"/>
          <w:szCs w:val="22"/>
        </w:rPr>
        <w:t>.,</w:t>
      </w:r>
      <w:proofErr w:type="spellStart"/>
      <w:r w:rsidRPr="004E2BF6">
        <w:rPr>
          <w:color w:val="000000"/>
          <w:sz w:val="22"/>
          <w:szCs w:val="22"/>
        </w:rPr>
        <w:t>Wn</w:t>
      </w:r>
      <w:proofErr w:type="spellEnd"/>
      <w:proofErr w:type="gramEnd"/>
      <w:r w:rsidRPr="004E2BF6">
        <w:rPr>
          <w:color w:val="000000"/>
          <w:sz w:val="22"/>
          <w:szCs w:val="22"/>
        </w:rPr>
        <w:t xml:space="preserve"> be the sequence of words from test set and T1, T2,....., Tm be the sequence of tags that we can use to classify each word. These tags are the states in Viterbi Algorithm and the words are the observations.</w:t>
      </w:r>
    </w:p>
    <w:p w14:paraId="458CAD39" w14:textId="3ED504DB" w:rsidR="006213AD" w:rsidRPr="004E2BF6" w:rsidRDefault="006213AD" w:rsidP="006213AD">
      <w:pPr>
        <w:jc w:val="both"/>
        <w:rPr>
          <w:sz w:val="22"/>
          <w:szCs w:val="22"/>
        </w:rPr>
      </w:pPr>
      <w:r w:rsidRPr="004E2BF6">
        <w:rPr>
          <w:color w:val="000000"/>
          <w:sz w:val="22"/>
          <w:szCs w:val="22"/>
        </w:rPr>
        <w:t xml:space="preserve">Let </w:t>
      </w:r>
      <w:proofErr w:type="spellStart"/>
      <w:r w:rsidRPr="004E2BF6">
        <w:rPr>
          <w:color w:val="000000"/>
          <w:sz w:val="22"/>
          <w:szCs w:val="22"/>
        </w:rPr>
        <w:t>V</w:t>
      </w:r>
      <w:r w:rsidRPr="004E2BF6">
        <w:rPr>
          <w:color w:val="000000"/>
          <w:sz w:val="22"/>
          <w:szCs w:val="22"/>
          <w:vertAlign w:val="subscript"/>
        </w:rPr>
        <w:t>t</w:t>
      </w:r>
      <w:proofErr w:type="spellEnd"/>
      <w:r w:rsidRPr="004E2BF6">
        <w:rPr>
          <w:color w:val="000000"/>
          <w:sz w:val="22"/>
          <w:szCs w:val="22"/>
        </w:rPr>
        <w:t xml:space="preserve">(j) is the probability that HMM is in state j after seeing the first t observations. </w:t>
      </w:r>
      <w:r w:rsidR="004C6B5C" w:rsidRPr="004E2BF6">
        <w:rPr>
          <w:color w:val="000000"/>
          <w:sz w:val="22"/>
          <w:szCs w:val="22"/>
        </w:rPr>
        <w:t>Therefore,</w:t>
      </w:r>
      <w:r w:rsidRPr="004E2BF6">
        <w:rPr>
          <w:color w:val="000000"/>
          <w:sz w:val="22"/>
          <w:szCs w:val="22"/>
        </w:rPr>
        <w:t xml:space="preserve"> V</w:t>
      </w:r>
      <w:r w:rsidRPr="004E2BF6">
        <w:rPr>
          <w:color w:val="000000"/>
          <w:sz w:val="22"/>
          <w:szCs w:val="22"/>
          <w:vertAlign w:val="subscript"/>
        </w:rPr>
        <w:t>t-1</w:t>
      </w:r>
      <w:r w:rsidRPr="004E2BF6">
        <w:rPr>
          <w:color w:val="000000"/>
          <w:sz w:val="22"/>
          <w:szCs w:val="22"/>
        </w:rPr>
        <w:t xml:space="preserve">(j) is the previous path probability of the previous time step. </w:t>
      </w:r>
      <w:proofErr w:type="spellStart"/>
      <w:r w:rsidRPr="004E2BF6">
        <w:rPr>
          <w:color w:val="000000"/>
          <w:sz w:val="22"/>
          <w:szCs w:val="22"/>
        </w:rPr>
        <w:t>a</w:t>
      </w:r>
      <w:r w:rsidRPr="004E2BF6">
        <w:rPr>
          <w:color w:val="000000"/>
          <w:sz w:val="22"/>
          <w:szCs w:val="22"/>
          <w:vertAlign w:val="subscript"/>
        </w:rPr>
        <w:t>ij</w:t>
      </w:r>
      <w:proofErr w:type="spellEnd"/>
      <w:r w:rsidRPr="004E2BF6">
        <w:rPr>
          <w:color w:val="000000"/>
          <w:sz w:val="22"/>
          <w:szCs w:val="22"/>
          <w:vertAlign w:val="subscript"/>
        </w:rPr>
        <w:t xml:space="preserve"> </w:t>
      </w:r>
      <w:r w:rsidRPr="004E2BF6">
        <w:rPr>
          <w:color w:val="000000"/>
          <w:sz w:val="22"/>
          <w:szCs w:val="22"/>
        </w:rPr>
        <w:t xml:space="preserve">is the </w:t>
      </w:r>
      <w:r w:rsidR="004C6B5C" w:rsidRPr="004E2BF6">
        <w:rPr>
          <w:color w:val="000000"/>
          <w:sz w:val="22"/>
          <w:szCs w:val="22"/>
        </w:rPr>
        <w:t>transition probability</w:t>
      </w:r>
      <w:r w:rsidRPr="004E2BF6">
        <w:rPr>
          <w:color w:val="000000"/>
          <w:sz w:val="22"/>
          <w:szCs w:val="22"/>
        </w:rPr>
        <w:t xml:space="preserve"> from previous state q</w:t>
      </w:r>
      <w:r w:rsidRPr="004E2BF6">
        <w:rPr>
          <w:color w:val="000000"/>
          <w:sz w:val="22"/>
          <w:szCs w:val="22"/>
          <w:vertAlign w:val="subscript"/>
        </w:rPr>
        <w:t>i</w:t>
      </w:r>
      <w:r w:rsidRPr="004E2BF6">
        <w:rPr>
          <w:color w:val="000000"/>
          <w:sz w:val="22"/>
          <w:szCs w:val="22"/>
        </w:rPr>
        <w:t xml:space="preserve"> to current state </w:t>
      </w:r>
      <w:proofErr w:type="spellStart"/>
      <w:r w:rsidRPr="004E2BF6">
        <w:rPr>
          <w:color w:val="000000"/>
          <w:sz w:val="22"/>
          <w:szCs w:val="22"/>
        </w:rPr>
        <w:t>q</w:t>
      </w:r>
      <w:r w:rsidRPr="004E2BF6">
        <w:rPr>
          <w:color w:val="000000"/>
          <w:sz w:val="22"/>
          <w:szCs w:val="22"/>
          <w:vertAlign w:val="subscript"/>
        </w:rPr>
        <w:t>j</w:t>
      </w:r>
      <w:proofErr w:type="spellEnd"/>
      <w:r w:rsidRPr="004E2BF6">
        <w:rPr>
          <w:color w:val="000000"/>
          <w:sz w:val="22"/>
          <w:szCs w:val="22"/>
        </w:rPr>
        <w:t xml:space="preserve">. Now </w:t>
      </w:r>
      <w:proofErr w:type="spellStart"/>
      <w:r w:rsidRPr="004E2BF6">
        <w:rPr>
          <w:color w:val="000000"/>
          <w:sz w:val="22"/>
          <w:szCs w:val="22"/>
        </w:rPr>
        <w:t>b</w:t>
      </w:r>
      <w:r w:rsidRPr="004E2BF6">
        <w:rPr>
          <w:color w:val="000000"/>
          <w:sz w:val="22"/>
          <w:szCs w:val="22"/>
          <w:vertAlign w:val="subscript"/>
        </w:rPr>
        <w:t>j</w:t>
      </w:r>
      <w:proofErr w:type="spellEnd"/>
      <w:r w:rsidRPr="004E2BF6">
        <w:rPr>
          <w:color w:val="000000"/>
          <w:sz w:val="22"/>
          <w:szCs w:val="22"/>
        </w:rPr>
        <w:t>(</w:t>
      </w:r>
      <w:proofErr w:type="spellStart"/>
      <w:r w:rsidRPr="004E2BF6">
        <w:rPr>
          <w:color w:val="000000"/>
          <w:sz w:val="22"/>
          <w:szCs w:val="22"/>
        </w:rPr>
        <w:t>O</w:t>
      </w:r>
      <w:r w:rsidRPr="004E2BF6">
        <w:rPr>
          <w:color w:val="000000"/>
          <w:sz w:val="22"/>
          <w:szCs w:val="22"/>
          <w:vertAlign w:val="subscript"/>
        </w:rPr>
        <w:t>t</w:t>
      </w:r>
      <w:proofErr w:type="spellEnd"/>
      <w:r w:rsidRPr="004E2BF6">
        <w:rPr>
          <w:color w:val="000000"/>
          <w:sz w:val="22"/>
          <w:szCs w:val="22"/>
        </w:rPr>
        <w:t xml:space="preserve">) is the state observation likelihood of the observation symbol </w:t>
      </w:r>
      <w:proofErr w:type="spellStart"/>
      <w:r w:rsidRPr="004E2BF6">
        <w:rPr>
          <w:color w:val="000000"/>
          <w:sz w:val="22"/>
          <w:szCs w:val="22"/>
        </w:rPr>
        <w:t>O</w:t>
      </w:r>
      <w:r w:rsidRPr="004E2BF6">
        <w:rPr>
          <w:color w:val="000000"/>
          <w:sz w:val="22"/>
          <w:szCs w:val="22"/>
          <w:vertAlign w:val="subscript"/>
        </w:rPr>
        <w:t>t</w:t>
      </w:r>
      <w:proofErr w:type="spellEnd"/>
      <w:r w:rsidRPr="004E2BF6">
        <w:rPr>
          <w:color w:val="000000"/>
          <w:sz w:val="22"/>
          <w:szCs w:val="22"/>
        </w:rPr>
        <w:t xml:space="preserve"> given the current state j.</w:t>
      </w:r>
    </w:p>
    <w:p w14:paraId="55434821" w14:textId="04058255" w:rsidR="007D605F" w:rsidRPr="004E2BF6" w:rsidRDefault="006213AD" w:rsidP="007D605F">
      <w:pPr>
        <w:jc w:val="both"/>
        <w:rPr>
          <w:color w:val="000000"/>
          <w:sz w:val="22"/>
          <w:szCs w:val="22"/>
        </w:rPr>
      </w:pPr>
      <w:r w:rsidRPr="004E2BF6">
        <w:rPr>
          <w:color w:val="000000"/>
          <w:sz w:val="22"/>
          <w:szCs w:val="22"/>
        </w:rPr>
        <w:t>Now we can use the fol</w:t>
      </w:r>
      <w:r w:rsidR="007D605F" w:rsidRPr="004E2BF6">
        <w:rPr>
          <w:color w:val="000000"/>
          <w:sz w:val="22"/>
          <w:szCs w:val="22"/>
        </w:rPr>
        <w:t xml:space="preserve">lowing steps to get our O/P tag </w:t>
      </w:r>
      <w:r w:rsidRPr="004E2BF6">
        <w:rPr>
          <w:color w:val="000000"/>
          <w:sz w:val="22"/>
          <w:szCs w:val="22"/>
        </w:rPr>
        <w:t>set.</w:t>
      </w:r>
    </w:p>
    <w:p w14:paraId="40DE4244" w14:textId="1132F3D5" w:rsidR="006213AD" w:rsidRPr="004E2BF6" w:rsidRDefault="006213AD" w:rsidP="007D605F">
      <w:pPr>
        <w:rPr>
          <w:color w:val="000000"/>
          <w:sz w:val="22"/>
          <w:szCs w:val="22"/>
        </w:rPr>
      </w:pPr>
      <w:r w:rsidRPr="004E2BF6">
        <w:rPr>
          <w:noProof/>
          <w:color w:val="000000"/>
          <w:sz w:val="22"/>
          <w:szCs w:val="22"/>
        </w:rPr>
        <w:drawing>
          <wp:inline distT="0" distB="0" distL="0" distR="0" wp14:anchorId="67FA4AF3" wp14:editId="081A4750">
            <wp:extent cx="2768600" cy="1549400"/>
            <wp:effectExtent l="0" t="0" r="0" b="0"/>
            <wp:docPr id="105" name="Picture 105" descr="creen Shot 2016-04-25 at 5.53.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reen Shot 2016-04-25 at 5.53.28 PM.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768600" cy="1549400"/>
                    </a:xfrm>
                    <a:prstGeom prst="rect">
                      <a:avLst/>
                    </a:prstGeom>
                    <a:noFill/>
                    <a:ln>
                      <a:noFill/>
                    </a:ln>
                  </pic:spPr>
                </pic:pic>
              </a:graphicData>
            </a:graphic>
          </wp:inline>
        </w:drawing>
      </w:r>
    </w:p>
    <w:p w14:paraId="797BC3EC" w14:textId="090E8533" w:rsidR="007D605F" w:rsidRPr="004E2BF6" w:rsidRDefault="007D605F" w:rsidP="007D605F">
      <w:pPr>
        <w:pStyle w:val="Caption"/>
        <w:rPr>
          <w:sz w:val="22"/>
          <w:szCs w:val="22"/>
        </w:rPr>
      </w:pPr>
      <w:r w:rsidRPr="004E2BF6">
        <w:rPr>
          <w:sz w:val="22"/>
          <w:szCs w:val="22"/>
        </w:rPr>
        <w:t xml:space="preserve">Figure </w:t>
      </w:r>
      <w:r w:rsidRPr="004E2BF6">
        <w:rPr>
          <w:sz w:val="22"/>
          <w:szCs w:val="22"/>
        </w:rPr>
        <w:fldChar w:fldCharType="begin"/>
      </w:r>
      <w:r w:rsidRPr="004E2BF6">
        <w:rPr>
          <w:sz w:val="22"/>
          <w:szCs w:val="22"/>
        </w:rPr>
        <w:instrText xml:space="preserve"> SEQ Figure \* ARABIC </w:instrText>
      </w:r>
      <w:r w:rsidRPr="004E2BF6">
        <w:rPr>
          <w:sz w:val="22"/>
          <w:szCs w:val="22"/>
        </w:rPr>
        <w:fldChar w:fldCharType="separate"/>
      </w:r>
      <w:r w:rsidR="006953E6" w:rsidRPr="004E2BF6">
        <w:rPr>
          <w:noProof/>
          <w:sz w:val="22"/>
          <w:szCs w:val="22"/>
        </w:rPr>
        <w:t>7</w:t>
      </w:r>
      <w:r w:rsidRPr="004E2BF6">
        <w:rPr>
          <w:sz w:val="22"/>
          <w:szCs w:val="22"/>
        </w:rPr>
        <w:fldChar w:fldCharType="end"/>
      </w:r>
      <w:r w:rsidRPr="004E2BF6">
        <w:rPr>
          <w:sz w:val="22"/>
          <w:szCs w:val="22"/>
        </w:rPr>
        <w:t xml:space="preserve"> : Steps from Viterbi Algorithm</w:t>
      </w:r>
    </w:p>
    <w:p w14:paraId="29A10D63" w14:textId="061A6984" w:rsidR="006213AD" w:rsidRPr="004E2BF6" w:rsidRDefault="006213AD" w:rsidP="006213AD">
      <w:pPr>
        <w:jc w:val="both"/>
        <w:rPr>
          <w:sz w:val="22"/>
          <w:szCs w:val="22"/>
        </w:rPr>
      </w:pPr>
      <w:r w:rsidRPr="004E2BF6">
        <w:rPr>
          <w:color w:val="000000"/>
          <w:sz w:val="22"/>
          <w:szCs w:val="22"/>
        </w:rPr>
        <w:lastRenderedPageBreak/>
        <w:t xml:space="preserve">I compared the model o/p tag set with the available </w:t>
      </w:r>
      <w:r w:rsidR="004C6B5C" w:rsidRPr="004E2BF6">
        <w:rPr>
          <w:color w:val="000000"/>
          <w:sz w:val="22"/>
          <w:szCs w:val="22"/>
        </w:rPr>
        <w:t>tag set</w:t>
      </w:r>
      <w:r w:rsidRPr="004E2BF6">
        <w:rPr>
          <w:color w:val="000000"/>
          <w:sz w:val="22"/>
          <w:szCs w:val="22"/>
        </w:rPr>
        <w:t xml:space="preserve"> of the sentence to calculate the accuracy of the Viterbi model</w:t>
      </w:r>
      <w:r w:rsidR="004C6B5C" w:rsidRPr="004E2BF6">
        <w:rPr>
          <w:color w:val="000000"/>
          <w:sz w:val="22"/>
          <w:szCs w:val="22"/>
        </w:rPr>
        <w:t xml:space="preserve"> </w:t>
      </w:r>
      <w:r w:rsidR="00E90BE5" w:rsidRPr="004E2BF6">
        <w:rPr>
          <w:color w:val="000000"/>
          <w:sz w:val="22"/>
          <w:szCs w:val="22"/>
        </w:rPr>
        <w:t>[5]</w:t>
      </w:r>
      <w:r w:rsidRPr="004E2BF6">
        <w:rPr>
          <w:color w:val="000000"/>
          <w:sz w:val="22"/>
          <w:szCs w:val="22"/>
        </w:rPr>
        <w:t>.</w:t>
      </w:r>
      <w:r w:rsidRPr="004E2BF6">
        <w:rPr>
          <w:color w:val="000000"/>
          <w:sz w:val="22"/>
          <w:szCs w:val="22"/>
        </w:rPr>
        <w:tab/>
      </w:r>
    </w:p>
    <w:p w14:paraId="228B4AE9" w14:textId="77777777" w:rsidR="006213AD" w:rsidRPr="004E2BF6" w:rsidRDefault="006213AD" w:rsidP="006213AD">
      <w:pPr>
        <w:jc w:val="both"/>
        <w:rPr>
          <w:sz w:val="22"/>
          <w:szCs w:val="22"/>
        </w:rPr>
      </w:pPr>
      <w:r w:rsidRPr="004E2BF6">
        <w:rPr>
          <w:color w:val="000000"/>
          <w:sz w:val="22"/>
          <w:szCs w:val="22"/>
        </w:rPr>
        <w:tab/>
      </w:r>
      <w:r w:rsidRPr="004E2BF6">
        <w:rPr>
          <w:color w:val="000000"/>
          <w:sz w:val="22"/>
          <w:szCs w:val="22"/>
        </w:rPr>
        <w:tab/>
      </w:r>
    </w:p>
    <w:p w14:paraId="54C58C1C" w14:textId="77777777" w:rsidR="006213AD" w:rsidRPr="004E2BF6" w:rsidRDefault="006213AD" w:rsidP="006213AD">
      <w:pPr>
        <w:jc w:val="both"/>
        <w:rPr>
          <w:sz w:val="22"/>
          <w:szCs w:val="22"/>
        </w:rPr>
      </w:pPr>
      <w:r w:rsidRPr="004E2BF6">
        <w:rPr>
          <w:b/>
          <w:bCs/>
          <w:color w:val="252525"/>
          <w:sz w:val="22"/>
          <w:szCs w:val="22"/>
          <w:shd w:val="clear" w:color="auto" w:fill="FFFFFF"/>
        </w:rPr>
        <w:t>4. Experiments</w:t>
      </w:r>
    </w:p>
    <w:p w14:paraId="399CE23E" w14:textId="30AFB7AF" w:rsidR="006213AD" w:rsidRPr="004E2BF6" w:rsidRDefault="006213AD" w:rsidP="006213AD">
      <w:pPr>
        <w:jc w:val="both"/>
        <w:rPr>
          <w:sz w:val="22"/>
          <w:szCs w:val="22"/>
        </w:rPr>
      </w:pPr>
      <w:r w:rsidRPr="004E2BF6">
        <w:rPr>
          <w:color w:val="252525"/>
          <w:sz w:val="22"/>
          <w:szCs w:val="22"/>
          <w:shd w:val="clear" w:color="auto" w:fill="FFFFFF"/>
        </w:rPr>
        <w:t xml:space="preserve">To create the </w:t>
      </w:r>
      <w:r w:rsidR="004C6B5C" w:rsidRPr="004E2BF6">
        <w:rPr>
          <w:color w:val="252525"/>
          <w:sz w:val="22"/>
          <w:szCs w:val="22"/>
          <w:shd w:val="clear" w:color="auto" w:fill="FFFFFF"/>
        </w:rPr>
        <w:t>model,</w:t>
      </w:r>
      <w:r w:rsidRPr="004E2BF6">
        <w:rPr>
          <w:color w:val="252525"/>
          <w:sz w:val="22"/>
          <w:szCs w:val="22"/>
          <w:shd w:val="clear" w:color="auto" w:fill="FFFFFF"/>
        </w:rPr>
        <w:t xml:space="preserve"> I have made use of the brown corpus. The corpus is divided into training and testing data. The corpus </w:t>
      </w:r>
      <w:r w:rsidR="004C6B5C" w:rsidRPr="004E2BF6">
        <w:rPr>
          <w:color w:val="252525"/>
          <w:sz w:val="22"/>
          <w:szCs w:val="22"/>
          <w:shd w:val="clear" w:color="auto" w:fill="FFFFFF"/>
        </w:rPr>
        <w:t>consists</w:t>
      </w:r>
      <w:r w:rsidRPr="004E2BF6">
        <w:rPr>
          <w:color w:val="252525"/>
          <w:sz w:val="22"/>
          <w:szCs w:val="22"/>
          <w:shd w:val="clear" w:color="auto" w:fill="FFFFFF"/>
        </w:rPr>
        <w:t xml:space="preserve"> of 28618 sentences with 579513 tagged words which is used for training. Testing data has 2390 sentences and 36394 tagged words. We will use this to find tags using our model and Viterbi algorithm and compare it against labelled tags given from the corpus. Thus help us find the accuracy of the model.</w:t>
      </w:r>
    </w:p>
    <w:p w14:paraId="52A036B8" w14:textId="77777777" w:rsidR="006213AD" w:rsidRPr="004E2BF6" w:rsidRDefault="006213AD" w:rsidP="006213AD">
      <w:pPr>
        <w:jc w:val="both"/>
        <w:rPr>
          <w:sz w:val="22"/>
          <w:szCs w:val="22"/>
        </w:rPr>
      </w:pPr>
      <w:r w:rsidRPr="004E2BF6">
        <w:rPr>
          <w:color w:val="252525"/>
          <w:sz w:val="22"/>
          <w:szCs w:val="22"/>
          <w:shd w:val="clear" w:color="auto" w:fill="FFFFFF"/>
        </w:rPr>
        <w:t xml:space="preserve">The following is result from the model I created. </w:t>
      </w:r>
    </w:p>
    <w:tbl>
      <w:tblPr>
        <w:tblW w:w="0" w:type="auto"/>
        <w:tblCellMar>
          <w:top w:w="15" w:type="dxa"/>
          <w:left w:w="15" w:type="dxa"/>
          <w:bottom w:w="15" w:type="dxa"/>
          <w:right w:w="15" w:type="dxa"/>
        </w:tblCellMar>
        <w:tblLook w:val="04A0" w:firstRow="1" w:lastRow="0" w:firstColumn="1" w:lastColumn="0" w:noHBand="0" w:noVBand="1"/>
      </w:tblPr>
      <w:tblGrid>
        <w:gridCol w:w="975"/>
        <w:gridCol w:w="1008"/>
        <w:gridCol w:w="1123"/>
        <w:gridCol w:w="1212"/>
      </w:tblGrid>
      <w:tr w:rsidR="006213AD" w:rsidRPr="004E2BF6" w14:paraId="30FF1463" w14:textId="77777777" w:rsidTr="004C6B5C">
        <w:trPr>
          <w:trHeight w:val="420"/>
        </w:trPr>
        <w:tc>
          <w:tcPr>
            <w:tcW w:w="9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6014A5" w14:textId="77777777" w:rsidR="006213AD" w:rsidRPr="004E2BF6" w:rsidRDefault="006213AD" w:rsidP="006213AD">
            <w:pPr>
              <w:jc w:val="both"/>
              <w:rPr>
                <w:sz w:val="22"/>
                <w:szCs w:val="22"/>
              </w:rPr>
            </w:pPr>
            <w:r w:rsidRPr="004E2BF6">
              <w:rPr>
                <w:color w:val="252525"/>
                <w:sz w:val="22"/>
                <w:szCs w:val="22"/>
                <w:shd w:val="clear" w:color="auto" w:fill="FFFFFF"/>
              </w:rPr>
              <w:t>Total Tags</w:t>
            </w:r>
          </w:p>
        </w:tc>
        <w:tc>
          <w:tcPr>
            <w:tcW w:w="10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4FC0B" w14:textId="77777777" w:rsidR="006213AD" w:rsidRPr="004E2BF6" w:rsidRDefault="006213AD" w:rsidP="006213AD">
            <w:pPr>
              <w:jc w:val="both"/>
              <w:rPr>
                <w:sz w:val="22"/>
                <w:szCs w:val="22"/>
              </w:rPr>
            </w:pPr>
            <w:r w:rsidRPr="004E2BF6">
              <w:rPr>
                <w:color w:val="252525"/>
                <w:sz w:val="22"/>
                <w:szCs w:val="22"/>
                <w:shd w:val="clear" w:color="auto" w:fill="FFFFFF"/>
              </w:rPr>
              <w:t>Correct Tags</w:t>
            </w:r>
          </w:p>
        </w:tc>
        <w:tc>
          <w:tcPr>
            <w:tcW w:w="11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4626BD" w14:textId="77777777" w:rsidR="006213AD" w:rsidRPr="004E2BF6" w:rsidRDefault="006213AD" w:rsidP="006213AD">
            <w:pPr>
              <w:jc w:val="both"/>
              <w:rPr>
                <w:sz w:val="22"/>
                <w:szCs w:val="22"/>
              </w:rPr>
            </w:pPr>
            <w:proofErr w:type="spellStart"/>
            <w:r w:rsidRPr="004E2BF6">
              <w:rPr>
                <w:color w:val="252525"/>
                <w:sz w:val="22"/>
                <w:szCs w:val="22"/>
                <w:shd w:val="clear" w:color="auto" w:fill="FFFFFF"/>
              </w:rPr>
              <w:t>InCorrect</w:t>
            </w:r>
            <w:proofErr w:type="spellEnd"/>
            <w:r w:rsidRPr="004E2BF6">
              <w:rPr>
                <w:color w:val="252525"/>
                <w:sz w:val="22"/>
                <w:szCs w:val="22"/>
                <w:shd w:val="clear" w:color="auto" w:fill="FFFFFF"/>
              </w:rPr>
              <w:t xml:space="preserve"> Tags</w:t>
            </w:r>
          </w:p>
        </w:tc>
        <w:tc>
          <w:tcPr>
            <w:tcW w:w="12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48D423" w14:textId="77777777" w:rsidR="006213AD" w:rsidRPr="004E2BF6" w:rsidRDefault="006213AD" w:rsidP="006213AD">
            <w:pPr>
              <w:jc w:val="both"/>
              <w:rPr>
                <w:sz w:val="22"/>
                <w:szCs w:val="22"/>
              </w:rPr>
            </w:pPr>
            <w:r w:rsidRPr="004E2BF6">
              <w:rPr>
                <w:color w:val="252525"/>
                <w:sz w:val="22"/>
                <w:szCs w:val="22"/>
                <w:shd w:val="clear" w:color="auto" w:fill="FFFFFF"/>
              </w:rPr>
              <w:t>Accuracy Rate</w:t>
            </w:r>
          </w:p>
        </w:tc>
      </w:tr>
      <w:tr w:rsidR="006213AD" w:rsidRPr="004E2BF6" w14:paraId="357B2FAA" w14:textId="77777777" w:rsidTr="004C6B5C">
        <w:tc>
          <w:tcPr>
            <w:tcW w:w="97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DF35B" w14:textId="77777777" w:rsidR="006213AD" w:rsidRPr="004E2BF6" w:rsidRDefault="006213AD" w:rsidP="006213AD">
            <w:pPr>
              <w:jc w:val="both"/>
              <w:rPr>
                <w:sz w:val="22"/>
                <w:szCs w:val="22"/>
              </w:rPr>
            </w:pPr>
            <w:r w:rsidRPr="004E2BF6">
              <w:rPr>
                <w:color w:val="252525"/>
                <w:sz w:val="22"/>
                <w:szCs w:val="22"/>
                <w:shd w:val="clear" w:color="auto" w:fill="FFFFFF"/>
              </w:rPr>
              <w:t>36394.0</w:t>
            </w:r>
          </w:p>
        </w:tc>
        <w:tc>
          <w:tcPr>
            <w:tcW w:w="100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2DB849" w14:textId="77777777" w:rsidR="006213AD" w:rsidRPr="004E2BF6" w:rsidRDefault="006213AD" w:rsidP="006213AD">
            <w:pPr>
              <w:jc w:val="both"/>
              <w:rPr>
                <w:sz w:val="22"/>
                <w:szCs w:val="22"/>
              </w:rPr>
            </w:pPr>
            <w:r w:rsidRPr="004E2BF6">
              <w:rPr>
                <w:color w:val="252525"/>
                <w:sz w:val="22"/>
                <w:szCs w:val="22"/>
                <w:shd w:val="clear" w:color="auto" w:fill="FFFFFF"/>
              </w:rPr>
              <w:t>33217.0</w:t>
            </w:r>
          </w:p>
        </w:tc>
        <w:tc>
          <w:tcPr>
            <w:tcW w:w="11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039445" w14:textId="77777777" w:rsidR="006213AD" w:rsidRPr="004E2BF6" w:rsidRDefault="006213AD" w:rsidP="006213AD">
            <w:pPr>
              <w:jc w:val="both"/>
              <w:rPr>
                <w:sz w:val="22"/>
                <w:szCs w:val="22"/>
              </w:rPr>
            </w:pPr>
            <w:r w:rsidRPr="004E2BF6">
              <w:rPr>
                <w:color w:val="252525"/>
                <w:sz w:val="22"/>
                <w:szCs w:val="22"/>
                <w:shd w:val="clear" w:color="auto" w:fill="FFFFFF"/>
              </w:rPr>
              <w:t>3177.0</w:t>
            </w:r>
          </w:p>
        </w:tc>
        <w:tc>
          <w:tcPr>
            <w:tcW w:w="12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5C0D69" w14:textId="77777777" w:rsidR="006213AD" w:rsidRPr="004E2BF6" w:rsidRDefault="006213AD" w:rsidP="006213AD">
            <w:pPr>
              <w:jc w:val="both"/>
              <w:rPr>
                <w:sz w:val="22"/>
                <w:szCs w:val="22"/>
              </w:rPr>
            </w:pPr>
            <w:r w:rsidRPr="004E2BF6">
              <w:rPr>
                <w:color w:val="252525"/>
                <w:sz w:val="22"/>
                <w:szCs w:val="22"/>
                <w:shd w:val="clear" w:color="auto" w:fill="FFFFFF"/>
              </w:rPr>
              <w:t>91.270%</w:t>
            </w:r>
          </w:p>
        </w:tc>
      </w:tr>
    </w:tbl>
    <w:p w14:paraId="79CC6281" w14:textId="71E6A20E" w:rsidR="00004C58" w:rsidRPr="004E2BF6" w:rsidRDefault="00004C58" w:rsidP="00004C58">
      <w:pPr>
        <w:pStyle w:val="Caption"/>
        <w:rPr>
          <w:color w:val="252525"/>
          <w:sz w:val="22"/>
          <w:szCs w:val="22"/>
          <w:shd w:val="clear" w:color="auto" w:fill="FFFFFF"/>
        </w:rPr>
      </w:pPr>
      <w:r w:rsidRPr="004E2BF6">
        <w:rPr>
          <w:sz w:val="22"/>
          <w:szCs w:val="22"/>
        </w:rPr>
        <w:t xml:space="preserve">Table </w:t>
      </w:r>
      <w:r w:rsidRPr="004E2BF6">
        <w:rPr>
          <w:sz w:val="22"/>
          <w:szCs w:val="22"/>
        </w:rPr>
        <w:fldChar w:fldCharType="begin"/>
      </w:r>
      <w:r w:rsidRPr="004E2BF6">
        <w:rPr>
          <w:sz w:val="22"/>
          <w:szCs w:val="22"/>
        </w:rPr>
        <w:instrText xml:space="preserve"> SEQ Table \* ARABIC </w:instrText>
      </w:r>
      <w:r w:rsidRPr="004E2BF6">
        <w:rPr>
          <w:sz w:val="22"/>
          <w:szCs w:val="22"/>
        </w:rPr>
        <w:fldChar w:fldCharType="separate"/>
      </w:r>
      <w:r w:rsidRPr="004E2BF6">
        <w:rPr>
          <w:noProof/>
          <w:sz w:val="22"/>
          <w:szCs w:val="22"/>
        </w:rPr>
        <w:t>1</w:t>
      </w:r>
      <w:r w:rsidRPr="004E2BF6">
        <w:rPr>
          <w:sz w:val="22"/>
          <w:szCs w:val="22"/>
        </w:rPr>
        <w:fldChar w:fldCharType="end"/>
      </w:r>
      <w:r w:rsidRPr="004E2BF6">
        <w:rPr>
          <w:sz w:val="22"/>
          <w:szCs w:val="22"/>
        </w:rPr>
        <w:t xml:space="preserve"> : Experimental Results</w:t>
      </w:r>
    </w:p>
    <w:p w14:paraId="51E06147" w14:textId="77777777" w:rsidR="006213AD" w:rsidRPr="004E2BF6" w:rsidRDefault="006213AD" w:rsidP="006213AD">
      <w:pPr>
        <w:jc w:val="both"/>
        <w:rPr>
          <w:sz w:val="22"/>
          <w:szCs w:val="22"/>
        </w:rPr>
      </w:pPr>
      <w:r w:rsidRPr="004E2BF6">
        <w:rPr>
          <w:color w:val="252525"/>
          <w:sz w:val="22"/>
          <w:szCs w:val="22"/>
          <w:shd w:val="clear" w:color="auto" w:fill="FFFFFF"/>
        </w:rPr>
        <w:t>From the experiment it was found that the tag MOD (modal auxiliary) has incorrectly classified to some other tag. One another tag which is maximum incorrectly classified is NP (Proper Noun or part of name phrase) being tagged as N (Noun).</w:t>
      </w:r>
    </w:p>
    <w:p w14:paraId="2800B670" w14:textId="77777777" w:rsidR="006213AD" w:rsidRPr="004E2BF6" w:rsidRDefault="006213AD" w:rsidP="006213AD">
      <w:pPr>
        <w:jc w:val="both"/>
        <w:rPr>
          <w:sz w:val="22"/>
          <w:szCs w:val="22"/>
        </w:rPr>
      </w:pPr>
      <w:r w:rsidRPr="004E2BF6">
        <w:rPr>
          <w:color w:val="252525"/>
          <w:sz w:val="22"/>
          <w:szCs w:val="22"/>
          <w:shd w:val="clear" w:color="auto" w:fill="FFFFFF"/>
        </w:rPr>
        <w:t>The system is not that strong enough as its not trained with huge data set so if we provide some unknown word which is not in the training it is not able to predict the tag properly.</w:t>
      </w:r>
    </w:p>
    <w:p w14:paraId="3E63B1C4" w14:textId="77777777" w:rsidR="006213AD" w:rsidRPr="004E2BF6" w:rsidRDefault="006213AD" w:rsidP="006213AD">
      <w:pPr>
        <w:jc w:val="both"/>
        <w:rPr>
          <w:sz w:val="22"/>
          <w:szCs w:val="22"/>
        </w:rPr>
      </w:pPr>
    </w:p>
    <w:p w14:paraId="11A78632" w14:textId="77777777" w:rsidR="006213AD" w:rsidRPr="004E2BF6" w:rsidRDefault="006213AD" w:rsidP="006213AD">
      <w:pPr>
        <w:jc w:val="both"/>
        <w:rPr>
          <w:sz w:val="22"/>
          <w:szCs w:val="22"/>
        </w:rPr>
      </w:pPr>
      <w:r w:rsidRPr="004E2BF6">
        <w:rPr>
          <w:b/>
          <w:bCs/>
          <w:color w:val="252525"/>
          <w:sz w:val="22"/>
          <w:szCs w:val="22"/>
          <w:shd w:val="clear" w:color="auto" w:fill="FFFFFF"/>
        </w:rPr>
        <w:t>5. Conclusion</w:t>
      </w:r>
    </w:p>
    <w:p w14:paraId="62D3E568" w14:textId="77777777" w:rsidR="006213AD" w:rsidRPr="004E2BF6" w:rsidRDefault="006213AD" w:rsidP="006213AD">
      <w:pPr>
        <w:jc w:val="both"/>
        <w:rPr>
          <w:sz w:val="22"/>
          <w:szCs w:val="22"/>
        </w:rPr>
      </w:pPr>
      <w:r w:rsidRPr="004E2BF6">
        <w:rPr>
          <w:color w:val="252525"/>
          <w:sz w:val="22"/>
          <w:szCs w:val="22"/>
          <w:shd w:val="clear" w:color="auto" w:fill="FFFFFF"/>
        </w:rPr>
        <w:t xml:space="preserve">From the above experiment various conclusions can be stipulated. The system does not handle emotional tagging. It cannot detect sentences that are negative, positive or imperative. The system is less accurate to the words that are unseen. The training data must be much bigger than the current brown corpus to see all the unseen scenarios and make a better model. Currently, the system behaves well when the data is known and thus, performs really good with test data. </w:t>
      </w:r>
    </w:p>
    <w:p w14:paraId="7614BE4A" w14:textId="4DA6A00E" w:rsidR="006213AD" w:rsidRPr="004E2BF6" w:rsidRDefault="006213AD" w:rsidP="006213AD">
      <w:pPr>
        <w:jc w:val="both"/>
        <w:rPr>
          <w:sz w:val="22"/>
          <w:szCs w:val="22"/>
        </w:rPr>
      </w:pPr>
      <w:r w:rsidRPr="004E2BF6">
        <w:rPr>
          <w:color w:val="252525"/>
          <w:sz w:val="22"/>
          <w:szCs w:val="22"/>
          <w:shd w:val="clear" w:color="auto" w:fill="FFFFFF"/>
        </w:rPr>
        <w:t xml:space="preserve">Currently the model </w:t>
      </w:r>
      <w:r w:rsidR="004C6B5C" w:rsidRPr="004E2BF6">
        <w:rPr>
          <w:color w:val="252525"/>
          <w:sz w:val="22"/>
          <w:szCs w:val="22"/>
          <w:shd w:val="clear" w:color="auto" w:fill="FFFFFF"/>
        </w:rPr>
        <w:t>developed is done using simple V</w:t>
      </w:r>
      <w:r w:rsidRPr="004E2BF6">
        <w:rPr>
          <w:color w:val="252525"/>
          <w:sz w:val="22"/>
          <w:szCs w:val="22"/>
          <w:shd w:val="clear" w:color="auto" w:fill="FFFFFF"/>
        </w:rPr>
        <w:t xml:space="preserve">iterbi algorithms. Smoothing techniques such as Laplace smoothing can be applied to make the model much </w:t>
      </w:r>
      <w:r w:rsidR="004C6B5C" w:rsidRPr="004E2BF6">
        <w:rPr>
          <w:color w:val="252525"/>
          <w:sz w:val="22"/>
          <w:szCs w:val="22"/>
          <w:shd w:val="clear" w:color="auto" w:fill="FFFFFF"/>
        </w:rPr>
        <w:t>better [</w:t>
      </w:r>
      <w:r w:rsidR="00E90BE5" w:rsidRPr="004E2BF6">
        <w:rPr>
          <w:color w:val="252525"/>
          <w:sz w:val="22"/>
          <w:szCs w:val="22"/>
          <w:shd w:val="clear" w:color="auto" w:fill="FFFFFF"/>
        </w:rPr>
        <w:t>6]</w:t>
      </w:r>
      <w:r w:rsidRPr="004E2BF6">
        <w:rPr>
          <w:color w:val="252525"/>
          <w:sz w:val="22"/>
          <w:szCs w:val="22"/>
          <w:shd w:val="clear" w:color="auto" w:fill="FFFFFF"/>
        </w:rPr>
        <w:t>. We can also use multiple models and then use the majority tag to increase the accuracy.</w:t>
      </w:r>
    </w:p>
    <w:p w14:paraId="14D51239" w14:textId="77777777" w:rsidR="006213AD" w:rsidRPr="004E2BF6" w:rsidRDefault="006213AD" w:rsidP="006213AD">
      <w:pPr>
        <w:jc w:val="both"/>
        <w:rPr>
          <w:sz w:val="22"/>
          <w:szCs w:val="22"/>
        </w:rPr>
      </w:pPr>
    </w:p>
    <w:p w14:paraId="3B5E9CD2" w14:textId="77777777" w:rsidR="00DD3D92" w:rsidRPr="004E2BF6" w:rsidRDefault="00DD3D92" w:rsidP="006213AD">
      <w:pPr>
        <w:jc w:val="both"/>
        <w:rPr>
          <w:sz w:val="22"/>
          <w:szCs w:val="22"/>
        </w:rPr>
      </w:pPr>
    </w:p>
    <w:p w14:paraId="37B2F450" w14:textId="77777777" w:rsidR="00DD3D92" w:rsidRPr="004E2BF6" w:rsidRDefault="00DD3D92" w:rsidP="006213AD">
      <w:pPr>
        <w:jc w:val="both"/>
        <w:rPr>
          <w:sz w:val="22"/>
          <w:szCs w:val="22"/>
        </w:rPr>
      </w:pPr>
    </w:p>
    <w:p w14:paraId="2606D94D" w14:textId="77777777" w:rsidR="00DD3D92" w:rsidRPr="004E2BF6" w:rsidRDefault="00DD3D92" w:rsidP="006213AD">
      <w:pPr>
        <w:jc w:val="both"/>
        <w:rPr>
          <w:sz w:val="22"/>
          <w:szCs w:val="22"/>
        </w:rPr>
      </w:pPr>
    </w:p>
    <w:p w14:paraId="4D28D991" w14:textId="77777777" w:rsidR="006213AD" w:rsidRPr="004E2BF6" w:rsidRDefault="006213AD" w:rsidP="006213AD">
      <w:pPr>
        <w:jc w:val="both"/>
        <w:rPr>
          <w:sz w:val="22"/>
          <w:szCs w:val="22"/>
        </w:rPr>
      </w:pPr>
      <w:r w:rsidRPr="004E2BF6">
        <w:rPr>
          <w:b/>
          <w:bCs/>
          <w:color w:val="000000"/>
          <w:sz w:val="22"/>
          <w:szCs w:val="22"/>
        </w:rPr>
        <w:lastRenderedPageBreak/>
        <w:t>References</w:t>
      </w:r>
    </w:p>
    <w:p w14:paraId="332F66BE" w14:textId="74E047CA" w:rsidR="006213AD" w:rsidRPr="004E2BF6" w:rsidRDefault="00BD79F7" w:rsidP="00BD79F7">
      <w:pPr>
        <w:pStyle w:val="ListParagraph"/>
        <w:numPr>
          <w:ilvl w:val="0"/>
          <w:numId w:val="16"/>
        </w:numPr>
        <w:jc w:val="both"/>
        <w:rPr>
          <w:color w:val="000000" w:themeColor="text1"/>
          <w:sz w:val="22"/>
          <w:szCs w:val="22"/>
        </w:rPr>
      </w:pPr>
      <w:r w:rsidRPr="004E2BF6">
        <w:rPr>
          <w:rFonts w:eastAsia="Calibri"/>
          <w:sz w:val="22"/>
          <w:szCs w:val="22"/>
        </w:rPr>
        <w:t>Wikipedia page for POS tagging</w:t>
      </w:r>
      <w:r w:rsidRPr="004E2BF6">
        <w:rPr>
          <w:rFonts w:eastAsia="Calibri"/>
          <w:sz w:val="22"/>
          <w:szCs w:val="22"/>
        </w:rPr>
        <w:t xml:space="preserve">: </w:t>
      </w:r>
      <w:r w:rsidR="006213AD" w:rsidRPr="004E2BF6">
        <w:rPr>
          <w:color w:val="000000" w:themeColor="text1"/>
          <w:sz w:val="22"/>
          <w:szCs w:val="22"/>
        </w:rPr>
        <w:t>https://en.wikipedia.org/wiki/Part-of-speech_tagging</w:t>
      </w:r>
    </w:p>
    <w:p w14:paraId="3C856369" w14:textId="77777777" w:rsidR="006213AD" w:rsidRPr="004E2BF6" w:rsidRDefault="006213AD" w:rsidP="00BD79F7">
      <w:pPr>
        <w:pStyle w:val="ListParagraph"/>
        <w:numPr>
          <w:ilvl w:val="0"/>
          <w:numId w:val="16"/>
        </w:numPr>
        <w:jc w:val="both"/>
        <w:rPr>
          <w:color w:val="000000" w:themeColor="text1"/>
          <w:sz w:val="22"/>
          <w:szCs w:val="22"/>
        </w:rPr>
      </w:pPr>
      <w:hyperlink r:id="rId103" w:history="1">
        <w:r w:rsidRPr="004E2BF6">
          <w:rPr>
            <w:color w:val="000000" w:themeColor="text1"/>
            <w:sz w:val="22"/>
            <w:szCs w:val="22"/>
          </w:rPr>
          <w:t>http://www.nltk.org/</w:t>
        </w:r>
      </w:hyperlink>
    </w:p>
    <w:p w14:paraId="64438B8F" w14:textId="3A452A0A" w:rsidR="006213AD" w:rsidRPr="004E2BF6" w:rsidRDefault="00BD79F7" w:rsidP="00BD79F7">
      <w:pPr>
        <w:pStyle w:val="ListParagraph"/>
        <w:numPr>
          <w:ilvl w:val="0"/>
          <w:numId w:val="16"/>
        </w:numPr>
        <w:jc w:val="both"/>
        <w:rPr>
          <w:color w:val="000000" w:themeColor="text1"/>
          <w:sz w:val="22"/>
          <w:szCs w:val="22"/>
        </w:rPr>
      </w:pPr>
      <w:r w:rsidRPr="004E2BF6">
        <w:rPr>
          <w:rFonts w:eastAsia="Calibri"/>
          <w:sz w:val="22"/>
          <w:szCs w:val="22"/>
        </w:rPr>
        <w:t xml:space="preserve">Wikipedia page for </w:t>
      </w:r>
      <w:r w:rsidR="00DD3D92" w:rsidRPr="004E2BF6">
        <w:rPr>
          <w:rFonts w:eastAsia="Calibri"/>
          <w:sz w:val="22"/>
          <w:szCs w:val="22"/>
        </w:rPr>
        <w:t>Hidden Marko</w:t>
      </w:r>
      <w:r w:rsidRPr="004E2BF6">
        <w:rPr>
          <w:rFonts w:eastAsia="Calibri"/>
          <w:sz w:val="22"/>
          <w:szCs w:val="22"/>
        </w:rPr>
        <w:t xml:space="preserve">v </w:t>
      </w:r>
      <w:proofErr w:type="spellStart"/>
      <w:r w:rsidRPr="004E2BF6">
        <w:rPr>
          <w:rFonts w:eastAsia="Calibri"/>
          <w:sz w:val="22"/>
          <w:szCs w:val="22"/>
        </w:rPr>
        <w:t>Model</w:t>
      </w:r>
      <w:r w:rsidRPr="004E2BF6">
        <w:rPr>
          <w:rFonts w:eastAsia="Calibri"/>
          <w:sz w:val="22"/>
          <w:szCs w:val="22"/>
        </w:rPr>
        <w:t>:</w:t>
      </w:r>
      <w:r w:rsidR="006213AD" w:rsidRPr="004E2BF6">
        <w:rPr>
          <w:color w:val="000000" w:themeColor="text1"/>
          <w:sz w:val="22"/>
          <w:szCs w:val="22"/>
        </w:rPr>
        <w:t>https</w:t>
      </w:r>
      <w:proofErr w:type="spellEnd"/>
      <w:r w:rsidR="006213AD" w:rsidRPr="004E2BF6">
        <w:rPr>
          <w:color w:val="000000" w:themeColor="text1"/>
          <w:sz w:val="22"/>
          <w:szCs w:val="22"/>
        </w:rPr>
        <w:t>://en.wikipedia.org/wiki/</w:t>
      </w:r>
      <w:proofErr w:type="spellStart"/>
      <w:r w:rsidR="006213AD" w:rsidRPr="004E2BF6">
        <w:rPr>
          <w:color w:val="000000" w:themeColor="text1"/>
          <w:sz w:val="22"/>
          <w:szCs w:val="22"/>
        </w:rPr>
        <w:t>Hidden_Markov_model</w:t>
      </w:r>
      <w:proofErr w:type="spellEnd"/>
    </w:p>
    <w:p w14:paraId="0E4DD3AE" w14:textId="5CFD9767" w:rsidR="006213AD" w:rsidRPr="004E2BF6" w:rsidRDefault="00BD79F7" w:rsidP="00BD79F7">
      <w:pPr>
        <w:pStyle w:val="ListParagraph"/>
        <w:numPr>
          <w:ilvl w:val="0"/>
          <w:numId w:val="16"/>
        </w:numPr>
        <w:jc w:val="both"/>
        <w:rPr>
          <w:color w:val="000000" w:themeColor="text1"/>
          <w:sz w:val="22"/>
          <w:szCs w:val="22"/>
        </w:rPr>
      </w:pPr>
      <w:r w:rsidRPr="004E2BF6">
        <w:rPr>
          <w:rFonts w:eastAsia="Calibri"/>
          <w:sz w:val="22"/>
          <w:szCs w:val="22"/>
        </w:rPr>
        <w:t xml:space="preserve">Wikipedia </w:t>
      </w:r>
      <w:r w:rsidRPr="004E2BF6">
        <w:rPr>
          <w:rFonts w:eastAsia="Calibri"/>
          <w:sz w:val="22"/>
          <w:szCs w:val="22"/>
        </w:rPr>
        <w:t>page for Viterbi Algorithm</w:t>
      </w:r>
      <w:r w:rsidRPr="004E2BF6">
        <w:rPr>
          <w:rFonts w:eastAsia="Calibri"/>
          <w:sz w:val="22"/>
          <w:szCs w:val="22"/>
        </w:rPr>
        <w:t xml:space="preserve">: </w:t>
      </w:r>
      <w:r w:rsidR="006213AD" w:rsidRPr="004E2BF6">
        <w:rPr>
          <w:color w:val="000000" w:themeColor="text1"/>
          <w:sz w:val="22"/>
          <w:szCs w:val="22"/>
        </w:rPr>
        <w:t>https://en.wikipedia.org/wiki/Viterbi_algorithm</w:t>
      </w:r>
    </w:p>
    <w:p w14:paraId="5ABE6ECF" w14:textId="41368F36" w:rsidR="006213AD" w:rsidRPr="004E2BF6" w:rsidRDefault="00DD3D92" w:rsidP="00DD3D92">
      <w:pPr>
        <w:pStyle w:val="ListParagraph"/>
        <w:numPr>
          <w:ilvl w:val="0"/>
          <w:numId w:val="16"/>
        </w:numPr>
        <w:jc w:val="both"/>
        <w:rPr>
          <w:color w:val="000000" w:themeColor="text1"/>
          <w:sz w:val="22"/>
          <w:szCs w:val="22"/>
        </w:rPr>
      </w:pPr>
      <w:r w:rsidRPr="004E2BF6">
        <w:rPr>
          <w:sz w:val="22"/>
          <w:szCs w:val="22"/>
        </w:rPr>
        <w:t xml:space="preserve">Class Lecture </w:t>
      </w:r>
      <w:r w:rsidRPr="004E2BF6">
        <w:rPr>
          <w:sz w:val="22"/>
          <w:szCs w:val="22"/>
        </w:rPr>
        <w:t xml:space="preserve">notes </w:t>
      </w:r>
      <w:r w:rsidRPr="004E2BF6">
        <w:rPr>
          <w:sz w:val="22"/>
          <w:szCs w:val="22"/>
        </w:rPr>
        <w:t>by</w:t>
      </w:r>
      <w:r w:rsidRPr="004E2BF6">
        <w:rPr>
          <w:sz w:val="22"/>
          <w:szCs w:val="22"/>
        </w:rPr>
        <w:t xml:space="preserve"> Dr.</w:t>
      </w:r>
      <w:r w:rsidRPr="004E2BF6">
        <w:rPr>
          <w:sz w:val="22"/>
          <w:szCs w:val="22"/>
        </w:rPr>
        <w:t xml:space="preserve"> Dan</w:t>
      </w:r>
      <w:r w:rsidRPr="004E2BF6">
        <w:rPr>
          <w:sz w:val="22"/>
          <w:szCs w:val="22"/>
        </w:rPr>
        <w:t xml:space="preserve"> I. Moldovan on Hidden Markov Model: </w:t>
      </w:r>
      <w:r w:rsidR="006213AD" w:rsidRPr="004E2BF6">
        <w:rPr>
          <w:color w:val="000000" w:themeColor="text1"/>
          <w:sz w:val="22"/>
          <w:szCs w:val="22"/>
        </w:rPr>
        <w:t>http://www.hlt.utdallas.edu/~moldovan/CS6320.16S/Lecture6%20HMM.pdf</w:t>
      </w:r>
    </w:p>
    <w:p w14:paraId="56ADE8AB" w14:textId="32AE3254" w:rsidR="006213AD" w:rsidRPr="004E2BF6" w:rsidRDefault="00DD3D92" w:rsidP="00BD79F7">
      <w:pPr>
        <w:pStyle w:val="ListParagraph"/>
        <w:numPr>
          <w:ilvl w:val="0"/>
          <w:numId w:val="16"/>
        </w:numPr>
        <w:jc w:val="both"/>
        <w:rPr>
          <w:color w:val="000000" w:themeColor="text1"/>
          <w:sz w:val="22"/>
          <w:szCs w:val="22"/>
        </w:rPr>
      </w:pPr>
      <w:r w:rsidRPr="004E2BF6">
        <w:rPr>
          <w:sz w:val="22"/>
          <w:szCs w:val="22"/>
        </w:rPr>
        <w:t xml:space="preserve">Class Lecture notes by Dr. Dan I. Moldovan on POS Tagging: </w:t>
      </w:r>
      <w:r w:rsidR="006213AD" w:rsidRPr="004E2BF6">
        <w:rPr>
          <w:color w:val="000000" w:themeColor="text1"/>
          <w:sz w:val="22"/>
          <w:szCs w:val="22"/>
        </w:rPr>
        <w:t>http://www.hlt.utdallas.edu/~moldovan/CS6320.16S/Lecture5%20POS.pdf</w:t>
      </w:r>
    </w:p>
    <w:p w14:paraId="68C3D06B" w14:textId="346BF912" w:rsidR="006213AD" w:rsidRPr="004E2BF6" w:rsidRDefault="00DD3D92" w:rsidP="00BD79F7">
      <w:pPr>
        <w:pStyle w:val="ListParagraph"/>
        <w:numPr>
          <w:ilvl w:val="0"/>
          <w:numId w:val="16"/>
        </w:numPr>
        <w:jc w:val="both"/>
        <w:rPr>
          <w:color w:val="000000" w:themeColor="text1"/>
          <w:sz w:val="22"/>
          <w:szCs w:val="22"/>
        </w:rPr>
      </w:pPr>
      <w:r w:rsidRPr="004E2BF6">
        <w:rPr>
          <w:sz w:val="22"/>
          <w:szCs w:val="22"/>
        </w:rPr>
        <w:t xml:space="preserve">Project report from Sander </w:t>
      </w:r>
      <w:proofErr w:type="spellStart"/>
      <w:r w:rsidRPr="004E2BF6">
        <w:rPr>
          <w:sz w:val="22"/>
          <w:szCs w:val="22"/>
        </w:rPr>
        <w:t>Parawira</w:t>
      </w:r>
      <w:proofErr w:type="spellEnd"/>
      <w:r w:rsidRPr="004E2BF6">
        <w:rPr>
          <w:sz w:val="22"/>
          <w:szCs w:val="22"/>
        </w:rPr>
        <w:t>, a student of Stanford University on Hidden Markov Model and Viterbi Algorithm:</w:t>
      </w:r>
      <w:r w:rsidRPr="004E2BF6">
        <w:rPr>
          <w:color w:val="000000" w:themeColor="text1"/>
          <w:sz w:val="22"/>
          <w:szCs w:val="22"/>
        </w:rPr>
        <w:t xml:space="preserve"> </w:t>
      </w:r>
      <w:r w:rsidR="006213AD" w:rsidRPr="004E2BF6">
        <w:rPr>
          <w:color w:val="000000" w:themeColor="text1"/>
          <w:sz w:val="22"/>
          <w:szCs w:val="22"/>
        </w:rPr>
        <w:t>http://nlp.stanford.edu/courses/cs224n/2010/reports/parawira.pdf</w:t>
      </w:r>
    </w:p>
    <w:p w14:paraId="3B1F9314" w14:textId="77777777" w:rsidR="006213AD" w:rsidRPr="004E2BF6" w:rsidRDefault="006213AD" w:rsidP="006213AD">
      <w:pPr>
        <w:jc w:val="both"/>
        <w:rPr>
          <w:sz w:val="22"/>
          <w:szCs w:val="22"/>
        </w:rPr>
      </w:pPr>
    </w:p>
    <w:p w14:paraId="455A49EC" w14:textId="77777777" w:rsidR="006213AD" w:rsidRPr="004E2BF6" w:rsidRDefault="006213AD" w:rsidP="006213AD">
      <w:pPr>
        <w:jc w:val="both"/>
        <w:rPr>
          <w:sz w:val="22"/>
          <w:szCs w:val="22"/>
        </w:rPr>
      </w:pPr>
    </w:p>
    <w:sectPr w:rsidR="006213AD" w:rsidRPr="004E2BF6" w:rsidSect="00221525">
      <w:type w:val="continuous"/>
      <w:pgSz w:w="11909" w:h="16834" w:code="9"/>
      <w:pgMar w:top="1440" w:right="1440" w:bottom="1440" w:left="1440" w:header="720" w:footer="720" w:gutter="0"/>
      <w:cols w:num="2" w:space="36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0BF268" w14:textId="77777777" w:rsidR="00E57E1D" w:rsidRDefault="00E57E1D" w:rsidP="001908B3">
      <w:r>
        <w:separator/>
      </w:r>
    </w:p>
  </w:endnote>
  <w:endnote w:type="continuationSeparator" w:id="0">
    <w:p w14:paraId="78121986" w14:textId="77777777" w:rsidR="00E57E1D" w:rsidRDefault="00E57E1D" w:rsidP="00190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8E827" w14:textId="77777777" w:rsidR="00E57E1D" w:rsidRDefault="00E57E1D" w:rsidP="001908B3">
      <w:r>
        <w:separator/>
      </w:r>
    </w:p>
  </w:footnote>
  <w:footnote w:type="continuationSeparator" w:id="0">
    <w:p w14:paraId="3E97E21A" w14:textId="77777777" w:rsidR="00E57E1D" w:rsidRDefault="00E57E1D" w:rsidP="001908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F207A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44482E04"/>
    <w:multiLevelType w:val="multilevel"/>
    <w:tmpl w:val="3208D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nsid w:val="55636BD9"/>
    <w:multiLevelType w:val="hybridMultilevel"/>
    <w:tmpl w:val="870C784A"/>
    <w:lvl w:ilvl="0" w:tplc="8CC24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85424C"/>
    <w:multiLevelType w:val="multilevel"/>
    <w:tmpl w:val="3E6E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10"/>
  </w:num>
  <w:num w:numId="3">
    <w:abstractNumId w:val="2"/>
  </w:num>
  <w:num w:numId="4">
    <w:abstractNumId w:val="5"/>
  </w:num>
  <w:num w:numId="5">
    <w:abstractNumId w:val="5"/>
  </w:num>
  <w:num w:numId="6">
    <w:abstractNumId w:val="5"/>
  </w:num>
  <w:num w:numId="7">
    <w:abstractNumId w:val="5"/>
  </w:num>
  <w:num w:numId="8">
    <w:abstractNumId w:val="7"/>
  </w:num>
  <w:num w:numId="9">
    <w:abstractNumId w:val="11"/>
  </w:num>
  <w:num w:numId="10">
    <w:abstractNumId w:val="4"/>
  </w:num>
  <w:num w:numId="11">
    <w:abstractNumId w:val="1"/>
  </w:num>
  <w:num w:numId="12">
    <w:abstractNumId w:val="12"/>
  </w:num>
  <w:num w:numId="13">
    <w:abstractNumId w:val="0"/>
  </w:num>
  <w:num w:numId="14">
    <w:abstractNumId w:val="6"/>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4C58"/>
    <w:rsid w:val="00041D3B"/>
    <w:rsid w:val="0004390D"/>
    <w:rsid w:val="0006785E"/>
    <w:rsid w:val="000B4641"/>
    <w:rsid w:val="0010711E"/>
    <w:rsid w:val="00127EDD"/>
    <w:rsid w:val="001908B3"/>
    <w:rsid w:val="00221525"/>
    <w:rsid w:val="00265449"/>
    <w:rsid w:val="00276735"/>
    <w:rsid w:val="002864A3"/>
    <w:rsid w:val="002B3B81"/>
    <w:rsid w:val="003915C3"/>
    <w:rsid w:val="003A47B5"/>
    <w:rsid w:val="003A59A6"/>
    <w:rsid w:val="004059FE"/>
    <w:rsid w:val="004445B3"/>
    <w:rsid w:val="004A7416"/>
    <w:rsid w:val="004C6B5C"/>
    <w:rsid w:val="004C72F0"/>
    <w:rsid w:val="004E2BF6"/>
    <w:rsid w:val="005B520E"/>
    <w:rsid w:val="005B535B"/>
    <w:rsid w:val="006108A4"/>
    <w:rsid w:val="006213AD"/>
    <w:rsid w:val="006953E6"/>
    <w:rsid w:val="006C4648"/>
    <w:rsid w:val="006E2BEA"/>
    <w:rsid w:val="0072064C"/>
    <w:rsid w:val="007442B3"/>
    <w:rsid w:val="00753F7B"/>
    <w:rsid w:val="0078398E"/>
    <w:rsid w:val="00787C5A"/>
    <w:rsid w:val="007919DE"/>
    <w:rsid w:val="007C0308"/>
    <w:rsid w:val="007D605F"/>
    <w:rsid w:val="008014D2"/>
    <w:rsid w:val="008054BC"/>
    <w:rsid w:val="008A55B5"/>
    <w:rsid w:val="008A75C8"/>
    <w:rsid w:val="008B0A45"/>
    <w:rsid w:val="0097508D"/>
    <w:rsid w:val="00A510F7"/>
    <w:rsid w:val="00AC6519"/>
    <w:rsid w:val="00BB1693"/>
    <w:rsid w:val="00BD52A2"/>
    <w:rsid w:val="00BD79F7"/>
    <w:rsid w:val="00CB1404"/>
    <w:rsid w:val="00CB66E6"/>
    <w:rsid w:val="00D9156D"/>
    <w:rsid w:val="00DD3D92"/>
    <w:rsid w:val="00E57E1D"/>
    <w:rsid w:val="00E90BE5"/>
    <w:rsid w:val="00E91219"/>
    <w:rsid w:val="00EA506F"/>
    <w:rsid w:val="00EE4362"/>
    <w:rsid w:val="00EF18D7"/>
    <w:rsid w:val="00EF1E8A"/>
    <w:rsid w:val="00EF3A1A"/>
    <w:rsid w:val="00F53319"/>
    <w:rsid w:val="00F62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E90E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NormalWeb">
    <w:name w:val="Normal (Web)"/>
    <w:basedOn w:val="Normal"/>
    <w:uiPriority w:val="99"/>
    <w:semiHidden/>
    <w:unhideWhenUsed/>
    <w:rsid w:val="006213AD"/>
    <w:pPr>
      <w:spacing w:before="100" w:beforeAutospacing="1" w:after="100" w:afterAutospacing="1"/>
      <w:jc w:val="left"/>
    </w:pPr>
    <w:rPr>
      <w:sz w:val="24"/>
      <w:szCs w:val="24"/>
    </w:rPr>
  </w:style>
  <w:style w:type="character" w:styleId="Hyperlink">
    <w:name w:val="Hyperlink"/>
    <w:uiPriority w:val="99"/>
    <w:semiHidden/>
    <w:unhideWhenUsed/>
    <w:rsid w:val="006213AD"/>
    <w:rPr>
      <w:color w:val="0000FF"/>
      <w:u w:val="single"/>
    </w:rPr>
  </w:style>
  <w:style w:type="character" w:customStyle="1" w:styleId="apple-tab-span">
    <w:name w:val="apple-tab-span"/>
    <w:rsid w:val="006213AD"/>
  </w:style>
  <w:style w:type="paragraph" w:styleId="ListParagraph">
    <w:name w:val="List Paragraph"/>
    <w:basedOn w:val="Normal"/>
    <w:uiPriority w:val="72"/>
    <w:rsid w:val="008B0A45"/>
    <w:pPr>
      <w:ind w:left="720"/>
      <w:contextualSpacing/>
    </w:pPr>
  </w:style>
  <w:style w:type="paragraph" w:styleId="EndnoteText">
    <w:name w:val="endnote text"/>
    <w:basedOn w:val="Normal"/>
    <w:link w:val="EndnoteTextChar"/>
    <w:uiPriority w:val="99"/>
    <w:unhideWhenUsed/>
    <w:rsid w:val="001908B3"/>
    <w:rPr>
      <w:sz w:val="24"/>
      <w:szCs w:val="24"/>
    </w:rPr>
  </w:style>
  <w:style w:type="character" w:customStyle="1" w:styleId="EndnoteTextChar">
    <w:name w:val="Endnote Text Char"/>
    <w:basedOn w:val="DefaultParagraphFont"/>
    <w:link w:val="EndnoteText"/>
    <w:uiPriority w:val="99"/>
    <w:rsid w:val="001908B3"/>
    <w:rPr>
      <w:rFonts w:ascii="Times New Roman" w:hAnsi="Times New Roman"/>
      <w:sz w:val="24"/>
      <w:szCs w:val="24"/>
    </w:rPr>
  </w:style>
  <w:style w:type="character" w:styleId="EndnoteReference">
    <w:name w:val="endnote reference"/>
    <w:basedOn w:val="DefaultParagraphFont"/>
    <w:uiPriority w:val="99"/>
    <w:unhideWhenUsed/>
    <w:rsid w:val="001908B3"/>
    <w:rPr>
      <w:vertAlign w:val="superscript"/>
    </w:rPr>
  </w:style>
  <w:style w:type="character" w:customStyle="1" w:styleId="apple-converted-space">
    <w:name w:val="apple-converted-space"/>
    <w:basedOn w:val="DefaultParagraphFont"/>
    <w:rsid w:val="001908B3"/>
  </w:style>
  <w:style w:type="paragraph" w:styleId="Caption">
    <w:name w:val="caption"/>
    <w:basedOn w:val="Normal"/>
    <w:next w:val="Normal"/>
    <w:uiPriority w:val="35"/>
    <w:unhideWhenUsed/>
    <w:qFormat/>
    <w:rsid w:val="001908B3"/>
    <w:pPr>
      <w:spacing w:after="200"/>
    </w:pPr>
    <w:rPr>
      <w:i/>
      <w:iCs/>
      <w:color w:val="44546A" w:themeColor="text2"/>
      <w:sz w:val="18"/>
      <w:szCs w:val="18"/>
    </w:rPr>
  </w:style>
  <w:style w:type="character" w:customStyle="1" w:styleId="texhtml">
    <w:name w:val="texhtml"/>
    <w:basedOn w:val="DefaultParagraphFont"/>
    <w:rsid w:val="00BD5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4843">
      <w:bodyDiv w:val="1"/>
      <w:marLeft w:val="0"/>
      <w:marRight w:val="0"/>
      <w:marTop w:val="0"/>
      <w:marBottom w:val="0"/>
      <w:divBdr>
        <w:top w:val="none" w:sz="0" w:space="0" w:color="auto"/>
        <w:left w:val="none" w:sz="0" w:space="0" w:color="auto"/>
        <w:bottom w:val="none" w:sz="0" w:space="0" w:color="auto"/>
        <w:right w:val="none" w:sz="0" w:space="0" w:color="auto"/>
      </w:divBdr>
    </w:div>
    <w:div w:id="259290441">
      <w:bodyDiv w:val="1"/>
      <w:marLeft w:val="0"/>
      <w:marRight w:val="0"/>
      <w:marTop w:val="0"/>
      <w:marBottom w:val="0"/>
      <w:divBdr>
        <w:top w:val="none" w:sz="0" w:space="0" w:color="auto"/>
        <w:left w:val="none" w:sz="0" w:space="0" w:color="auto"/>
        <w:bottom w:val="none" w:sz="0" w:space="0" w:color="auto"/>
        <w:right w:val="none" w:sz="0" w:space="0" w:color="auto"/>
      </w:divBdr>
    </w:div>
    <w:div w:id="416443677">
      <w:bodyDiv w:val="1"/>
      <w:marLeft w:val="0"/>
      <w:marRight w:val="0"/>
      <w:marTop w:val="0"/>
      <w:marBottom w:val="0"/>
      <w:divBdr>
        <w:top w:val="none" w:sz="0" w:space="0" w:color="auto"/>
        <w:left w:val="none" w:sz="0" w:space="0" w:color="auto"/>
        <w:bottom w:val="none" w:sz="0" w:space="0" w:color="auto"/>
        <w:right w:val="none" w:sz="0" w:space="0" w:color="auto"/>
      </w:divBdr>
    </w:div>
    <w:div w:id="523830141">
      <w:bodyDiv w:val="1"/>
      <w:marLeft w:val="0"/>
      <w:marRight w:val="0"/>
      <w:marTop w:val="0"/>
      <w:marBottom w:val="0"/>
      <w:divBdr>
        <w:top w:val="none" w:sz="0" w:space="0" w:color="auto"/>
        <w:left w:val="none" w:sz="0" w:space="0" w:color="auto"/>
        <w:bottom w:val="none" w:sz="0" w:space="0" w:color="auto"/>
        <w:right w:val="none" w:sz="0" w:space="0" w:color="auto"/>
      </w:divBdr>
    </w:div>
    <w:div w:id="532571202">
      <w:bodyDiv w:val="1"/>
      <w:marLeft w:val="0"/>
      <w:marRight w:val="0"/>
      <w:marTop w:val="0"/>
      <w:marBottom w:val="0"/>
      <w:divBdr>
        <w:top w:val="none" w:sz="0" w:space="0" w:color="auto"/>
        <w:left w:val="none" w:sz="0" w:space="0" w:color="auto"/>
        <w:bottom w:val="none" w:sz="0" w:space="0" w:color="auto"/>
        <w:right w:val="none" w:sz="0" w:space="0" w:color="auto"/>
      </w:divBdr>
    </w:div>
    <w:div w:id="901019244">
      <w:bodyDiv w:val="1"/>
      <w:marLeft w:val="0"/>
      <w:marRight w:val="0"/>
      <w:marTop w:val="0"/>
      <w:marBottom w:val="0"/>
      <w:divBdr>
        <w:top w:val="none" w:sz="0" w:space="0" w:color="auto"/>
        <w:left w:val="none" w:sz="0" w:space="0" w:color="auto"/>
        <w:bottom w:val="none" w:sz="0" w:space="0" w:color="auto"/>
        <w:right w:val="none" w:sz="0" w:space="0" w:color="auto"/>
      </w:divBdr>
    </w:div>
    <w:div w:id="954941527">
      <w:bodyDiv w:val="1"/>
      <w:marLeft w:val="0"/>
      <w:marRight w:val="0"/>
      <w:marTop w:val="0"/>
      <w:marBottom w:val="0"/>
      <w:divBdr>
        <w:top w:val="none" w:sz="0" w:space="0" w:color="auto"/>
        <w:left w:val="none" w:sz="0" w:space="0" w:color="auto"/>
        <w:bottom w:val="none" w:sz="0" w:space="0" w:color="auto"/>
        <w:right w:val="none" w:sz="0" w:space="0" w:color="auto"/>
      </w:divBdr>
    </w:div>
    <w:div w:id="1072236102">
      <w:bodyDiv w:val="1"/>
      <w:marLeft w:val="0"/>
      <w:marRight w:val="0"/>
      <w:marTop w:val="0"/>
      <w:marBottom w:val="0"/>
      <w:divBdr>
        <w:top w:val="none" w:sz="0" w:space="0" w:color="auto"/>
        <w:left w:val="none" w:sz="0" w:space="0" w:color="auto"/>
        <w:bottom w:val="none" w:sz="0" w:space="0" w:color="auto"/>
        <w:right w:val="none" w:sz="0" w:space="0" w:color="auto"/>
      </w:divBdr>
    </w:div>
    <w:div w:id="1336686749">
      <w:bodyDiv w:val="1"/>
      <w:marLeft w:val="0"/>
      <w:marRight w:val="0"/>
      <w:marTop w:val="0"/>
      <w:marBottom w:val="0"/>
      <w:divBdr>
        <w:top w:val="none" w:sz="0" w:space="0" w:color="auto"/>
        <w:left w:val="none" w:sz="0" w:space="0" w:color="auto"/>
        <w:bottom w:val="none" w:sz="0" w:space="0" w:color="auto"/>
        <w:right w:val="none" w:sz="0" w:space="0" w:color="auto"/>
      </w:divBdr>
    </w:div>
    <w:div w:id="1355350677">
      <w:bodyDiv w:val="1"/>
      <w:marLeft w:val="0"/>
      <w:marRight w:val="0"/>
      <w:marTop w:val="0"/>
      <w:marBottom w:val="0"/>
      <w:divBdr>
        <w:top w:val="none" w:sz="0" w:space="0" w:color="auto"/>
        <w:left w:val="none" w:sz="0" w:space="0" w:color="auto"/>
        <w:bottom w:val="none" w:sz="0" w:space="0" w:color="auto"/>
        <w:right w:val="none" w:sz="0" w:space="0" w:color="auto"/>
      </w:divBdr>
      <w:divsChild>
        <w:div w:id="1624076722">
          <w:marLeft w:val="0"/>
          <w:marRight w:val="0"/>
          <w:marTop w:val="0"/>
          <w:marBottom w:val="0"/>
          <w:divBdr>
            <w:top w:val="none" w:sz="0" w:space="0" w:color="auto"/>
            <w:left w:val="none" w:sz="0" w:space="0" w:color="auto"/>
            <w:bottom w:val="none" w:sz="0" w:space="0" w:color="auto"/>
            <w:right w:val="none" w:sz="0" w:space="0" w:color="auto"/>
          </w:divBdr>
        </w:div>
      </w:divsChild>
    </w:div>
    <w:div w:id="1510369256">
      <w:bodyDiv w:val="1"/>
      <w:marLeft w:val="0"/>
      <w:marRight w:val="0"/>
      <w:marTop w:val="0"/>
      <w:marBottom w:val="0"/>
      <w:divBdr>
        <w:top w:val="none" w:sz="0" w:space="0" w:color="auto"/>
        <w:left w:val="none" w:sz="0" w:space="0" w:color="auto"/>
        <w:bottom w:val="none" w:sz="0" w:space="0" w:color="auto"/>
        <w:right w:val="none" w:sz="0" w:space="0" w:color="auto"/>
      </w:divBdr>
    </w:div>
    <w:div w:id="1725257889">
      <w:bodyDiv w:val="1"/>
      <w:marLeft w:val="0"/>
      <w:marRight w:val="0"/>
      <w:marTop w:val="0"/>
      <w:marBottom w:val="0"/>
      <w:divBdr>
        <w:top w:val="none" w:sz="0" w:space="0" w:color="auto"/>
        <w:left w:val="none" w:sz="0" w:space="0" w:color="auto"/>
        <w:bottom w:val="none" w:sz="0" w:space="0" w:color="auto"/>
        <w:right w:val="none" w:sz="0" w:space="0" w:color="auto"/>
      </w:divBdr>
    </w:div>
    <w:div w:id="17472184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01" Type="http://schemas.openxmlformats.org/officeDocument/2006/relationships/image" Target="media/image24.png"/><Relationship Id="rId102" Type="http://schemas.openxmlformats.org/officeDocument/2006/relationships/image" Target="media/image25.png"/><Relationship Id="rId103" Type="http://schemas.openxmlformats.org/officeDocument/2006/relationships/hyperlink" Target="http://www.nltk.org/" TargetMode="External"/><Relationship Id="rId104" Type="http://schemas.openxmlformats.org/officeDocument/2006/relationships/fontTable" Target="fontTable.xml"/><Relationship Id="rId10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Corpus_linguistics" TargetMode="External"/><Relationship Id="rId9" Type="http://schemas.openxmlformats.org/officeDocument/2006/relationships/hyperlink" Target="https://en.wikipedia.org/wiki/Grammar" TargetMode="External"/><Relationship Id="rId10" Type="http://schemas.openxmlformats.org/officeDocument/2006/relationships/hyperlink" Target="https://en.wikipedia.org/wiki/Lexical_category" TargetMode="External"/><Relationship Id="rId11" Type="http://schemas.openxmlformats.org/officeDocument/2006/relationships/hyperlink" Target="https://en.wikipedia.org/wiki/Parts_of_speech" TargetMode="External"/><Relationship Id="rId12" Type="http://schemas.openxmlformats.org/officeDocument/2006/relationships/hyperlink" Target="https://en.wikipedia.org/wiki/Lexicography" TargetMode="External"/><Relationship Id="rId13" Type="http://schemas.openxmlformats.org/officeDocument/2006/relationships/hyperlink" Target="https://en.wikipedia.org/wiki/Phrase" TargetMode="External"/><Relationship Id="rId14" Type="http://schemas.openxmlformats.org/officeDocument/2006/relationships/hyperlink" Target="https://en.wikipedia.org/wiki/Sentence_(linguistics)" TargetMode="External"/><Relationship Id="rId15" Type="http://schemas.openxmlformats.org/officeDocument/2006/relationships/hyperlink" Target="https://en.wikipedia.org/wiki/Paragraph" TargetMode="External"/><Relationship Id="rId16" Type="http://schemas.openxmlformats.org/officeDocument/2006/relationships/hyperlink" Target="https://en.wikipedia.org/wiki/Noun" TargetMode="External"/><Relationship Id="rId17" Type="http://schemas.openxmlformats.org/officeDocument/2006/relationships/hyperlink" Target="https://en.wikipedia.org/wiki/Verb" TargetMode="External"/><Relationship Id="rId18" Type="http://schemas.openxmlformats.org/officeDocument/2006/relationships/hyperlink" Target="https://en.wikipedia.org/wiki/Adjective" TargetMode="External"/><Relationship Id="rId19" Type="http://schemas.openxmlformats.org/officeDocument/2006/relationships/hyperlink" Target="https://en.wikipedia.org/wiki/Adverb" TargetMode="External"/><Relationship Id="rId30" Type="http://schemas.openxmlformats.org/officeDocument/2006/relationships/hyperlink" Target="https://en.wikipedia.org/wiki/Steven_DeRose" TargetMode="External"/><Relationship Id="rId31" Type="http://schemas.openxmlformats.org/officeDocument/2006/relationships/hyperlink" Target="https://en.wikipedia.org/wiki/Part-of-speech_tagging" TargetMode="External"/><Relationship Id="rId32" Type="http://schemas.openxmlformats.org/officeDocument/2006/relationships/hyperlink" Target="https://en.wikipedia.org/w/index.php?title=Kenneth_W._Church&amp;action=edit&amp;redlink=1" TargetMode="External"/><Relationship Id="rId33" Type="http://schemas.openxmlformats.org/officeDocument/2006/relationships/hyperlink" Target="https://en.wikipedia.org/wiki/Part-of-speech_tagging" TargetMode="External"/><Relationship Id="rId34" Type="http://schemas.openxmlformats.org/officeDocument/2006/relationships/hyperlink" Target="https://en.wikipedia.org/wiki/Dynamic_programming" TargetMode="External"/><Relationship Id="rId35" Type="http://schemas.openxmlformats.org/officeDocument/2006/relationships/hyperlink" Target="https://en.wikipedia.org/wiki/Viterbi_algorithm" TargetMode="External"/><Relationship Id="rId36" Type="http://schemas.openxmlformats.org/officeDocument/2006/relationships/hyperlink" Target="https://en.wikipedia.org/wiki/Brown_University" TargetMode="External"/><Relationship Id="rId37" Type="http://schemas.openxmlformats.org/officeDocument/2006/relationships/hyperlink" Target="https://en.wikipedia.org/wiki/Bootstrapping_(linguistics)" TargetMode="External"/><Relationship Id="rId38" Type="http://schemas.openxmlformats.org/officeDocument/2006/relationships/hyperlink" Target="https://en.wikipedia.org/wiki/Viterbi_algorithm" TargetMode="External"/><Relationship Id="rId39" Type="http://schemas.openxmlformats.org/officeDocument/2006/relationships/hyperlink" Target="https://en.wikipedia.org/wiki/Brill_Tagger" TargetMode="External"/><Relationship Id="rId50" Type="http://schemas.openxmlformats.org/officeDocument/2006/relationships/hyperlink" Target="https://en.wikipedia.org/wiki/Perceptron" TargetMode="External"/><Relationship Id="rId51" Type="http://schemas.openxmlformats.org/officeDocument/2006/relationships/hyperlink" Target="https://en.wikipedia.org/wiki/K-nearest_neighbor_algorithm" TargetMode="External"/><Relationship Id="rId52" Type="http://schemas.openxmlformats.org/officeDocument/2006/relationships/hyperlink" Target="https://en.wikipedia.org/wiki/Statistical_model" TargetMode="External"/><Relationship Id="rId53" Type="http://schemas.openxmlformats.org/officeDocument/2006/relationships/hyperlink" Target="https://en.wikipedia.org/wiki/Markov_model" TargetMode="External"/><Relationship Id="rId54" Type="http://schemas.openxmlformats.org/officeDocument/2006/relationships/hyperlink" Target="https://en.wikipedia.org/wiki/Markov_model" TargetMode="External"/><Relationship Id="rId55" Type="http://schemas.openxmlformats.org/officeDocument/2006/relationships/hyperlink" Target="https://en.wikipedia.org/wiki/Markov_chain" TargetMode="External"/><Relationship Id="rId56" Type="http://schemas.openxmlformats.org/officeDocument/2006/relationships/hyperlink" Target="https://en.wikipedia.org/wiki/Mixture_model" TargetMode="External"/><Relationship Id="rId57" Type="http://schemas.openxmlformats.org/officeDocument/2006/relationships/hyperlink" Target="https://en.wikipedia.org/wiki/Latent_variables" TargetMode="External"/><Relationship Id="rId58" Type="http://schemas.openxmlformats.org/officeDocument/2006/relationships/image" Target="media/image1.png"/><Relationship Id="rId59" Type="http://schemas.openxmlformats.org/officeDocument/2006/relationships/hyperlink" Target="https://en.wikipedia.org/wiki/Trellis_(graph)" TargetMode="External"/><Relationship Id="rId70" Type="http://schemas.openxmlformats.org/officeDocument/2006/relationships/hyperlink" Target="https://en.wikipedia.org/wiki/Diarization" TargetMode="External"/><Relationship Id="rId71" Type="http://schemas.openxmlformats.org/officeDocument/2006/relationships/hyperlink" Target="https://en.wikipedia.org/wiki/Keyword_spotting" TargetMode="External"/><Relationship Id="rId72" Type="http://schemas.openxmlformats.org/officeDocument/2006/relationships/hyperlink" Target="https://en.wikipedia.org/wiki/Computational_linguistics" TargetMode="External"/><Relationship Id="rId73" Type="http://schemas.openxmlformats.org/officeDocument/2006/relationships/hyperlink" Target="https://en.wikipedia.org/wiki/Bioinformatics" TargetMode="External"/><Relationship Id="rId74" Type="http://schemas.openxmlformats.org/officeDocument/2006/relationships/hyperlink" Target="https://en.wikipedia.org/wiki/Speech-to-text" TargetMode="External"/><Relationship Id="rId75" Type="http://schemas.openxmlformats.org/officeDocument/2006/relationships/hyperlink" Target="https://en.wikipedia.org/wiki/Hidden_Markov_model" TargetMode="External"/><Relationship Id="rId76" Type="http://schemas.openxmlformats.org/officeDocument/2006/relationships/image" Target="media/image3.png"/><Relationship Id="rId77" Type="http://schemas.openxmlformats.org/officeDocument/2006/relationships/image" Target="media/image4.png"/><Relationship Id="rId78" Type="http://schemas.openxmlformats.org/officeDocument/2006/relationships/image" Target="media/image5.png"/><Relationship Id="rId79" Type="http://schemas.openxmlformats.org/officeDocument/2006/relationships/image" Target="media/image6.png"/><Relationship Id="rId90" Type="http://schemas.openxmlformats.org/officeDocument/2006/relationships/image" Target="media/image15.png"/><Relationship Id="rId91" Type="http://schemas.openxmlformats.org/officeDocument/2006/relationships/image" Target="media/image16.png"/><Relationship Id="rId92" Type="http://schemas.openxmlformats.org/officeDocument/2006/relationships/image" Target="media/image17.png"/><Relationship Id="rId93" Type="http://schemas.openxmlformats.org/officeDocument/2006/relationships/image" Target="media/image18.png"/><Relationship Id="rId94" Type="http://schemas.openxmlformats.org/officeDocument/2006/relationships/image" Target="media/image19.png"/><Relationship Id="rId95" Type="http://schemas.openxmlformats.org/officeDocument/2006/relationships/hyperlink" Target="https://en.wikipedia.org/wiki/Arg_max" TargetMode="External"/><Relationship Id="rId96" Type="http://schemas.openxmlformats.org/officeDocument/2006/relationships/image" Target="media/image20.png"/><Relationship Id="rId97" Type="http://schemas.openxmlformats.org/officeDocument/2006/relationships/hyperlink" Target="https://en.wikipedia.org/wiki/Markov_chain" TargetMode="External"/><Relationship Id="rId98" Type="http://schemas.openxmlformats.org/officeDocument/2006/relationships/image" Target="media/image21.png"/><Relationship Id="rId99" Type="http://schemas.openxmlformats.org/officeDocument/2006/relationships/image" Target="media/image22.png"/><Relationship Id="rId20" Type="http://schemas.openxmlformats.org/officeDocument/2006/relationships/hyperlink" Target="https://en.wikipedia.org/wiki/Henry_Ku%C4%8Dera" TargetMode="External"/><Relationship Id="rId21" Type="http://schemas.openxmlformats.org/officeDocument/2006/relationships/hyperlink" Target="https://en.wikipedia.org/wiki/W._Nelson_Francis" TargetMode="External"/><Relationship Id="rId22" Type="http://schemas.openxmlformats.org/officeDocument/2006/relationships/hyperlink" Target="https://en.wikipedia.org/wiki/Brown_University" TargetMode="External"/><Relationship Id="rId23" Type="http://schemas.openxmlformats.org/officeDocument/2006/relationships/hyperlink" Target="https://en.wikipedia.org/wiki/Providence,_Rhode_Island" TargetMode="External"/><Relationship Id="rId24" Type="http://schemas.openxmlformats.org/officeDocument/2006/relationships/hyperlink" Target="https://en.wikipedia.org/wiki/Rhode_Island" TargetMode="External"/><Relationship Id="rId25" Type="http://schemas.openxmlformats.org/officeDocument/2006/relationships/hyperlink" Target="https://en.wikipedia.org/wiki/Text_corpus" TargetMode="External"/><Relationship Id="rId26" Type="http://schemas.openxmlformats.org/officeDocument/2006/relationships/hyperlink" Target="https://en.wikipedia.org/wiki/Corpus_linguistics" TargetMode="External"/><Relationship Id="rId27" Type="http://schemas.openxmlformats.org/officeDocument/2006/relationships/hyperlink" Target="https://en.wikipedia.org/wiki/Lancaster-Oslo-Bergen_Corpus" TargetMode="External"/><Relationship Id="rId28" Type="http://schemas.openxmlformats.org/officeDocument/2006/relationships/hyperlink" Target="https://en.wikipedia.org/wiki/Hidden_Markov_model" TargetMode="External"/><Relationship Id="rId29" Type="http://schemas.openxmlformats.org/officeDocument/2006/relationships/hyperlink" Target="https://en.wikipedia.org/wiki/Lancaster-Oslo-Bergen_Corpus" TargetMode="External"/><Relationship Id="rId40" Type="http://schemas.openxmlformats.org/officeDocument/2006/relationships/hyperlink" Target="https://en.wikipedia.org/wiki/Constraint_Grammar" TargetMode="External"/><Relationship Id="rId41" Type="http://schemas.openxmlformats.org/officeDocument/2006/relationships/hyperlink" Target="https://en.wikipedia.org/wiki/Baum-Welch_algorithm" TargetMode="External"/><Relationship Id="rId42" Type="http://schemas.openxmlformats.org/officeDocument/2006/relationships/hyperlink" Target="https://en.wikipedia.org/wiki/Hidden_Markov_model" TargetMode="External"/><Relationship Id="rId43" Type="http://schemas.openxmlformats.org/officeDocument/2006/relationships/hyperlink" Target="https://en.wikipedia.org/wiki/Markov_model" TargetMode="External"/><Relationship Id="rId44" Type="http://schemas.openxmlformats.org/officeDocument/2006/relationships/hyperlink" Target="https://en.wikipedia.org/wiki/Viterbi_algorithm" TargetMode="External"/><Relationship Id="rId45" Type="http://schemas.openxmlformats.org/officeDocument/2006/relationships/hyperlink" Target="http://rdrpostagger.sourceforge.net/" TargetMode="External"/><Relationship Id="rId46" Type="http://schemas.openxmlformats.org/officeDocument/2006/relationships/hyperlink" Target="https://en.wikipedia.org/wiki/Ripple_Down_Rules" TargetMode="External"/><Relationship Id="rId47" Type="http://schemas.openxmlformats.org/officeDocument/2006/relationships/hyperlink" Target="https://en.wikipedia.org/wiki/Machine_learning" TargetMode="External"/><Relationship Id="rId48" Type="http://schemas.openxmlformats.org/officeDocument/2006/relationships/hyperlink" Target="https://en.wikipedia.org/wiki/Support_vector_machine" TargetMode="External"/><Relationship Id="rId49" Type="http://schemas.openxmlformats.org/officeDocument/2006/relationships/hyperlink" Target="https://en.wikipedia.org/wiki/Maximum_entropy_classifier" TargetMode="External"/><Relationship Id="rId60" Type="http://schemas.openxmlformats.org/officeDocument/2006/relationships/hyperlink" Target="https://en.wikipedia.org/wiki/Conditional_probability_distribution" TargetMode="External"/><Relationship Id="rId61" Type="http://schemas.openxmlformats.org/officeDocument/2006/relationships/hyperlink" Target="https://en.wikipedia.org/wiki/Markov_property" TargetMode="External"/><Relationship Id="rId62" Type="http://schemas.openxmlformats.org/officeDocument/2006/relationships/image" Target="media/image2.png"/><Relationship Id="rId63" Type="http://schemas.openxmlformats.org/officeDocument/2006/relationships/hyperlink" Target="https://en.wikipedia.org/wiki/Dynamic_programming" TargetMode="External"/><Relationship Id="rId64" Type="http://schemas.openxmlformats.org/officeDocument/2006/relationships/hyperlink" Target="https://en.wikipedia.org/wiki/Algorithm" TargetMode="External"/><Relationship Id="rId65" Type="http://schemas.openxmlformats.org/officeDocument/2006/relationships/hyperlink" Target="https://en.wikipedia.org/wiki/Likelihood_function" TargetMode="External"/><Relationship Id="rId66" Type="http://schemas.openxmlformats.org/officeDocument/2006/relationships/hyperlink" Target="https://en.wikipedia.org/wiki/Markov_information_source" TargetMode="External"/><Relationship Id="rId67" Type="http://schemas.openxmlformats.org/officeDocument/2006/relationships/hyperlink" Target="https://en.wikipedia.org/wiki/Hidden_Markov_model" TargetMode="External"/><Relationship Id="rId68" Type="http://schemas.openxmlformats.org/officeDocument/2006/relationships/hyperlink" Target="https://en.wikipedia.org/wiki/Speech_recognition" TargetMode="External"/><Relationship Id="rId69" Type="http://schemas.openxmlformats.org/officeDocument/2006/relationships/hyperlink" Target="https://en.wikipedia.org/wiki/Speech_synthesis" TargetMode="External"/><Relationship Id="rId100" Type="http://schemas.openxmlformats.org/officeDocument/2006/relationships/image" Target="media/image23.jpeg"/><Relationship Id="rId80" Type="http://schemas.openxmlformats.org/officeDocument/2006/relationships/image" Target="media/image7.png"/><Relationship Id="rId81" Type="http://schemas.openxmlformats.org/officeDocument/2006/relationships/image" Target="media/image8.png"/><Relationship Id="rId82" Type="http://schemas.openxmlformats.org/officeDocument/2006/relationships/image" Target="media/image9.png"/><Relationship Id="rId83" Type="http://schemas.openxmlformats.org/officeDocument/2006/relationships/hyperlink" Target="https://en.wikipedia.org/wiki/Viterbi_algorithm" TargetMode="External"/><Relationship Id="rId84" Type="http://schemas.openxmlformats.org/officeDocument/2006/relationships/hyperlink" Target="https://en.wikipedia.org/wiki/Viterbi_algorithm#cite_note-7" TargetMode="External"/><Relationship Id="rId85" Type="http://schemas.openxmlformats.org/officeDocument/2006/relationships/image" Target="media/image10.png"/><Relationship Id="rId86" Type="http://schemas.openxmlformats.org/officeDocument/2006/relationships/image" Target="media/image11.png"/><Relationship Id="rId87" Type="http://schemas.openxmlformats.org/officeDocument/2006/relationships/image" Target="media/image12.png"/><Relationship Id="rId88" Type="http://schemas.openxmlformats.org/officeDocument/2006/relationships/image" Target="media/image13.png"/><Relationship Id="rId8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5467A-EF0F-F440-A277-FC0F86BCC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3452</Words>
  <Characters>19677</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Sheth, Sunish</cp:lastModifiedBy>
  <cp:revision>25</cp:revision>
  <dcterms:created xsi:type="dcterms:W3CDTF">2016-04-26T05:01:00Z</dcterms:created>
  <dcterms:modified xsi:type="dcterms:W3CDTF">2016-04-26T21:07:00Z</dcterms:modified>
</cp:coreProperties>
</file>