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219F" w:rsidRPr="00E860DD" w:rsidRDefault="00000000">
      <w:pPr>
        <w:pStyle w:val="Title"/>
        <w:shd w:val="clear" w:color="auto" w:fill="FFFFFF"/>
        <w:spacing w:after="240" w:line="384" w:lineRule="auto"/>
        <w:jc w:val="both"/>
        <w:rPr>
          <w:sz w:val="50"/>
          <w:szCs w:val="50"/>
        </w:rPr>
      </w:pPr>
      <w:bookmarkStart w:id="0" w:name="_abiysgyu5zfs" w:colFirst="0" w:colLast="0"/>
      <w:bookmarkEnd w:id="0"/>
      <w:r w:rsidRPr="00E860DD">
        <w:rPr>
          <w:sz w:val="50"/>
          <w:szCs w:val="50"/>
        </w:rPr>
        <w:t>Template - Requirements Specifications Document</w:t>
      </w:r>
    </w:p>
    <w:p w14:paraId="00000002" w14:textId="77777777" w:rsidR="0096219F" w:rsidRPr="00E860DD" w:rsidRDefault="00000000">
      <w:pPr>
        <w:pStyle w:val="Heading1"/>
        <w:numPr>
          <w:ilvl w:val="0"/>
          <w:numId w:val="1"/>
        </w:numPr>
        <w:spacing w:after="0"/>
        <w:jc w:val="both"/>
        <w:rPr>
          <w:sz w:val="50"/>
          <w:szCs w:val="50"/>
        </w:rPr>
      </w:pPr>
      <w:bookmarkStart w:id="1" w:name="_8r13rppx0a2t" w:colFirst="0" w:colLast="0"/>
      <w:bookmarkEnd w:id="1"/>
      <w:r w:rsidRPr="00E860DD">
        <w:rPr>
          <w:sz w:val="50"/>
          <w:szCs w:val="50"/>
        </w:rPr>
        <w:t xml:space="preserve"> </w:t>
      </w:r>
      <w:r w:rsidRPr="00E860DD">
        <w:rPr>
          <w:sz w:val="42"/>
          <w:szCs w:val="42"/>
        </w:rPr>
        <w:t>Introduction</w:t>
      </w:r>
      <w:r w:rsidRPr="00E860DD">
        <w:rPr>
          <w:sz w:val="50"/>
          <w:szCs w:val="50"/>
        </w:rPr>
        <w:t xml:space="preserve"> - </w:t>
      </w:r>
      <w:r w:rsidRPr="00E860DD">
        <w:rPr>
          <w:i/>
          <w:color w:val="1C4587"/>
          <w:sz w:val="28"/>
          <w:szCs w:val="28"/>
          <w:highlight w:val="white"/>
        </w:rPr>
        <w:t>This introduction is very important as it sets expectations that we will come back to throughout the SRS</w:t>
      </w:r>
      <w:r w:rsidRPr="00E860DD">
        <w:rPr>
          <w:i/>
          <w:color w:val="666666"/>
          <w:sz w:val="28"/>
          <w:szCs w:val="28"/>
          <w:highlight w:val="white"/>
        </w:rPr>
        <w:t>.</w:t>
      </w:r>
    </w:p>
    <w:p w14:paraId="00000003" w14:textId="100B86A6" w:rsidR="0096219F" w:rsidRDefault="00000000">
      <w:pPr>
        <w:pStyle w:val="Heading2"/>
        <w:numPr>
          <w:ilvl w:val="1"/>
          <w:numId w:val="1"/>
        </w:numPr>
        <w:spacing w:before="0" w:after="0"/>
        <w:jc w:val="both"/>
        <w:rPr>
          <w:i/>
          <w:color w:val="1C4587"/>
          <w:sz w:val="28"/>
          <w:szCs w:val="28"/>
        </w:rPr>
      </w:pPr>
      <w:bookmarkStart w:id="2" w:name="_b5mg844cyh0c" w:colFirst="0" w:colLast="0"/>
      <w:bookmarkEnd w:id="2"/>
      <w:r w:rsidRPr="00E860DD">
        <w:rPr>
          <w:sz w:val="38"/>
          <w:szCs w:val="38"/>
        </w:rPr>
        <w:t>Purpose</w:t>
      </w:r>
      <w:r w:rsidRPr="00E860DD">
        <w:rPr>
          <w:sz w:val="42"/>
          <w:szCs w:val="42"/>
        </w:rPr>
        <w:t xml:space="preserve"> -</w:t>
      </w:r>
    </w:p>
    <w:p w14:paraId="46C53F7D" w14:textId="7F10C3A7" w:rsidR="00362194" w:rsidRPr="00362194" w:rsidRDefault="00362194" w:rsidP="00362194">
      <w:pPr>
        <w:pStyle w:val="ListParagraph"/>
        <w:spacing w:before="20" w:after="20" w:line="300" w:lineRule="auto"/>
        <w:ind w:left="1080"/>
        <w:jc w:val="both"/>
        <w:rPr>
          <w:rFonts w:ascii="Calibri" w:eastAsia="Calibri" w:hAnsi="Calibri" w:cs="Calibri"/>
          <w:color w:val="1F2328"/>
          <w:sz w:val="34"/>
          <w:szCs w:val="34"/>
          <w:highlight w:val="white"/>
        </w:rPr>
      </w:pPr>
      <w:r w:rsidRPr="00362194">
        <w:rPr>
          <w:rFonts w:ascii="Calibri" w:eastAsia="Calibri" w:hAnsi="Calibri" w:cs="Calibri"/>
          <w:color w:val="1F2328"/>
          <w:sz w:val="34"/>
          <w:szCs w:val="34"/>
          <w:highlight w:val="white"/>
        </w:rPr>
        <w:t>The purpose of this project is to create the solution for health care insurance company to increase the revenue by analyzing the data received from various sources which will help to understand the customer’s behavior and conditions.</w:t>
      </w:r>
    </w:p>
    <w:p w14:paraId="66EB7C81" w14:textId="77777777" w:rsidR="008D78CC" w:rsidRPr="008D78CC" w:rsidRDefault="008D78CC" w:rsidP="008D78CC">
      <w:pPr>
        <w:ind w:left="1080"/>
      </w:pPr>
    </w:p>
    <w:p w14:paraId="24F1D05D" w14:textId="21E391AF" w:rsidR="00162605" w:rsidRDefault="00000000">
      <w:pPr>
        <w:pStyle w:val="Heading2"/>
        <w:numPr>
          <w:ilvl w:val="1"/>
          <w:numId w:val="1"/>
        </w:numPr>
        <w:spacing w:before="0" w:after="0"/>
        <w:jc w:val="both"/>
        <w:rPr>
          <w:sz w:val="42"/>
          <w:szCs w:val="42"/>
        </w:rPr>
      </w:pPr>
      <w:bookmarkStart w:id="3" w:name="_c310tlsp8c3n" w:colFirst="0" w:colLast="0"/>
      <w:bookmarkEnd w:id="3"/>
      <w:r w:rsidRPr="00E860DD">
        <w:rPr>
          <w:sz w:val="38"/>
          <w:szCs w:val="38"/>
        </w:rPr>
        <w:t>Intended Audience and Use</w:t>
      </w:r>
      <w:r w:rsidRPr="00E860DD">
        <w:rPr>
          <w:sz w:val="42"/>
          <w:szCs w:val="42"/>
        </w:rPr>
        <w:t xml:space="preserve"> </w:t>
      </w:r>
      <w:r w:rsidR="00162605">
        <w:rPr>
          <w:sz w:val="42"/>
          <w:szCs w:val="42"/>
        </w:rPr>
        <w:t>–</w:t>
      </w:r>
      <w:r w:rsidRPr="00E860DD">
        <w:rPr>
          <w:sz w:val="42"/>
          <w:szCs w:val="42"/>
        </w:rPr>
        <w:t xml:space="preserve"> </w:t>
      </w:r>
    </w:p>
    <w:p w14:paraId="0F848F15" w14:textId="11AA51C9" w:rsidR="00162605" w:rsidRDefault="00162605" w:rsidP="005B02A1">
      <w:pPr>
        <w:pStyle w:val="ListParagraph"/>
        <w:spacing w:before="20" w:after="20" w:line="300" w:lineRule="auto"/>
        <w:ind w:left="1080"/>
        <w:jc w:val="both"/>
        <w:rPr>
          <w:rFonts w:ascii="Calibri" w:eastAsia="Calibri" w:hAnsi="Calibri" w:cs="Calibri"/>
          <w:color w:val="1F2328"/>
          <w:sz w:val="34"/>
          <w:szCs w:val="34"/>
          <w:highlight w:val="white"/>
        </w:rPr>
      </w:pPr>
      <w:r w:rsidRPr="005B02A1">
        <w:rPr>
          <w:rFonts w:ascii="Calibri" w:eastAsia="Calibri" w:hAnsi="Calibri" w:cs="Calibri"/>
          <w:color w:val="1F2328"/>
          <w:sz w:val="34"/>
          <w:szCs w:val="34"/>
          <w:highlight w:val="white"/>
        </w:rPr>
        <w:t xml:space="preserve">The intended audience will be software developers, data engineers, data analyst, data scientist, </w:t>
      </w:r>
      <w:r w:rsidR="005B02A1" w:rsidRPr="005B02A1">
        <w:rPr>
          <w:rFonts w:ascii="Calibri" w:eastAsia="Calibri" w:hAnsi="Calibri" w:cs="Calibri"/>
          <w:color w:val="1F2328"/>
          <w:sz w:val="34"/>
          <w:szCs w:val="34"/>
          <w:highlight w:val="white"/>
        </w:rPr>
        <w:t xml:space="preserve">testers, </w:t>
      </w:r>
      <w:r w:rsidRPr="005B02A1">
        <w:rPr>
          <w:rFonts w:ascii="Calibri" w:eastAsia="Calibri" w:hAnsi="Calibri" w:cs="Calibri"/>
          <w:color w:val="1F2328"/>
          <w:sz w:val="34"/>
          <w:szCs w:val="34"/>
          <w:highlight w:val="white"/>
        </w:rPr>
        <w:t>project manager, product owner</w:t>
      </w:r>
      <w:r w:rsidR="005B02A1" w:rsidRPr="005B02A1">
        <w:rPr>
          <w:rFonts w:ascii="Calibri" w:eastAsia="Calibri" w:hAnsi="Calibri" w:cs="Calibri"/>
          <w:color w:val="1F2328"/>
          <w:sz w:val="34"/>
          <w:szCs w:val="34"/>
          <w:highlight w:val="white"/>
        </w:rPr>
        <w:t>. All the stakeholders can read it and give their suggestions.</w:t>
      </w:r>
    </w:p>
    <w:p w14:paraId="1FB5F568" w14:textId="77777777" w:rsidR="00AD5707" w:rsidRPr="005B02A1" w:rsidRDefault="00AD5707" w:rsidP="005B02A1">
      <w:pPr>
        <w:pStyle w:val="ListParagraph"/>
        <w:spacing w:before="20" w:after="20" w:line="300" w:lineRule="auto"/>
        <w:ind w:left="1080"/>
        <w:jc w:val="both"/>
        <w:rPr>
          <w:rFonts w:ascii="Calibri" w:eastAsia="Calibri" w:hAnsi="Calibri" w:cs="Calibri"/>
          <w:color w:val="1F2328"/>
          <w:sz w:val="34"/>
          <w:szCs w:val="34"/>
          <w:highlight w:val="white"/>
        </w:rPr>
      </w:pPr>
    </w:p>
    <w:p w14:paraId="5943DF9A" w14:textId="62301FB6" w:rsidR="005B02A1" w:rsidRDefault="00000000">
      <w:pPr>
        <w:pStyle w:val="Heading2"/>
        <w:numPr>
          <w:ilvl w:val="1"/>
          <w:numId w:val="1"/>
        </w:numPr>
        <w:spacing w:before="0" w:after="0"/>
        <w:jc w:val="both"/>
        <w:rPr>
          <w:sz w:val="42"/>
          <w:szCs w:val="42"/>
        </w:rPr>
      </w:pPr>
      <w:bookmarkStart w:id="4" w:name="_aom1pqcettu7" w:colFirst="0" w:colLast="0"/>
      <w:bookmarkEnd w:id="4"/>
      <w:r w:rsidRPr="00E860DD">
        <w:rPr>
          <w:sz w:val="38"/>
          <w:szCs w:val="38"/>
        </w:rPr>
        <w:t>Product Scope</w:t>
      </w:r>
      <w:r w:rsidRPr="00E860DD">
        <w:rPr>
          <w:sz w:val="42"/>
          <w:szCs w:val="42"/>
        </w:rPr>
        <w:t xml:space="preserve"> </w:t>
      </w:r>
      <w:r w:rsidR="005B02A1">
        <w:rPr>
          <w:sz w:val="42"/>
          <w:szCs w:val="42"/>
        </w:rPr>
        <w:t>–</w:t>
      </w:r>
      <w:r w:rsidRPr="00E860DD">
        <w:rPr>
          <w:sz w:val="42"/>
          <w:szCs w:val="42"/>
        </w:rPr>
        <w:t xml:space="preserve"> </w:t>
      </w:r>
    </w:p>
    <w:p w14:paraId="5D8D0019" w14:textId="26B6E8B7" w:rsidR="005B02A1" w:rsidRDefault="005B02A1" w:rsidP="00AD5707">
      <w:pPr>
        <w:pStyle w:val="ListParagraph"/>
        <w:spacing w:before="20" w:after="20" w:line="300" w:lineRule="auto"/>
        <w:ind w:left="1080"/>
        <w:jc w:val="both"/>
        <w:rPr>
          <w:rFonts w:ascii="Calibri" w:eastAsia="Calibri" w:hAnsi="Calibri" w:cs="Calibri"/>
          <w:color w:val="1F2328"/>
          <w:sz w:val="34"/>
          <w:szCs w:val="34"/>
          <w:highlight w:val="white"/>
        </w:rPr>
      </w:pPr>
      <w:r w:rsidRPr="00AD5707">
        <w:rPr>
          <w:rFonts w:ascii="Calibri" w:eastAsia="Calibri" w:hAnsi="Calibri" w:cs="Calibri"/>
          <w:color w:val="1F2328"/>
          <w:sz w:val="34"/>
          <w:szCs w:val="34"/>
          <w:highlight w:val="white"/>
        </w:rPr>
        <w:t xml:space="preserve">With the help of developed data pipeline, final analyzed data will </w:t>
      </w:r>
      <w:r w:rsidR="00AD5707" w:rsidRPr="00AD5707">
        <w:rPr>
          <w:rFonts w:ascii="Calibri" w:eastAsia="Calibri" w:hAnsi="Calibri" w:cs="Calibri"/>
          <w:color w:val="1F2328"/>
          <w:sz w:val="34"/>
          <w:szCs w:val="34"/>
          <w:highlight w:val="white"/>
        </w:rPr>
        <w:t xml:space="preserve">be </w:t>
      </w:r>
      <w:r w:rsidRPr="00AD5707">
        <w:rPr>
          <w:rFonts w:ascii="Calibri" w:eastAsia="Calibri" w:hAnsi="Calibri" w:cs="Calibri"/>
          <w:color w:val="1F2328"/>
          <w:sz w:val="34"/>
          <w:szCs w:val="34"/>
          <w:highlight w:val="white"/>
        </w:rPr>
        <w:t>created as per the requirement</w:t>
      </w:r>
      <w:r w:rsidR="00AD5707" w:rsidRPr="00AD5707">
        <w:rPr>
          <w:rFonts w:ascii="Calibri" w:eastAsia="Calibri" w:hAnsi="Calibri" w:cs="Calibri"/>
          <w:color w:val="1F2328"/>
          <w:sz w:val="34"/>
          <w:szCs w:val="34"/>
          <w:highlight w:val="white"/>
        </w:rPr>
        <w:t>. W</w:t>
      </w:r>
      <w:r w:rsidRPr="00AD5707">
        <w:rPr>
          <w:rFonts w:ascii="Calibri" w:eastAsia="Calibri" w:hAnsi="Calibri" w:cs="Calibri"/>
          <w:color w:val="1F2328"/>
          <w:sz w:val="34"/>
          <w:szCs w:val="34"/>
          <w:highlight w:val="white"/>
        </w:rPr>
        <w:t>hich will help the management to understand the customer’s behaviors and conditions so that they can offer such kind of customized policies on which customers are really interested to buy or continue</w:t>
      </w:r>
      <w:r w:rsidR="00AD5707" w:rsidRPr="00AD5707">
        <w:rPr>
          <w:rFonts w:ascii="Calibri" w:eastAsia="Calibri" w:hAnsi="Calibri" w:cs="Calibri"/>
          <w:color w:val="1F2328"/>
          <w:sz w:val="34"/>
          <w:szCs w:val="34"/>
          <w:highlight w:val="white"/>
        </w:rPr>
        <w:t xml:space="preserve">. </w:t>
      </w:r>
    </w:p>
    <w:p w14:paraId="31D9EAA5" w14:textId="77777777" w:rsidR="00AD5707" w:rsidRPr="00AD5707" w:rsidRDefault="00AD5707" w:rsidP="00AD5707">
      <w:pPr>
        <w:pStyle w:val="ListParagraph"/>
        <w:spacing w:before="20" w:after="20" w:line="300" w:lineRule="auto"/>
        <w:ind w:left="1080"/>
        <w:jc w:val="both"/>
        <w:rPr>
          <w:rFonts w:ascii="Calibri" w:eastAsia="Calibri" w:hAnsi="Calibri" w:cs="Calibri"/>
          <w:color w:val="1F2328"/>
          <w:sz w:val="34"/>
          <w:szCs w:val="34"/>
          <w:highlight w:val="white"/>
        </w:rPr>
      </w:pPr>
    </w:p>
    <w:p w14:paraId="00000006" w14:textId="77777777" w:rsidR="0096219F" w:rsidRDefault="00000000">
      <w:pPr>
        <w:pStyle w:val="Heading2"/>
        <w:numPr>
          <w:ilvl w:val="1"/>
          <w:numId w:val="1"/>
        </w:numPr>
        <w:spacing w:before="0" w:after="0"/>
        <w:jc w:val="both"/>
        <w:rPr>
          <w:i/>
          <w:color w:val="1155CC"/>
          <w:sz w:val="28"/>
          <w:szCs w:val="28"/>
        </w:rPr>
      </w:pPr>
      <w:bookmarkStart w:id="5" w:name="_ucpd4vi5jzv1" w:colFirst="0" w:colLast="0"/>
      <w:bookmarkEnd w:id="5"/>
      <w:r w:rsidRPr="00E860DD">
        <w:rPr>
          <w:sz w:val="38"/>
          <w:szCs w:val="38"/>
        </w:rPr>
        <w:t>Definitions and Acronyms</w:t>
      </w:r>
      <w:r w:rsidRPr="00E860DD">
        <w:rPr>
          <w:sz w:val="42"/>
          <w:szCs w:val="42"/>
        </w:rPr>
        <w:t xml:space="preserve"> -</w:t>
      </w:r>
      <w:r w:rsidRPr="00E860DD">
        <w:rPr>
          <w:i/>
          <w:color w:val="1155CC"/>
          <w:sz w:val="28"/>
          <w:szCs w:val="28"/>
          <w:highlight w:val="white"/>
        </w:rPr>
        <w:t>Clearly define all key terms, acronyms, and abbreviations used in the SRS. This will help eliminate any ambiguity and ensure that all parties can easily understand the document.</w:t>
      </w:r>
    </w:p>
    <w:p w14:paraId="212A40FE" w14:textId="77777777" w:rsidR="00AD5707" w:rsidRPr="00AD5707" w:rsidRDefault="00AD5707" w:rsidP="00AD5707"/>
    <w:p w14:paraId="11BDC588" w14:textId="612031D8" w:rsidR="00362194" w:rsidRDefault="00000000">
      <w:pPr>
        <w:pStyle w:val="Heading1"/>
        <w:numPr>
          <w:ilvl w:val="0"/>
          <w:numId w:val="1"/>
        </w:numPr>
        <w:spacing w:before="0" w:after="0"/>
        <w:jc w:val="both"/>
        <w:rPr>
          <w:sz w:val="50"/>
          <w:szCs w:val="50"/>
        </w:rPr>
      </w:pPr>
      <w:bookmarkStart w:id="6" w:name="_x6a7d21n6rbr" w:colFirst="0" w:colLast="0"/>
      <w:bookmarkEnd w:id="6"/>
      <w:r w:rsidRPr="00E860DD">
        <w:rPr>
          <w:sz w:val="42"/>
          <w:szCs w:val="42"/>
        </w:rPr>
        <w:t>Overall Description</w:t>
      </w:r>
      <w:r w:rsidRPr="00E860DD">
        <w:rPr>
          <w:sz w:val="50"/>
          <w:szCs w:val="50"/>
        </w:rPr>
        <w:t xml:space="preserve"> </w:t>
      </w:r>
      <w:r w:rsidR="00362194">
        <w:rPr>
          <w:sz w:val="50"/>
          <w:szCs w:val="50"/>
        </w:rPr>
        <w:t>–</w:t>
      </w:r>
      <w:r w:rsidRPr="00E860DD">
        <w:rPr>
          <w:sz w:val="50"/>
          <w:szCs w:val="50"/>
        </w:rPr>
        <w:t xml:space="preserve"> </w:t>
      </w:r>
    </w:p>
    <w:p w14:paraId="49CBFF95" w14:textId="4D694398" w:rsidR="00362194" w:rsidRDefault="00F32448" w:rsidP="00362194">
      <w:pPr>
        <w:pStyle w:val="ListParagraph"/>
        <w:spacing w:before="20" w:after="20" w:line="300" w:lineRule="auto"/>
        <w:ind w:left="1080"/>
        <w:jc w:val="both"/>
        <w:rPr>
          <w:rFonts w:ascii="Calibri" w:eastAsia="Calibri" w:hAnsi="Calibri" w:cs="Calibri"/>
          <w:color w:val="1F2328"/>
          <w:sz w:val="34"/>
          <w:szCs w:val="34"/>
          <w:highlight w:val="white"/>
        </w:rPr>
      </w:pPr>
      <w:r>
        <w:rPr>
          <w:rFonts w:ascii="Calibri" w:eastAsia="Calibri" w:hAnsi="Calibri" w:cs="Calibri"/>
          <w:color w:val="1F2328"/>
          <w:sz w:val="34"/>
          <w:szCs w:val="34"/>
          <w:highlight w:val="white"/>
        </w:rPr>
        <w:t xml:space="preserve">The health care insurance </w:t>
      </w:r>
      <w:r w:rsidRPr="00362194">
        <w:rPr>
          <w:rFonts w:ascii="Calibri" w:eastAsia="Calibri" w:hAnsi="Calibri" w:cs="Calibri"/>
          <w:color w:val="1F2328"/>
          <w:sz w:val="34"/>
          <w:szCs w:val="34"/>
          <w:highlight w:val="white"/>
        </w:rPr>
        <w:t>company</w:t>
      </w:r>
      <w:r>
        <w:rPr>
          <w:rFonts w:ascii="Calibri" w:eastAsia="Calibri" w:hAnsi="Calibri" w:cs="Calibri"/>
          <w:color w:val="1F2328"/>
          <w:sz w:val="34"/>
          <w:szCs w:val="34"/>
          <w:highlight w:val="white"/>
        </w:rPr>
        <w:t>, right now,</w:t>
      </w:r>
      <w:r w:rsidRPr="00362194">
        <w:rPr>
          <w:rFonts w:ascii="Calibri" w:eastAsia="Calibri" w:hAnsi="Calibri" w:cs="Calibri"/>
          <w:color w:val="1F2328"/>
          <w:sz w:val="34"/>
          <w:szCs w:val="34"/>
          <w:highlight w:val="white"/>
        </w:rPr>
        <w:t xml:space="preserve"> is facing challenges to enhance its revenue</w:t>
      </w:r>
      <w:r w:rsidRPr="00362194">
        <w:rPr>
          <w:rFonts w:ascii="Calibri" w:eastAsia="Calibri" w:hAnsi="Calibri" w:cs="Calibri"/>
          <w:color w:val="1F2328"/>
          <w:sz w:val="34"/>
          <w:szCs w:val="34"/>
          <w:highlight w:val="white"/>
        </w:rPr>
        <w:t xml:space="preserve"> </w:t>
      </w:r>
      <w:r>
        <w:rPr>
          <w:rFonts w:ascii="Calibri" w:eastAsia="Calibri" w:hAnsi="Calibri" w:cs="Calibri"/>
          <w:color w:val="1F2328"/>
          <w:sz w:val="34"/>
          <w:szCs w:val="34"/>
          <w:highlight w:val="white"/>
        </w:rPr>
        <w:t>that’s why w</w:t>
      </w:r>
      <w:r w:rsidR="00362194" w:rsidRPr="00362194">
        <w:rPr>
          <w:rFonts w:ascii="Calibri" w:eastAsia="Calibri" w:hAnsi="Calibri" w:cs="Calibri"/>
          <w:color w:val="1F2328"/>
          <w:sz w:val="34"/>
          <w:szCs w:val="34"/>
          <w:highlight w:val="white"/>
        </w:rPr>
        <w:t xml:space="preserve">e are finding out the way to increase the revenue of the company by analyzing </w:t>
      </w:r>
      <w:r>
        <w:rPr>
          <w:rFonts w:ascii="Calibri" w:eastAsia="Calibri" w:hAnsi="Calibri" w:cs="Calibri"/>
          <w:color w:val="1F2328"/>
          <w:sz w:val="34"/>
          <w:szCs w:val="34"/>
          <w:highlight w:val="white"/>
        </w:rPr>
        <w:t xml:space="preserve">the </w:t>
      </w:r>
      <w:r w:rsidR="00362194" w:rsidRPr="00362194">
        <w:rPr>
          <w:rFonts w:ascii="Calibri" w:eastAsia="Calibri" w:hAnsi="Calibri" w:cs="Calibri"/>
          <w:color w:val="1F2328"/>
          <w:sz w:val="34"/>
          <w:szCs w:val="34"/>
          <w:highlight w:val="white"/>
        </w:rPr>
        <w:t xml:space="preserve">data </w:t>
      </w:r>
      <w:r>
        <w:rPr>
          <w:rFonts w:ascii="Calibri" w:eastAsia="Calibri" w:hAnsi="Calibri" w:cs="Calibri"/>
          <w:color w:val="1F2328"/>
          <w:sz w:val="34"/>
          <w:szCs w:val="34"/>
          <w:highlight w:val="white"/>
        </w:rPr>
        <w:t xml:space="preserve">received </w:t>
      </w:r>
      <w:r w:rsidR="00362194" w:rsidRPr="00362194">
        <w:rPr>
          <w:rFonts w:ascii="Calibri" w:eastAsia="Calibri" w:hAnsi="Calibri" w:cs="Calibri"/>
          <w:color w:val="1F2328"/>
          <w:sz w:val="34"/>
          <w:szCs w:val="34"/>
          <w:highlight w:val="white"/>
        </w:rPr>
        <w:t xml:space="preserve">from various sources because. </w:t>
      </w:r>
      <w:r w:rsidR="00362194">
        <w:rPr>
          <w:rFonts w:ascii="Calibri" w:eastAsia="Calibri" w:hAnsi="Calibri" w:cs="Calibri"/>
          <w:color w:val="1F2328"/>
          <w:sz w:val="34"/>
          <w:szCs w:val="34"/>
          <w:highlight w:val="white"/>
        </w:rPr>
        <w:t>For that we will build a data pipeline using big data ecosystem</w:t>
      </w:r>
      <w:r>
        <w:rPr>
          <w:rFonts w:ascii="Calibri" w:eastAsia="Calibri" w:hAnsi="Calibri" w:cs="Calibri"/>
          <w:color w:val="1F2328"/>
          <w:sz w:val="34"/>
          <w:szCs w:val="34"/>
          <w:highlight w:val="white"/>
        </w:rPr>
        <w:t xml:space="preserve"> where we</w:t>
      </w:r>
      <w:r w:rsidR="00E950D0">
        <w:rPr>
          <w:rFonts w:ascii="Calibri" w:eastAsia="Calibri" w:hAnsi="Calibri" w:cs="Calibri"/>
          <w:color w:val="1F2328"/>
          <w:sz w:val="34"/>
          <w:szCs w:val="34"/>
          <w:highlight w:val="white"/>
        </w:rPr>
        <w:t xml:space="preserve"> will analyze the behaviors and conditions of customers</w:t>
      </w:r>
      <w:r w:rsidR="00362194">
        <w:rPr>
          <w:rFonts w:ascii="Calibri" w:eastAsia="Calibri" w:hAnsi="Calibri" w:cs="Calibri"/>
          <w:color w:val="1F2328"/>
          <w:sz w:val="34"/>
          <w:szCs w:val="34"/>
          <w:highlight w:val="white"/>
        </w:rPr>
        <w:t xml:space="preserve"> </w:t>
      </w:r>
      <w:r w:rsidR="00E950D0">
        <w:rPr>
          <w:rFonts w:ascii="Calibri" w:eastAsia="Calibri" w:hAnsi="Calibri" w:cs="Calibri"/>
          <w:color w:val="1F2328"/>
          <w:sz w:val="34"/>
          <w:szCs w:val="34"/>
          <w:highlight w:val="white"/>
        </w:rPr>
        <w:t>using the datasets from various sources. Then</w:t>
      </w:r>
      <w:r>
        <w:rPr>
          <w:rFonts w:ascii="Calibri" w:eastAsia="Calibri" w:hAnsi="Calibri" w:cs="Calibri"/>
          <w:color w:val="1F2328"/>
          <w:sz w:val="34"/>
          <w:szCs w:val="34"/>
          <w:highlight w:val="white"/>
        </w:rPr>
        <w:t>,</w:t>
      </w:r>
      <w:r w:rsidR="00E950D0">
        <w:rPr>
          <w:rFonts w:ascii="Calibri" w:eastAsia="Calibri" w:hAnsi="Calibri" w:cs="Calibri"/>
          <w:color w:val="1F2328"/>
          <w:sz w:val="34"/>
          <w:szCs w:val="34"/>
          <w:highlight w:val="white"/>
        </w:rPr>
        <w:t xml:space="preserve"> based on </w:t>
      </w:r>
      <w:r>
        <w:rPr>
          <w:rFonts w:ascii="Calibri" w:eastAsia="Calibri" w:hAnsi="Calibri" w:cs="Calibri"/>
          <w:color w:val="1F2328"/>
          <w:sz w:val="34"/>
          <w:szCs w:val="34"/>
          <w:highlight w:val="white"/>
        </w:rPr>
        <w:t xml:space="preserve">the results of </w:t>
      </w:r>
      <w:r w:rsidR="00E950D0">
        <w:rPr>
          <w:rFonts w:ascii="Calibri" w:eastAsia="Calibri" w:hAnsi="Calibri" w:cs="Calibri"/>
          <w:color w:val="1F2328"/>
          <w:sz w:val="34"/>
          <w:szCs w:val="34"/>
          <w:highlight w:val="white"/>
        </w:rPr>
        <w:t>our analysis from various perspectives, we will customize our existing policies according to their needs so that more customers will be attracted to buy those policies which will ultimately help to increase the revenue</w:t>
      </w:r>
      <w:r>
        <w:rPr>
          <w:rFonts w:ascii="Calibri" w:eastAsia="Calibri" w:hAnsi="Calibri" w:cs="Calibri"/>
          <w:color w:val="1F2328"/>
          <w:sz w:val="34"/>
          <w:szCs w:val="34"/>
          <w:highlight w:val="white"/>
        </w:rPr>
        <w:t xml:space="preserve">. In addition to that, </w:t>
      </w:r>
      <w:r w:rsidR="00E950D0">
        <w:rPr>
          <w:rFonts w:ascii="Calibri" w:eastAsia="Calibri" w:hAnsi="Calibri" w:cs="Calibri"/>
          <w:color w:val="1F2328"/>
          <w:sz w:val="34"/>
          <w:szCs w:val="34"/>
          <w:highlight w:val="white"/>
        </w:rPr>
        <w:t xml:space="preserve">we will also design some kinds of </w:t>
      </w:r>
      <w:r w:rsidR="00D421AC">
        <w:rPr>
          <w:rFonts w:ascii="Calibri" w:eastAsia="Calibri" w:hAnsi="Calibri" w:cs="Calibri"/>
          <w:color w:val="1F2328"/>
          <w:sz w:val="34"/>
          <w:szCs w:val="34"/>
          <w:highlight w:val="white"/>
        </w:rPr>
        <w:t>royalties’</w:t>
      </w:r>
      <w:r w:rsidR="00E950D0">
        <w:rPr>
          <w:rFonts w:ascii="Calibri" w:eastAsia="Calibri" w:hAnsi="Calibri" w:cs="Calibri"/>
          <w:color w:val="1F2328"/>
          <w:sz w:val="34"/>
          <w:szCs w:val="34"/>
          <w:highlight w:val="white"/>
        </w:rPr>
        <w:t xml:space="preserve"> </w:t>
      </w:r>
      <w:r w:rsidR="00D421AC">
        <w:rPr>
          <w:rFonts w:ascii="Calibri" w:eastAsia="Calibri" w:hAnsi="Calibri" w:cs="Calibri"/>
          <w:color w:val="1F2328"/>
          <w:sz w:val="34"/>
          <w:szCs w:val="34"/>
          <w:highlight w:val="white"/>
        </w:rPr>
        <w:t xml:space="preserve">system </w:t>
      </w:r>
      <w:r w:rsidR="00E950D0">
        <w:rPr>
          <w:rFonts w:ascii="Calibri" w:eastAsia="Calibri" w:hAnsi="Calibri" w:cs="Calibri"/>
          <w:color w:val="1F2328"/>
          <w:sz w:val="34"/>
          <w:szCs w:val="34"/>
          <w:highlight w:val="white"/>
        </w:rPr>
        <w:t xml:space="preserve">for existing customers so that they will </w:t>
      </w:r>
      <w:r>
        <w:rPr>
          <w:rFonts w:ascii="Calibri" w:eastAsia="Calibri" w:hAnsi="Calibri" w:cs="Calibri"/>
          <w:color w:val="1F2328"/>
          <w:sz w:val="34"/>
          <w:szCs w:val="34"/>
          <w:highlight w:val="white"/>
        </w:rPr>
        <w:t xml:space="preserve">also </w:t>
      </w:r>
      <w:r w:rsidR="00E950D0">
        <w:rPr>
          <w:rFonts w:ascii="Calibri" w:eastAsia="Calibri" w:hAnsi="Calibri" w:cs="Calibri"/>
          <w:color w:val="1F2328"/>
          <w:sz w:val="34"/>
          <w:szCs w:val="34"/>
          <w:highlight w:val="white"/>
        </w:rPr>
        <w:t xml:space="preserve">be motivated to continue the policy. </w:t>
      </w:r>
    </w:p>
    <w:p w14:paraId="3A8C8F30" w14:textId="77777777" w:rsidR="00AD5707" w:rsidRPr="00362194" w:rsidRDefault="00AD5707" w:rsidP="00362194">
      <w:pPr>
        <w:pStyle w:val="ListParagraph"/>
        <w:spacing w:before="20" w:after="20" w:line="300" w:lineRule="auto"/>
        <w:ind w:left="1080"/>
        <w:jc w:val="both"/>
        <w:rPr>
          <w:rFonts w:ascii="Calibri" w:eastAsia="Calibri" w:hAnsi="Calibri" w:cs="Calibri"/>
          <w:color w:val="1F2328"/>
          <w:sz w:val="34"/>
          <w:szCs w:val="34"/>
          <w:highlight w:val="white"/>
        </w:rPr>
      </w:pPr>
    </w:p>
    <w:p w14:paraId="09B41BF3" w14:textId="6B4FDE15" w:rsidR="00AD5707" w:rsidRDefault="00000000">
      <w:pPr>
        <w:pStyle w:val="Heading2"/>
        <w:numPr>
          <w:ilvl w:val="1"/>
          <w:numId w:val="1"/>
        </w:numPr>
        <w:spacing w:before="0" w:after="0"/>
        <w:jc w:val="both"/>
        <w:rPr>
          <w:sz w:val="42"/>
          <w:szCs w:val="42"/>
        </w:rPr>
      </w:pPr>
      <w:r w:rsidRPr="00E860DD">
        <w:rPr>
          <w:sz w:val="38"/>
          <w:szCs w:val="38"/>
        </w:rPr>
        <w:t>User Needs</w:t>
      </w:r>
      <w:r w:rsidRPr="00E860DD">
        <w:rPr>
          <w:sz w:val="42"/>
          <w:szCs w:val="42"/>
        </w:rPr>
        <w:t xml:space="preserve"> </w:t>
      </w:r>
      <w:r w:rsidR="00AD5707">
        <w:rPr>
          <w:sz w:val="42"/>
          <w:szCs w:val="42"/>
        </w:rPr>
        <w:t>–</w:t>
      </w:r>
      <w:r w:rsidRPr="00E860DD">
        <w:rPr>
          <w:sz w:val="42"/>
          <w:szCs w:val="42"/>
        </w:rPr>
        <w:t xml:space="preserve"> </w:t>
      </w:r>
    </w:p>
    <w:p w14:paraId="08A1EB6E" w14:textId="41FD9622" w:rsidR="00AD5707" w:rsidRPr="00AD5707" w:rsidRDefault="00AD5707" w:rsidP="00AD5707">
      <w:pPr>
        <w:pStyle w:val="ListParagraph"/>
        <w:spacing w:before="20" w:after="20" w:line="300" w:lineRule="auto"/>
        <w:ind w:left="1080"/>
        <w:jc w:val="both"/>
        <w:rPr>
          <w:rFonts w:ascii="Calibri" w:eastAsia="Calibri" w:hAnsi="Calibri" w:cs="Calibri"/>
          <w:color w:val="1F2328"/>
          <w:sz w:val="34"/>
          <w:szCs w:val="34"/>
          <w:highlight w:val="white"/>
        </w:rPr>
      </w:pPr>
      <w:r w:rsidRPr="00AD5707">
        <w:rPr>
          <w:rFonts w:ascii="Calibri" w:eastAsia="Calibri" w:hAnsi="Calibri" w:cs="Calibri"/>
          <w:color w:val="1F2328"/>
          <w:sz w:val="34"/>
          <w:szCs w:val="34"/>
          <w:highlight w:val="white"/>
        </w:rPr>
        <w:t xml:space="preserve">Data analyst will use these analyzed data to draw the meaningful insights to develop the solution. </w:t>
      </w:r>
    </w:p>
    <w:p w14:paraId="3A231EB8" w14:textId="77777777" w:rsidR="00F32448" w:rsidRDefault="00F32448" w:rsidP="00AD5707">
      <w:pPr>
        <w:pStyle w:val="ListParagraph"/>
        <w:spacing w:before="20" w:after="20" w:line="300" w:lineRule="auto"/>
        <w:ind w:left="1080"/>
        <w:jc w:val="both"/>
        <w:rPr>
          <w:rFonts w:ascii="Calibri" w:eastAsia="Calibri" w:hAnsi="Calibri" w:cs="Calibri"/>
          <w:color w:val="1F2328"/>
          <w:sz w:val="34"/>
          <w:szCs w:val="34"/>
          <w:highlight w:val="white"/>
        </w:rPr>
      </w:pPr>
    </w:p>
    <w:p w14:paraId="09FF54C4" w14:textId="4A35CEE7" w:rsidR="00AD5707" w:rsidRDefault="00AD5707" w:rsidP="00AD5707">
      <w:pPr>
        <w:pStyle w:val="ListParagraph"/>
        <w:spacing w:before="20" w:after="20" w:line="300" w:lineRule="auto"/>
        <w:ind w:left="1080"/>
        <w:jc w:val="both"/>
        <w:rPr>
          <w:rFonts w:ascii="Calibri" w:eastAsia="Calibri" w:hAnsi="Calibri" w:cs="Calibri"/>
          <w:color w:val="1F2328"/>
          <w:sz w:val="34"/>
          <w:szCs w:val="34"/>
          <w:highlight w:val="white"/>
        </w:rPr>
      </w:pPr>
      <w:r w:rsidRPr="00AD5707">
        <w:rPr>
          <w:rFonts w:ascii="Calibri" w:eastAsia="Calibri" w:hAnsi="Calibri" w:cs="Calibri"/>
          <w:color w:val="1F2328"/>
          <w:sz w:val="34"/>
          <w:szCs w:val="34"/>
          <w:highlight w:val="white"/>
        </w:rPr>
        <w:t>Management people and insurance policy makers in the company will use these insights developed by data analyst to design the customized policies</w:t>
      </w:r>
      <w:r w:rsidR="00F32448">
        <w:rPr>
          <w:rFonts w:ascii="Calibri" w:eastAsia="Calibri" w:hAnsi="Calibri" w:cs="Calibri"/>
          <w:color w:val="1F2328"/>
          <w:sz w:val="34"/>
          <w:szCs w:val="34"/>
          <w:highlight w:val="white"/>
        </w:rPr>
        <w:t xml:space="preserve"> and some kind of royalties for existing customers</w:t>
      </w:r>
      <w:r w:rsidRPr="00AD5707">
        <w:rPr>
          <w:rFonts w:ascii="Calibri" w:eastAsia="Calibri" w:hAnsi="Calibri" w:cs="Calibri"/>
          <w:color w:val="1F2328"/>
          <w:sz w:val="34"/>
          <w:szCs w:val="34"/>
          <w:highlight w:val="white"/>
        </w:rPr>
        <w:t>.</w:t>
      </w:r>
    </w:p>
    <w:p w14:paraId="2B3A1834" w14:textId="77777777" w:rsidR="00AD5707" w:rsidRPr="00AD5707" w:rsidRDefault="00AD5707" w:rsidP="00AD5707">
      <w:pPr>
        <w:pStyle w:val="ListParagraph"/>
        <w:spacing w:before="20" w:after="20" w:line="300" w:lineRule="auto"/>
        <w:ind w:left="1080"/>
        <w:jc w:val="both"/>
        <w:rPr>
          <w:rFonts w:ascii="Calibri" w:eastAsia="Calibri" w:hAnsi="Calibri" w:cs="Calibri"/>
          <w:color w:val="1F2328"/>
          <w:sz w:val="34"/>
          <w:szCs w:val="34"/>
          <w:highlight w:val="white"/>
        </w:rPr>
      </w:pPr>
    </w:p>
    <w:p w14:paraId="00000009" w14:textId="7207C7B5" w:rsidR="0096219F" w:rsidRDefault="00000000">
      <w:pPr>
        <w:pStyle w:val="Heading2"/>
        <w:numPr>
          <w:ilvl w:val="1"/>
          <w:numId w:val="1"/>
        </w:numPr>
        <w:spacing w:before="0" w:after="0"/>
        <w:jc w:val="both"/>
        <w:rPr>
          <w:i/>
          <w:color w:val="1C4587"/>
          <w:sz w:val="28"/>
          <w:szCs w:val="28"/>
        </w:rPr>
      </w:pPr>
      <w:r w:rsidRPr="00E860DD">
        <w:rPr>
          <w:sz w:val="38"/>
          <w:szCs w:val="38"/>
        </w:rPr>
        <w:t>Assumptions and Dependencies</w:t>
      </w:r>
      <w:r w:rsidRPr="00E860DD">
        <w:rPr>
          <w:sz w:val="42"/>
          <w:szCs w:val="42"/>
        </w:rPr>
        <w:t xml:space="preserve"> - </w:t>
      </w:r>
      <w:r w:rsidRPr="00E860DD">
        <w:rPr>
          <w:i/>
          <w:color w:val="1C4587"/>
          <w:sz w:val="28"/>
          <w:szCs w:val="2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5B0A6ECA" w14:textId="77777777" w:rsidR="00AD5707" w:rsidRPr="00AD5707" w:rsidRDefault="00AD5707" w:rsidP="00AD5707"/>
    <w:p w14:paraId="0000000A" w14:textId="77777777" w:rsidR="0096219F" w:rsidRPr="00E860DD" w:rsidRDefault="00000000">
      <w:pPr>
        <w:pStyle w:val="Heading1"/>
        <w:numPr>
          <w:ilvl w:val="0"/>
          <w:numId w:val="1"/>
        </w:numPr>
        <w:spacing w:before="0" w:after="0"/>
        <w:jc w:val="both"/>
        <w:rPr>
          <w:sz w:val="50"/>
          <w:szCs w:val="50"/>
        </w:rPr>
      </w:pPr>
      <w:bookmarkStart w:id="7" w:name="_j87p17nsfp4v" w:colFirst="0" w:colLast="0"/>
      <w:bookmarkEnd w:id="7"/>
      <w:r w:rsidRPr="00E860DD">
        <w:rPr>
          <w:sz w:val="42"/>
          <w:szCs w:val="42"/>
        </w:rPr>
        <w:t>System Features and Requirements -</w:t>
      </w:r>
      <w:r w:rsidRPr="00E860DD">
        <w:rPr>
          <w:i/>
          <w:color w:val="1C4587"/>
          <w:sz w:val="28"/>
          <w:szCs w:val="28"/>
          <w:highlight w:val="white"/>
        </w:rPr>
        <w:t>In order for your development team to meet the requirements properly, we must include as much detail as possible. This can feel overwhelming but becomes easier as you break down your requirements into categories.</w:t>
      </w:r>
    </w:p>
    <w:p w14:paraId="53683927" w14:textId="7D5E0D8E" w:rsidR="008D78CC" w:rsidRDefault="00000000" w:rsidP="008D78CC">
      <w:pPr>
        <w:pStyle w:val="Heading2"/>
        <w:numPr>
          <w:ilvl w:val="1"/>
          <w:numId w:val="1"/>
        </w:numPr>
        <w:spacing w:before="0" w:after="0"/>
        <w:jc w:val="both"/>
      </w:pPr>
      <w:bookmarkStart w:id="8" w:name="_8g9qozmeohi7" w:colFirst="0" w:colLast="0"/>
      <w:bookmarkEnd w:id="8"/>
      <w:r w:rsidRPr="00AD5707">
        <w:rPr>
          <w:sz w:val="38"/>
          <w:szCs w:val="38"/>
        </w:rPr>
        <w:t>Functional Requirements -</w:t>
      </w:r>
      <w:r w:rsidRPr="00AD5707">
        <w:rPr>
          <w:color w:val="0B5394"/>
          <w:sz w:val="38"/>
          <w:szCs w:val="38"/>
        </w:rPr>
        <w:t xml:space="preserve"> </w:t>
      </w:r>
    </w:p>
    <w:p w14:paraId="29048BFF" w14:textId="7D684F7B" w:rsidR="008D78CC" w:rsidRPr="00A72B8E" w:rsidRDefault="00F32448" w:rsidP="00D421AC">
      <w:pPr>
        <w:spacing w:before="240"/>
        <w:ind w:left="108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R-1: </w:t>
      </w:r>
      <w:r w:rsidR="008D78CC" w:rsidRPr="00A72B8E">
        <w:rPr>
          <w:rFonts w:ascii="Calibri" w:eastAsia="Calibri" w:hAnsi="Calibri" w:cs="Calibri"/>
          <w:sz w:val="34"/>
          <w:szCs w:val="34"/>
        </w:rPr>
        <w:t>Which disease has a maximum number of claims.</w:t>
      </w:r>
    </w:p>
    <w:p w14:paraId="2E7B86EF" w14:textId="730A3A33"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R-2: </w:t>
      </w:r>
      <w:r w:rsidR="008D78CC" w:rsidRPr="00A72B8E">
        <w:rPr>
          <w:rFonts w:ascii="Calibri" w:eastAsia="Calibri" w:hAnsi="Calibri" w:cs="Calibri"/>
          <w:sz w:val="34"/>
          <w:szCs w:val="34"/>
        </w:rPr>
        <w:t>Find those Subscribers having age less than 30 and they subscribe any subgroup</w:t>
      </w:r>
      <w:r w:rsidR="00D421AC">
        <w:rPr>
          <w:rFonts w:ascii="Calibri" w:eastAsia="Calibri" w:hAnsi="Calibri" w:cs="Calibri"/>
          <w:sz w:val="34"/>
          <w:szCs w:val="34"/>
        </w:rPr>
        <w:t>.</w:t>
      </w:r>
    </w:p>
    <w:p w14:paraId="53F45BBC" w14:textId="4C3FC85A"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R-3: </w:t>
      </w:r>
      <w:r w:rsidR="008D78CC" w:rsidRPr="00A72B8E">
        <w:rPr>
          <w:rFonts w:ascii="Calibri" w:eastAsia="Calibri" w:hAnsi="Calibri" w:cs="Calibri"/>
          <w:sz w:val="34"/>
          <w:szCs w:val="34"/>
        </w:rPr>
        <w:t>Find out which group has maximum subgroups.</w:t>
      </w:r>
    </w:p>
    <w:p w14:paraId="60701E20" w14:textId="4F18D14F"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R-4: </w:t>
      </w:r>
      <w:r w:rsidR="008D78CC" w:rsidRPr="00A72B8E">
        <w:rPr>
          <w:rFonts w:ascii="Calibri" w:eastAsia="Calibri" w:hAnsi="Calibri" w:cs="Calibri"/>
          <w:sz w:val="34"/>
          <w:szCs w:val="34"/>
        </w:rPr>
        <w:t xml:space="preserve">Find out hospital which serve </w:t>
      </w:r>
      <w:r w:rsidR="00D421AC" w:rsidRPr="00A72B8E">
        <w:rPr>
          <w:rFonts w:ascii="Calibri" w:eastAsia="Calibri" w:hAnsi="Calibri" w:cs="Calibri"/>
          <w:sz w:val="34"/>
          <w:szCs w:val="34"/>
        </w:rPr>
        <w:t>the greatest</w:t>
      </w:r>
      <w:r w:rsidR="008D78CC" w:rsidRPr="00A72B8E">
        <w:rPr>
          <w:rFonts w:ascii="Calibri" w:eastAsia="Calibri" w:hAnsi="Calibri" w:cs="Calibri"/>
          <w:sz w:val="34"/>
          <w:szCs w:val="34"/>
        </w:rPr>
        <w:t xml:space="preserve"> number of </w:t>
      </w:r>
      <w:r w:rsidR="00D421AC" w:rsidRPr="00A72B8E">
        <w:rPr>
          <w:rFonts w:ascii="Calibri" w:eastAsia="Calibri" w:hAnsi="Calibri" w:cs="Calibri"/>
          <w:sz w:val="34"/>
          <w:szCs w:val="34"/>
        </w:rPr>
        <w:t>patients.</w:t>
      </w:r>
    </w:p>
    <w:p w14:paraId="4840A1DE" w14:textId="033EF08D"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R-5: </w:t>
      </w:r>
      <w:r w:rsidR="008D78CC" w:rsidRPr="00A72B8E">
        <w:rPr>
          <w:rFonts w:ascii="Calibri" w:eastAsia="Calibri" w:hAnsi="Calibri" w:cs="Calibri"/>
          <w:sz w:val="34"/>
          <w:szCs w:val="34"/>
        </w:rPr>
        <w:t xml:space="preserve">Find out which subgroups subscribe </w:t>
      </w:r>
      <w:r w:rsidR="00D421AC" w:rsidRPr="00A72B8E">
        <w:rPr>
          <w:rFonts w:ascii="Calibri" w:eastAsia="Calibri" w:hAnsi="Calibri" w:cs="Calibri"/>
          <w:sz w:val="34"/>
          <w:szCs w:val="34"/>
        </w:rPr>
        <w:t>the greatest</w:t>
      </w:r>
      <w:r w:rsidR="008D78CC" w:rsidRPr="00A72B8E">
        <w:rPr>
          <w:rFonts w:ascii="Calibri" w:eastAsia="Calibri" w:hAnsi="Calibri" w:cs="Calibri"/>
          <w:sz w:val="34"/>
          <w:szCs w:val="34"/>
        </w:rPr>
        <w:t xml:space="preserve"> number of </w:t>
      </w:r>
      <w:r w:rsidR="00D421AC" w:rsidRPr="00A72B8E">
        <w:rPr>
          <w:rFonts w:ascii="Calibri" w:eastAsia="Calibri" w:hAnsi="Calibri" w:cs="Calibri"/>
          <w:sz w:val="34"/>
          <w:szCs w:val="34"/>
        </w:rPr>
        <w:t>times.</w:t>
      </w:r>
    </w:p>
    <w:p w14:paraId="728E9F3B" w14:textId="651DD3CD" w:rsidR="008D78CC" w:rsidRPr="00A72B8E" w:rsidRDefault="00F32448" w:rsidP="00D421AC">
      <w:pPr>
        <w:ind w:left="108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R-6: </w:t>
      </w:r>
      <w:r w:rsidR="008D78CC" w:rsidRPr="00A72B8E">
        <w:rPr>
          <w:rFonts w:ascii="Calibri" w:eastAsia="Calibri" w:hAnsi="Calibri" w:cs="Calibri"/>
          <w:sz w:val="34"/>
          <w:szCs w:val="34"/>
        </w:rPr>
        <w:t>Find out total number of claims which were rejected</w:t>
      </w:r>
      <w:r w:rsidR="008D78CC">
        <w:rPr>
          <w:rFonts w:ascii="Calibri" w:eastAsia="Calibri" w:hAnsi="Calibri" w:cs="Calibri"/>
          <w:sz w:val="34"/>
          <w:szCs w:val="34"/>
        </w:rPr>
        <w:t>.</w:t>
      </w:r>
    </w:p>
    <w:p w14:paraId="647F959D" w14:textId="077D64C4"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R-7: </w:t>
      </w:r>
      <w:r w:rsidR="008D78CC" w:rsidRPr="00A72B8E">
        <w:rPr>
          <w:rFonts w:ascii="Calibri" w:eastAsia="Calibri" w:hAnsi="Calibri" w:cs="Calibri"/>
          <w:sz w:val="34"/>
          <w:szCs w:val="34"/>
        </w:rPr>
        <w:t>From where most claims are coming (city)</w:t>
      </w:r>
    </w:p>
    <w:p w14:paraId="0D9B998E" w14:textId="158314D3"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R-8: </w:t>
      </w:r>
      <w:r w:rsidR="008D78CC" w:rsidRPr="00A72B8E">
        <w:rPr>
          <w:rFonts w:ascii="Calibri" w:eastAsia="Calibri" w:hAnsi="Calibri" w:cs="Calibri"/>
          <w:sz w:val="34"/>
          <w:szCs w:val="34"/>
        </w:rPr>
        <w:t xml:space="preserve">Which groups of policies subscriber subscribe mostly Government or </w:t>
      </w:r>
      <w:r w:rsidR="00D421AC" w:rsidRPr="00A72B8E">
        <w:rPr>
          <w:rFonts w:ascii="Calibri" w:eastAsia="Calibri" w:hAnsi="Calibri" w:cs="Calibri"/>
          <w:sz w:val="34"/>
          <w:szCs w:val="34"/>
        </w:rPr>
        <w:t>private.</w:t>
      </w:r>
    </w:p>
    <w:p w14:paraId="255E972F" w14:textId="08CFBCE9" w:rsidR="008D78CC" w:rsidRPr="00A72B8E" w:rsidRDefault="00F32448" w:rsidP="00D421AC">
      <w:pPr>
        <w:ind w:left="108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R-9: </w:t>
      </w:r>
      <w:r w:rsidR="008D78CC" w:rsidRPr="00A72B8E">
        <w:rPr>
          <w:rFonts w:ascii="Calibri" w:eastAsia="Calibri" w:hAnsi="Calibri" w:cs="Calibri"/>
          <w:sz w:val="34"/>
          <w:szCs w:val="34"/>
        </w:rPr>
        <w:t xml:space="preserve">Average monthly premium subscriber </w:t>
      </w:r>
      <w:r w:rsidR="00D421AC" w:rsidRPr="00A72B8E">
        <w:rPr>
          <w:rFonts w:ascii="Calibri" w:eastAsia="Calibri" w:hAnsi="Calibri" w:cs="Calibri"/>
          <w:sz w:val="34"/>
          <w:szCs w:val="34"/>
        </w:rPr>
        <w:t>pays</w:t>
      </w:r>
      <w:r w:rsidR="008D78CC" w:rsidRPr="00A72B8E">
        <w:rPr>
          <w:rFonts w:ascii="Calibri" w:eastAsia="Calibri" w:hAnsi="Calibri" w:cs="Calibri"/>
          <w:sz w:val="34"/>
          <w:szCs w:val="34"/>
        </w:rPr>
        <w:t xml:space="preserve"> to insurance company.</w:t>
      </w:r>
    </w:p>
    <w:p w14:paraId="2E156B85" w14:textId="7A9C8CB5" w:rsidR="00D421AC" w:rsidRDefault="00F32448" w:rsidP="00D421AC">
      <w:pPr>
        <w:ind w:left="360" w:firstLine="720"/>
        <w:jc w:val="both"/>
        <w:rPr>
          <w:rFonts w:ascii="Calibri" w:eastAsia="Calibri" w:hAnsi="Calibri" w:cs="Calibri"/>
          <w:b/>
          <w:color w:val="1F2328"/>
          <w:sz w:val="34"/>
          <w:szCs w:val="34"/>
        </w:rPr>
      </w:pPr>
      <w:r>
        <w:rPr>
          <w:rFonts w:ascii="Calibri" w:eastAsia="Calibri" w:hAnsi="Calibri" w:cs="Calibri"/>
          <w:sz w:val="34"/>
          <w:szCs w:val="34"/>
        </w:rPr>
        <w:t>F</w:t>
      </w:r>
      <w:r w:rsidR="00D421AC">
        <w:rPr>
          <w:rFonts w:ascii="Calibri" w:eastAsia="Calibri" w:hAnsi="Calibri" w:cs="Calibri"/>
          <w:sz w:val="34"/>
          <w:szCs w:val="34"/>
        </w:rPr>
        <w:t xml:space="preserve">R-10: </w:t>
      </w:r>
      <w:r w:rsidR="008D78CC" w:rsidRPr="00A72B8E">
        <w:rPr>
          <w:rFonts w:ascii="Calibri" w:eastAsia="Calibri" w:hAnsi="Calibri" w:cs="Calibri"/>
          <w:sz w:val="34"/>
          <w:szCs w:val="34"/>
        </w:rPr>
        <w:t xml:space="preserve">Find out Which group is most </w:t>
      </w:r>
      <w:r w:rsidR="00D421AC" w:rsidRPr="00A72B8E">
        <w:rPr>
          <w:rFonts w:ascii="Calibri" w:eastAsia="Calibri" w:hAnsi="Calibri" w:cs="Calibri"/>
          <w:sz w:val="34"/>
          <w:szCs w:val="34"/>
        </w:rPr>
        <w:t>profitable.</w:t>
      </w:r>
    </w:p>
    <w:p w14:paraId="3580C50D" w14:textId="035260B1" w:rsidR="008D78CC" w:rsidRPr="00A72B8E" w:rsidRDefault="00F32448" w:rsidP="00D421AC">
      <w:pPr>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R-11: </w:t>
      </w:r>
      <w:r w:rsidR="008D78CC" w:rsidRPr="00A72B8E">
        <w:rPr>
          <w:rFonts w:ascii="Calibri" w:eastAsia="Calibri" w:hAnsi="Calibri" w:cs="Calibri"/>
          <w:sz w:val="34"/>
          <w:szCs w:val="34"/>
        </w:rPr>
        <w:t xml:space="preserve">List all the patients below age of 18 who admit for </w:t>
      </w:r>
      <w:r w:rsidR="00D421AC" w:rsidRPr="00A72B8E">
        <w:rPr>
          <w:rFonts w:ascii="Calibri" w:eastAsia="Calibri" w:hAnsi="Calibri" w:cs="Calibri"/>
          <w:sz w:val="34"/>
          <w:szCs w:val="34"/>
        </w:rPr>
        <w:t>cancer.</w:t>
      </w:r>
    </w:p>
    <w:p w14:paraId="28144F2D" w14:textId="04671454" w:rsidR="008D78CC" w:rsidRPr="00A72B8E" w:rsidRDefault="00F32448" w:rsidP="00D421AC">
      <w:pPr>
        <w:ind w:left="108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R-12: </w:t>
      </w:r>
      <w:r w:rsidR="008D78CC" w:rsidRPr="00A72B8E">
        <w:rPr>
          <w:rFonts w:ascii="Calibri" w:eastAsia="Calibri" w:hAnsi="Calibri" w:cs="Calibri"/>
          <w:sz w:val="34"/>
          <w:szCs w:val="34"/>
        </w:rPr>
        <w:t>List patients who have cashless insurance and have total charges greater than or equal for Rs. 50,000.</w:t>
      </w:r>
    </w:p>
    <w:p w14:paraId="2E2E47D1" w14:textId="4018C4E4" w:rsidR="008D78CC" w:rsidRPr="00A72B8E" w:rsidRDefault="00F32448" w:rsidP="00D421AC">
      <w:pPr>
        <w:spacing w:after="240"/>
        <w:ind w:left="360" w:firstLine="720"/>
        <w:jc w:val="both"/>
        <w:rPr>
          <w:rFonts w:ascii="Calibri" w:eastAsia="Calibri" w:hAnsi="Calibri" w:cs="Calibri"/>
          <w:b/>
          <w:color w:val="1F2328"/>
          <w:sz w:val="34"/>
          <w:szCs w:val="34"/>
          <w:highlight w:val="white"/>
        </w:rPr>
      </w:pPr>
      <w:r>
        <w:rPr>
          <w:rFonts w:ascii="Calibri" w:eastAsia="Calibri" w:hAnsi="Calibri" w:cs="Calibri"/>
          <w:sz w:val="34"/>
          <w:szCs w:val="34"/>
        </w:rPr>
        <w:t>F</w:t>
      </w:r>
      <w:r w:rsidR="00D421AC">
        <w:rPr>
          <w:rFonts w:ascii="Calibri" w:eastAsia="Calibri" w:hAnsi="Calibri" w:cs="Calibri"/>
          <w:sz w:val="34"/>
          <w:szCs w:val="34"/>
        </w:rPr>
        <w:t xml:space="preserve">R-13: </w:t>
      </w:r>
      <w:r w:rsidR="008D78CC" w:rsidRPr="00A72B8E">
        <w:rPr>
          <w:rFonts w:ascii="Calibri" w:eastAsia="Calibri" w:hAnsi="Calibri" w:cs="Calibri"/>
          <w:sz w:val="34"/>
          <w:szCs w:val="34"/>
        </w:rPr>
        <w:t xml:space="preserve">List female patients over the age of 40 that have undergone knee surgery in the past </w:t>
      </w:r>
      <w:r w:rsidR="00D421AC" w:rsidRPr="00A72B8E">
        <w:rPr>
          <w:rFonts w:ascii="Calibri" w:eastAsia="Calibri" w:hAnsi="Calibri" w:cs="Calibri"/>
          <w:sz w:val="34"/>
          <w:szCs w:val="34"/>
        </w:rPr>
        <w:t>year.</w:t>
      </w:r>
    </w:p>
    <w:p w14:paraId="74165C8A" w14:textId="77777777" w:rsidR="008D78CC" w:rsidRPr="008D78CC" w:rsidRDefault="008D78CC" w:rsidP="008D78CC">
      <w:pPr>
        <w:ind w:left="1080"/>
      </w:pPr>
    </w:p>
    <w:p w14:paraId="4873FA30" w14:textId="7637E0B8" w:rsidR="00C47721" w:rsidRPr="00C47721" w:rsidRDefault="00000000">
      <w:pPr>
        <w:pStyle w:val="Heading2"/>
        <w:numPr>
          <w:ilvl w:val="1"/>
          <w:numId w:val="1"/>
        </w:numPr>
        <w:spacing w:before="0" w:after="0"/>
        <w:jc w:val="both"/>
        <w:rPr>
          <w:sz w:val="44"/>
          <w:szCs w:val="44"/>
        </w:rPr>
      </w:pPr>
      <w:bookmarkStart w:id="9" w:name="_teiq0vk8knyg" w:colFirst="0" w:colLast="0"/>
      <w:bookmarkEnd w:id="9"/>
      <w:r w:rsidRPr="00E860DD">
        <w:rPr>
          <w:sz w:val="38"/>
          <w:szCs w:val="38"/>
        </w:rPr>
        <w:t xml:space="preserve">External Interface Requirements </w:t>
      </w:r>
      <w:r w:rsidR="00C47721">
        <w:rPr>
          <w:sz w:val="38"/>
          <w:szCs w:val="38"/>
        </w:rPr>
        <w:t>–</w:t>
      </w:r>
      <w:r w:rsidRPr="00E860DD">
        <w:rPr>
          <w:sz w:val="38"/>
          <w:szCs w:val="38"/>
        </w:rPr>
        <w:t xml:space="preserve"> </w:t>
      </w:r>
    </w:p>
    <w:p w14:paraId="607195BD"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AWS S3</w:t>
      </w:r>
    </w:p>
    <w:p w14:paraId="008A5E70"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AWS Redshift</w:t>
      </w:r>
    </w:p>
    <w:p w14:paraId="57559BF1"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Databricks</w:t>
      </w:r>
    </w:p>
    <w:p w14:paraId="0A4C61AB"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AWS EMR Studio</w:t>
      </w:r>
    </w:p>
    <w:p w14:paraId="2F4B9864" w14:textId="156298F0" w:rsidR="00C47721" w:rsidRPr="00A72B8E" w:rsidRDefault="00C47721" w:rsidP="00C47721">
      <w:pPr>
        <w:ind w:left="720" w:firstLine="360"/>
        <w:jc w:val="both"/>
        <w:rPr>
          <w:rFonts w:ascii="Calibri" w:eastAsia="Calibri" w:hAnsi="Calibri" w:cs="Calibri"/>
          <w:sz w:val="34"/>
          <w:szCs w:val="34"/>
        </w:rPr>
      </w:pPr>
      <w:proofErr w:type="spellStart"/>
      <w:r w:rsidRPr="00A72B8E">
        <w:rPr>
          <w:rFonts w:ascii="Calibri" w:eastAsia="Calibri" w:hAnsi="Calibri" w:cs="Calibri"/>
          <w:sz w:val="34"/>
          <w:szCs w:val="34"/>
        </w:rPr>
        <w:t>Py</w:t>
      </w:r>
      <w:r w:rsidR="00D421AC">
        <w:rPr>
          <w:rFonts w:ascii="Calibri" w:eastAsia="Calibri" w:hAnsi="Calibri" w:cs="Calibri"/>
          <w:sz w:val="34"/>
          <w:szCs w:val="34"/>
        </w:rPr>
        <w:t>S</w:t>
      </w:r>
      <w:r w:rsidRPr="00A72B8E">
        <w:rPr>
          <w:rFonts w:ascii="Calibri" w:eastAsia="Calibri" w:hAnsi="Calibri" w:cs="Calibri"/>
          <w:sz w:val="34"/>
          <w:szCs w:val="34"/>
        </w:rPr>
        <w:t>park</w:t>
      </w:r>
      <w:proofErr w:type="spellEnd"/>
    </w:p>
    <w:p w14:paraId="022201CF"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Jira</w:t>
      </w:r>
    </w:p>
    <w:p w14:paraId="6DAC0EA1" w14:textId="77777777" w:rsidR="00C47721" w:rsidRPr="00A72B8E" w:rsidRDefault="00C47721" w:rsidP="00C47721">
      <w:pPr>
        <w:ind w:left="720" w:firstLine="360"/>
        <w:jc w:val="both"/>
        <w:rPr>
          <w:rFonts w:ascii="Calibri" w:eastAsia="Calibri" w:hAnsi="Calibri" w:cs="Calibri"/>
          <w:sz w:val="34"/>
          <w:szCs w:val="34"/>
        </w:rPr>
      </w:pPr>
      <w:r w:rsidRPr="00A72B8E">
        <w:rPr>
          <w:rFonts w:ascii="Calibri" w:eastAsia="Calibri" w:hAnsi="Calibri" w:cs="Calibri"/>
          <w:sz w:val="34"/>
          <w:szCs w:val="34"/>
        </w:rPr>
        <w:t>GitHub</w:t>
      </w:r>
    </w:p>
    <w:p w14:paraId="2CBB14B3" w14:textId="77777777" w:rsidR="00C47721" w:rsidRPr="00C47721" w:rsidRDefault="00C47721" w:rsidP="00C47721">
      <w:pPr>
        <w:pStyle w:val="Heading2"/>
        <w:spacing w:before="0" w:after="0"/>
        <w:ind w:left="1440"/>
        <w:jc w:val="both"/>
        <w:rPr>
          <w:sz w:val="44"/>
          <w:szCs w:val="44"/>
        </w:rPr>
      </w:pPr>
    </w:p>
    <w:p w14:paraId="0000000C" w14:textId="58B4D779" w:rsidR="0096219F" w:rsidRPr="00E860DD" w:rsidRDefault="00000000">
      <w:pPr>
        <w:pStyle w:val="Heading2"/>
        <w:numPr>
          <w:ilvl w:val="1"/>
          <w:numId w:val="1"/>
        </w:numPr>
        <w:spacing w:before="0" w:after="0"/>
        <w:jc w:val="both"/>
        <w:rPr>
          <w:sz w:val="44"/>
          <w:szCs w:val="44"/>
        </w:rPr>
      </w:pPr>
      <w:r w:rsidRPr="00E860DD">
        <w:rPr>
          <w:i/>
          <w:color w:val="3C78D8"/>
          <w:sz w:val="28"/>
          <w:szCs w:val="28"/>
          <w:highlight w:val="white"/>
        </w:rPr>
        <w:t>You may also have requirements that outline how your software will interact with other tools There are several types of interfaces you may have requirements for, including:</w:t>
      </w:r>
    </w:p>
    <w:p w14:paraId="0000000D" w14:textId="77777777" w:rsidR="0096219F" w:rsidRPr="00E860DD" w:rsidRDefault="00000000">
      <w:pPr>
        <w:pStyle w:val="Heading3"/>
        <w:numPr>
          <w:ilvl w:val="2"/>
          <w:numId w:val="1"/>
        </w:numPr>
        <w:spacing w:before="0" w:after="0"/>
        <w:jc w:val="both"/>
        <w:rPr>
          <w:color w:val="3C78D8"/>
          <w:sz w:val="34"/>
          <w:szCs w:val="34"/>
        </w:rPr>
      </w:pPr>
      <w:bookmarkStart w:id="10" w:name="_omdv9sz214m" w:colFirst="0" w:colLast="0"/>
      <w:bookmarkEnd w:id="10"/>
      <w:r w:rsidRPr="00E860DD">
        <w:rPr>
          <w:color w:val="3C78D8"/>
          <w:sz w:val="34"/>
          <w:szCs w:val="34"/>
        </w:rPr>
        <w:t>User</w:t>
      </w:r>
    </w:p>
    <w:p w14:paraId="0000000E" w14:textId="77777777" w:rsidR="0096219F" w:rsidRPr="00E860DD" w:rsidRDefault="00000000">
      <w:pPr>
        <w:pStyle w:val="Heading3"/>
        <w:numPr>
          <w:ilvl w:val="2"/>
          <w:numId w:val="1"/>
        </w:numPr>
        <w:spacing w:before="0" w:after="0"/>
        <w:jc w:val="both"/>
        <w:rPr>
          <w:color w:val="3C78D8"/>
          <w:sz w:val="34"/>
          <w:szCs w:val="34"/>
        </w:rPr>
      </w:pPr>
      <w:bookmarkStart w:id="11" w:name="_tdwahjhk5e8l" w:colFirst="0" w:colLast="0"/>
      <w:bookmarkEnd w:id="11"/>
      <w:r w:rsidRPr="00E860DD">
        <w:rPr>
          <w:color w:val="3C78D8"/>
          <w:sz w:val="34"/>
          <w:szCs w:val="34"/>
        </w:rPr>
        <w:t>Hardware</w:t>
      </w:r>
    </w:p>
    <w:p w14:paraId="0000000F" w14:textId="77777777" w:rsidR="0096219F" w:rsidRPr="00E860DD" w:rsidRDefault="00000000">
      <w:pPr>
        <w:pStyle w:val="Heading3"/>
        <w:numPr>
          <w:ilvl w:val="2"/>
          <w:numId w:val="1"/>
        </w:numPr>
        <w:spacing w:before="0" w:after="0"/>
        <w:jc w:val="both"/>
        <w:rPr>
          <w:color w:val="3C78D8"/>
          <w:sz w:val="34"/>
          <w:szCs w:val="34"/>
        </w:rPr>
      </w:pPr>
      <w:bookmarkStart w:id="12" w:name="_napv2x20xv33" w:colFirst="0" w:colLast="0"/>
      <w:bookmarkEnd w:id="12"/>
      <w:r w:rsidRPr="00E860DD">
        <w:rPr>
          <w:color w:val="3C78D8"/>
          <w:sz w:val="34"/>
          <w:szCs w:val="34"/>
        </w:rPr>
        <w:t>Software</w:t>
      </w:r>
    </w:p>
    <w:p w14:paraId="00000010" w14:textId="77777777" w:rsidR="0096219F" w:rsidRPr="00E860DD" w:rsidRDefault="00000000">
      <w:pPr>
        <w:pStyle w:val="Heading3"/>
        <w:numPr>
          <w:ilvl w:val="2"/>
          <w:numId w:val="1"/>
        </w:numPr>
        <w:spacing w:before="0" w:after="0"/>
        <w:jc w:val="both"/>
        <w:rPr>
          <w:color w:val="3C78D8"/>
          <w:sz w:val="34"/>
          <w:szCs w:val="34"/>
        </w:rPr>
      </w:pPr>
      <w:bookmarkStart w:id="13" w:name="_kyp00cz71z88" w:colFirst="0" w:colLast="0"/>
      <w:bookmarkEnd w:id="13"/>
      <w:r w:rsidRPr="00E860DD">
        <w:rPr>
          <w:color w:val="3C78D8"/>
          <w:sz w:val="34"/>
          <w:szCs w:val="34"/>
        </w:rPr>
        <w:t>Communications</w:t>
      </w:r>
    </w:p>
    <w:p w14:paraId="00000011" w14:textId="77777777" w:rsidR="0096219F" w:rsidRPr="00E860DD" w:rsidRDefault="00000000">
      <w:pPr>
        <w:pStyle w:val="Heading2"/>
        <w:numPr>
          <w:ilvl w:val="1"/>
          <w:numId w:val="1"/>
        </w:numPr>
        <w:spacing w:before="0" w:after="0"/>
        <w:jc w:val="both"/>
        <w:rPr>
          <w:sz w:val="44"/>
          <w:szCs w:val="44"/>
        </w:rPr>
      </w:pPr>
      <w:bookmarkStart w:id="14" w:name="_33m1b96fm3da" w:colFirst="0" w:colLast="0"/>
      <w:bookmarkEnd w:id="14"/>
      <w:r w:rsidRPr="00E860DD">
        <w:rPr>
          <w:sz w:val="38"/>
          <w:szCs w:val="38"/>
        </w:rPr>
        <w:t xml:space="preserve">System Features - </w:t>
      </w:r>
      <w:r w:rsidRPr="00E860DD">
        <w:rPr>
          <w:i/>
          <w:color w:val="1155CC"/>
          <w:sz w:val="28"/>
          <w:szCs w:val="28"/>
          <w:highlight w:val="white"/>
        </w:rPr>
        <w:t xml:space="preserve">System features are a type of functional requirements. These are features that are required </w:t>
      </w:r>
      <w:proofErr w:type="gramStart"/>
      <w:r w:rsidRPr="00E860DD">
        <w:rPr>
          <w:i/>
          <w:color w:val="1155CC"/>
          <w:sz w:val="28"/>
          <w:szCs w:val="28"/>
          <w:highlight w:val="white"/>
        </w:rPr>
        <w:t>in order for</w:t>
      </w:r>
      <w:proofErr w:type="gramEnd"/>
      <w:r w:rsidRPr="00E860DD">
        <w:rPr>
          <w:i/>
          <w:color w:val="1155CC"/>
          <w:sz w:val="28"/>
          <w:szCs w:val="28"/>
          <w:highlight w:val="white"/>
        </w:rPr>
        <w:t xml:space="preserve"> a system to function.</w:t>
      </w:r>
    </w:p>
    <w:p w14:paraId="00000012" w14:textId="77777777" w:rsidR="0096219F" w:rsidRPr="00E860DD" w:rsidRDefault="00000000">
      <w:pPr>
        <w:pStyle w:val="Heading2"/>
        <w:numPr>
          <w:ilvl w:val="1"/>
          <w:numId w:val="1"/>
        </w:numPr>
        <w:spacing w:before="0" w:after="0"/>
        <w:jc w:val="both"/>
        <w:rPr>
          <w:sz w:val="44"/>
          <w:szCs w:val="44"/>
        </w:rPr>
      </w:pPr>
      <w:bookmarkStart w:id="15" w:name="_4vfo8acmhh9o" w:colFirst="0" w:colLast="0"/>
      <w:bookmarkEnd w:id="15"/>
      <w:r w:rsidRPr="00E860DD">
        <w:rPr>
          <w:sz w:val="38"/>
          <w:szCs w:val="38"/>
        </w:rPr>
        <w:t xml:space="preserve">Nonfunctional Requirements - </w:t>
      </w:r>
      <w:r w:rsidRPr="00E860DD">
        <w:rPr>
          <w:i/>
          <w:color w:val="1155CC"/>
          <w:sz w:val="28"/>
          <w:szCs w:val="28"/>
        </w:rPr>
        <w:t>Nonfunctional requirements, which help ensure that a product will work the way users and other stakeholders expect it to, can be just as important as functional ones. These may include:</w:t>
      </w:r>
    </w:p>
    <w:p w14:paraId="00000013" w14:textId="77777777" w:rsidR="0096219F" w:rsidRPr="00E860DD" w:rsidRDefault="00000000">
      <w:pPr>
        <w:pStyle w:val="Heading3"/>
        <w:numPr>
          <w:ilvl w:val="2"/>
          <w:numId w:val="1"/>
        </w:numPr>
        <w:spacing w:before="0" w:after="0"/>
        <w:jc w:val="both"/>
        <w:rPr>
          <w:color w:val="1155CC"/>
          <w:sz w:val="34"/>
          <w:szCs w:val="34"/>
        </w:rPr>
      </w:pPr>
      <w:bookmarkStart w:id="16" w:name="_qb1ne0avnn97" w:colFirst="0" w:colLast="0"/>
      <w:bookmarkEnd w:id="16"/>
      <w:r w:rsidRPr="00E860DD">
        <w:rPr>
          <w:color w:val="1155CC"/>
          <w:sz w:val="34"/>
          <w:szCs w:val="34"/>
        </w:rPr>
        <w:t>Performance requirements</w:t>
      </w:r>
    </w:p>
    <w:p w14:paraId="00000014" w14:textId="77777777" w:rsidR="0096219F" w:rsidRPr="00E860DD" w:rsidRDefault="00000000">
      <w:pPr>
        <w:pStyle w:val="Heading3"/>
        <w:numPr>
          <w:ilvl w:val="2"/>
          <w:numId w:val="1"/>
        </w:numPr>
        <w:spacing w:before="0" w:after="0"/>
        <w:jc w:val="both"/>
        <w:rPr>
          <w:color w:val="1155CC"/>
          <w:sz w:val="34"/>
          <w:szCs w:val="34"/>
        </w:rPr>
      </w:pPr>
      <w:bookmarkStart w:id="17" w:name="_4vj86fvca7pl" w:colFirst="0" w:colLast="0"/>
      <w:bookmarkEnd w:id="17"/>
      <w:r w:rsidRPr="00E860DD">
        <w:rPr>
          <w:color w:val="1155CC"/>
          <w:sz w:val="34"/>
          <w:szCs w:val="34"/>
        </w:rPr>
        <w:t>Safety requirements</w:t>
      </w:r>
    </w:p>
    <w:p w14:paraId="00000015" w14:textId="77777777" w:rsidR="0096219F" w:rsidRPr="00E860DD" w:rsidRDefault="00000000">
      <w:pPr>
        <w:pStyle w:val="Heading3"/>
        <w:numPr>
          <w:ilvl w:val="2"/>
          <w:numId w:val="1"/>
        </w:numPr>
        <w:spacing w:before="0" w:after="0"/>
        <w:jc w:val="both"/>
        <w:rPr>
          <w:color w:val="1155CC"/>
          <w:sz w:val="34"/>
          <w:szCs w:val="34"/>
        </w:rPr>
      </w:pPr>
      <w:bookmarkStart w:id="18" w:name="_51fb10eeho2w" w:colFirst="0" w:colLast="0"/>
      <w:bookmarkEnd w:id="18"/>
      <w:r w:rsidRPr="00E860DD">
        <w:rPr>
          <w:color w:val="1155CC"/>
          <w:sz w:val="34"/>
          <w:szCs w:val="34"/>
        </w:rPr>
        <w:t>Security requirements</w:t>
      </w:r>
    </w:p>
    <w:p w14:paraId="00000016" w14:textId="77777777" w:rsidR="0096219F" w:rsidRPr="00E860DD" w:rsidRDefault="00000000">
      <w:pPr>
        <w:pStyle w:val="Heading3"/>
        <w:numPr>
          <w:ilvl w:val="2"/>
          <w:numId w:val="1"/>
        </w:numPr>
        <w:spacing w:before="0" w:after="0"/>
        <w:jc w:val="both"/>
        <w:rPr>
          <w:color w:val="1155CC"/>
          <w:sz w:val="34"/>
          <w:szCs w:val="34"/>
        </w:rPr>
      </w:pPr>
      <w:bookmarkStart w:id="19" w:name="_8a21oqb3jqkr" w:colFirst="0" w:colLast="0"/>
      <w:bookmarkEnd w:id="19"/>
      <w:r w:rsidRPr="00E860DD">
        <w:rPr>
          <w:color w:val="1155CC"/>
          <w:sz w:val="34"/>
          <w:szCs w:val="34"/>
        </w:rPr>
        <w:t>Usability requirements</w:t>
      </w:r>
    </w:p>
    <w:p w14:paraId="00000017" w14:textId="77777777" w:rsidR="0096219F" w:rsidRPr="00E860DD" w:rsidRDefault="00000000">
      <w:pPr>
        <w:pStyle w:val="Heading3"/>
        <w:numPr>
          <w:ilvl w:val="2"/>
          <w:numId w:val="1"/>
        </w:numPr>
        <w:spacing w:before="0"/>
        <w:jc w:val="both"/>
        <w:rPr>
          <w:color w:val="1155CC"/>
          <w:sz w:val="34"/>
          <w:szCs w:val="34"/>
        </w:rPr>
      </w:pPr>
      <w:bookmarkStart w:id="20" w:name="_48ta1ka0o40k" w:colFirst="0" w:colLast="0"/>
      <w:bookmarkEnd w:id="20"/>
      <w:r w:rsidRPr="00E860DD">
        <w:rPr>
          <w:color w:val="1155CC"/>
          <w:sz w:val="34"/>
          <w:szCs w:val="34"/>
        </w:rPr>
        <w:t>Scalability requirements</w:t>
      </w:r>
    </w:p>
    <w:p w14:paraId="00000018" w14:textId="77777777" w:rsidR="0096219F" w:rsidRPr="00E860DD" w:rsidRDefault="0096219F">
      <w:pPr>
        <w:pStyle w:val="Heading2"/>
        <w:ind w:left="1440"/>
        <w:jc w:val="both"/>
        <w:rPr>
          <w:sz w:val="38"/>
          <w:szCs w:val="38"/>
        </w:rPr>
      </w:pPr>
      <w:bookmarkStart w:id="21" w:name="_22smlwso3pbu" w:colFirst="0" w:colLast="0"/>
      <w:bookmarkEnd w:id="21"/>
    </w:p>
    <w:p w14:paraId="00000019" w14:textId="77777777" w:rsidR="0096219F" w:rsidRPr="00E860DD" w:rsidRDefault="0096219F">
      <w:pPr>
        <w:jc w:val="both"/>
        <w:rPr>
          <w:sz w:val="32"/>
          <w:szCs w:val="32"/>
        </w:rPr>
      </w:pPr>
    </w:p>
    <w:p w14:paraId="0000001A" w14:textId="77777777" w:rsidR="0096219F" w:rsidRPr="00E860DD" w:rsidRDefault="0096219F">
      <w:pPr>
        <w:jc w:val="both"/>
        <w:rPr>
          <w:sz w:val="32"/>
          <w:szCs w:val="32"/>
        </w:rPr>
      </w:pPr>
    </w:p>
    <w:sectPr w:rsidR="0096219F" w:rsidRPr="00E860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F231F"/>
    <w:multiLevelType w:val="multilevel"/>
    <w:tmpl w:val="4F6C5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817EF5"/>
    <w:multiLevelType w:val="multilevel"/>
    <w:tmpl w:val="86500E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CC10780"/>
    <w:multiLevelType w:val="multilevel"/>
    <w:tmpl w:val="F5D4856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6424337">
    <w:abstractNumId w:val="2"/>
  </w:num>
  <w:num w:numId="2" w16cid:durableId="19942028">
    <w:abstractNumId w:val="1"/>
  </w:num>
  <w:num w:numId="3" w16cid:durableId="157751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19F"/>
    <w:rsid w:val="00005BAC"/>
    <w:rsid w:val="00162605"/>
    <w:rsid w:val="002E0987"/>
    <w:rsid w:val="00362194"/>
    <w:rsid w:val="005B02A1"/>
    <w:rsid w:val="008D78CC"/>
    <w:rsid w:val="0096219F"/>
    <w:rsid w:val="0098327C"/>
    <w:rsid w:val="00AD5707"/>
    <w:rsid w:val="00C47721"/>
    <w:rsid w:val="00D421AC"/>
    <w:rsid w:val="00E860DD"/>
    <w:rsid w:val="00E950D0"/>
    <w:rsid w:val="00F3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4F488"/>
  <w15:docId w15:val="{832F2A5C-7DF7-5145-896D-24134534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Sunita Bhandari</cp:lastModifiedBy>
  <cp:revision>4</cp:revision>
  <dcterms:created xsi:type="dcterms:W3CDTF">2023-08-22T04:15:00Z</dcterms:created>
  <dcterms:modified xsi:type="dcterms:W3CDTF">2023-08-23T00:31:00Z</dcterms:modified>
</cp:coreProperties>
</file>