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2E74B5"/>
          <w:sz w:val="24"/>
        </w:rPr>
        <w:t>TECHNICAL AUDIT</w:t>
      </w:r>
    </w:p>
    <w:p>
      <w:pPr>
        <w:spacing w:after="100"/>
      </w:pPr>
      <w:r>
        <w:rPr>
          <w:rFonts w:ascii="Calibri" w:hAnsi="Calibri"/>
          <w:b/>
          <w:color w:val="0B2545"/>
          <w:sz w:val="46"/>
        </w:rPr>
        <w:t>Tatzo Crashlytics, Scale, Data Cleanup &amp; Razorpay Readiness</w:t>
      </w:r>
    </w:p>
    <w:p>
      <w:pPr>
        <w:spacing w:after="280"/>
      </w:pPr>
      <w:r>
        <w:rPr>
          <w:i/>
          <w:color w:val="5D6773"/>
          <w:sz w:val="24"/>
        </w:rPr>
        <w:t>Read-only code/configuration audit for Chennai-first early access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Audit date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7 July 2026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Repository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C:\Users\user\TatzoApp\tatzo-new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Validation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npm run lint: PASS; npx tsc --noEmit: PASS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Production data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Not read, modified, deleted, or deployed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Deployed payment health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Razorpay mode: test; key prefix: rzp_test_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60"/>
            </w:pPr>
            <w:r>
              <w:rPr>
                <w:b/>
                <w:color w:val="7A5A00"/>
              </w:rPr>
              <w:t>Executive verdict: CONDITIONALLY READY FOR SMALL EARLY ACCESS, NOT READY FOR RAZORPAY LIVE</w:t>
            </w:r>
          </w:p>
          <w:p>
            <w:pPr>
              <w:spacing w:after="0"/>
            </w:pPr>
            <w:r>
              <w:t>The app should support the stated 100-500 daily users and 20-50 artists if traffic is gradual. The main launch gaps are missing release Crashlytics, expensive/unbounded social-state listeners, weak booking-slot write rules, no payment webhook safety net, and an uncovered cover-image Storage path. No production cleanup should begin until exports and dry-run inventories are reviewed.</w:t>
            </w:r>
          </w:p>
        </w:tc>
      </w:tr>
    </w:tbl>
    <w:p>
      <w:pPr>
        <w:spacing w:after="0"/>
      </w:pPr>
    </w:p>
    <w:p>
      <w:pPr>
        <w:pStyle w:val="Heading1"/>
      </w:pPr>
      <w:r>
        <w:t>1. Readiness scorecard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050"/>
        <w:gridCol w:w="1450"/>
        <w:gridCol w:w="5260"/>
      </w:tblGrid>
      <w:tr>
        <w:trPr>
          <w:tblHeader w:val="true"/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Area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Score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Audit conclusion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Crashlytics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25/100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FAIL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No SDK/plugin; error boundary is dev-only; no non-fatal pipeline.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Scalability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72/100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PARTIAL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Adequate for early access; several listeners and fan-out reads need limits.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Database cleanup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65/100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PARTIAL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Schema paths are identifiable and migrations are dry-run safe; live dataset not inventoried.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Storage cleanup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58/100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PARTIAL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Metadata/URL model is sound, but no compression/orphan inventory and cover path mismatch exists.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Razorpay live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62/100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FAIL FOR LIVE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Backend signature verification and idempotency exist; deployed mode is test and no webhook recovery exists.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Overall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61/100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CONDITIONAL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Small controlled testing is reasonable; live money and broad launch require P0 closure.</w:t>
            </w:r>
          </w:p>
        </w:tc>
      </w:tr>
    </w:tbl>
    <w:p>
      <w:pPr>
        <w:spacing w:after="0"/>
      </w:pPr>
    </w:p>
    <w:p>
      <w:pPr>
        <w:pStyle w:val="Heading1"/>
      </w:pPr>
      <w:r>
        <w:t>2. Audit scope and evidence limits</w:t>
      </w:r>
    </w:p>
    <w:p>
      <w:pPr>
        <w:pStyle w:val="ListBullet"/>
      </w:pPr>
      <w:r>
        <w:t>Inspected app, Android native project, Firebase rules, Cloud Functions, admin web, migration scripts, media upload service, and key dashboard query paths.</w:t>
      </w:r>
    </w:p>
    <w:p>
      <w:pPr>
        <w:pStyle w:val="ListBullet"/>
      </w:pPr>
      <w:r>
        <w:t>Ran lint and TypeScript checks. Both passed; lint emitted one non-blocking ESM package-type warning.</w:t>
      </w:r>
    </w:p>
    <w:p>
      <w:pPr>
        <w:pStyle w:val="ListBullet"/>
      </w:pPr>
      <w:r>
        <w:t>Made a read-only request to the deployed /health endpoint; it reported Razorpay test mode.</w:t>
      </w:r>
    </w:p>
    <w:p>
      <w:pPr>
        <w:pStyle w:val="ListBullet"/>
      </w:pPr>
      <w:r>
        <w:t>Did not enumerate live Firestore documents or Storage objects because this audit forbids production data changes and no approved export/inventory was supplied.</w:t>
      </w:r>
    </w:p>
    <w:p>
      <w:pPr>
        <w:pStyle w:val="ListBullet"/>
      </w:pPr>
      <w:r>
        <w:t>Orphan/test/duplicate findings below are therefore decision rules and dry-run queries, not claims that specific production records exist.</w:t>
      </w:r>
    </w:p>
    <w:p>
      <w:pPr>
        <w:pStyle w:val="Heading1"/>
      </w:pPr>
      <w:r>
        <w:t>3. Crashlytics setup audit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60"/>
            </w:pPr>
            <w:r>
              <w:rPr>
                <w:b/>
                <w:color w:val="9B1C1C"/>
              </w:rPr>
              <w:t>Status: FAIL</w:t>
            </w:r>
          </w:p>
          <w:p>
            <w:pPr>
              <w:spacing w:after="0"/>
            </w:pPr>
            <w:r>
              <w:t>Release crashes, ANRs, and important non-fatal failures are not currently guaranteed to reach Firebase Crashlytics.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500"/>
        <w:gridCol w:w="5560"/>
      </w:tblGrid>
      <w:tr>
        <w:trPr>
          <w:tblHeader w:val="true"/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Check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Crashlytics JS package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Missing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package.json has Firebase Analytics but no Crashlytics dependency.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Android SDK dependency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Missing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android/app/build.gradle adds firebase-analytics only.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Gradle plugin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Missing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android/build.gradle and app/build.gradle do not apply com.google.firebase.crashlytics.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Release error boundary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Missing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App.tsx wraps DevErrorBoundary only when __DEV__ is true.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Unhandled rejection capture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Missing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No global unhandled promise rejection handler found.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Non-fatal logging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Missing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Critical catches use console.error or swallow errors; no recordError/recordException path.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iOS readiness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Not ready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No ios native project/configuration exists in this repository.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Crashlytics implementation</w:t>
      </w:r>
    </w:p>
    <w:p>
      <w:pPr>
        <w:pStyle w:val="ListBullet"/>
      </w:pPr>
      <w:r>
        <w:t>Add @react-native-firebase/crashlytics and native Android Crashlytics SDK/plugin through the Expo-compatible native workflow.</w:t>
      </w:r>
    </w:p>
    <w:p>
      <w:pPr>
        <w:pStyle w:val="ListBullet"/>
      </w:pPr>
      <w:r>
        <w:t>Wrap release AppFrame in a production ErrorBoundary that records the exception and renders a safe restart screen.</w:t>
      </w:r>
    </w:p>
    <w:p>
      <w:pPr>
        <w:pStyle w:val="ListBullet"/>
      </w:pPr>
      <w:r>
        <w:t>Create a centralized error-reporting service that records non-fatals with bounded keys: operation, screen, role, bookingId/postId (never email, phone, tattoo details, media URL, or exact address).</w:t>
      </w:r>
    </w:p>
    <w:p>
      <w:pPr>
        <w:pStyle w:val="ListBullet"/>
      </w:pPr>
      <w:r>
        <w:t>Instrument upload failure, booking-create failure, payment-verification failure, notification failure, and verification-submit failure.</w:t>
      </w:r>
    </w:p>
    <w:p>
      <w:pPr>
        <w:pStyle w:val="ListBullet"/>
      </w:pPr>
      <w:r>
        <w:t>Force a test crash in an internal build, relaunch, and verify the report plus source mapping in Firebase Console before external testing.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b/>
                <w:color w:val="0B2545"/>
              </w:rPr>
              <w:t>Estimated effort</w:t>
            </w:r>
          </w:p>
          <w:p>
            <w:pPr>
              <w:spacing w:after="0"/>
            </w:pPr>
            <w:r>
              <w:t>Android native setup + JS service + five non-fatal integrations: approximately 1-2 engineering days, plus one device validation cycle.</w:t>
            </w:r>
          </w:p>
        </w:tc>
      </w:tr>
    </w:tbl>
    <w:p>
      <w:pPr>
        <w:spacing w:after="0"/>
      </w:pPr>
    </w:p>
    <w:p>
      <w:pPr>
        <w:pStyle w:val="Heading1"/>
      </w:pPr>
      <w:r>
        <w:t>4. Scalability audit</w:t>
      </w:r>
    </w:p>
    <w:p>
      <w:pPr>
        <w:pStyle w:val="Heading2"/>
      </w:pPr>
      <w:r>
        <w:t>Early-access capacity conclusion</w:t>
      </w:r>
    </w:p>
    <w:p>
      <w:pPr>
        <w:pStyle w:val="ListBullet"/>
      </w:pPr>
      <w:r>
        <w:t>100 users/day: PASS with comfortable headroom.</w:t>
      </w:r>
    </w:p>
    <w:p>
      <w:pPr>
        <w:pStyle w:val="ListBullet"/>
      </w:pPr>
      <w:r>
        <w:t>500 users/day: PASS on a billed Firebase project, but monitor reads and Storage egress daily.</w:t>
      </w:r>
    </w:p>
    <w:p>
      <w:pPr>
        <w:pStyle w:val="ListBullet"/>
      </w:pPr>
      <w:r>
        <w:t>20-50 artists and 20-100 posts/reels: PASS; the current 40-post feed and 60-item Explore caps cover this launch range.</w:t>
      </w:r>
    </w:p>
    <w:p>
      <w:pPr>
        <w:pStyle w:val="ListBullet"/>
      </w:pPr>
      <w:r>
        <w:t>10-50 booking requests/day: PASS; transaction-based booking creation is appropriate, but bookingSlots rules need hardening.</w:t>
      </w:r>
    </w:p>
    <w:p>
      <w:pPr>
        <w:pStyle w:val="ListBullet"/>
      </w:pPr>
      <w:r>
        <w:t>Estimated safe concurrency: 50-150 active sessions under the stated content volume. This is an engineering estimate, not a load-test result.</w:t>
      </w:r>
    </w:p>
    <w:p>
      <w:pPr>
        <w:pStyle w:val="Heading2"/>
      </w:pPr>
      <w:r>
        <w:t>Estimated initial reads by surface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700"/>
        <w:gridCol w:w="3600"/>
        <w:gridCol w:w="2460"/>
      </w:tblGrid>
      <w:tr>
        <w:trPr>
          <w:tblHeader w:val="true"/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Surface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Approx. initial reads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Primary cause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Risk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User Home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~90-220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40 posts + up to 40 artist lookups + profile/bookings/unread/social collections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High cost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Explore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~60-180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60 posts + social-state collections + one artist read per distinct artist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High cost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Find Artist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Up to 40/page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Server-filtered approved/visible artist page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Good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User dashboard shell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Up to 80 bookings + unbounded unread/saved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Always-mounted profile, bookings, unread notification, saved preview listeners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High cost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Artist Bookings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Up to 250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Single realtime listener to all recent artist bookings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High growth risk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Admin verification queue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26/page max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25 rows plus look-ahead using cursor pagination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Good</w:t>
            </w:r>
          </w:p>
        </w:tc>
      </w:tr>
    </w:tbl>
    <w:p>
      <w:pPr>
        <w:spacing w:after="0"/>
      </w:pPr>
    </w:p>
    <w:p>
      <w:pPr>
        <w:pStyle w:val="Heading2"/>
      </w:pPr>
      <w:r>
        <w:t>Listener and query findings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900"/>
        <w:gridCol w:w="5560"/>
      </w:tblGrid>
      <w:tr>
        <w:trPr>
          <w:tblHeader w:val="true"/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Finding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Priority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Evidence / impact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Feed social-state listeners are unbounded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savedPosts, likedPosts, following, blockedUsers load full subcollections.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Explore duplicates the same four listeners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Tab switching detaches correctly, but each visit rereads the collections.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User saved preview is unbounded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All saved docs are read, then client code slices to 60.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Unread notification listeners are unbounded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Both user and artist dashboards query read == false without limit.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Artist booking listener limit is 250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Safe now, but costly for mature artists; stage/date pagination is preferable.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Feed artist metadata has N+1 reads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One getDoc(artists/{uid}) per distinct artist after every post snapshot.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Explore artist metadata has N+1 reads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Same fan-out pattern for up to 60 posts.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Find Artist uses cursor pagination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approved + isVisible server filters, limit 40, startAfter cursor.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Admin verification queue paginates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limit(pageSize + 1), startAfter, default page size 25.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Listeners unsubscribe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Observed onSnapshot effects return unsubscribe callbacks.</w:t>
            </w:r>
          </w:p>
        </w:tc>
      </w:tr>
    </w:tbl>
    <w:p>
      <w:pPr>
        <w:spacing w:after="0"/>
      </w:pPr>
    </w:p>
    <w:p>
      <w:pPr>
        <w:pStyle w:val="Heading2"/>
      </w:pPr>
      <w:r>
        <w:t>Performance and media risks</w:t>
      </w:r>
    </w:p>
    <w:p>
      <w:pPr>
        <w:pStyle w:val="ListBullet"/>
      </w:pPr>
      <w:r>
        <w:t>Images are type/size validated up to 5 MB but not compressed or resized before upload. Multiple 5 MB feed images can pressure memory and bandwidth.</w:t>
      </w:r>
    </w:p>
    <w:p>
      <w:pPr>
        <w:pStyle w:val="ListBullet"/>
      </w:pPr>
      <w:r>
        <w:t>MP4 uploads are capped at 30 MB but are not compressed or transcoded. Long/high-resolution videos can stutter and increase Storage egress.</w:t>
      </w:r>
    </w:p>
    <w:p>
      <w:pPr>
        <w:pStyle w:val="ListBullet"/>
      </w:pPr>
      <w:r>
        <w:t>Feed uses FlatList and one visible video at a time, pauses on AppState changes, and limits posts to 40: positive for launch stability.</w:t>
      </w:r>
    </w:p>
    <w:p>
      <w:pPr>
        <w:pStyle w:val="ListBullet"/>
      </w:pPr>
      <w:r>
        <w:t>Explore uses FlatList and does not autoplay grid videos: positive. It still loads up to 60 media records and artist fan-out reads.</w:t>
      </w:r>
    </w:p>
    <w:p>
      <w:pPr>
        <w:pStyle w:val="ListBullet"/>
      </w:pPr>
      <w:r>
        <w:t>No CDN thumbnail generation or dedicated poster pipeline was found; grid previews can download full video/media URLs.</w:t>
      </w:r>
    </w:p>
    <w:p>
      <w:pPr>
        <w:pStyle w:val="Heading1"/>
      </w:pPr>
      <w:r>
        <w:t>5. Firestore database cleanup audit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60"/>
            </w:pPr>
            <w:r>
              <w:rPr>
                <w:b/>
                <w:color w:val="7A5A00"/>
              </w:rPr>
              <w:t>No deletion approved</w:t>
            </w:r>
          </w:p>
          <w:p>
            <w:pPr>
              <w:spacing w:after="0"/>
            </w:pPr>
            <w:r>
              <w:t>Create a Firestore export and a dry-run inventory first. Never bulk-delete users, artists, bookings, payments, transactions, notifications, or media references based only on age.</w:t>
            </w:r>
          </w:p>
        </w:tc>
      </w:tr>
    </w:tbl>
    <w:p>
      <w:pPr>
        <w:spacing w:after="0"/>
      </w:pPr>
    </w:p>
    <w:p>
      <w:pPr>
        <w:pStyle w:val="Heading2"/>
      </w:pPr>
      <w:r>
        <w:t>Collections to keep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2050"/>
        <w:gridCol w:w="4660"/>
      </w:tblGrid>
      <w:tr>
        <w:trPr>
          <w:tblHeader w:val="true"/>
          <w:cantSplit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Collection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Decision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Reason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users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Authentication-linked profiles, settings, role and access state.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artists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Public artist discovery and booking profile source.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posts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Feed, Explore and artist portfolio content.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bookings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Primary booking workflow and payment state.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bookingSlots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Slot lock/confirmation state; needs stricter rules.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notifications + users/{uid}/notifications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 / REVIEW DUPLICATION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Dual-write supports app queries; requires retention policy and reconciliation.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verifications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Artist onboarding and admin review record.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postReports, reports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 / CONSOLIDATE LATER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Moderation evidence; two paths may represent overlapping report models.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artistsWaitlist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Chennai-first expansion pipeline.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artistTransactions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Revenue and payout audit trail.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foundingArtistCodes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Founding access/plan controls.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paymentReviews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Duplicate/conflicting payment review queue.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analyticsEvents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 WITH RETENTION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Backend payment/booking analytics dedup records.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follows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Global follow relationship mirror.</w:t>
            </w:r>
          </w:p>
        </w:tc>
      </w:tr>
    </w:tbl>
    <w:p>
      <w:pPr>
        <w:spacing w:after="0"/>
      </w:pPr>
    </w:p>
    <w:p>
      <w:pPr>
        <w:pStyle w:val="Heading2"/>
      </w:pPr>
      <w:r>
        <w:t>Collections/data to review manually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1200"/>
        <w:gridCol w:w="5310"/>
      </w:tblGrid>
      <w:tr>
        <w:trPr>
          <w:tblHeader w:val="true"/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Item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Risk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Dry-run rule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dealers, dealerVerifications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Still referenced by admin/app code; do not delete until dealer flow is formally retired.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artistSubscriptions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Legacy script references it; compare against current users subscription fields before retirement.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Legacy verification status pending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Preview with migrate-verification-status; migrate only after count/UID review.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Missing artist visibility/search flags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Use existing dry-run backfill scripts; preserve explicit false values.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Test/fake users and artists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Match an approved test UID/email allowlist; verify no bookings/posts/payments before delete.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Orphan posts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artistUid missing or no matching user/artist; retain if tied to reports/bookings until reviewed.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Orphan bookings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Never auto-delete. Missing participants may still be financial/audit records.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Orphan notifications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Can expire after owner lookup and retention window; compare root and user copy first.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Old failed/pending payments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Reconcile against Razorpay dashboard/webhook data before any status change or delete.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Invalid/used referral codes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Preserve for audit; correct state rather than deleting history.</w:t>
            </w:r>
          </w:p>
        </w:tc>
      </w:tr>
    </w:tbl>
    <w:p>
      <w:pPr>
        <w:spacing w:after="0"/>
      </w:pPr>
    </w:p>
    <w:p>
      <w:pPr>
        <w:pStyle w:val="Heading2"/>
      </w:pPr>
      <w:r>
        <w:t>Safe cleanup sequence</w:t>
      </w:r>
    </w:p>
    <w:p>
      <w:pPr>
        <w:pStyle w:val="ListBullet"/>
      </w:pPr>
      <w:r>
        <w:t>Export Firestore and record export URI, project ID, timestamp, and operator.</w:t>
      </w:r>
    </w:p>
    <w:p>
      <w:pPr>
        <w:pStyle w:val="ListBullet"/>
      </w:pPr>
      <w:r>
        <w:t>Run read-only inventory scripts that output CSV/JSON counts and candidate UIDs/paths.</w:t>
      </w:r>
    </w:p>
    <w:p>
      <w:pPr>
        <w:pStyle w:val="ListBullet"/>
      </w:pPr>
      <w:r>
        <w:t>Review candidates against Auth users, artists, posts, bookings, payments, reports, and Storage references.</w:t>
      </w:r>
    </w:p>
    <w:p>
      <w:pPr>
        <w:pStyle w:val="ListBullet"/>
      </w:pPr>
      <w:r>
        <w:t>Approve a small allowlist of test/orphan IDs; never use broad date-only deletion.</w:t>
      </w:r>
    </w:p>
    <w:p>
      <w:pPr>
        <w:pStyle w:val="ListBullet"/>
      </w:pPr>
      <w:r>
        <w:t>Delete in batches with an audit log and a rollback reference to the export.</w:t>
      </w:r>
    </w:p>
    <w:p>
      <w:pPr>
        <w:pStyle w:val="ListBullet"/>
      </w:pPr>
      <w:r>
        <w:t>Re-run integrity counts and app smoke tests after each collection group.</w:t>
      </w:r>
    </w:p>
    <w:p>
      <w:pPr>
        <w:pStyle w:val="Heading1"/>
      </w:pPr>
      <w:r>
        <w:t>6. Firebase Storage cleanup audit</w:t>
      </w:r>
    </w:p>
    <w:p>
      <w:pPr>
        <w:pStyle w:val="Heading2"/>
      </w:pPr>
      <w:r>
        <w:t>Storage paths to keep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00"/>
        <w:gridCol w:w="1700"/>
        <w:gridCol w:w="3960"/>
      </w:tblGrid>
      <w:tr>
        <w:trPr>
          <w:tblHeader w:val="true"/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Path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users/{uid}/profile/*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User avatar; 5 MB image rule.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artists/{uid}/profile/*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Artist avatar; 5 MB image rule.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posts/{uid}/images/*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Approved/posting-enabled artist only; 5 MB.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posts/{uid}/videos/*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Approved/posting-enabled artist only; MP4, 30 MB.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verifications/{uid}/portfolio-images/*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Owner/admin; 5 MB; metadata stored in Firestore.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verifications/{uid}/portfolio-videos/*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Owner/admin; MP4, 30 MB.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verifications/{uid}/certificates/*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 OPTIONAL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Image/PDF; certificate is optional.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booking-references/{uid}/*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KEEP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Optional booking image/video references.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bookingDesigns/{uid}/{bookingId}/*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REVIEW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Rules exist; no active client upload reference found.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paymentProofs/{uid}/{bookingId}/*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REVIEW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Rules exist; no active client upload reference found.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verification/{uid}/... legacy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REVIEW READ-ONLY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Legacy paths are readable but new writes are denied.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60"/>
            </w:pPr>
            <w:r>
              <w:rPr>
                <w:b/>
                <w:color w:val="9B1C1C"/>
              </w:rPr>
              <w:t>Concrete Storage defect</w:t>
            </w:r>
          </w:p>
          <w:p>
            <w:pPr>
              <w:spacing w:after="0"/>
            </w:pPr>
            <w:r>
              <w:t>ArtistSettingPanel uploads cover images to cover-images/{uid}/cover-image.jpg, but storage.rules has no matching allow rule. This upload will be denied under the current rules. Either move cover uploads to artists/{uid}/profile/cover-image.jpg or add a constrained owner/admin image rule before launch.</w:t>
            </w:r>
          </w:p>
        </w:tc>
      </w:tr>
    </w:tbl>
    <w:p>
      <w:pPr>
        <w:spacing w:after="0"/>
      </w:pPr>
    </w:p>
    <w:p>
      <w:pPr>
        <w:pStyle w:val="Heading2"/>
      </w:pPr>
      <w:r>
        <w:t>Media data integrity</w:t>
      </w:r>
    </w:p>
    <w:p>
      <w:pPr>
        <w:pStyle w:val="ListBullet"/>
      </w:pPr>
      <w:r>
        <w:t>No application code was found storing base64/data/blob URLs in Firestore. Verification validation explicitly rejects data: and blob: download URLs.</w:t>
      </w:r>
    </w:p>
    <w:p>
      <w:pPr>
        <w:pStyle w:val="ListBullet"/>
      </w:pPr>
      <w:r>
        <w:t>Firestore verification/media records store URL/path/name/type/size metadata, while binary upload uses Firebase Storage: correct architecture.</w:t>
      </w:r>
    </w:p>
    <w:p>
      <w:pPr>
        <w:pStyle w:val="ListBullet"/>
      </w:pPr>
      <w:r>
        <w:t>Actual orphan objects cannot be identified from code alone. Build a Storage object inventory and compare storagePath/downloadUrl references from Firestore exports.</w:t>
      </w:r>
    </w:p>
    <w:p>
      <w:pPr>
        <w:pStyle w:val="ListBullet"/>
      </w:pPr>
      <w:r>
        <w:t>Add pre-upload image resize/compression and video duration/resolution checks. Current limits protect maximum size but not decode memory or bandwidth.</w:t>
      </w:r>
    </w:p>
    <w:p>
      <w:pPr>
        <w:pStyle w:val="Heading1"/>
      </w:pPr>
      <w:r>
        <w:t>7. Razorpay live readiness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60"/>
            </w:pPr>
            <w:r>
              <w:rPr>
                <w:b/>
                <w:color w:val="7A5A00"/>
              </w:rPr>
              <w:t>Current deployed mode: TEST</w:t>
            </w:r>
          </w:p>
          <w:p>
            <w:pPr>
              <w:spacing w:after="0"/>
            </w:pPr>
            <w:r>
              <w:t>The read-only health check returned razorpayMode=test and keyPrefix=rzp_test_. Do not treat the current deployment as live-ready.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1300"/>
        <w:gridCol w:w="5160"/>
      </w:tblGrid>
      <w:tr>
        <w:trPr>
          <w:tblHeader w:val="true"/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Control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Evidence / gap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Server-side signature verification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PASS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HMAC-SHA256 over orderId|paymentId before booking update.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Booking confirmed after verification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PASS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Cloud Function transaction writes confirmed + payment paid only after valid signature.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Duplicate payment protection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PASS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Same payment ID is idempotent; conflicting payment creates paymentReviews record.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Slot confirmation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PASS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Confirmed payment transaction updates bookingSlots.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Deep-link return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PARTIAL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tatzo:// return exists; requires live-device test on installed release build.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Payment webhook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FAIL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No Razorpay webhook endpoint/signature validation/event-id dedup found.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Failed/abandoned payment recovery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PARTIAL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Client states exist, but no webhook-backed authoritative recovery.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Refund execution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FAIL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Policy UI exists; no refund API/admin operational workflow found.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Endpoint abuse protection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FAIL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Order/verify HTTP endpoints use wildcard CORS and no Firebase Auth/App Check validation.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Live secrets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NOT SET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Deployed health reports test key prefix.</w:t>
            </w:r>
          </w:p>
        </w:tc>
      </w:tr>
    </w:tbl>
    <w:p>
      <w:pPr>
        <w:spacing w:after="0"/>
      </w:pPr>
    </w:p>
    <w:p>
      <w:pPr>
        <w:pStyle w:val="Heading2"/>
      </w:pPr>
      <w:r>
        <w:t>Live switch checklist</w:t>
      </w:r>
    </w:p>
    <w:p>
      <w:pPr>
        <w:pStyle w:val="ListBullet"/>
      </w:pPr>
      <w:r>
        <w:t>Add and test a Razorpay webhook endpoint using raw-body HMAC validation and x-razorpay-event-id deduplication.</w:t>
      </w:r>
    </w:p>
    <w:p>
      <w:pPr>
        <w:pStyle w:val="ListBullet"/>
      </w:pPr>
      <w:r>
        <w:t>Require authenticated user identity (Firebase ID token) for order creation and verify booking ownership server-side.</w:t>
      </w:r>
    </w:p>
    <w:p>
      <w:pPr>
        <w:pStyle w:val="ListBullet"/>
      </w:pPr>
      <w:r>
        <w:t>Configure live key ID/secret in Functions secrets; never put the secret in the app or repository.</w:t>
      </w:r>
    </w:p>
    <w:p>
      <w:pPr>
        <w:pStyle w:val="ListBullet"/>
      </w:pPr>
      <w:r>
        <w:t>Run controlled low-value live payments on at least two real Android devices: success, cancel, network loss after payment, duplicate callback, app killed, and delayed webhook.</w:t>
      </w:r>
    </w:p>
    <w:p>
      <w:pPr>
        <w:pStyle w:val="ListBullet"/>
      </w:pPr>
      <w:r>
        <w:t>Verify booking remains unconfirmed for invalid signature, pending payment, cancelled checkout, and mismatched booking/payment.</w:t>
      </w:r>
    </w:p>
    <w:p>
      <w:pPr>
        <w:pStyle w:val="ListBullet"/>
      </w:pPr>
      <w:r>
        <w:t>Document refund/cancellation operator steps, Razorpay dashboard permissions, customer support SLA, and reconciliation owner.</w:t>
      </w:r>
    </w:p>
    <w:p>
      <w:pPr>
        <w:pStyle w:val="ListBullet"/>
      </w:pPr>
      <w:r>
        <w:t>Set payment error alerts, Functions error alerts, Razorpay webhook failure alerts, and daily payment-to-booking reconciliation.</w:t>
      </w:r>
    </w:p>
    <w:p>
      <w:pPr>
        <w:pStyle w:val="Heading2"/>
      </w:pPr>
      <w:r>
        <w:t>Rollback plan</w:t>
      </w:r>
    </w:p>
    <w:p>
      <w:pPr>
        <w:pStyle w:val="ListBullet"/>
      </w:pPr>
      <w:r>
        <w:t>Immediately replace live secrets with test/disabled secrets and block new checkout order creation via a server-side maintenance flag.</w:t>
      </w:r>
    </w:p>
    <w:p>
      <w:pPr>
        <w:pStyle w:val="ListBullet"/>
      </w:pPr>
      <w:r>
        <w:t>Do not roll back confirmed bookings automatically. Reconcile Razorpay payment IDs against booking and paymentReviews records.</w:t>
      </w:r>
    </w:p>
    <w:p>
      <w:pPr>
        <w:pStyle w:val="ListBullet"/>
      </w:pPr>
      <w:r>
        <w:t>Keep affected bookings in a payment-review state, notify support/admin, and communicate directly with users.</w:t>
      </w:r>
    </w:p>
    <w:p>
      <w:pPr>
        <w:pStyle w:val="ListBullet"/>
      </w:pPr>
      <w:r>
        <w:t>Restore the prior Functions revision only if signature verification and transaction semantics remain compatible with current booking documents.</w:t>
      </w:r>
    </w:p>
    <w:p>
      <w:pPr>
        <w:pStyle w:val="Heading1"/>
      </w:pPr>
      <w:r>
        <w:t>8. Priority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150"/>
        <w:gridCol w:w="3900"/>
        <w:gridCol w:w="3660"/>
      </w:tblGrid>
      <w:tr>
        <w:trPr>
          <w:tblHeader w:val="true"/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Order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Priority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Action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Why now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Install/configure Crashlytics; add release boundary and non-fatal reporting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External testers currently generate no dependable crash evidence.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Harden bookingSlots writes and payment order endpoint authentication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Prevents slot tampering and payment-order abuse.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P0 before live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Add Razorpay webhooks, live-device recovery tests, alerts and reconciliation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Protects money/booking truth when callbacks fail.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Limit social/unread/saved listeners; paginate artist bookings; remove N+1 artist reads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Reduces read cost and reconnect spikes.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Fix cover-image Storage path; add image compression and video validation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Prevents upload failure and media memory/egress spikes.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Create Firestore + Storage dry-run inventory tools and retention policy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Makes cleanup safe and repeatable.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P2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Consolidate dual report/notification models and retire confirmed legacy collections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Simplifies maintenance after launch evidence is available.</w:t>
            </w:r>
          </w:p>
        </w:tc>
      </w:tr>
    </w:tbl>
    <w:p>
      <w:pPr>
        <w:spacing w:after="0"/>
      </w:pPr>
    </w:p>
    <w:p>
      <w:pPr>
        <w:pStyle w:val="Heading1"/>
      </w:pPr>
      <w:r>
        <w:t>9. Validation results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700"/>
        <w:gridCol w:w="4860"/>
      </w:tblGrid>
      <w:tr>
        <w:trPr>
          <w:tblHeader w:val="true"/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Command/check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npm run lint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PASS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ESLint completed; non-blocking MODULE_TYPELESS_PACKAGE_JSON warning.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npx tsc --noEmit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PASS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No TypeScript errors.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Production data deletion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NOT RUN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Explicitly prohibited by audit scope.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Rules deployment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NOT RUN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Explicitly prohibited by audit scope.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Firestore live inventory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NOT RUN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Requires approved read-only export/inventory credentials.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Storage live inventory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NOT RUN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Requires bucket object listing and Firestore reference export.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Razorpay deployed health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PASS (read-only)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Mode=test; keyPrefix=rzp_test_.</w:t>
            </w:r>
          </w:p>
        </w:tc>
      </w:tr>
    </w:tbl>
    <w:p>
      <w:pPr>
        <w:spacing w:after="0"/>
      </w:pPr>
    </w:p>
    <w:p>
      <w:pPr>
        <w:pStyle w:val="Heading1"/>
      </w:pPr>
      <w:r>
        <w:t>10. Evidence files</w:t>
      </w:r>
    </w:p>
    <w:p>
      <w:pPr>
        <w:pStyle w:val="ListBullet"/>
      </w:pPr>
      <w:r>
        <w:t>App.tsx - release lacks ErrorBoundary; analytics app_open initialization</w:t>
      </w:r>
    </w:p>
    <w:p>
      <w:pPr>
        <w:pStyle w:val="ListBullet"/>
      </w:pPr>
      <w:r>
        <w:t>src/components/debug/DevErrorBoundary.tsx - development-only console error boundary</w:t>
      </w:r>
    </w:p>
    <w:p>
      <w:pPr>
        <w:pStyle w:val="ListBullet"/>
      </w:pPr>
      <w:r>
        <w:t>android/build.gradle and android/app/build.gradle - Analytics present, Crashlytics absent</w:t>
      </w:r>
    </w:p>
    <w:p>
      <w:pPr>
        <w:pStyle w:val="ListBullet"/>
      </w:pPr>
      <w:r>
        <w:t>src/screens/Dashboard/panels/SocioFeedPanel.tsx - feed limit 40, unbounded social listeners, N+1 artist metadata</w:t>
      </w:r>
    </w:p>
    <w:p>
      <w:pPr>
        <w:pStyle w:val="ListBullet"/>
      </w:pPr>
      <w:r>
        <w:t>src/screens/Dashboard/panels/ExplorePanel.tsx - post limit 60, repeated social listeners, N+1 artist metadata</w:t>
      </w:r>
    </w:p>
    <w:p>
      <w:pPr>
        <w:pStyle w:val="ListBullet"/>
      </w:pPr>
      <w:r>
        <w:t>src/screens/Dashboard/panels/FindArtistPanel.tsx - approved/isVisible query, page size 40, cursor pagination</w:t>
      </w:r>
    </w:p>
    <w:p>
      <w:pPr>
        <w:pStyle w:val="ListBullet"/>
      </w:pPr>
      <w:r>
        <w:t>src/screens/Dashboard/UserDashboardScreen.tsx - bookings limit 80, unbounded unread/saved listeners</w:t>
      </w:r>
    </w:p>
    <w:p>
      <w:pPr>
        <w:pStyle w:val="ListBullet"/>
      </w:pPr>
      <w:r>
        <w:t>src/screens/Dashboard/panels/ArtistBookingsPanel.tsx - bookings realtime limit 250</w:t>
      </w:r>
    </w:p>
    <w:p>
      <w:pPr>
        <w:pStyle w:val="ListBullet"/>
      </w:pPr>
      <w:r>
        <w:t>admin-web/src/services.ts - verification pagination and administrative aggregates</w:t>
      </w:r>
    </w:p>
    <w:p>
      <w:pPr>
        <w:pStyle w:val="ListBullet"/>
      </w:pPr>
      <w:r>
        <w:t>src/services/mediaUpload.ts - file limits and Storage metadata contract</w:t>
      </w:r>
    </w:p>
    <w:p>
      <w:pPr>
        <w:pStyle w:val="ListBullet"/>
      </w:pPr>
      <w:r>
        <w:t>storage.rules - supported paths and file limits</w:t>
      </w:r>
    </w:p>
    <w:p>
      <w:pPr>
        <w:pStyle w:val="ListBullet"/>
      </w:pPr>
      <w:r>
        <w:t>firestore.rules - collection permissions and booking/slot rules</w:t>
      </w:r>
    </w:p>
    <w:p>
      <w:pPr>
        <w:pStyle w:val="ListBullet"/>
      </w:pPr>
      <w:r>
        <w:t>src/services/bookings.ts - client checkout/deep-link recovery paths</w:t>
      </w:r>
    </w:p>
    <w:p>
      <w:pPr>
        <w:pStyle w:val="ListBullet"/>
      </w:pPr>
      <w:r>
        <w:t>functions/src/index.ts - Razorpay order, signature verification, transactions, idempotency</w:t>
      </w:r>
    </w:p>
    <w:p>
      <w:pPr>
        <w:pStyle w:val="ListBullet"/>
      </w:pPr>
      <w:r>
        <w:t>scripts/backfill-artist-visibility.js - dry-run visibility migration</w:t>
      </w:r>
    </w:p>
    <w:p>
      <w:pPr>
        <w:pStyle w:val="ListBullet"/>
      </w:pPr>
      <w:r>
        <w:t>scripts/migrate-verification-status.js - dry-run legacy status migration</w:t>
      </w:r>
    </w:p>
    <w:p>
      <w:pPr>
        <w:pStyle w:val="ListBullet"/>
      </w:pPr>
      <w:r>
        <w:t>scripts/backfill-artist-search-fields.js - dry-run search-field migration</w:t>
      </w:r>
    </w:p>
    <w:p>
      <w:pPr>
        <w:pStyle w:val="Heading1"/>
      </w:pPr>
      <w:r>
        <w:t>11. Reference guidance</w:t>
      </w:r>
    </w:p>
    <w:p>
      <w:pPr>
        <w:pStyle w:val="ListBullet"/>
      </w:pPr>
      <w:r>
        <w:t>Firebase Crashlytics Android setup: https://firebase.google.com/docs/crashlytics/android/get-started</w:t>
      </w:r>
    </w:p>
    <w:p>
      <w:pPr>
        <w:pStyle w:val="ListBullet"/>
      </w:pPr>
      <w:r>
        <w:t>Firebase non-fatal/custom crash reports: https://firebase.google.com/docs/crashlytics/android/customize-crash-reports</w:t>
      </w:r>
    </w:p>
    <w:p>
      <w:pPr>
        <w:pStyle w:val="ListBullet"/>
      </w:pPr>
      <w:r>
        <w:t>Cloud Firestore billing and listener reads: https://firebase.google.com/docs/firestore/pricing</w:t>
      </w:r>
    </w:p>
    <w:p>
      <w:pPr>
        <w:pStyle w:val="ListBullet"/>
      </w:pPr>
      <w:r>
        <w:t>Cloud Firestore best practices: https://firebase.google.com/docs/firestore/best-practices</w:t>
      </w:r>
    </w:p>
    <w:p>
      <w:pPr>
        <w:pStyle w:val="ListBullet"/>
      </w:pPr>
      <w:r>
        <w:t>Razorpay webhook validation and idempotency: https://razorpay.com/docs/webhooks/validate-test/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D6773"/>
        <w:sz w:val="16"/>
      </w:rPr>
      <w:t>Confidential launch-readiness review | 7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D6773"/>
        <w:sz w:val="17"/>
      </w:rPr>
      <w:t>TATZO | EARLY ACCESS TECHNICAL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