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C1" w:rsidRPr="00027ED1" w:rsidRDefault="002848DF">
      <w:pPr>
        <w:jc w:val="center"/>
        <w:rPr>
          <w:b/>
          <w:sz w:val="36"/>
          <w:szCs w:val="36"/>
        </w:rPr>
      </w:pPr>
      <w:r w:rsidRPr="00027ED1">
        <w:rPr>
          <w:b/>
          <w:sz w:val="36"/>
          <w:szCs w:val="36"/>
        </w:rPr>
        <w:t>Find your way out of the Data Forest with Random Forest</w:t>
      </w:r>
    </w:p>
    <w:p w:rsidR="00D54EC1" w:rsidRPr="00027ED1" w:rsidRDefault="002848DF">
      <w:pPr>
        <w:jc w:val="center"/>
        <w:rPr>
          <w:sz w:val="36"/>
          <w:szCs w:val="36"/>
        </w:rPr>
      </w:pPr>
      <w:r w:rsidRPr="00027ED1">
        <w:rPr>
          <w:sz w:val="36"/>
          <w:szCs w:val="36"/>
        </w:rPr>
        <w:t xml:space="preserve"> </w:t>
      </w:r>
    </w:p>
    <w:p w:rsidR="00D54EC1" w:rsidRPr="00027ED1" w:rsidRDefault="002848DF">
      <w:pPr>
        <w:rPr>
          <w:sz w:val="28"/>
          <w:szCs w:val="28"/>
        </w:rPr>
      </w:pPr>
      <w:proofErr w:type="gramStart"/>
      <w:r w:rsidRPr="00027ED1">
        <w:rPr>
          <w:sz w:val="28"/>
          <w:szCs w:val="28"/>
        </w:rPr>
        <w:t>Introduction :</w:t>
      </w:r>
      <w:proofErr w:type="gramEnd"/>
      <w:r w:rsidRPr="00027ED1">
        <w:rPr>
          <w:sz w:val="28"/>
          <w:szCs w:val="28"/>
        </w:rPr>
        <w:t xml:space="preserve"> </w:t>
      </w:r>
    </w:p>
    <w:p w:rsidR="00D54EC1" w:rsidRPr="00027ED1" w:rsidRDefault="00D54EC1"/>
    <w:p w:rsidR="00D54EC1" w:rsidRPr="00027ED1" w:rsidRDefault="002848DF">
      <w:pPr>
        <w:jc w:val="both"/>
      </w:pPr>
      <w:r w:rsidRPr="00027ED1">
        <w:t xml:space="preserve">In this blog we will discuss one of the most widely used </w:t>
      </w:r>
      <w:proofErr w:type="spellStart"/>
      <w:r w:rsidRPr="00027ED1">
        <w:t>Ensembling</w:t>
      </w:r>
      <w:proofErr w:type="spellEnd"/>
      <w:r w:rsidRPr="00027ED1">
        <w:t xml:space="preserve"> Machine Learning Algorithm called Random Forest. The goal of the blogpost is to get the beginners started with fundamental concepts of a Random Forest and quickly help them to build their first Random Forest model.  </w:t>
      </w:r>
    </w:p>
    <w:p w:rsidR="00D54EC1" w:rsidRPr="00027ED1" w:rsidRDefault="00D54EC1">
      <w:pPr>
        <w:jc w:val="both"/>
      </w:pPr>
    </w:p>
    <w:p w:rsidR="00D54EC1" w:rsidRPr="00027ED1" w:rsidRDefault="002848DF">
      <w:pPr>
        <w:jc w:val="both"/>
      </w:pPr>
      <w:r w:rsidRPr="00027ED1">
        <w:rPr>
          <w:b/>
        </w:rPr>
        <w:t>Motive</w:t>
      </w:r>
      <w:r w:rsidRPr="00027ED1">
        <w:t xml:space="preserve"> to create this tutorial is to get you started using the random forest model and some techniques to improve model accuracy. In this article, I've explained the working of random forest and bagging.</w:t>
      </w:r>
    </w:p>
    <w:p w:rsidR="00D54EC1" w:rsidRPr="00027ED1" w:rsidRDefault="00D54EC1">
      <w:pPr>
        <w:jc w:val="both"/>
      </w:pPr>
    </w:p>
    <w:p w:rsidR="00D54EC1" w:rsidRPr="00027ED1" w:rsidRDefault="002848DF">
      <w:pPr>
        <w:jc w:val="both"/>
      </w:pPr>
      <w:r w:rsidRPr="00027ED1">
        <w:t xml:space="preserve">Random forest is a tree-based algorithm which involves building several trees (decision trees), then combining their output to improve generalization ability of the model. The method of combining trees is known as an ensemble method. </w:t>
      </w:r>
    </w:p>
    <w:p w:rsidR="00D54EC1" w:rsidRPr="00027ED1" w:rsidRDefault="002848DF">
      <w:pPr>
        <w:shd w:val="clear" w:color="auto" w:fill="FFFFFF"/>
        <w:spacing w:before="220"/>
        <w:jc w:val="both"/>
        <w:rPr>
          <w:sz w:val="21"/>
          <w:szCs w:val="21"/>
        </w:rPr>
      </w:pPr>
      <w:r w:rsidRPr="00027ED1">
        <w:rPr>
          <w:b/>
          <w:sz w:val="21"/>
          <w:szCs w:val="21"/>
        </w:rPr>
        <w:t>Ensemble methods</w:t>
      </w:r>
      <w:r w:rsidRPr="00027ED1">
        <w:rPr>
          <w:sz w:val="21"/>
          <w:szCs w:val="21"/>
        </w:rPr>
        <w:t xml:space="preserve"> are supervised learning models which combine the predictions of multiple smaller models to improve predictive power and generalization.</w:t>
      </w:r>
    </w:p>
    <w:p w:rsidR="00D54EC1" w:rsidRPr="00027ED1" w:rsidRDefault="00D54EC1">
      <w:pPr>
        <w:shd w:val="clear" w:color="auto" w:fill="FFFFFF"/>
        <w:spacing w:before="220"/>
        <w:jc w:val="both"/>
        <w:rPr>
          <w:sz w:val="21"/>
          <w:szCs w:val="21"/>
        </w:rPr>
      </w:pPr>
    </w:p>
    <w:p w:rsidR="00D54EC1" w:rsidRPr="00027ED1" w:rsidRDefault="002848DF">
      <w:pPr>
        <w:jc w:val="both"/>
      </w:pPr>
      <w:r w:rsidRPr="00027ED1">
        <w:t xml:space="preserve">Say, you want to buy a car. But you are uncertain of its quality. You ask 20 people who have </w:t>
      </w:r>
      <w:proofErr w:type="gramStart"/>
      <w:r w:rsidRPr="00027ED1">
        <w:t>previously .</w:t>
      </w:r>
      <w:proofErr w:type="gramEnd"/>
      <w:r w:rsidRPr="00027ED1">
        <w:t xml:space="preserve"> 12 of them said </w:t>
      </w:r>
      <w:proofErr w:type="gramStart"/>
      <w:r w:rsidRPr="00027ED1">
        <w:t>" the</w:t>
      </w:r>
      <w:proofErr w:type="gramEnd"/>
      <w:r w:rsidRPr="00027ED1">
        <w:t xml:space="preserve"> car is excellent." Since the majority is in favor, you decide to go for it. This is how we use ensemble methods in machine learning too.</w:t>
      </w:r>
    </w:p>
    <w:p w:rsidR="00D54EC1" w:rsidRPr="00027ED1" w:rsidRDefault="002848DF">
      <w:pPr>
        <w:shd w:val="clear" w:color="auto" w:fill="FFFFFF"/>
        <w:spacing w:before="220"/>
        <w:jc w:val="both"/>
      </w:pPr>
      <w:r w:rsidRPr="00027ED1">
        <w:rPr>
          <w:sz w:val="21"/>
          <w:szCs w:val="21"/>
        </w:rPr>
        <w:t xml:space="preserve">The smaller models that combine to make the ensemble model are referred to as </w:t>
      </w:r>
      <w:r w:rsidRPr="00027ED1">
        <w:rPr>
          <w:b/>
          <w:sz w:val="21"/>
          <w:szCs w:val="21"/>
        </w:rPr>
        <w:t>base models</w:t>
      </w:r>
      <w:r w:rsidRPr="00027ED1">
        <w:rPr>
          <w:sz w:val="21"/>
          <w:szCs w:val="21"/>
        </w:rPr>
        <w:t>. Ensemble methods often result in considerably higher performance than any of the individual base models could achieve.</w:t>
      </w:r>
    </w:p>
    <w:p w:rsidR="00D54EC1" w:rsidRPr="00027ED1" w:rsidRDefault="00D54EC1">
      <w:pPr>
        <w:jc w:val="both"/>
      </w:pPr>
    </w:p>
    <w:p w:rsidR="00D54EC1" w:rsidRPr="00027ED1" w:rsidRDefault="002848DF">
      <w:pPr>
        <w:pStyle w:val="Heading2"/>
        <w:keepNext w:val="0"/>
        <w:keepLines w:val="0"/>
        <w:shd w:val="clear" w:color="auto" w:fill="FFFFFF"/>
        <w:spacing w:before="220" w:after="0" w:line="240" w:lineRule="auto"/>
        <w:jc w:val="both"/>
        <w:rPr>
          <w:b/>
          <w:sz w:val="33"/>
          <w:szCs w:val="33"/>
        </w:rPr>
      </w:pPr>
      <w:bookmarkStart w:id="0" w:name="_b2kwoyu3dkqd" w:colFirst="0" w:colLast="0"/>
      <w:bookmarkEnd w:id="0"/>
      <w:r w:rsidRPr="00027ED1">
        <w:rPr>
          <w:b/>
          <w:sz w:val="33"/>
          <w:szCs w:val="33"/>
        </w:rPr>
        <w:t>Two popular families of ensemble methods</w:t>
      </w:r>
    </w:p>
    <w:p w:rsidR="00D54EC1" w:rsidRPr="00027ED1" w:rsidRDefault="00786745">
      <w:pPr>
        <w:jc w:val="both"/>
      </w:pPr>
      <w:r w:rsidRPr="00027ED1">
        <w:pict>
          <v:rect id="_x0000_i1025" style="width:0;height:1.5pt" o:hralign="center" o:hrstd="t" o:hr="t" fillcolor="#a0a0a0" stroked="f"/>
        </w:pict>
      </w:r>
    </w:p>
    <w:p w:rsidR="00D54EC1" w:rsidRPr="00027ED1" w:rsidRDefault="002848DF">
      <w:pPr>
        <w:shd w:val="clear" w:color="auto" w:fill="FFFFFF"/>
        <w:spacing w:before="220"/>
        <w:jc w:val="both"/>
        <w:rPr>
          <w:b/>
          <w:sz w:val="21"/>
          <w:szCs w:val="21"/>
        </w:rPr>
      </w:pPr>
      <w:r w:rsidRPr="00027ED1">
        <w:rPr>
          <w:b/>
          <w:sz w:val="21"/>
          <w:szCs w:val="21"/>
        </w:rPr>
        <w:t>BAGGING</w:t>
      </w:r>
    </w:p>
    <w:p w:rsidR="00D54EC1" w:rsidRPr="00027ED1" w:rsidRDefault="002848DF">
      <w:pPr>
        <w:shd w:val="clear" w:color="auto" w:fill="FFFFFF"/>
        <w:spacing w:before="220"/>
        <w:jc w:val="both"/>
        <w:rPr>
          <w:sz w:val="21"/>
          <w:szCs w:val="21"/>
        </w:rPr>
      </w:pPr>
      <w:r w:rsidRPr="00027ED1">
        <w:rPr>
          <w:sz w:val="21"/>
          <w:szCs w:val="21"/>
        </w:rPr>
        <w:t>Several estimators are built independently on subsets of the data and their predictions are averaged. Typically the combined estimator is usually better than any of the single base estimator.</w:t>
      </w:r>
    </w:p>
    <w:p w:rsidR="00D54EC1" w:rsidRPr="00027ED1" w:rsidRDefault="002848DF">
      <w:pPr>
        <w:shd w:val="clear" w:color="auto" w:fill="FFFFFF"/>
        <w:spacing w:before="220"/>
        <w:jc w:val="both"/>
        <w:rPr>
          <w:b/>
          <w:sz w:val="21"/>
          <w:szCs w:val="21"/>
        </w:rPr>
      </w:pPr>
      <w:r w:rsidRPr="00027ED1">
        <w:rPr>
          <w:b/>
          <w:sz w:val="21"/>
          <w:szCs w:val="21"/>
        </w:rPr>
        <w:t>Bagging can reduce variance with little to no effect on bias.</w:t>
      </w:r>
    </w:p>
    <w:p w:rsidR="00D54EC1" w:rsidRPr="00027ED1" w:rsidRDefault="002848DF">
      <w:pPr>
        <w:spacing w:before="220" w:after="220"/>
        <w:ind w:left="420" w:right="420"/>
        <w:jc w:val="both"/>
        <w:rPr>
          <w:sz w:val="21"/>
          <w:szCs w:val="21"/>
          <w:highlight w:val="white"/>
        </w:rPr>
      </w:pPr>
      <w:proofErr w:type="gramStart"/>
      <w:r w:rsidRPr="00027ED1">
        <w:rPr>
          <w:sz w:val="21"/>
          <w:szCs w:val="21"/>
          <w:highlight w:val="white"/>
        </w:rPr>
        <w:t>ex</w:t>
      </w:r>
      <w:proofErr w:type="gramEnd"/>
      <w:r w:rsidRPr="00027ED1">
        <w:rPr>
          <w:sz w:val="21"/>
          <w:szCs w:val="21"/>
          <w:highlight w:val="white"/>
        </w:rPr>
        <w:t>: Random Forests</w:t>
      </w:r>
    </w:p>
    <w:p w:rsidR="00D54EC1" w:rsidRPr="00027ED1" w:rsidRDefault="00786745">
      <w:pPr>
        <w:jc w:val="both"/>
      </w:pPr>
      <w:r w:rsidRPr="00027ED1">
        <w:pict>
          <v:rect id="_x0000_i1026" style="width:0;height:1.5pt" o:hralign="center" o:hrstd="t" o:hr="t" fillcolor="#a0a0a0" stroked="f"/>
        </w:pict>
      </w:r>
    </w:p>
    <w:p w:rsidR="00D54EC1" w:rsidRPr="00027ED1" w:rsidRDefault="002848DF">
      <w:pPr>
        <w:shd w:val="clear" w:color="auto" w:fill="FFFFFF"/>
        <w:spacing w:before="220"/>
        <w:jc w:val="both"/>
        <w:rPr>
          <w:b/>
          <w:sz w:val="21"/>
          <w:szCs w:val="21"/>
        </w:rPr>
      </w:pPr>
      <w:r w:rsidRPr="00027ED1">
        <w:rPr>
          <w:b/>
          <w:sz w:val="21"/>
          <w:szCs w:val="21"/>
        </w:rPr>
        <w:lastRenderedPageBreak/>
        <w:t>BOOSTING</w:t>
      </w:r>
    </w:p>
    <w:p w:rsidR="00D54EC1" w:rsidRPr="00027ED1" w:rsidRDefault="002848DF">
      <w:pPr>
        <w:shd w:val="clear" w:color="auto" w:fill="FFFFFF"/>
        <w:spacing w:before="220"/>
        <w:jc w:val="both"/>
        <w:rPr>
          <w:sz w:val="21"/>
          <w:szCs w:val="21"/>
        </w:rPr>
      </w:pPr>
      <w:r w:rsidRPr="00027ED1">
        <w:rPr>
          <w:sz w:val="21"/>
          <w:szCs w:val="21"/>
        </w:rPr>
        <w:t>Base estimators are built sequentially. Each subsequent estimator focuses on the weaknesses of the previous estimators. In essence several weak models "team up" to produce a powerful ensemble model. (We will discuss these later this week.)</w:t>
      </w:r>
    </w:p>
    <w:p w:rsidR="00D54EC1" w:rsidRPr="00027ED1" w:rsidRDefault="002848DF">
      <w:pPr>
        <w:shd w:val="clear" w:color="auto" w:fill="FFFFFF"/>
        <w:spacing w:before="220"/>
        <w:jc w:val="both"/>
        <w:rPr>
          <w:b/>
          <w:sz w:val="21"/>
          <w:szCs w:val="21"/>
        </w:rPr>
      </w:pPr>
      <w:r w:rsidRPr="00027ED1">
        <w:rPr>
          <w:b/>
          <w:sz w:val="21"/>
          <w:szCs w:val="21"/>
        </w:rPr>
        <w:t>Boosting can reduce bias without incurring higher variance.</w:t>
      </w:r>
    </w:p>
    <w:p w:rsidR="00D54EC1" w:rsidRPr="00027ED1" w:rsidRDefault="002848DF">
      <w:pPr>
        <w:spacing w:before="220" w:after="220"/>
        <w:ind w:left="420" w:right="420"/>
        <w:jc w:val="both"/>
        <w:rPr>
          <w:sz w:val="21"/>
          <w:szCs w:val="21"/>
          <w:highlight w:val="white"/>
        </w:rPr>
      </w:pPr>
      <w:proofErr w:type="gramStart"/>
      <w:r w:rsidRPr="00027ED1">
        <w:rPr>
          <w:sz w:val="21"/>
          <w:szCs w:val="21"/>
          <w:highlight w:val="white"/>
        </w:rPr>
        <w:t>ex</w:t>
      </w:r>
      <w:proofErr w:type="gramEnd"/>
      <w:r w:rsidRPr="00027ED1">
        <w:rPr>
          <w:sz w:val="21"/>
          <w:szCs w:val="21"/>
          <w:highlight w:val="white"/>
        </w:rPr>
        <w:t xml:space="preserve">: Gradient Boosted Trees, </w:t>
      </w:r>
      <w:proofErr w:type="spellStart"/>
      <w:r w:rsidRPr="00027ED1">
        <w:rPr>
          <w:sz w:val="21"/>
          <w:szCs w:val="21"/>
          <w:highlight w:val="white"/>
        </w:rPr>
        <w:t>AdaBoost</w:t>
      </w:r>
      <w:proofErr w:type="spellEnd"/>
    </w:p>
    <w:p w:rsidR="00D54EC1" w:rsidRPr="00027ED1" w:rsidRDefault="002848DF">
      <w:pPr>
        <w:pStyle w:val="Heading2"/>
        <w:keepNext w:val="0"/>
        <w:keepLines w:val="0"/>
        <w:shd w:val="clear" w:color="auto" w:fill="FFFFFF"/>
        <w:spacing w:before="220" w:after="0" w:line="240" w:lineRule="auto"/>
        <w:jc w:val="both"/>
        <w:rPr>
          <w:b/>
          <w:sz w:val="33"/>
          <w:szCs w:val="33"/>
        </w:rPr>
      </w:pPr>
      <w:bookmarkStart w:id="1" w:name="_rbtverhscmi5" w:colFirst="0" w:colLast="0"/>
      <w:bookmarkEnd w:id="1"/>
      <w:r w:rsidRPr="00027ED1">
        <w:rPr>
          <w:b/>
          <w:sz w:val="33"/>
          <w:szCs w:val="33"/>
        </w:rPr>
        <w:t>Conditions for ensembles to outperform base models</w:t>
      </w:r>
    </w:p>
    <w:p w:rsidR="00D54EC1" w:rsidRPr="00027ED1" w:rsidRDefault="002848DF">
      <w:pPr>
        <w:shd w:val="clear" w:color="auto" w:fill="FFFFFF"/>
        <w:spacing w:before="220"/>
        <w:jc w:val="both"/>
        <w:rPr>
          <w:sz w:val="21"/>
          <w:szCs w:val="21"/>
        </w:rPr>
      </w:pPr>
      <w:r w:rsidRPr="00027ED1">
        <w:rPr>
          <w:sz w:val="21"/>
          <w:szCs w:val="21"/>
        </w:rPr>
        <w:t>For an ensemble method to perform better than a base classifier, it must meet these two criteria:</w:t>
      </w:r>
    </w:p>
    <w:p w:rsidR="00D54EC1" w:rsidRPr="00027ED1" w:rsidRDefault="002848DF">
      <w:pPr>
        <w:numPr>
          <w:ilvl w:val="0"/>
          <w:numId w:val="2"/>
        </w:numPr>
        <w:spacing w:before="220"/>
        <w:jc w:val="both"/>
      </w:pPr>
      <w:r w:rsidRPr="00027ED1">
        <w:rPr>
          <w:b/>
          <w:sz w:val="21"/>
          <w:szCs w:val="21"/>
        </w:rPr>
        <w:t>Accuracy:</w:t>
      </w:r>
      <w:r w:rsidRPr="00027ED1">
        <w:rPr>
          <w:sz w:val="21"/>
          <w:szCs w:val="21"/>
        </w:rPr>
        <w:t xml:space="preserve"> the combination of base classifiers must outperform random guessing.</w:t>
      </w:r>
    </w:p>
    <w:p w:rsidR="00D54EC1" w:rsidRPr="00027ED1" w:rsidRDefault="002848DF">
      <w:pPr>
        <w:numPr>
          <w:ilvl w:val="0"/>
          <w:numId w:val="2"/>
        </w:numPr>
        <w:spacing w:after="140"/>
        <w:jc w:val="both"/>
      </w:pPr>
      <w:r w:rsidRPr="00027ED1">
        <w:rPr>
          <w:b/>
          <w:sz w:val="21"/>
          <w:szCs w:val="21"/>
        </w:rPr>
        <w:t>Diversity:</w:t>
      </w:r>
      <w:r w:rsidRPr="00027ED1">
        <w:rPr>
          <w:sz w:val="21"/>
          <w:szCs w:val="21"/>
        </w:rPr>
        <w:t xml:space="preserve"> base models must not be identical in classification/regression estimates.</w:t>
      </w:r>
    </w:p>
    <w:p w:rsidR="00D54EC1" w:rsidRPr="00027ED1" w:rsidRDefault="002848DF">
      <w:pPr>
        <w:pStyle w:val="Heading2"/>
        <w:keepNext w:val="0"/>
        <w:keepLines w:val="0"/>
        <w:shd w:val="clear" w:color="auto" w:fill="FFFFFF"/>
        <w:spacing w:before="220" w:after="0" w:line="240" w:lineRule="auto"/>
        <w:jc w:val="both"/>
        <w:rPr>
          <w:b/>
          <w:sz w:val="33"/>
          <w:szCs w:val="33"/>
        </w:rPr>
      </w:pPr>
      <w:bookmarkStart w:id="2" w:name="_azk0qrlhvjor" w:colFirst="0" w:colLast="0"/>
      <w:bookmarkEnd w:id="2"/>
      <w:r w:rsidRPr="00027ED1">
        <w:rPr>
          <w:b/>
          <w:sz w:val="33"/>
          <w:szCs w:val="33"/>
        </w:rPr>
        <w:t>Bagging</w:t>
      </w:r>
    </w:p>
    <w:p w:rsidR="00D54EC1" w:rsidRPr="00027ED1" w:rsidRDefault="002848DF">
      <w:pPr>
        <w:shd w:val="clear" w:color="auto" w:fill="FFFFFF"/>
        <w:spacing w:before="220"/>
        <w:jc w:val="both"/>
        <w:rPr>
          <w:sz w:val="21"/>
          <w:szCs w:val="21"/>
        </w:rPr>
      </w:pPr>
      <w:r w:rsidRPr="00027ED1">
        <w:rPr>
          <w:sz w:val="21"/>
          <w:szCs w:val="21"/>
        </w:rPr>
        <w:t xml:space="preserve">The ensemble method we will be using today is called </w:t>
      </w:r>
      <w:r w:rsidRPr="00027ED1">
        <w:rPr>
          <w:b/>
          <w:sz w:val="21"/>
          <w:szCs w:val="21"/>
        </w:rPr>
        <w:t>bagging</w:t>
      </w:r>
      <w:r w:rsidRPr="00027ED1">
        <w:rPr>
          <w:sz w:val="21"/>
          <w:szCs w:val="21"/>
        </w:rPr>
        <w:t xml:space="preserve">, which is short for </w:t>
      </w:r>
      <w:r w:rsidRPr="00027ED1">
        <w:rPr>
          <w:b/>
          <w:sz w:val="21"/>
          <w:szCs w:val="21"/>
        </w:rPr>
        <w:t>bootstrap aggregating</w:t>
      </w:r>
      <w:r w:rsidRPr="00027ED1">
        <w:rPr>
          <w:sz w:val="21"/>
          <w:szCs w:val="21"/>
        </w:rPr>
        <w:t>.</w:t>
      </w:r>
    </w:p>
    <w:p w:rsidR="00D54EC1" w:rsidRPr="00027ED1" w:rsidRDefault="002848DF">
      <w:pPr>
        <w:shd w:val="clear" w:color="auto" w:fill="FFFFFF"/>
        <w:spacing w:before="220"/>
        <w:jc w:val="both"/>
        <w:rPr>
          <w:sz w:val="21"/>
          <w:szCs w:val="21"/>
        </w:rPr>
      </w:pPr>
      <w:r w:rsidRPr="00027ED1">
        <w:rPr>
          <w:sz w:val="21"/>
          <w:szCs w:val="21"/>
        </w:rPr>
        <w:t xml:space="preserve">Bagging builds multiple base models with </w:t>
      </w:r>
      <w:r w:rsidRPr="00027ED1">
        <w:rPr>
          <w:b/>
          <w:sz w:val="21"/>
          <w:szCs w:val="21"/>
        </w:rPr>
        <w:t>resampled training data with replacement.</w:t>
      </w:r>
      <w:r w:rsidRPr="00027ED1">
        <w:rPr>
          <w:sz w:val="21"/>
          <w:szCs w:val="21"/>
        </w:rPr>
        <w:t xml:space="preserve"> We train </w:t>
      </w:r>
      <w:r w:rsidRPr="00027ED1">
        <w:rPr>
          <w:sz w:val="26"/>
          <w:szCs w:val="26"/>
        </w:rPr>
        <w:t>k</w:t>
      </w:r>
      <w:r w:rsidRPr="00027ED1">
        <w:rPr>
          <w:sz w:val="21"/>
          <w:szCs w:val="21"/>
        </w:rPr>
        <w:t xml:space="preserve"> base classifiers on </w:t>
      </w:r>
      <w:r w:rsidRPr="00027ED1">
        <w:rPr>
          <w:sz w:val="26"/>
          <w:szCs w:val="26"/>
        </w:rPr>
        <w:t>n</w:t>
      </w:r>
      <w:r w:rsidRPr="00027ED1">
        <w:rPr>
          <w:sz w:val="21"/>
          <w:szCs w:val="21"/>
        </w:rPr>
        <w:t xml:space="preserve"> different samples of training data. Using random subsets of the data to train base models promotes more differences between the base models.</w:t>
      </w:r>
    </w:p>
    <w:p w:rsidR="00D54EC1" w:rsidRPr="00027ED1" w:rsidRDefault="002848DF">
      <w:pPr>
        <w:shd w:val="clear" w:color="auto" w:fill="FFFFFF"/>
        <w:spacing w:before="220"/>
        <w:jc w:val="both"/>
        <w:rPr>
          <w:sz w:val="21"/>
          <w:szCs w:val="21"/>
        </w:rPr>
      </w:pPr>
      <w:r w:rsidRPr="00027ED1">
        <w:rPr>
          <w:sz w:val="21"/>
          <w:szCs w:val="21"/>
        </w:rPr>
        <w:t>Random Forests, which "bag" decision trees, can achieve very high classification accuracy.</w:t>
      </w:r>
    </w:p>
    <w:p w:rsidR="00D54EC1" w:rsidRPr="00027ED1" w:rsidRDefault="002848DF">
      <w:pPr>
        <w:pStyle w:val="Heading2"/>
        <w:keepNext w:val="0"/>
        <w:keepLines w:val="0"/>
        <w:shd w:val="clear" w:color="auto" w:fill="FFFFFF"/>
        <w:spacing w:before="220" w:after="0" w:line="240" w:lineRule="auto"/>
        <w:jc w:val="both"/>
        <w:rPr>
          <w:b/>
          <w:sz w:val="33"/>
          <w:szCs w:val="33"/>
        </w:rPr>
      </w:pPr>
      <w:bookmarkStart w:id="3" w:name="_16rpppcj2i9t" w:colFirst="0" w:colLast="0"/>
      <w:bookmarkEnd w:id="3"/>
      <w:r w:rsidRPr="00027ED1">
        <w:rPr>
          <w:b/>
          <w:sz w:val="33"/>
          <w:szCs w:val="33"/>
        </w:rPr>
        <w:t>Bagging's magic decrease of model variance</w:t>
      </w:r>
    </w:p>
    <w:p w:rsidR="00D54EC1" w:rsidRPr="00027ED1" w:rsidRDefault="002848DF">
      <w:pPr>
        <w:shd w:val="clear" w:color="auto" w:fill="FFFFFF"/>
        <w:spacing w:before="220"/>
        <w:jc w:val="both"/>
        <w:rPr>
          <w:sz w:val="21"/>
          <w:szCs w:val="21"/>
        </w:rPr>
      </w:pPr>
      <w:r w:rsidRPr="00027ED1">
        <w:rPr>
          <w:sz w:val="21"/>
          <w:szCs w:val="21"/>
        </w:rPr>
        <w:t xml:space="preserve">One of the biggest advantages of Random Forests is that they </w:t>
      </w:r>
      <w:r w:rsidRPr="00027ED1">
        <w:rPr>
          <w:b/>
          <w:sz w:val="21"/>
          <w:szCs w:val="21"/>
        </w:rPr>
        <w:t>decrease variance without increasing bias</w:t>
      </w:r>
      <w:r w:rsidRPr="00027ED1">
        <w:rPr>
          <w:sz w:val="21"/>
          <w:szCs w:val="21"/>
        </w:rPr>
        <w:t xml:space="preserve">. Essentially you can get a better model without having to </w:t>
      </w:r>
      <w:proofErr w:type="spellStart"/>
      <w:r w:rsidRPr="00027ED1">
        <w:rPr>
          <w:sz w:val="21"/>
          <w:szCs w:val="21"/>
        </w:rPr>
        <w:t>trade off</w:t>
      </w:r>
      <w:proofErr w:type="spellEnd"/>
      <w:r w:rsidRPr="00027ED1">
        <w:rPr>
          <w:sz w:val="21"/>
          <w:szCs w:val="21"/>
        </w:rPr>
        <w:t xml:space="preserve"> between bias and variance.</w:t>
      </w:r>
    </w:p>
    <w:p w:rsidR="00D54EC1" w:rsidRPr="00027ED1" w:rsidRDefault="00786745">
      <w:pPr>
        <w:jc w:val="both"/>
      </w:pPr>
      <w:r w:rsidRPr="00027ED1">
        <w:pict>
          <v:rect id="_x0000_i1027" style="width:0;height:1.5pt" o:hralign="center" o:hrstd="t" o:hr="t" fillcolor="#a0a0a0" stroked="f"/>
        </w:pict>
      </w:r>
    </w:p>
    <w:p w:rsidR="00D54EC1" w:rsidRPr="00027ED1" w:rsidRDefault="002848DF">
      <w:pPr>
        <w:shd w:val="clear" w:color="auto" w:fill="FFFFFF"/>
        <w:spacing w:before="220"/>
        <w:jc w:val="both"/>
        <w:rPr>
          <w:b/>
          <w:sz w:val="21"/>
          <w:szCs w:val="21"/>
        </w:rPr>
      </w:pPr>
      <w:r w:rsidRPr="00027ED1">
        <w:rPr>
          <w:b/>
          <w:sz w:val="21"/>
          <w:szCs w:val="21"/>
        </w:rPr>
        <w:t>VARIANCE DECREASE</w:t>
      </w:r>
    </w:p>
    <w:p w:rsidR="00D54EC1" w:rsidRPr="00027ED1" w:rsidRDefault="002848DF">
      <w:pPr>
        <w:shd w:val="clear" w:color="auto" w:fill="FFFFFF"/>
        <w:spacing w:before="220"/>
        <w:jc w:val="both"/>
        <w:rPr>
          <w:sz w:val="21"/>
          <w:szCs w:val="21"/>
        </w:rPr>
      </w:pPr>
      <w:r w:rsidRPr="00027ED1">
        <w:rPr>
          <w:sz w:val="21"/>
          <w:szCs w:val="21"/>
        </w:rPr>
        <w:t>Base model estimates are averaged together, so variability of model predictions (across hypothetical samples) is lower.</w:t>
      </w:r>
    </w:p>
    <w:p w:rsidR="00D54EC1" w:rsidRPr="00027ED1" w:rsidRDefault="00786745">
      <w:pPr>
        <w:jc w:val="both"/>
      </w:pPr>
      <w:r w:rsidRPr="00027ED1">
        <w:pict>
          <v:rect id="_x0000_i1028" style="width:0;height:1.5pt" o:hralign="center" o:hrstd="t" o:hr="t" fillcolor="#a0a0a0" stroked="f"/>
        </w:pict>
      </w:r>
    </w:p>
    <w:p w:rsidR="00D54EC1" w:rsidRPr="00027ED1" w:rsidRDefault="002848DF">
      <w:pPr>
        <w:shd w:val="clear" w:color="auto" w:fill="FFFFFF"/>
        <w:spacing w:before="220"/>
        <w:jc w:val="both"/>
        <w:rPr>
          <w:b/>
          <w:sz w:val="21"/>
          <w:szCs w:val="21"/>
        </w:rPr>
      </w:pPr>
      <w:r w:rsidRPr="00027ED1">
        <w:rPr>
          <w:b/>
          <w:sz w:val="21"/>
          <w:szCs w:val="21"/>
        </w:rPr>
        <w:t>NO/LITTLE BIAS INCREASE</w:t>
      </w:r>
    </w:p>
    <w:p w:rsidR="00D54EC1" w:rsidRPr="00027ED1" w:rsidRDefault="002848DF">
      <w:pPr>
        <w:shd w:val="clear" w:color="auto" w:fill="FFFFFF"/>
        <w:spacing w:before="220"/>
        <w:jc w:val="both"/>
        <w:rPr>
          <w:sz w:val="21"/>
          <w:szCs w:val="21"/>
        </w:rPr>
      </w:pPr>
      <w:r w:rsidRPr="00027ED1">
        <w:rPr>
          <w:sz w:val="21"/>
          <w:szCs w:val="21"/>
        </w:rPr>
        <w:t>The bias remains the same as the bias of the individual base models. The model is still able to model the "true function" since the base models' complexity is unrestricted (low bias).</w:t>
      </w:r>
    </w:p>
    <w:p w:rsidR="00D54EC1" w:rsidRPr="00027ED1" w:rsidRDefault="00D54EC1">
      <w:pPr>
        <w:jc w:val="both"/>
      </w:pPr>
    </w:p>
    <w:p w:rsidR="00D54EC1" w:rsidRPr="00027ED1" w:rsidRDefault="00D54EC1">
      <w:pPr>
        <w:jc w:val="both"/>
      </w:pPr>
    </w:p>
    <w:p w:rsidR="00D54EC1" w:rsidRPr="00027ED1" w:rsidRDefault="00D54EC1">
      <w:pPr>
        <w:shd w:val="clear" w:color="auto" w:fill="FFFFFF"/>
        <w:spacing w:before="220"/>
        <w:jc w:val="both"/>
        <w:rPr>
          <w:sz w:val="21"/>
          <w:szCs w:val="21"/>
        </w:rPr>
      </w:pPr>
    </w:p>
    <w:p w:rsidR="00D54EC1" w:rsidRPr="00027ED1" w:rsidRDefault="002848DF">
      <w:pPr>
        <w:jc w:val="both"/>
      </w:pPr>
      <w:r w:rsidRPr="00027ED1">
        <w:t xml:space="preserve">Enough of theory now let’s dive into the </w:t>
      </w:r>
      <w:proofErr w:type="gramStart"/>
      <w:r w:rsidRPr="00027ED1">
        <w:t>implementation  logistic</w:t>
      </w:r>
      <w:proofErr w:type="gramEnd"/>
      <w:r w:rsidRPr="00027ED1">
        <w:t xml:space="preserve"> regression .</w:t>
      </w:r>
    </w:p>
    <w:p w:rsidR="00D54EC1" w:rsidRPr="00027ED1" w:rsidRDefault="00D54EC1">
      <w:pPr>
        <w:jc w:val="both"/>
      </w:pPr>
    </w:p>
    <w:p w:rsidR="00D54EC1" w:rsidRPr="00027ED1" w:rsidRDefault="002848DF">
      <w:pPr>
        <w:jc w:val="both"/>
      </w:pPr>
      <w:r w:rsidRPr="00027ED1">
        <w:t xml:space="preserve">We will use implementation provided by the python machine learning framework known as </w:t>
      </w:r>
      <w:proofErr w:type="spellStart"/>
      <w:r w:rsidRPr="00027ED1">
        <w:t>scikit</w:t>
      </w:r>
      <w:proofErr w:type="spellEnd"/>
      <w:r w:rsidRPr="00027ED1">
        <w:t>-learn.</w:t>
      </w:r>
    </w:p>
    <w:p w:rsidR="00D54EC1" w:rsidRPr="00027ED1" w:rsidRDefault="002848DF">
      <w:pPr>
        <w:rPr>
          <w:sz w:val="28"/>
          <w:szCs w:val="28"/>
        </w:rPr>
      </w:pPr>
      <w:r w:rsidRPr="00027ED1">
        <w:rPr>
          <w:sz w:val="28"/>
          <w:szCs w:val="28"/>
        </w:rPr>
        <w:tab/>
      </w:r>
    </w:p>
    <w:p w:rsidR="00D54EC1" w:rsidRPr="00027ED1" w:rsidRDefault="002848DF">
      <w:pPr>
        <w:rPr>
          <w:sz w:val="28"/>
          <w:szCs w:val="28"/>
        </w:rPr>
      </w:pPr>
      <w:r w:rsidRPr="00027ED1">
        <w:rPr>
          <w:b/>
          <w:sz w:val="32"/>
          <w:szCs w:val="32"/>
        </w:rPr>
        <w:t xml:space="preserve">Problem </w:t>
      </w:r>
      <w:proofErr w:type="gramStart"/>
      <w:r w:rsidRPr="00027ED1">
        <w:rPr>
          <w:b/>
          <w:sz w:val="32"/>
          <w:szCs w:val="32"/>
        </w:rPr>
        <w:t>Statement :</w:t>
      </w:r>
      <w:proofErr w:type="gramEnd"/>
      <w:r w:rsidRPr="00027ED1">
        <w:rPr>
          <w:sz w:val="28"/>
          <w:szCs w:val="28"/>
        </w:rPr>
        <w:t xml:space="preserve"> </w:t>
      </w:r>
    </w:p>
    <w:p w:rsidR="00D54EC1" w:rsidRPr="00027ED1" w:rsidRDefault="00D54EC1">
      <w:pPr>
        <w:rPr>
          <w:sz w:val="28"/>
          <w:szCs w:val="28"/>
        </w:rPr>
      </w:pPr>
    </w:p>
    <w:p w:rsidR="00D54EC1" w:rsidRPr="00027ED1" w:rsidRDefault="002848DF">
      <w:pPr>
        <w:rPr>
          <w:sz w:val="21"/>
          <w:szCs w:val="21"/>
          <w:highlight w:val="white"/>
        </w:rPr>
      </w:pPr>
      <w:r w:rsidRPr="00027ED1">
        <w:rPr>
          <w:sz w:val="21"/>
          <w:szCs w:val="21"/>
          <w:highlight w:val="white"/>
        </w:rPr>
        <w:t>To build a simple Random Forest model for prediction of car quality given other attributes about the car.</w:t>
      </w:r>
    </w:p>
    <w:p w:rsidR="00D54EC1" w:rsidRPr="00027ED1" w:rsidRDefault="00D54EC1">
      <w:pPr>
        <w:rPr>
          <w:sz w:val="21"/>
          <w:szCs w:val="21"/>
          <w:highlight w:val="white"/>
        </w:rPr>
      </w:pPr>
    </w:p>
    <w:p w:rsidR="00D54EC1" w:rsidRPr="00027ED1" w:rsidRDefault="002848DF">
      <w:pPr>
        <w:rPr>
          <w:sz w:val="28"/>
          <w:szCs w:val="28"/>
        </w:rPr>
      </w:pPr>
      <w:r w:rsidRPr="00027ED1">
        <w:rPr>
          <w:b/>
          <w:sz w:val="32"/>
          <w:szCs w:val="32"/>
        </w:rPr>
        <w:t>Data details</w:t>
      </w:r>
    </w:p>
    <w:p w:rsidR="00D54EC1" w:rsidRPr="00027ED1" w:rsidRDefault="002848DF">
      <w:r w:rsidRPr="00027ED1">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D54EC1" w:rsidRPr="00027ED1" w:rsidRDefault="002848DF">
            <w:pPr>
              <w:widowControl w:val="0"/>
              <w:spacing w:line="240" w:lineRule="auto"/>
              <w:rPr>
                <w:sz w:val="21"/>
                <w:szCs w:val="21"/>
                <w:highlight w:val="white"/>
              </w:rPr>
            </w:pPr>
            <w:r w:rsidRPr="00027ED1">
              <w:rPr>
                <w:sz w:val="21"/>
                <w:szCs w:val="21"/>
                <w:highlight w:val="white"/>
              </w:rPr>
              <w:t>==========================================</w:t>
            </w:r>
            <w:r w:rsidRPr="00027ED1">
              <w:rPr>
                <w:sz w:val="21"/>
                <w:szCs w:val="21"/>
                <w:highlight w:val="white"/>
              </w:rPr>
              <w:br/>
              <w:t>1. Title: Car Evaluation Database</w:t>
            </w:r>
          </w:p>
          <w:p w:rsidR="00D54EC1" w:rsidRPr="00027ED1" w:rsidRDefault="002848DF">
            <w:pPr>
              <w:widowControl w:val="0"/>
              <w:spacing w:line="240" w:lineRule="auto"/>
              <w:rPr>
                <w:sz w:val="21"/>
                <w:szCs w:val="21"/>
                <w:highlight w:val="white"/>
              </w:rPr>
            </w:pPr>
            <w:r w:rsidRPr="00027ED1">
              <w:rPr>
                <w:sz w:val="21"/>
                <w:szCs w:val="21"/>
                <w:highlight w:val="white"/>
              </w:rPr>
              <w:t>==========================================</w:t>
            </w:r>
          </w:p>
          <w:p w:rsidR="00D54EC1" w:rsidRPr="00027ED1" w:rsidRDefault="002848DF">
            <w:pPr>
              <w:widowControl w:val="0"/>
              <w:spacing w:line="240" w:lineRule="auto"/>
              <w:rPr>
                <w:sz w:val="21"/>
                <w:szCs w:val="21"/>
                <w:highlight w:val="white"/>
              </w:rPr>
            </w:pPr>
            <w:r w:rsidRPr="00027ED1">
              <w:rPr>
                <w:sz w:val="21"/>
                <w:szCs w:val="21"/>
                <w:highlight w:val="white"/>
              </w:rPr>
              <w:br/>
              <w:t>The dataset is available at  “</w:t>
            </w:r>
            <w:hyperlink r:id="rId5">
              <w:r w:rsidRPr="00027ED1">
                <w:rPr>
                  <w:sz w:val="21"/>
                  <w:szCs w:val="21"/>
                  <w:highlight w:val="white"/>
                  <w:u w:val="single"/>
                </w:rPr>
                <w:t>http://archive.ics.uci.edu/ml/datasets/Car+Evaluation</w:t>
              </w:r>
            </w:hyperlink>
            <w:r w:rsidRPr="00027ED1">
              <w:rPr>
                <w:sz w:val="21"/>
                <w:szCs w:val="21"/>
                <w:highlight w:val="white"/>
              </w:rPr>
              <w:t>”</w:t>
            </w:r>
          </w:p>
          <w:p w:rsidR="00D54EC1" w:rsidRPr="00027ED1" w:rsidRDefault="002848DF">
            <w:pPr>
              <w:widowControl w:val="0"/>
              <w:spacing w:line="240" w:lineRule="auto"/>
              <w:rPr>
                <w:sz w:val="21"/>
                <w:szCs w:val="21"/>
                <w:highlight w:val="white"/>
              </w:rPr>
            </w:pPr>
            <w:r w:rsidRPr="00027ED1">
              <w:rPr>
                <w:sz w:val="21"/>
                <w:szCs w:val="21"/>
                <w:highlight w:val="white"/>
              </w:rPr>
              <w:br/>
              <w:t>2. Sources:</w:t>
            </w:r>
            <w:r w:rsidRPr="00027ED1">
              <w:rPr>
                <w:sz w:val="21"/>
                <w:szCs w:val="21"/>
                <w:highlight w:val="white"/>
              </w:rPr>
              <w:br/>
              <w:t xml:space="preserve">   (a) Creator: Marko </w:t>
            </w:r>
            <w:proofErr w:type="spellStart"/>
            <w:r w:rsidRPr="00027ED1">
              <w:rPr>
                <w:sz w:val="21"/>
                <w:szCs w:val="21"/>
                <w:highlight w:val="white"/>
              </w:rPr>
              <w:t>Bohanec</w:t>
            </w:r>
            <w:proofErr w:type="spellEnd"/>
            <w:r w:rsidRPr="00027ED1">
              <w:rPr>
                <w:sz w:val="21"/>
                <w:szCs w:val="21"/>
                <w:highlight w:val="white"/>
              </w:rPr>
              <w:br/>
              <w:t xml:space="preserve">   (b) Donors: Marko </w:t>
            </w:r>
            <w:proofErr w:type="spellStart"/>
            <w:r w:rsidRPr="00027ED1">
              <w:rPr>
                <w:sz w:val="21"/>
                <w:szCs w:val="21"/>
                <w:highlight w:val="white"/>
              </w:rPr>
              <w:t>Bohanec</w:t>
            </w:r>
            <w:proofErr w:type="spellEnd"/>
            <w:r w:rsidRPr="00027ED1">
              <w:rPr>
                <w:sz w:val="21"/>
                <w:szCs w:val="21"/>
                <w:highlight w:val="white"/>
              </w:rPr>
              <w:t xml:space="preserve">   (marko.bohanec@ijs.si)</w:t>
            </w:r>
            <w:r w:rsidRPr="00027ED1">
              <w:rPr>
                <w:sz w:val="21"/>
                <w:szCs w:val="21"/>
                <w:highlight w:val="white"/>
              </w:rPr>
              <w:br/>
              <w:t xml:space="preserve">               </w:t>
            </w:r>
            <w:proofErr w:type="spellStart"/>
            <w:r w:rsidRPr="00027ED1">
              <w:rPr>
                <w:sz w:val="21"/>
                <w:szCs w:val="21"/>
                <w:highlight w:val="white"/>
              </w:rPr>
              <w:t>Blaz</w:t>
            </w:r>
            <w:proofErr w:type="spellEnd"/>
            <w:r w:rsidRPr="00027ED1">
              <w:rPr>
                <w:sz w:val="21"/>
                <w:szCs w:val="21"/>
                <w:highlight w:val="white"/>
              </w:rPr>
              <w:t xml:space="preserve"> </w:t>
            </w:r>
            <w:proofErr w:type="spellStart"/>
            <w:r w:rsidRPr="00027ED1">
              <w:rPr>
                <w:sz w:val="21"/>
                <w:szCs w:val="21"/>
                <w:highlight w:val="white"/>
              </w:rPr>
              <w:t>Zupan</w:t>
            </w:r>
            <w:proofErr w:type="spellEnd"/>
            <w:r w:rsidRPr="00027ED1">
              <w:rPr>
                <w:sz w:val="21"/>
                <w:szCs w:val="21"/>
                <w:highlight w:val="white"/>
              </w:rPr>
              <w:t xml:space="preserve">      (blaz.zupan@ijs.si)</w:t>
            </w:r>
            <w:r w:rsidRPr="00027ED1">
              <w:rPr>
                <w:sz w:val="21"/>
                <w:szCs w:val="21"/>
                <w:highlight w:val="white"/>
              </w:rPr>
              <w:br/>
              <w:t xml:space="preserve">   (c) Date: June, 1997</w:t>
            </w:r>
            <w:r w:rsidRPr="00027ED1">
              <w:rPr>
                <w:sz w:val="21"/>
                <w:szCs w:val="21"/>
                <w:highlight w:val="white"/>
              </w:rPr>
              <w:br/>
            </w:r>
            <w:r w:rsidRPr="00027ED1">
              <w:rPr>
                <w:sz w:val="21"/>
                <w:szCs w:val="21"/>
                <w:highlight w:val="white"/>
              </w:rPr>
              <w:br/>
              <w:t>3. Past Usage:</w:t>
            </w:r>
            <w:r w:rsidRPr="00027ED1">
              <w:rPr>
                <w:sz w:val="21"/>
                <w:szCs w:val="21"/>
                <w:highlight w:val="white"/>
              </w:rPr>
              <w:br/>
            </w:r>
            <w:r w:rsidRPr="00027ED1">
              <w:rPr>
                <w:sz w:val="21"/>
                <w:szCs w:val="21"/>
                <w:highlight w:val="white"/>
              </w:rPr>
              <w:br/>
              <w:t xml:space="preserve">   The hierarchical decision model, from which this dataset is</w:t>
            </w:r>
            <w:r w:rsidRPr="00027ED1">
              <w:rPr>
                <w:sz w:val="21"/>
                <w:szCs w:val="21"/>
                <w:highlight w:val="white"/>
              </w:rPr>
              <w:br/>
              <w:t xml:space="preserve">   derived, was first presented in </w:t>
            </w:r>
            <w:r w:rsidRPr="00027ED1">
              <w:rPr>
                <w:sz w:val="21"/>
                <w:szCs w:val="21"/>
                <w:highlight w:val="white"/>
              </w:rPr>
              <w:br/>
            </w:r>
            <w:r w:rsidRPr="00027ED1">
              <w:rPr>
                <w:sz w:val="21"/>
                <w:szCs w:val="21"/>
                <w:highlight w:val="white"/>
              </w:rPr>
              <w:br/>
              <w:t xml:space="preserve">   M. </w:t>
            </w:r>
            <w:proofErr w:type="spellStart"/>
            <w:r w:rsidRPr="00027ED1">
              <w:rPr>
                <w:sz w:val="21"/>
                <w:szCs w:val="21"/>
                <w:highlight w:val="white"/>
              </w:rPr>
              <w:t>Bohanec</w:t>
            </w:r>
            <w:proofErr w:type="spellEnd"/>
            <w:r w:rsidRPr="00027ED1">
              <w:rPr>
                <w:sz w:val="21"/>
                <w:szCs w:val="21"/>
                <w:highlight w:val="white"/>
              </w:rPr>
              <w:t xml:space="preserve"> and V. </w:t>
            </w:r>
            <w:proofErr w:type="spellStart"/>
            <w:r w:rsidRPr="00027ED1">
              <w:rPr>
                <w:sz w:val="21"/>
                <w:szCs w:val="21"/>
                <w:highlight w:val="white"/>
              </w:rPr>
              <w:t>Rajkovic</w:t>
            </w:r>
            <w:proofErr w:type="spellEnd"/>
            <w:r w:rsidRPr="00027ED1">
              <w:rPr>
                <w:sz w:val="21"/>
                <w:szCs w:val="21"/>
                <w:highlight w:val="white"/>
              </w:rPr>
              <w:t>: Knowledge acquisition and explanation for</w:t>
            </w:r>
            <w:r w:rsidRPr="00027ED1">
              <w:rPr>
                <w:sz w:val="21"/>
                <w:szCs w:val="21"/>
                <w:highlight w:val="white"/>
              </w:rPr>
              <w:br/>
              <w:t xml:space="preserve">   multi-attribute decision making. In 8th Intl Workshop on Expert</w:t>
            </w:r>
            <w:r w:rsidRPr="00027ED1">
              <w:rPr>
                <w:sz w:val="21"/>
                <w:szCs w:val="21"/>
                <w:highlight w:val="white"/>
              </w:rPr>
              <w:br/>
              <w:t xml:space="preserve">   Systems and their Applications, Avignon, France. </w:t>
            </w:r>
            <w:proofErr w:type="gramStart"/>
            <w:r w:rsidRPr="00027ED1">
              <w:rPr>
                <w:sz w:val="21"/>
                <w:szCs w:val="21"/>
                <w:highlight w:val="white"/>
              </w:rPr>
              <w:t>pages</w:t>
            </w:r>
            <w:proofErr w:type="gramEnd"/>
            <w:r w:rsidRPr="00027ED1">
              <w:rPr>
                <w:sz w:val="21"/>
                <w:szCs w:val="21"/>
                <w:highlight w:val="white"/>
              </w:rPr>
              <w:t xml:space="preserve"> 59-78, 1988.</w:t>
            </w:r>
            <w:r w:rsidRPr="00027ED1">
              <w:rPr>
                <w:sz w:val="21"/>
                <w:szCs w:val="21"/>
                <w:highlight w:val="white"/>
              </w:rPr>
              <w:br/>
            </w:r>
            <w:r w:rsidRPr="00027ED1">
              <w:rPr>
                <w:sz w:val="21"/>
                <w:szCs w:val="21"/>
                <w:highlight w:val="white"/>
              </w:rPr>
              <w:br/>
              <w:t xml:space="preserve">   Within machine-learning, this dataset was used for the evaluation</w:t>
            </w:r>
            <w:r w:rsidRPr="00027ED1">
              <w:rPr>
                <w:sz w:val="21"/>
                <w:szCs w:val="21"/>
                <w:highlight w:val="white"/>
              </w:rPr>
              <w:br/>
              <w:t xml:space="preserve">   of HINT (Hierarchy </w:t>
            </w:r>
            <w:proofErr w:type="spellStart"/>
            <w:r w:rsidRPr="00027ED1">
              <w:rPr>
                <w:sz w:val="21"/>
                <w:szCs w:val="21"/>
                <w:highlight w:val="white"/>
              </w:rPr>
              <w:t>INduction</w:t>
            </w:r>
            <w:proofErr w:type="spellEnd"/>
            <w:r w:rsidRPr="00027ED1">
              <w:rPr>
                <w:sz w:val="21"/>
                <w:szCs w:val="21"/>
                <w:highlight w:val="white"/>
              </w:rPr>
              <w:t xml:space="preserve"> Tool), which was proved to be able to</w:t>
            </w:r>
            <w:r w:rsidRPr="00027ED1">
              <w:rPr>
                <w:sz w:val="21"/>
                <w:szCs w:val="21"/>
                <w:highlight w:val="white"/>
              </w:rPr>
              <w:br/>
              <w:t xml:space="preserve">   completely reconstruct the original hierarchical model. This,</w:t>
            </w:r>
            <w:r w:rsidRPr="00027ED1">
              <w:rPr>
                <w:sz w:val="21"/>
                <w:szCs w:val="21"/>
                <w:highlight w:val="white"/>
              </w:rPr>
              <w:br/>
              <w:t xml:space="preserve">   together with a comparison with C4.5, is presented in</w:t>
            </w:r>
            <w:r w:rsidRPr="00027ED1">
              <w:rPr>
                <w:sz w:val="21"/>
                <w:szCs w:val="21"/>
                <w:highlight w:val="white"/>
              </w:rPr>
              <w:br/>
            </w:r>
            <w:r w:rsidRPr="00027ED1">
              <w:rPr>
                <w:sz w:val="21"/>
                <w:szCs w:val="21"/>
                <w:highlight w:val="white"/>
              </w:rPr>
              <w:br/>
              <w:t xml:space="preserve">   B. </w:t>
            </w:r>
            <w:proofErr w:type="spellStart"/>
            <w:r w:rsidRPr="00027ED1">
              <w:rPr>
                <w:sz w:val="21"/>
                <w:szCs w:val="21"/>
                <w:highlight w:val="white"/>
              </w:rPr>
              <w:t>Zupan</w:t>
            </w:r>
            <w:proofErr w:type="spellEnd"/>
            <w:r w:rsidRPr="00027ED1">
              <w:rPr>
                <w:sz w:val="21"/>
                <w:szCs w:val="21"/>
                <w:highlight w:val="white"/>
              </w:rPr>
              <w:t xml:space="preserve">, M. </w:t>
            </w:r>
            <w:proofErr w:type="spellStart"/>
            <w:r w:rsidRPr="00027ED1">
              <w:rPr>
                <w:sz w:val="21"/>
                <w:szCs w:val="21"/>
                <w:highlight w:val="white"/>
              </w:rPr>
              <w:t>Bohanec</w:t>
            </w:r>
            <w:proofErr w:type="spellEnd"/>
            <w:r w:rsidRPr="00027ED1">
              <w:rPr>
                <w:sz w:val="21"/>
                <w:szCs w:val="21"/>
                <w:highlight w:val="white"/>
              </w:rPr>
              <w:t xml:space="preserve">, I. </w:t>
            </w:r>
            <w:proofErr w:type="spellStart"/>
            <w:r w:rsidRPr="00027ED1">
              <w:rPr>
                <w:sz w:val="21"/>
                <w:szCs w:val="21"/>
                <w:highlight w:val="white"/>
              </w:rPr>
              <w:t>Bratko</w:t>
            </w:r>
            <w:proofErr w:type="spellEnd"/>
            <w:r w:rsidRPr="00027ED1">
              <w:rPr>
                <w:sz w:val="21"/>
                <w:szCs w:val="21"/>
                <w:highlight w:val="white"/>
              </w:rPr>
              <w:t xml:space="preserve">, </w:t>
            </w:r>
            <w:proofErr w:type="gramStart"/>
            <w:r w:rsidRPr="00027ED1">
              <w:rPr>
                <w:sz w:val="21"/>
                <w:szCs w:val="21"/>
                <w:highlight w:val="white"/>
              </w:rPr>
              <w:t>J</w:t>
            </w:r>
            <w:proofErr w:type="gramEnd"/>
            <w:r w:rsidRPr="00027ED1">
              <w:rPr>
                <w:sz w:val="21"/>
                <w:szCs w:val="21"/>
                <w:highlight w:val="white"/>
              </w:rPr>
              <w:t xml:space="preserve">. </w:t>
            </w:r>
            <w:proofErr w:type="spellStart"/>
            <w:r w:rsidRPr="00027ED1">
              <w:rPr>
                <w:sz w:val="21"/>
                <w:szCs w:val="21"/>
                <w:highlight w:val="white"/>
              </w:rPr>
              <w:t>Demsar</w:t>
            </w:r>
            <w:proofErr w:type="spellEnd"/>
            <w:r w:rsidRPr="00027ED1">
              <w:rPr>
                <w:sz w:val="21"/>
                <w:szCs w:val="21"/>
                <w:highlight w:val="white"/>
              </w:rPr>
              <w:t>: Machine learning by</w:t>
            </w:r>
            <w:r w:rsidRPr="00027ED1">
              <w:rPr>
                <w:sz w:val="21"/>
                <w:szCs w:val="21"/>
                <w:highlight w:val="white"/>
              </w:rPr>
              <w:br/>
              <w:t xml:space="preserve">   function decomposition. ICML-97, Nashville, TN. 1997 (to appear</w:t>
            </w:r>
            <w:proofErr w:type="gramStart"/>
            <w:r w:rsidRPr="00027ED1">
              <w:rPr>
                <w:sz w:val="21"/>
                <w:szCs w:val="21"/>
                <w:highlight w:val="white"/>
              </w:rPr>
              <w:t>)</w:t>
            </w:r>
            <w:proofErr w:type="gramEnd"/>
            <w:r w:rsidRPr="00027ED1">
              <w:rPr>
                <w:sz w:val="21"/>
                <w:szCs w:val="21"/>
                <w:highlight w:val="white"/>
              </w:rPr>
              <w:br/>
            </w:r>
            <w:r w:rsidRPr="00027ED1">
              <w:rPr>
                <w:sz w:val="21"/>
                <w:szCs w:val="21"/>
                <w:highlight w:val="white"/>
              </w:rPr>
              <w:br/>
              <w:t>4. Relevant Information Paragraph:</w:t>
            </w:r>
            <w:r w:rsidRPr="00027ED1">
              <w:rPr>
                <w:sz w:val="21"/>
                <w:szCs w:val="21"/>
                <w:highlight w:val="white"/>
              </w:rPr>
              <w:br/>
            </w:r>
            <w:r w:rsidRPr="00027ED1">
              <w:rPr>
                <w:sz w:val="21"/>
                <w:szCs w:val="21"/>
                <w:highlight w:val="white"/>
              </w:rPr>
              <w:br/>
              <w:t xml:space="preserve">   Car Evaluation Database was derived from a simple hierarchical</w:t>
            </w:r>
            <w:r w:rsidRPr="00027ED1">
              <w:rPr>
                <w:sz w:val="21"/>
                <w:szCs w:val="21"/>
                <w:highlight w:val="white"/>
              </w:rPr>
              <w:br/>
              <w:t xml:space="preserve">   decision model originally developed for the demonstration of DEX</w:t>
            </w:r>
            <w:r w:rsidRPr="00027ED1">
              <w:rPr>
                <w:sz w:val="21"/>
                <w:szCs w:val="21"/>
                <w:highlight w:val="white"/>
              </w:rPr>
              <w:br/>
              <w:t xml:space="preserve">   (M. </w:t>
            </w:r>
            <w:proofErr w:type="spellStart"/>
            <w:r w:rsidRPr="00027ED1">
              <w:rPr>
                <w:sz w:val="21"/>
                <w:szCs w:val="21"/>
                <w:highlight w:val="white"/>
              </w:rPr>
              <w:t>Bohanec</w:t>
            </w:r>
            <w:proofErr w:type="spellEnd"/>
            <w:r w:rsidRPr="00027ED1">
              <w:rPr>
                <w:sz w:val="21"/>
                <w:szCs w:val="21"/>
                <w:highlight w:val="white"/>
              </w:rPr>
              <w:t xml:space="preserve">, V. </w:t>
            </w:r>
            <w:proofErr w:type="spellStart"/>
            <w:r w:rsidRPr="00027ED1">
              <w:rPr>
                <w:sz w:val="21"/>
                <w:szCs w:val="21"/>
                <w:highlight w:val="white"/>
              </w:rPr>
              <w:t>Rajkovic</w:t>
            </w:r>
            <w:proofErr w:type="spellEnd"/>
            <w:r w:rsidRPr="00027ED1">
              <w:rPr>
                <w:sz w:val="21"/>
                <w:szCs w:val="21"/>
                <w:highlight w:val="white"/>
              </w:rPr>
              <w:t>: Expert system for decision</w:t>
            </w:r>
            <w:r w:rsidRPr="00027ED1">
              <w:rPr>
                <w:sz w:val="21"/>
                <w:szCs w:val="21"/>
                <w:highlight w:val="white"/>
              </w:rPr>
              <w:br/>
              <w:t xml:space="preserve">   making. </w:t>
            </w:r>
            <w:proofErr w:type="spellStart"/>
            <w:r w:rsidRPr="00027ED1">
              <w:rPr>
                <w:sz w:val="21"/>
                <w:szCs w:val="21"/>
                <w:highlight w:val="white"/>
              </w:rPr>
              <w:t>Sistemica</w:t>
            </w:r>
            <w:proofErr w:type="spellEnd"/>
            <w:r w:rsidRPr="00027ED1">
              <w:rPr>
                <w:sz w:val="21"/>
                <w:szCs w:val="21"/>
                <w:highlight w:val="white"/>
              </w:rPr>
              <w:t xml:space="preserve"> 1(1), pp. 145-157, 1990.). The model evaluates</w:t>
            </w:r>
            <w:r w:rsidRPr="00027ED1">
              <w:rPr>
                <w:sz w:val="21"/>
                <w:szCs w:val="21"/>
                <w:highlight w:val="white"/>
              </w:rPr>
              <w:br/>
            </w:r>
            <w:r w:rsidRPr="00027ED1">
              <w:rPr>
                <w:sz w:val="21"/>
                <w:szCs w:val="21"/>
                <w:highlight w:val="white"/>
              </w:rPr>
              <w:lastRenderedPageBreak/>
              <w:t xml:space="preserve">   cars according to the following concept structure:</w:t>
            </w:r>
            <w:r w:rsidRPr="00027ED1">
              <w:rPr>
                <w:sz w:val="21"/>
                <w:szCs w:val="21"/>
                <w:highlight w:val="white"/>
              </w:rPr>
              <w:br/>
            </w:r>
            <w:r w:rsidRPr="00027ED1">
              <w:rPr>
                <w:sz w:val="21"/>
                <w:szCs w:val="21"/>
                <w:highlight w:val="white"/>
              </w:rPr>
              <w:br/>
              <w:t xml:space="preserve">   CAR                      </w:t>
            </w:r>
            <w:proofErr w:type="spellStart"/>
            <w:r w:rsidRPr="00027ED1">
              <w:rPr>
                <w:sz w:val="21"/>
                <w:szCs w:val="21"/>
                <w:highlight w:val="white"/>
              </w:rPr>
              <w:t>car</w:t>
            </w:r>
            <w:proofErr w:type="spellEnd"/>
            <w:r w:rsidRPr="00027ED1">
              <w:rPr>
                <w:sz w:val="21"/>
                <w:szCs w:val="21"/>
                <w:highlight w:val="white"/>
              </w:rPr>
              <w:t xml:space="preserve"> acceptability</w:t>
            </w:r>
            <w:r w:rsidRPr="00027ED1">
              <w:rPr>
                <w:sz w:val="21"/>
                <w:szCs w:val="21"/>
                <w:highlight w:val="white"/>
              </w:rPr>
              <w:br/>
              <w:t xml:space="preserve">   . PRICE                  overall price</w:t>
            </w:r>
            <w:r w:rsidRPr="00027ED1">
              <w:rPr>
                <w:sz w:val="21"/>
                <w:szCs w:val="21"/>
                <w:highlight w:val="white"/>
              </w:rPr>
              <w:br/>
              <w:t xml:space="preserve">   . . </w:t>
            </w:r>
            <w:proofErr w:type="gramStart"/>
            <w:r w:rsidRPr="00027ED1">
              <w:rPr>
                <w:sz w:val="21"/>
                <w:szCs w:val="21"/>
                <w:highlight w:val="white"/>
              </w:rPr>
              <w:t>buying</w:t>
            </w:r>
            <w:proofErr w:type="gramEnd"/>
            <w:r w:rsidRPr="00027ED1">
              <w:rPr>
                <w:sz w:val="21"/>
                <w:szCs w:val="21"/>
                <w:highlight w:val="white"/>
              </w:rPr>
              <w:t xml:space="preserve">               </w:t>
            </w:r>
            <w:proofErr w:type="spellStart"/>
            <w:r w:rsidRPr="00027ED1">
              <w:rPr>
                <w:sz w:val="21"/>
                <w:szCs w:val="21"/>
                <w:highlight w:val="white"/>
              </w:rPr>
              <w:t>buying</w:t>
            </w:r>
            <w:proofErr w:type="spellEnd"/>
            <w:r w:rsidRPr="00027ED1">
              <w:rPr>
                <w:sz w:val="21"/>
                <w:szCs w:val="21"/>
                <w:highlight w:val="white"/>
              </w:rPr>
              <w:t xml:space="preserve"> price</w:t>
            </w:r>
            <w:r w:rsidRPr="00027ED1">
              <w:rPr>
                <w:sz w:val="21"/>
                <w:szCs w:val="21"/>
                <w:highlight w:val="white"/>
              </w:rPr>
              <w:br/>
              <w:t xml:space="preserve">   . . </w:t>
            </w:r>
            <w:proofErr w:type="spellStart"/>
            <w:proofErr w:type="gramStart"/>
            <w:r w:rsidRPr="00027ED1">
              <w:rPr>
                <w:sz w:val="21"/>
                <w:szCs w:val="21"/>
                <w:highlight w:val="white"/>
              </w:rPr>
              <w:t>maint</w:t>
            </w:r>
            <w:proofErr w:type="spellEnd"/>
            <w:proofErr w:type="gramEnd"/>
            <w:r w:rsidRPr="00027ED1">
              <w:rPr>
                <w:sz w:val="21"/>
                <w:szCs w:val="21"/>
                <w:highlight w:val="white"/>
              </w:rPr>
              <w:t xml:space="preserve">                price of the maintenance</w:t>
            </w:r>
            <w:r w:rsidRPr="00027ED1">
              <w:rPr>
                <w:sz w:val="21"/>
                <w:szCs w:val="21"/>
                <w:highlight w:val="white"/>
              </w:rPr>
              <w:br/>
              <w:t xml:space="preserve">   . TECH                   technical characteristics</w:t>
            </w:r>
            <w:r w:rsidRPr="00027ED1">
              <w:rPr>
                <w:sz w:val="21"/>
                <w:szCs w:val="21"/>
                <w:highlight w:val="white"/>
              </w:rPr>
              <w:br/>
              <w:t xml:space="preserve">   . . COMFORT              </w:t>
            </w:r>
            <w:proofErr w:type="spellStart"/>
            <w:r w:rsidRPr="00027ED1">
              <w:rPr>
                <w:sz w:val="21"/>
                <w:szCs w:val="21"/>
                <w:highlight w:val="white"/>
              </w:rPr>
              <w:t>comfort</w:t>
            </w:r>
            <w:proofErr w:type="spellEnd"/>
            <w:r w:rsidRPr="00027ED1">
              <w:rPr>
                <w:sz w:val="21"/>
                <w:szCs w:val="21"/>
                <w:highlight w:val="white"/>
              </w:rPr>
              <w:br/>
              <w:t xml:space="preserve">   . . . doors              number of doors</w:t>
            </w:r>
            <w:r w:rsidRPr="00027ED1">
              <w:rPr>
                <w:sz w:val="21"/>
                <w:szCs w:val="21"/>
                <w:highlight w:val="white"/>
              </w:rPr>
              <w:br/>
              <w:t xml:space="preserve">   . . . </w:t>
            </w:r>
            <w:proofErr w:type="gramStart"/>
            <w:r w:rsidRPr="00027ED1">
              <w:rPr>
                <w:sz w:val="21"/>
                <w:szCs w:val="21"/>
                <w:highlight w:val="white"/>
              </w:rPr>
              <w:t>persons</w:t>
            </w:r>
            <w:proofErr w:type="gramEnd"/>
            <w:r w:rsidRPr="00027ED1">
              <w:rPr>
                <w:sz w:val="21"/>
                <w:szCs w:val="21"/>
                <w:highlight w:val="white"/>
              </w:rPr>
              <w:t xml:space="preserve">            capacity in terms of persons to carry</w:t>
            </w:r>
            <w:r w:rsidRPr="00027ED1">
              <w:rPr>
                <w:sz w:val="21"/>
                <w:szCs w:val="21"/>
                <w:highlight w:val="white"/>
              </w:rPr>
              <w:br/>
              <w:t xml:space="preserve">   . . . </w:t>
            </w:r>
            <w:proofErr w:type="spellStart"/>
            <w:r w:rsidRPr="00027ED1">
              <w:rPr>
                <w:sz w:val="21"/>
                <w:szCs w:val="21"/>
                <w:highlight w:val="white"/>
              </w:rPr>
              <w:t>lug_boot</w:t>
            </w:r>
            <w:proofErr w:type="spellEnd"/>
            <w:r w:rsidRPr="00027ED1">
              <w:rPr>
                <w:sz w:val="21"/>
                <w:szCs w:val="21"/>
                <w:highlight w:val="white"/>
              </w:rPr>
              <w:t xml:space="preserve">           the size of luggage boot</w:t>
            </w:r>
            <w:r w:rsidRPr="00027ED1">
              <w:rPr>
                <w:sz w:val="21"/>
                <w:szCs w:val="21"/>
                <w:highlight w:val="white"/>
              </w:rPr>
              <w:br/>
              <w:t xml:space="preserve">   . . </w:t>
            </w:r>
            <w:proofErr w:type="gramStart"/>
            <w:r w:rsidRPr="00027ED1">
              <w:rPr>
                <w:sz w:val="21"/>
                <w:szCs w:val="21"/>
                <w:highlight w:val="white"/>
              </w:rPr>
              <w:t>safety</w:t>
            </w:r>
            <w:proofErr w:type="gramEnd"/>
            <w:r w:rsidRPr="00027ED1">
              <w:rPr>
                <w:sz w:val="21"/>
                <w:szCs w:val="21"/>
                <w:highlight w:val="white"/>
              </w:rPr>
              <w:t xml:space="preserve">               estimated safety of the car</w:t>
            </w:r>
            <w:r w:rsidRPr="00027ED1">
              <w:rPr>
                <w:sz w:val="21"/>
                <w:szCs w:val="21"/>
                <w:highlight w:val="white"/>
              </w:rPr>
              <w:br/>
            </w:r>
            <w:r w:rsidRPr="00027ED1">
              <w:rPr>
                <w:sz w:val="21"/>
                <w:szCs w:val="21"/>
                <w:highlight w:val="white"/>
              </w:rPr>
              <w:br/>
              <w:t xml:space="preserve">   Input attributes are printed in lowercase. Besides the target</w:t>
            </w:r>
            <w:r w:rsidRPr="00027ED1">
              <w:rPr>
                <w:sz w:val="21"/>
                <w:szCs w:val="21"/>
                <w:highlight w:val="white"/>
              </w:rPr>
              <w:br/>
              <w:t xml:space="preserve">   concept (CAR), the model includes three intermediate concepts:</w:t>
            </w:r>
            <w:r w:rsidRPr="00027ED1">
              <w:rPr>
                <w:sz w:val="21"/>
                <w:szCs w:val="21"/>
                <w:highlight w:val="white"/>
              </w:rPr>
              <w:br/>
              <w:t xml:space="preserve">   PRICE, TECH, </w:t>
            </w:r>
            <w:proofErr w:type="gramStart"/>
            <w:r w:rsidRPr="00027ED1">
              <w:rPr>
                <w:sz w:val="21"/>
                <w:szCs w:val="21"/>
                <w:highlight w:val="white"/>
              </w:rPr>
              <w:t>COMFORT</w:t>
            </w:r>
            <w:proofErr w:type="gramEnd"/>
            <w:r w:rsidRPr="00027ED1">
              <w:rPr>
                <w:sz w:val="21"/>
                <w:szCs w:val="21"/>
                <w:highlight w:val="white"/>
              </w:rPr>
              <w:t>. Every concept is in the original model</w:t>
            </w:r>
            <w:r w:rsidRPr="00027ED1">
              <w:rPr>
                <w:sz w:val="21"/>
                <w:szCs w:val="21"/>
                <w:highlight w:val="white"/>
              </w:rPr>
              <w:br/>
              <w:t xml:space="preserve">   related to its lower level descendants by a set of examples (for</w:t>
            </w:r>
            <w:r w:rsidRPr="00027ED1">
              <w:rPr>
                <w:sz w:val="21"/>
                <w:szCs w:val="21"/>
                <w:highlight w:val="white"/>
              </w:rPr>
              <w:br/>
              <w:t xml:space="preserve">   these examples sets see</w:t>
            </w:r>
            <w:hyperlink r:id="rId6">
              <w:r w:rsidRPr="00027ED1">
                <w:rPr>
                  <w:sz w:val="21"/>
                  <w:szCs w:val="21"/>
                  <w:highlight w:val="white"/>
                </w:rPr>
                <w:t xml:space="preserve"> </w:t>
              </w:r>
            </w:hyperlink>
            <w:hyperlink r:id="rId7">
              <w:r w:rsidRPr="00027ED1">
                <w:rPr>
                  <w:sz w:val="21"/>
                  <w:szCs w:val="21"/>
                  <w:highlight w:val="white"/>
                  <w:u w:val="single"/>
                </w:rPr>
                <w:t>http://www-ai.ijs.si/BlazZupan/car.html).</w:t>
              </w:r>
            </w:hyperlink>
            <w:r w:rsidRPr="00027ED1">
              <w:rPr>
                <w:sz w:val="21"/>
                <w:szCs w:val="21"/>
                <w:highlight w:val="white"/>
              </w:rPr>
              <w:br/>
            </w:r>
            <w:r w:rsidRPr="00027ED1">
              <w:rPr>
                <w:sz w:val="21"/>
                <w:szCs w:val="21"/>
                <w:highlight w:val="white"/>
              </w:rPr>
              <w:br/>
              <w:t xml:space="preserve">   The Car Evaluation Database contains examples with the structural</w:t>
            </w:r>
            <w:r w:rsidRPr="00027ED1">
              <w:rPr>
                <w:sz w:val="21"/>
                <w:szCs w:val="21"/>
                <w:highlight w:val="white"/>
              </w:rPr>
              <w:br/>
              <w:t xml:space="preserve">   information removed, i.e., directly relates CAR to the six input</w:t>
            </w:r>
            <w:r w:rsidRPr="00027ED1">
              <w:rPr>
                <w:sz w:val="21"/>
                <w:szCs w:val="21"/>
                <w:highlight w:val="white"/>
              </w:rPr>
              <w:br/>
              <w:t xml:space="preserve">   attributes: buying, </w:t>
            </w:r>
            <w:proofErr w:type="spellStart"/>
            <w:r w:rsidRPr="00027ED1">
              <w:rPr>
                <w:sz w:val="21"/>
                <w:szCs w:val="21"/>
                <w:highlight w:val="white"/>
              </w:rPr>
              <w:t>maint</w:t>
            </w:r>
            <w:proofErr w:type="spellEnd"/>
            <w:r w:rsidRPr="00027ED1">
              <w:rPr>
                <w:sz w:val="21"/>
                <w:szCs w:val="21"/>
                <w:highlight w:val="white"/>
              </w:rPr>
              <w:t xml:space="preserve">, doors, persons, </w:t>
            </w:r>
            <w:proofErr w:type="spellStart"/>
            <w:r w:rsidRPr="00027ED1">
              <w:rPr>
                <w:sz w:val="21"/>
                <w:szCs w:val="21"/>
                <w:highlight w:val="white"/>
              </w:rPr>
              <w:t>lug_boot</w:t>
            </w:r>
            <w:proofErr w:type="spellEnd"/>
            <w:r w:rsidRPr="00027ED1">
              <w:rPr>
                <w:sz w:val="21"/>
                <w:szCs w:val="21"/>
                <w:highlight w:val="white"/>
              </w:rPr>
              <w:t xml:space="preserve">, </w:t>
            </w:r>
            <w:proofErr w:type="gramStart"/>
            <w:r w:rsidRPr="00027ED1">
              <w:rPr>
                <w:sz w:val="21"/>
                <w:szCs w:val="21"/>
                <w:highlight w:val="white"/>
              </w:rPr>
              <w:t>safety</w:t>
            </w:r>
            <w:proofErr w:type="gramEnd"/>
            <w:r w:rsidRPr="00027ED1">
              <w:rPr>
                <w:sz w:val="21"/>
                <w:szCs w:val="21"/>
                <w:highlight w:val="white"/>
              </w:rPr>
              <w:t>.</w:t>
            </w:r>
            <w:r w:rsidRPr="00027ED1">
              <w:rPr>
                <w:sz w:val="21"/>
                <w:szCs w:val="21"/>
                <w:highlight w:val="white"/>
              </w:rPr>
              <w:br/>
            </w:r>
            <w:r w:rsidRPr="00027ED1">
              <w:rPr>
                <w:sz w:val="21"/>
                <w:szCs w:val="21"/>
                <w:highlight w:val="white"/>
              </w:rPr>
              <w:br/>
              <w:t xml:space="preserve">   Because of known underlying concept structure, this database may be</w:t>
            </w:r>
            <w:r w:rsidRPr="00027ED1">
              <w:rPr>
                <w:sz w:val="21"/>
                <w:szCs w:val="21"/>
                <w:highlight w:val="white"/>
              </w:rPr>
              <w:br/>
              <w:t xml:space="preserve">   particularly useful for testing constructive induction and</w:t>
            </w:r>
            <w:r w:rsidRPr="00027ED1">
              <w:rPr>
                <w:sz w:val="21"/>
                <w:szCs w:val="21"/>
                <w:highlight w:val="white"/>
              </w:rPr>
              <w:br/>
              <w:t xml:space="preserve">   structure discovery methods.</w:t>
            </w:r>
            <w:r w:rsidRPr="00027ED1">
              <w:rPr>
                <w:sz w:val="21"/>
                <w:szCs w:val="21"/>
                <w:highlight w:val="white"/>
              </w:rPr>
              <w:br/>
            </w:r>
            <w:r w:rsidRPr="00027ED1">
              <w:rPr>
                <w:sz w:val="21"/>
                <w:szCs w:val="21"/>
                <w:highlight w:val="white"/>
              </w:rPr>
              <w:br/>
              <w:t>5. Number of Instances: 1728</w:t>
            </w:r>
            <w:r w:rsidRPr="00027ED1">
              <w:rPr>
                <w:sz w:val="21"/>
                <w:szCs w:val="21"/>
                <w:highlight w:val="white"/>
              </w:rPr>
              <w:br/>
              <w:t xml:space="preserve">   (instances completely cover the attribute space</w:t>
            </w:r>
            <w:proofErr w:type="gramStart"/>
            <w:r w:rsidRPr="00027ED1">
              <w:rPr>
                <w:sz w:val="21"/>
                <w:szCs w:val="21"/>
                <w:highlight w:val="white"/>
              </w:rPr>
              <w:t>)</w:t>
            </w:r>
            <w:proofErr w:type="gramEnd"/>
            <w:r w:rsidRPr="00027ED1">
              <w:rPr>
                <w:sz w:val="21"/>
                <w:szCs w:val="21"/>
                <w:highlight w:val="white"/>
              </w:rPr>
              <w:br/>
            </w:r>
            <w:r w:rsidRPr="00027ED1">
              <w:rPr>
                <w:sz w:val="21"/>
                <w:szCs w:val="21"/>
                <w:highlight w:val="white"/>
              </w:rPr>
              <w:br/>
              <w:t>6. Number of Attributes: 6</w:t>
            </w:r>
            <w:r w:rsidRPr="00027ED1">
              <w:rPr>
                <w:sz w:val="21"/>
                <w:szCs w:val="21"/>
                <w:highlight w:val="white"/>
              </w:rPr>
              <w:br/>
            </w:r>
            <w:r w:rsidRPr="00027ED1">
              <w:rPr>
                <w:sz w:val="21"/>
                <w:szCs w:val="21"/>
                <w:highlight w:val="white"/>
              </w:rPr>
              <w:br/>
              <w:t>7. Attribute Values:</w:t>
            </w:r>
            <w:r w:rsidRPr="00027ED1">
              <w:rPr>
                <w:sz w:val="21"/>
                <w:szCs w:val="21"/>
                <w:highlight w:val="white"/>
              </w:rPr>
              <w:br/>
            </w:r>
            <w:r w:rsidRPr="00027ED1">
              <w:rPr>
                <w:sz w:val="21"/>
                <w:szCs w:val="21"/>
                <w:highlight w:val="white"/>
              </w:rPr>
              <w:br/>
              <w:t xml:space="preserve">   buying       v-high, high, med, low</w:t>
            </w:r>
            <w:r w:rsidRPr="00027ED1">
              <w:rPr>
                <w:sz w:val="21"/>
                <w:szCs w:val="21"/>
                <w:highlight w:val="white"/>
              </w:rPr>
              <w:br/>
              <w:t xml:space="preserve">   </w:t>
            </w:r>
            <w:proofErr w:type="spellStart"/>
            <w:r w:rsidRPr="00027ED1">
              <w:rPr>
                <w:sz w:val="21"/>
                <w:szCs w:val="21"/>
                <w:highlight w:val="white"/>
              </w:rPr>
              <w:t>maint</w:t>
            </w:r>
            <w:proofErr w:type="spellEnd"/>
            <w:r w:rsidRPr="00027ED1">
              <w:rPr>
                <w:sz w:val="21"/>
                <w:szCs w:val="21"/>
                <w:highlight w:val="white"/>
              </w:rPr>
              <w:t xml:space="preserve">        v-high, high, med, low</w:t>
            </w:r>
            <w:r w:rsidRPr="00027ED1">
              <w:rPr>
                <w:sz w:val="21"/>
                <w:szCs w:val="21"/>
                <w:highlight w:val="white"/>
              </w:rPr>
              <w:br/>
              <w:t xml:space="preserve">   doors        2, 3, 4, 5-more</w:t>
            </w:r>
            <w:r w:rsidRPr="00027ED1">
              <w:rPr>
                <w:sz w:val="21"/>
                <w:szCs w:val="21"/>
                <w:highlight w:val="white"/>
              </w:rPr>
              <w:br/>
              <w:t xml:space="preserve">   persons      2, 4, more</w:t>
            </w:r>
            <w:r w:rsidRPr="00027ED1">
              <w:rPr>
                <w:sz w:val="21"/>
                <w:szCs w:val="21"/>
                <w:highlight w:val="white"/>
              </w:rPr>
              <w:br/>
              <w:t xml:space="preserve">   </w:t>
            </w:r>
            <w:proofErr w:type="spellStart"/>
            <w:r w:rsidRPr="00027ED1">
              <w:rPr>
                <w:sz w:val="21"/>
                <w:szCs w:val="21"/>
                <w:highlight w:val="white"/>
              </w:rPr>
              <w:t>lug_boot</w:t>
            </w:r>
            <w:proofErr w:type="spellEnd"/>
            <w:r w:rsidRPr="00027ED1">
              <w:rPr>
                <w:sz w:val="21"/>
                <w:szCs w:val="21"/>
                <w:highlight w:val="white"/>
              </w:rPr>
              <w:t xml:space="preserve">     small, med, big</w:t>
            </w:r>
            <w:r w:rsidRPr="00027ED1">
              <w:rPr>
                <w:sz w:val="21"/>
                <w:szCs w:val="21"/>
                <w:highlight w:val="white"/>
              </w:rPr>
              <w:br/>
              <w:t xml:space="preserve">   safety       low, med, high</w:t>
            </w:r>
            <w:r w:rsidRPr="00027ED1">
              <w:rPr>
                <w:sz w:val="21"/>
                <w:szCs w:val="21"/>
                <w:highlight w:val="white"/>
              </w:rPr>
              <w:br/>
            </w:r>
            <w:r w:rsidRPr="00027ED1">
              <w:rPr>
                <w:sz w:val="21"/>
                <w:szCs w:val="21"/>
                <w:highlight w:val="white"/>
              </w:rPr>
              <w:br/>
              <w:t>8. Missing Attribute Values: none</w:t>
            </w:r>
            <w:r w:rsidRPr="00027ED1">
              <w:rPr>
                <w:sz w:val="21"/>
                <w:szCs w:val="21"/>
                <w:highlight w:val="white"/>
              </w:rPr>
              <w:br/>
            </w:r>
            <w:r w:rsidRPr="00027ED1">
              <w:rPr>
                <w:sz w:val="21"/>
                <w:szCs w:val="21"/>
                <w:highlight w:val="white"/>
              </w:rPr>
              <w:br/>
              <w:t>9. Class Distribution (number of instances per class)</w:t>
            </w:r>
            <w:r w:rsidRPr="00027ED1">
              <w:rPr>
                <w:sz w:val="21"/>
                <w:szCs w:val="21"/>
                <w:highlight w:val="white"/>
              </w:rPr>
              <w:br/>
            </w:r>
            <w:r w:rsidRPr="00027ED1">
              <w:rPr>
                <w:sz w:val="21"/>
                <w:szCs w:val="21"/>
                <w:highlight w:val="white"/>
              </w:rPr>
              <w:br/>
              <w:t xml:space="preserve">   class      N          </w:t>
            </w:r>
            <w:proofErr w:type="gramStart"/>
            <w:r w:rsidRPr="00027ED1">
              <w:rPr>
                <w:sz w:val="21"/>
                <w:szCs w:val="21"/>
                <w:highlight w:val="white"/>
              </w:rPr>
              <w:t>N[</w:t>
            </w:r>
            <w:proofErr w:type="gramEnd"/>
            <w:r w:rsidRPr="00027ED1">
              <w:rPr>
                <w:sz w:val="21"/>
                <w:szCs w:val="21"/>
                <w:highlight w:val="white"/>
              </w:rPr>
              <w:t>%]</w:t>
            </w:r>
            <w:r w:rsidRPr="00027ED1">
              <w:rPr>
                <w:sz w:val="21"/>
                <w:szCs w:val="21"/>
                <w:highlight w:val="white"/>
              </w:rPr>
              <w:br/>
              <w:t xml:space="preserve">   -----------------------------</w:t>
            </w:r>
            <w:r w:rsidRPr="00027ED1">
              <w:rPr>
                <w:sz w:val="21"/>
                <w:szCs w:val="21"/>
                <w:highlight w:val="white"/>
              </w:rPr>
              <w:br/>
              <w:t xml:space="preserve">   </w:t>
            </w:r>
            <w:proofErr w:type="spellStart"/>
            <w:r w:rsidRPr="00027ED1">
              <w:rPr>
                <w:sz w:val="21"/>
                <w:szCs w:val="21"/>
                <w:highlight w:val="white"/>
              </w:rPr>
              <w:t>unacc</w:t>
            </w:r>
            <w:proofErr w:type="spellEnd"/>
            <w:r w:rsidRPr="00027ED1">
              <w:rPr>
                <w:sz w:val="21"/>
                <w:szCs w:val="21"/>
                <w:highlight w:val="white"/>
              </w:rPr>
              <w:t xml:space="preserve">     1210     (70.023 %) </w:t>
            </w:r>
            <w:r w:rsidRPr="00027ED1">
              <w:rPr>
                <w:sz w:val="21"/>
                <w:szCs w:val="21"/>
                <w:highlight w:val="white"/>
              </w:rPr>
              <w:br/>
              <w:t xml:space="preserve">   </w:t>
            </w:r>
            <w:proofErr w:type="spellStart"/>
            <w:r w:rsidRPr="00027ED1">
              <w:rPr>
                <w:sz w:val="21"/>
                <w:szCs w:val="21"/>
                <w:highlight w:val="white"/>
              </w:rPr>
              <w:t>acc</w:t>
            </w:r>
            <w:proofErr w:type="spellEnd"/>
            <w:r w:rsidRPr="00027ED1">
              <w:rPr>
                <w:sz w:val="21"/>
                <w:szCs w:val="21"/>
                <w:highlight w:val="white"/>
              </w:rPr>
              <w:t xml:space="preserve">        384     (22.222 %) </w:t>
            </w:r>
            <w:r w:rsidRPr="00027ED1">
              <w:rPr>
                <w:sz w:val="21"/>
                <w:szCs w:val="21"/>
                <w:highlight w:val="white"/>
              </w:rPr>
              <w:br/>
              <w:t xml:space="preserve">   good        69     ( 3.993 %) </w:t>
            </w:r>
            <w:r w:rsidRPr="00027ED1">
              <w:rPr>
                <w:sz w:val="21"/>
                <w:szCs w:val="21"/>
                <w:highlight w:val="white"/>
              </w:rPr>
              <w:br/>
              <w:t xml:space="preserve">   v-good      65     ( 3.762 %)</w:t>
            </w:r>
          </w:p>
          <w:p w:rsidR="00D54EC1" w:rsidRPr="00027ED1" w:rsidRDefault="00D54EC1">
            <w:pPr>
              <w:widowControl w:val="0"/>
              <w:pBdr>
                <w:top w:val="nil"/>
                <w:left w:val="nil"/>
                <w:bottom w:val="nil"/>
                <w:right w:val="nil"/>
                <w:between w:val="nil"/>
              </w:pBdr>
              <w:spacing w:line="240" w:lineRule="auto"/>
            </w:pPr>
          </w:p>
        </w:tc>
      </w:tr>
    </w:tbl>
    <w:p w:rsidR="00D54EC1" w:rsidRPr="00027ED1" w:rsidRDefault="00D54EC1"/>
    <w:p w:rsidR="00D54EC1" w:rsidRPr="00027ED1" w:rsidRDefault="00D54EC1">
      <w:pPr>
        <w:rPr>
          <w:sz w:val="28"/>
          <w:szCs w:val="28"/>
        </w:rPr>
      </w:pPr>
    </w:p>
    <w:p w:rsidR="00D54EC1" w:rsidRPr="00027ED1" w:rsidRDefault="002848DF">
      <w:pPr>
        <w:rPr>
          <w:sz w:val="28"/>
          <w:szCs w:val="28"/>
        </w:rPr>
      </w:pPr>
      <w:r w:rsidRPr="00027ED1">
        <w:rPr>
          <w:sz w:val="28"/>
          <w:szCs w:val="28"/>
        </w:rPr>
        <w:t xml:space="preserve">Tools to be </w:t>
      </w:r>
      <w:r w:rsidR="00384E1F" w:rsidRPr="00027ED1">
        <w:rPr>
          <w:sz w:val="28"/>
          <w:szCs w:val="28"/>
        </w:rPr>
        <w:t>used:</w:t>
      </w:r>
      <w:r w:rsidRPr="00027ED1">
        <w:rPr>
          <w:sz w:val="28"/>
          <w:szCs w:val="28"/>
        </w:rPr>
        <w:t xml:space="preserve"> </w:t>
      </w:r>
    </w:p>
    <w:p w:rsidR="00D54EC1" w:rsidRPr="00027ED1" w:rsidRDefault="00D54EC1"/>
    <w:p w:rsidR="00D54EC1" w:rsidRPr="00027ED1" w:rsidRDefault="002848DF">
      <w:proofErr w:type="spellStart"/>
      <w:r w:rsidRPr="00027ED1">
        <w:t>Numpy</w:t>
      </w:r>
      <w:proofErr w:type="gramStart"/>
      <w:r w:rsidRPr="00027ED1">
        <w:t>,pandas,scikit</w:t>
      </w:r>
      <w:proofErr w:type="spellEnd"/>
      <w:proofErr w:type="gramEnd"/>
      <w:r w:rsidRPr="00027ED1">
        <w:t>-learn</w:t>
      </w:r>
    </w:p>
    <w:p w:rsidR="00D54EC1" w:rsidRPr="00027ED1" w:rsidRDefault="00D54EC1"/>
    <w:p w:rsidR="00D54EC1" w:rsidRPr="00027ED1" w:rsidRDefault="002848DF">
      <w:pPr>
        <w:rPr>
          <w:b/>
          <w:sz w:val="32"/>
          <w:szCs w:val="32"/>
        </w:rPr>
      </w:pPr>
      <w:r w:rsidRPr="00027ED1">
        <w:rPr>
          <w:b/>
          <w:sz w:val="32"/>
          <w:szCs w:val="32"/>
        </w:rPr>
        <w:t xml:space="preserve">Python Implementation with </w:t>
      </w:r>
      <w:r w:rsidR="00384E1F" w:rsidRPr="00027ED1">
        <w:rPr>
          <w:b/>
          <w:sz w:val="32"/>
          <w:szCs w:val="32"/>
        </w:rPr>
        <w:t>code:</w:t>
      </w:r>
    </w:p>
    <w:p w:rsidR="00D54EC1" w:rsidRPr="00027ED1" w:rsidRDefault="00D54EC1">
      <w:pPr>
        <w:rPr>
          <w:sz w:val="28"/>
          <w:szCs w:val="28"/>
        </w:rPr>
      </w:pPr>
    </w:p>
    <w:p w:rsidR="00D54EC1" w:rsidRPr="00027ED1" w:rsidRDefault="008531F3">
      <w:r w:rsidRPr="00027ED1">
        <w:rPr>
          <w:b/>
          <w:sz w:val="26"/>
          <w:szCs w:val="26"/>
        </w:rPr>
        <w:t xml:space="preserve">1. </w:t>
      </w:r>
      <w:r w:rsidR="002848DF" w:rsidRPr="00027ED1">
        <w:rPr>
          <w:b/>
          <w:sz w:val="26"/>
          <w:szCs w:val="26"/>
        </w:rPr>
        <w:t xml:space="preserve">Import necessary libraries </w:t>
      </w:r>
    </w:p>
    <w:p w:rsidR="00D54EC1" w:rsidRPr="00027ED1" w:rsidRDefault="002848DF">
      <w:r w:rsidRPr="00027ED1">
        <w:t>Import the necessary modules from specific libraries.</w:t>
      </w:r>
    </w:p>
    <w:p w:rsidR="00D54EC1" w:rsidRPr="00027ED1" w:rsidRDefault="00D54EC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384E1F" w:rsidRPr="00027ED1" w:rsidRDefault="00384E1F" w:rsidP="00384E1F">
            <w:pPr>
              <w:widowControl w:val="0"/>
              <w:pBdr>
                <w:top w:val="nil"/>
                <w:left w:val="nil"/>
                <w:bottom w:val="nil"/>
                <w:right w:val="nil"/>
                <w:between w:val="nil"/>
              </w:pBdr>
              <w:spacing w:line="240" w:lineRule="auto"/>
            </w:pPr>
          </w:p>
          <w:p w:rsidR="00D54EC1" w:rsidRPr="00027ED1" w:rsidRDefault="00D54EC1">
            <w:pPr>
              <w:widowControl w:val="0"/>
              <w:pBdr>
                <w:top w:val="nil"/>
                <w:left w:val="nil"/>
                <w:bottom w:val="nil"/>
                <w:right w:val="nil"/>
                <w:between w:val="nil"/>
              </w:pBdr>
              <w:spacing w:line="240" w:lineRule="auto"/>
            </w:pPr>
          </w:p>
        </w:tc>
      </w:tr>
    </w:tbl>
    <w:p w:rsidR="00D54EC1" w:rsidRPr="00027ED1" w:rsidRDefault="00D54EC1"/>
    <w:p w:rsidR="00D54EC1" w:rsidRPr="00027ED1" w:rsidRDefault="002848DF" w:rsidP="008531F3">
      <w:pPr>
        <w:pStyle w:val="ListParagraph"/>
        <w:numPr>
          <w:ilvl w:val="0"/>
          <w:numId w:val="4"/>
        </w:numPr>
        <w:rPr>
          <w:b/>
          <w:sz w:val="26"/>
          <w:szCs w:val="26"/>
        </w:rPr>
      </w:pPr>
      <w:r w:rsidRPr="00027ED1">
        <w:rPr>
          <w:b/>
          <w:sz w:val="26"/>
          <w:szCs w:val="26"/>
        </w:rPr>
        <w:t>Load the data set</w:t>
      </w:r>
    </w:p>
    <w:p w:rsidR="00D54EC1" w:rsidRPr="00027ED1" w:rsidRDefault="002848DF" w:rsidP="00384E1F">
      <w:pPr>
        <w:jc w:val="both"/>
      </w:pPr>
      <w:r w:rsidRPr="00027ED1">
        <w:t xml:space="preserve">Use </w:t>
      </w:r>
      <w:proofErr w:type="gramStart"/>
      <w:r w:rsidRPr="00027ED1">
        <w:t>pandas</w:t>
      </w:r>
      <w:proofErr w:type="gramEnd"/>
      <w:r w:rsidRPr="00027ED1">
        <w:t xml:space="preserve"> module to read the bike data from the file system. Check few records of the dataset.</w:t>
      </w:r>
    </w:p>
    <w:p w:rsidR="00D54EC1" w:rsidRPr="00027ED1" w:rsidRDefault="00D54EC1"/>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D54EC1" w:rsidRPr="00027ED1" w:rsidRDefault="00D54EC1">
            <w:pPr>
              <w:widowControl w:val="0"/>
              <w:pBdr>
                <w:top w:val="nil"/>
                <w:left w:val="nil"/>
                <w:bottom w:val="nil"/>
                <w:right w:val="nil"/>
                <w:between w:val="nil"/>
              </w:pBdr>
              <w:spacing w:line="240" w:lineRule="auto"/>
            </w:pPr>
          </w:p>
        </w:tc>
      </w:tr>
    </w:tbl>
    <w:p w:rsidR="00D54EC1" w:rsidRPr="00027ED1" w:rsidRDefault="00D54EC1"/>
    <w:p w:rsidR="00D54EC1" w:rsidRPr="00027ED1" w:rsidRDefault="002848DF" w:rsidP="008531F3">
      <w:pPr>
        <w:pStyle w:val="ListParagraph"/>
        <w:numPr>
          <w:ilvl w:val="0"/>
          <w:numId w:val="4"/>
        </w:numPr>
        <w:rPr>
          <w:b/>
          <w:sz w:val="26"/>
          <w:szCs w:val="26"/>
        </w:rPr>
      </w:pPr>
      <w:r w:rsidRPr="00027ED1">
        <w:rPr>
          <w:b/>
          <w:sz w:val="26"/>
          <w:szCs w:val="26"/>
        </w:rPr>
        <w:t>Check few information about the data set</w:t>
      </w:r>
    </w:p>
    <w:p w:rsidR="00D54EC1" w:rsidRPr="00027ED1" w:rsidRDefault="00D54EC1">
      <w:pPr>
        <w:rPr>
          <w:b/>
          <w:sz w:val="26"/>
          <w:szCs w:val="26"/>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D54EC1" w:rsidRPr="00027ED1" w:rsidRDefault="00D54EC1">
            <w:pPr>
              <w:widowControl w:val="0"/>
              <w:spacing w:line="240" w:lineRule="auto"/>
            </w:pPr>
          </w:p>
        </w:tc>
      </w:tr>
    </w:tbl>
    <w:p w:rsidR="00D54EC1" w:rsidRPr="00027ED1" w:rsidRDefault="00D54EC1">
      <w:pPr>
        <w:rPr>
          <w:b/>
          <w:sz w:val="26"/>
          <w:szCs w:val="26"/>
        </w:rPr>
      </w:pPr>
    </w:p>
    <w:p w:rsidR="00D54EC1" w:rsidRPr="00027ED1" w:rsidRDefault="00D54EC1">
      <w:pPr>
        <w:widowControl w:val="0"/>
        <w:spacing w:line="240" w:lineRule="auto"/>
      </w:pPr>
    </w:p>
    <w:p w:rsidR="00D54EC1" w:rsidRPr="00027ED1" w:rsidRDefault="002848DF" w:rsidP="008531F3">
      <w:pPr>
        <w:pStyle w:val="ListParagraph"/>
        <w:numPr>
          <w:ilvl w:val="0"/>
          <w:numId w:val="4"/>
        </w:numPr>
        <w:rPr>
          <w:b/>
          <w:sz w:val="26"/>
          <w:szCs w:val="26"/>
        </w:rPr>
      </w:pPr>
      <w:r w:rsidRPr="00027ED1">
        <w:rPr>
          <w:b/>
          <w:sz w:val="26"/>
          <w:szCs w:val="26"/>
        </w:rPr>
        <w:t xml:space="preserve">Identify the target variable </w:t>
      </w:r>
    </w:p>
    <w:p w:rsidR="00D54EC1" w:rsidRPr="00027ED1" w:rsidRDefault="00D54EC1">
      <w:pPr>
        <w:rPr>
          <w:b/>
          <w:sz w:val="26"/>
          <w:szCs w:val="2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7ED1" w:rsidRPr="00027ED1">
        <w:tc>
          <w:tcPr>
            <w:tcW w:w="9360" w:type="dxa"/>
            <w:shd w:val="clear" w:color="auto" w:fill="auto"/>
            <w:tcMar>
              <w:top w:w="100" w:type="dxa"/>
              <w:left w:w="100" w:type="dxa"/>
              <w:bottom w:w="100" w:type="dxa"/>
              <w:right w:w="100" w:type="dxa"/>
            </w:tcMar>
          </w:tcPr>
          <w:p w:rsidR="00D54EC1" w:rsidRPr="00027ED1" w:rsidRDefault="00D54EC1" w:rsidP="00384E1F">
            <w:pPr>
              <w:widowControl w:val="0"/>
              <w:pBdr>
                <w:top w:val="nil"/>
                <w:left w:val="nil"/>
                <w:bottom w:val="nil"/>
                <w:right w:val="nil"/>
                <w:between w:val="nil"/>
              </w:pBdr>
              <w:spacing w:line="240" w:lineRule="auto"/>
            </w:pPr>
          </w:p>
        </w:tc>
      </w:tr>
    </w:tbl>
    <w:p w:rsidR="00D54EC1" w:rsidRPr="00027ED1" w:rsidRDefault="00D54EC1">
      <w:pPr>
        <w:rPr>
          <w:b/>
          <w:sz w:val="26"/>
          <w:szCs w:val="26"/>
        </w:rPr>
      </w:pPr>
    </w:p>
    <w:p w:rsidR="00D54EC1" w:rsidRPr="00027ED1" w:rsidRDefault="002848DF" w:rsidP="00384E1F">
      <w:pPr>
        <w:jc w:val="both"/>
      </w:pPr>
      <w:r w:rsidRPr="00027ED1">
        <w:t xml:space="preserve">The target variable is marked as class in the </w:t>
      </w:r>
      <w:r w:rsidR="00384E1F" w:rsidRPr="00027ED1">
        <w:t>data frame</w:t>
      </w:r>
      <w:r w:rsidRPr="00027ED1">
        <w:t xml:space="preserve">. The values are present </w:t>
      </w:r>
      <w:r w:rsidR="00384E1F" w:rsidRPr="00027ED1">
        <w:t>in string</w:t>
      </w:r>
      <w:r w:rsidRPr="00027ED1">
        <w:t xml:space="preserve"> format. However the algorithm requires the variables to be coded into its equivalent integer codes. We can convert the string categorical values into </w:t>
      </w:r>
      <w:r w:rsidR="00384E1F" w:rsidRPr="00027ED1">
        <w:t>an</w:t>
      </w:r>
      <w:r w:rsidRPr="00027ED1">
        <w:t xml:space="preserve"> integer code using factorize method of the </w:t>
      </w:r>
      <w:proofErr w:type="gramStart"/>
      <w:r w:rsidRPr="00027ED1">
        <w:t>pandas</w:t>
      </w:r>
      <w:proofErr w:type="gramEnd"/>
      <w:r w:rsidRPr="00027ED1">
        <w:t xml:space="preserve"> library.</w:t>
      </w:r>
    </w:p>
    <w:p w:rsidR="00D54EC1" w:rsidRPr="00027ED1" w:rsidRDefault="00D54EC1"/>
    <w:p w:rsidR="00D54EC1" w:rsidRPr="00027ED1" w:rsidRDefault="002848DF" w:rsidP="008531F3">
      <w:pPr>
        <w:pStyle w:val="ListParagraph"/>
        <w:numPr>
          <w:ilvl w:val="0"/>
          <w:numId w:val="4"/>
        </w:numPr>
        <w:rPr>
          <w:b/>
          <w:sz w:val="26"/>
          <w:szCs w:val="26"/>
        </w:rPr>
      </w:pPr>
      <w:r w:rsidRPr="00027ED1">
        <w:rPr>
          <w:b/>
          <w:sz w:val="26"/>
          <w:szCs w:val="26"/>
        </w:rPr>
        <w:t>Let’s check the encoded values now.</w:t>
      </w:r>
    </w:p>
    <w:p w:rsidR="00D54EC1" w:rsidRPr="00027ED1" w:rsidRDefault="00D54EC1"/>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7ED1" w:rsidRPr="00027ED1">
        <w:tc>
          <w:tcPr>
            <w:tcW w:w="9360" w:type="dxa"/>
            <w:shd w:val="clear" w:color="auto" w:fill="auto"/>
            <w:tcMar>
              <w:top w:w="100" w:type="dxa"/>
              <w:left w:w="100" w:type="dxa"/>
              <w:bottom w:w="100" w:type="dxa"/>
              <w:right w:w="100" w:type="dxa"/>
            </w:tcMar>
          </w:tcPr>
          <w:p w:rsidR="00D54EC1" w:rsidRPr="00027ED1" w:rsidRDefault="00D54EC1">
            <w:pPr>
              <w:widowControl w:val="0"/>
              <w:spacing w:line="240" w:lineRule="auto"/>
              <w:rPr>
                <w:sz w:val="16"/>
                <w:szCs w:val="16"/>
                <w:highlight w:val="white"/>
              </w:rPr>
            </w:pPr>
          </w:p>
        </w:tc>
      </w:tr>
    </w:tbl>
    <w:p w:rsidR="00D54EC1" w:rsidRPr="00027ED1" w:rsidRDefault="00D54EC1"/>
    <w:p w:rsidR="00D54EC1" w:rsidRPr="00027ED1" w:rsidRDefault="002848DF" w:rsidP="008531F3">
      <w:pPr>
        <w:pStyle w:val="ListParagraph"/>
        <w:numPr>
          <w:ilvl w:val="0"/>
          <w:numId w:val="4"/>
        </w:numPr>
      </w:pPr>
      <w:r w:rsidRPr="00027ED1">
        <w:rPr>
          <w:b/>
          <w:sz w:val="26"/>
          <w:szCs w:val="26"/>
        </w:rPr>
        <w:lastRenderedPageBreak/>
        <w:t xml:space="preserve">Identify the predictor variables and encode any string variables to equivalent integer codes </w:t>
      </w:r>
    </w:p>
    <w:p w:rsidR="00D54EC1" w:rsidRPr="00027ED1" w:rsidRDefault="00D54EC1"/>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7ED1" w:rsidRPr="00027ED1">
        <w:tc>
          <w:tcPr>
            <w:tcW w:w="9360" w:type="dxa"/>
            <w:shd w:val="clear" w:color="auto" w:fill="auto"/>
            <w:tcMar>
              <w:top w:w="100" w:type="dxa"/>
              <w:left w:w="100" w:type="dxa"/>
              <w:bottom w:w="100" w:type="dxa"/>
              <w:right w:w="100" w:type="dxa"/>
            </w:tcMar>
          </w:tcPr>
          <w:p w:rsidR="00D54EC1" w:rsidRPr="00027ED1" w:rsidRDefault="00D54EC1" w:rsidP="00384E1F">
            <w:pPr>
              <w:widowControl w:val="0"/>
              <w:pBdr>
                <w:top w:val="nil"/>
                <w:left w:val="nil"/>
                <w:bottom w:val="nil"/>
                <w:right w:val="nil"/>
                <w:between w:val="nil"/>
              </w:pBdr>
              <w:spacing w:line="240" w:lineRule="auto"/>
            </w:pPr>
          </w:p>
        </w:tc>
      </w:tr>
    </w:tbl>
    <w:p w:rsidR="00D54EC1" w:rsidRPr="00027ED1" w:rsidRDefault="00D54EC1"/>
    <w:p w:rsidR="00D54EC1" w:rsidRPr="00027ED1" w:rsidRDefault="002848DF" w:rsidP="002848DF">
      <w:pPr>
        <w:pStyle w:val="ListParagraph"/>
        <w:numPr>
          <w:ilvl w:val="0"/>
          <w:numId w:val="4"/>
        </w:numPr>
        <w:rPr>
          <w:b/>
          <w:sz w:val="26"/>
          <w:szCs w:val="26"/>
        </w:rPr>
      </w:pPr>
      <w:r w:rsidRPr="00027ED1">
        <w:rPr>
          <w:b/>
          <w:sz w:val="26"/>
          <w:szCs w:val="26"/>
        </w:rPr>
        <w:t>Check the data types now :</w:t>
      </w:r>
    </w:p>
    <w:p w:rsidR="00D54EC1" w:rsidRPr="00027ED1" w:rsidRDefault="00D54EC1"/>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384E1F" w:rsidRPr="00027ED1" w:rsidRDefault="00384E1F" w:rsidP="00384E1F">
            <w:pPr>
              <w:widowControl w:val="0"/>
              <w:pBdr>
                <w:top w:val="nil"/>
                <w:left w:val="nil"/>
                <w:bottom w:val="nil"/>
                <w:right w:val="nil"/>
                <w:between w:val="nil"/>
              </w:pBdr>
              <w:spacing w:line="240" w:lineRule="auto"/>
            </w:pPr>
          </w:p>
          <w:p w:rsidR="00D54EC1" w:rsidRPr="00027ED1" w:rsidRDefault="00D54EC1">
            <w:pPr>
              <w:widowControl w:val="0"/>
              <w:spacing w:line="240" w:lineRule="auto"/>
            </w:pPr>
          </w:p>
        </w:tc>
      </w:tr>
    </w:tbl>
    <w:p w:rsidR="00D54EC1" w:rsidRPr="00027ED1" w:rsidRDefault="00D54EC1"/>
    <w:p w:rsidR="00D54EC1" w:rsidRPr="00027ED1" w:rsidRDefault="00D54EC1">
      <w:pPr>
        <w:rPr>
          <w:b/>
          <w:sz w:val="26"/>
          <w:szCs w:val="26"/>
        </w:rPr>
      </w:pPr>
    </w:p>
    <w:p w:rsidR="00D54EC1" w:rsidRPr="00027ED1" w:rsidRDefault="002848DF" w:rsidP="002848DF">
      <w:pPr>
        <w:pStyle w:val="ListParagraph"/>
        <w:numPr>
          <w:ilvl w:val="0"/>
          <w:numId w:val="4"/>
        </w:numPr>
        <w:rPr>
          <w:b/>
          <w:sz w:val="26"/>
          <w:szCs w:val="26"/>
        </w:rPr>
      </w:pPr>
      <w:r w:rsidRPr="00027ED1">
        <w:rPr>
          <w:b/>
          <w:sz w:val="26"/>
          <w:szCs w:val="26"/>
        </w:rPr>
        <w:t>Select the predictor feature and select the target variable</w:t>
      </w:r>
    </w:p>
    <w:p w:rsidR="00D54EC1" w:rsidRPr="00027ED1" w:rsidRDefault="00D54EC1"/>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7ED1" w:rsidRPr="00027ED1">
        <w:tc>
          <w:tcPr>
            <w:tcW w:w="9360" w:type="dxa"/>
            <w:shd w:val="clear" w:color="auto" w:fill="auto"/>
            <w:tcMar>
              <w:top w:w="100" w:type="dxa"/>
              <w:left w:w="100" w:type="dxa"/>
              <w:bottom w:w="100" w:type="dxa"/>
              <w:right w:w="100" w:type="dxa"/>
            </w:tcMar>
          </w:tcPr>
          <w:p w:rsidR="00D54EC1" w:rsidRPr="00027ED1" w:rsidRDefault="00D54EC1" w:rsidP="00384E1F">
            <w:pPr>
              <w:widowControl w:val="0"/>
              <w:pBdr>
                <w:top w:val="nil"/>
                <w:left w:val="nil"/>
                <w:bottom w:val="nil"/>
                <w:right w:val="nil"/>
                <w:between w:val="nil"/>
              </w:pBdr>
              <w:spacing w:line="240" w:lineRule="auto"/>
            </w:pPr>
          </w:p>
        </w:tc>
      </w:tr>
    </w:tbl>
    <w:p w:rsidR="00D54EC1" w:rsidRPr="00027ED1" w:rsidRDefault="00D54EC1"/>
    <w:p w:rsidR="00D54EC1" w:rsidRPr="00027ED1" w:rsidRDefault="002848DF" w:rsidP="002848DF">
      <w:pPr>
        <w:pStyle w:val="ListParagraph"/>
        <w:numPr>
          <w:ilvl w:val="0"/>
          <w:numId w:val="4"/>
        </w:numPr>
      </w:pPr>
      <w:r w:rsidRPr="00027ED1">
        <w:rPr>
          <w:b/>
          <w:sz w:val="26"/>
          <w:szCs w:val="26"/>
        </w:rPr>
        <w:t>Train test split :</w:t>
      </w:r>
    </w:p>
    <w:p w:rsidR="00D54EC1" w:rsidRPr="00027ED1" w:rsidRDefault="00D54EC1">
      <w:pPr>
        <w:rPr>
          <w:sz w:val="28"/>
          <w:szCs w:val="28"/>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384E1F" w:rsidRPr="00027ED1" w:rsidRDefault="00384E1F" w:rsidP="00384E1F">
            <w:pPr>
              <w:widowControl w:val="0"/>
              <w:pBdr>
                <w:top w:val="nil"/>
                <w:left w:val="nil"/>
                <w:bottom w:val="nil"/>
                <w:right w:val="nil"/>
                <w:between w:val="nil"/>
              </w:pBdr>
              <w:spacing w:line="240" w:lineRule="auto"/>
            </w:pPr>
          </w:p>
          <w:p w:rsidR="00D54EC1" w:rsidRPr="00027ED1" w:rsidRDefault="00D54EC1">
            <w:pPr>
              <w:widowControl w:val="0"/>
              <w:pBdr>
                <w:top w:val="nil"/>
                <w:left w:val="nil"/>
                <w:bottom w:val="nil"/>
                <w:right w:val="nil"/>
                <w:between w:val="nil"/>
              </w:pBdr>
              <w:spacing w:line="240" w:lineRule="auto"/>
            </w:pPr>
          </w:p>
        </w:tc>
      </w:tr>
    </w:tbl>
    <w:p w:rsidR="00D54EC1" w:rsidRPr="00027ED1" w:rsidRDefault="00D54EC1">
      <w:pPr>
        <w:rPr>
          <w:sz w:val="28"/>
          <w:szCs w:val="28"/>
        </w:rPr>
      </w:pPr>
    </w:p>
    <w:p w:rsidR="00D54EC1" w:rsidRPr="00027ED1" w:rsidRDefault="002848DF" w:rsidP="002848DF">
      <w:pPr>
        <w:pStyle w:val="ListParagraph"/>
        <w:numPr>
          <w:ilvl w:val="0"/>
          <w:numId w:val="4"/>
        </w:numPr>
        <w:rPr>
          <w:sz w:val="28"/>
          <w:szCs w:val="28"/>
        </w:rPr>
      </w:pPr>
      <w:r w:rsidRPr="00027ED1">
        <w:rPr>
          <w:b/>
          <w:sz w:val="26"/>
          <w:szCs w:val="26"/>
        </w:rPr>
        <w:t xml:space="preserve">Training / model fitting </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4EC1" w:rsidRPr="00027ED1">
        <w:tc>
          <w:tcPr>
            <w:tcW w:w="9360" w:type="dxa"/>
            <w:shd w:val="clear" w:color="auto" w:fill="auto"/>
            <w:tcMar>
              <w:top w:w="100" w:type="dxa"/>
              <w:left w:w="100" w:type="dxa"/>
              <w:bottom w:w="100" w:type="dxa"/>
              <w:right w:w="100" w:type="dxa"/>
            </w:tcMar>
          </w:tcPr>
          <w:p w:rsidR="00384E1F" w:rsidRPr="00027ED1" w:rsidRDefault="00384E1F" w:rsidP="00384E1F">
            <w:pPr>
              <w:widowControl w:val="0"/>
              <w:pBdr>
                <w:top w:val="nil"/>
                <w:left w:val="nil"/>
                <w:bottom w:val="nil"/>
                <w:right w:val="nil"/>
                <w:between w:val="nil"/>
              </w:pBdr>
              <w:spacing w:line="240" w:lineRule="auto"/>
              <w:rPr>
                <w:sz w:val="28"/>
                <w:szCs w:val="28"/>
              </w:rPr>
            </w:pPr>
          </w:p>
          <w:p w:rsidR="00D54EC1" w:rsidRPr="00027ED1" w:rsidRDefault="00D54EC1">
            <w:pPr>
              <w:widowControl w:val="0"/>
              <w:pBdr>
                <w:top w:val="nil"/>
                <w:left w:val="nil"/>
                <w:bottom w:val="nil"/>
                <w:right w:val="nil"/>
                <w:between w:val="nil"/>
              </w:pBdr>
              <w:spacing w:line="240" w:lineRule="auto"/>
              <w:rPr>
                <w:sz w:val="28"/>
                <w:szCs w:val="28"/>
              </w:rPr>
            </w:pPr>
          </w:p>
        </w:tc>
      </w:tr>
    </w:tbl>
    <w:p w:rsidR="00D54EC1" w:rsidRPr="00027ED1" w:rsidRDefault="00D54EC1">
      <w:pPr>
        <w:rPr>
          <w:sz w:val="28"/>
          <w:szCs w:val="28"/>
        </w:rPr>
      </w:pPr>
    </w:p>
    <w:p w:rsidR="00D54EC1" w:rsidRPr="00027ED1" w:rsidRDefault="002848DF" w:rsidP="002848DF">
      <w:pPr>
        <w:pStyle w:val="ListParagraph"/>
        <w:numPr>
          <w:ilvl w:val="0"/>
          <w:numId w:val="4"/>
        </w:numPr>
        <w:rPr>
          <w:sz w:val="28"/>
          <w:szCs w:val="28"/>
        </w:rPr>
      </w:pPr>
      <w:r w:rsidRPr="00027ED1">
        <w:rPr>
          <w:b/>
          <w:sz w:val="26"/>
          <w:szCs w:val="26"/>
        </w:rPr>
        <w:t>Model parameters study :</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7ED1" w:rsidRPr="00027ED1">
        <w:tc>
          <w:tcPr>
            <w:tcW w:w="9360" w:type="dxa"/>
            <w:shd w:val="clear" w:color="auto" w:fill="auto"/>
            <w:tcMar>
              <w:top w:w="100" w:type="dxa"/>
              <w:left w:w="100" w:type="dxa"/>
              <w:bottom w:w="100" w:type="dxa"/>
              <w:right w:w="100" w:type="dxa"/>
            </w:tcMar>
          </w:tcPr>
          <w:p w:rsidR="00384E1F" w:rsidRPr="00027ED1" w:rsidRDefault="00384E1F" w:rsidP="00384E1F">
            <w:pPr>
              <w:widowControl w:val="0"/>
              <w:pBdr>
                <w:top w:val="nil"/>
                <w:left w:val="nil"/>
                <w:bottom w:val="nil"/>
                <w:right w:val="nil"/>
                <w:between w:val="nil"/>
              </w:pBdr>
              <w:spacing w:line="240" w:lineRule="auto"/>
            </w:pPr>
          </w:p>
          <w:p w:rsidR="00D54EC1" w:rsidRPr="00027ED1" w:rsidRDefault="00D54EC1">
            <w:pPr>
              <w:widowControl w:val="0"/>
              <w:spacing w:line="240" w:lineRule="auto"/>
            </w:pPr>
          </w:p>
        </w:tc>
      </w:tr>
    </w:tbl>
    <w:p w:rsidR="00D54EC1" w:rsidRPr="00786745" w:rsidRDefault="00D54EC1">
      <w:pPr>
        <w:rPr>
          <w:b/>
          <w:sz w:val="26"/>
          <w:szCs w:val="26"/>
        </w:rPr>
      </w:pPr>
      <w:bookmarkStart w:id="4" w:name="_GoBack"/>
    </w:p>
    <w:p w:rsidR="00D54EC1" w:rsidRPr="00786745" w:rsidRDefault="00384E1F" w:rsidP="00384E1F">
      <w:pPr>
        <w:pStyle w:val="ListParagraph"/>
        <w:numPr>
          <w:ilvl w:val="0"/>
          <w:numId w:val="4"/>
        </w:numPr>
        <w:rPr>
          <w:b/>
          <w:sz w:val="26"/>
          <w:szCs w:val="26"/>
        </w:rPr>
      </w:pPr>
      <w:r w:rsidRPr="00786745">
        <w:rPr>
          <w:b/>
          <w:sz w:val="26"/>
          <w:szCs w:val="26"/>
        </w:rPr>
        <w:t xml:space="preserve">How many samples have been misclassified? </w:t>
      </w:r>
    </w:p>
    <w:p w:rsidR="00D54EC1" w:rsidRPr="00786745" w:rsidRDefault="00D54EC1">
      <w:pPr>
        <w:rPr>
          <w:b/>
          <w:sz w:val="26"/>
          <w:szCs w:val="26"/>
        </w:rPr>
      </w:pPr>
    </w:p>
    <w:p w:rsidR="00D54EC1" w:rsidRPr="00786745" w:rsidRDefault="00384E1F" w:rsidP="00384E1F">
      <w:pPr>
        <w:pStyle w:val="ListParagraph"/>
        <w:numPr>
          <w:ilvl w:val="0"/>
          <w:numId w:val="4"/>
        </w:numPr>
        <w:rPr>
          <w:b/>
          <w:sz w:val="26"/>
          <w:szCs w:val="26"/>
        </w:rPr>
      </w:pPr>
      <w:r w:rsidRPr="00786745">
        <w:rPr>
          <w:b/>
          <w:sz w:val="26"/>
          <w:szCs w:val="26"/>
        </w:rPr>
        <w:t xml:space="preserve">What are the </w:t>
      </w:r>
      <w:proofErr w:type="spellStart"/>
      <w:r w:rsidRPr="00786745">
        <w:rPr>
          <w:b/>
          <w:sz w:val="26"/>
          <w:szCs w:val="26"/>
        </w:rPr>
        <w:t>algo</w:t>
      </w:r>
      <w:proofErr w:type="spellEnd"/>
      <w:r w:rsidRPr="00786745">
        <w:rPr>
          <w:b/>
          <w:sz w:val="26"/>
          <w:szCs w:val="26"/>
        </w:rPr>
        <w:t>-advantages?</w:t>
      </w:r>
    </w:p>
    <w:p w:rsidR="00384E1F" w:rsidRPr="00786745" w:rsidRDefault="00384E1F" w:rsidP="00384E1F">
      <w:pPr>
        <w:rPr>
          <w:b/>
          <w:sz w:val="26"/>
          <w:szCs w:val="26"/>
        </w:rPr>
      </w:pPr>
    </w:p>
    <w:p w:rsidR="00D54EC1" w:rsidRPr="00786745" w:rsidRDefault="00384E1F" w:rsidP="00384E1F">
      <w:pPr>
        <w:pStyle w:val="ListParagraph"/>
        <w:numPr>
          <w:ilvl w:val="0"/>
          <w:numId w:val="4"/>
        </w:numPr>
        <w:rPr>
          <w:b/>
          <w:sz w:val="26"/>
          <w:szCs w:val="26"/>
        </w:rPr>
      </w:pPr>
      <w:r w:rsidRPr="00786745">
        <w:rPr>
          <w:b/>
          <w:sz w:val="26"/>
          <w:szCs w:val="26"/>
        </w:rPr>
        <w:t xml:space="preserve">What are the </w:t>
      </w:r>
      <w:proofErr w:type="spellStart"/>
      <w:r w:rsidRPr="00786745">
        <w:rPr>
          <w:b/>
          <w:sz w:val="26"/>
          <w:szCs w:val="26"/>
        </w:rPr>
        <w:t>algo</w:t>
      </w:r>
      <w:proofErr w:type="spellEnd"/>
      <w:r w:rsidRPr="00786745">
        <w:rPr>
          <w:b/>
          <w:sz w:val="26"/>
          <w:szCs w:val="26"/>
        </w:rPr>
        <w:t>-disadvantages?</w:t>
      </w:r>
    </w:p>
    <w:bookmarkEnd w:id="4"/>
    <w:p w:rsidR="00D54EC1" w:rsidRPr="00027ED1" w:rsidRDefault="00D54EC1">
      <w:pPr>
        <w:rPr>
          <w:sz w:val="28"/>
          <w:szCs w:val="28"/>
        </w:rPr>
      </w:pPr>
    </w:p>
    <w:p w:rsidR="00D54EC1" w:rsidRPr="00027ED1" w:rsidRDefault="002848DF">
      <w:pPr>
        <w:rPr>
          <w:sz w:val="28"/>
          <w:szCs w:val="28"/>
        </w:rPr>
      </w:pPr>
      <w:r w:rsidRPr="00027ED1">
        <w:rPr>
          <w:sz w:val="28"/>
          <w:szCs w:val="28"/>
        </w:rPr>
        <w:tab/>
      </w:r>
    </w:p>
    <w:sectPr w:rsidR="00D54EC1" w:rsidRPr="00027E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45416"/>
    <w:multiLevelType w:val="multilevel"/>
    <w:tmpl w:val="24309CE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6A018C1"/>
    <w:multiLevelType w:val="multilevel"/>
    <w:tmpl w:val="BA889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3019F7"/>
    <w:multiLevelType w:val="multilevel"/>
    <w:tmpl w:val="C318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934A2"/>
    <w:multiLevelType w:val="hybridMultilevel"/>
    <w:tmpl w:val="43268AE0"/>
    <w:lvl w:ilvl="0" w:tplc="590239A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54EC1"/>
    <w:rsid w:val="00027ED1"/>
    <w:rsid w:val="002848DF"/>
    <w:rsid w:val="00384E1F"/>
    <w:rsid w:val="00786745"/>
    <w:rsid w:val="008531F3"/>
    <w:rsid w:val="00D54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D966"/>
  <w15:docId w15:val="{B1965C58-519C-4799-8604-D03C686E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3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i.ijs.si/BlazZupan/c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ijs.si/BlazZupan/car.html)." TargetMode="External"/><Relationship Id="rId5" Type="http://schemas.openxmlformats.org/officeDocument/2006/relationships/hyperlink" Target="http://archive.ics.uci.edu/ml/datasets/Car+Evalu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6</cp:revision>
  <dcterms:created xsi:type="dcterms:W3CDTF">2019-02-19T12:16:00Z</dcterms:created>
  <dcterms:modified xsi:type="dcterms:W3CDTF">2019-02-26T11:17:00Z</dcterms:modified>
</cp:coreProperties>
</file>