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tbl>
      <w:tblPr>
        <w:tblpPr w:leftFromText="180" w:rightFromText="180" w:horzAnchor="margin" w:tblpXSpec="center" w:tblpY="660"/>
        <w:tblW w:w="9369" w:type="dxa"/>
        <w:tblLook w:val="04A0"/>
      </w:tblPr>
      <w:tblGrid>
        <w:gridCol w:w="1501"/>
        <w:gridCol w:w="1109"/>
        <w:gridCol w:w="999"/>
        <w:gridCol w:w="2250"/>
        <w:gridCol w:w="236"/>
        <w:gridCol w:w="3274"/>
      </w:tblGrid>
      <w:tr w:rsidR="008D494E" w:rsidRPr="00D43EEE" w:rsidTr="00E52BB8">
        <w:trPr>
          <w:trHeight w:val="390"/>
        </w:trPr>
        <w:tc>
          <w:tcPr>
            <w:tcW w:w="585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8D494E" w:rsidRDefault="008D494E" w:rsidP="008D494E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D43EEE">
              <w:rPr>
                <w:rFonts w:ascii="Calibri" w:hAnsi="Calibri"/>
                <w:color w:val="000000"/>
                <w:sz w:val="28"/>
                <w:szCs w:val="28"/>
              </w:rPr>
              <w:t xml:space="preserve">Title: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DG Set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494E" w:rsidRPr="00D43EEE" w:rsidRDefault="008D494E" w:rsidP="00E52BB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D43EEE">
              <w:rPr>
                <w:rFonts w:ascii="Calibri" w:hAnsi="Calibri"/>
                <w:color w:val="000000"/>
                <w:sz w:val="28"/>
                <w:szCs w:val="28"/>
              </w:rPr>
              <w:t>Page 1 of 1</w:t>
            </w:r>
          </w:p>
        </w:tc>
      </w:tr>
      <w:tr w:rsidR="008D494E" w:rsidRPr="0009045B" w:rsidTr="00E52BB8">
        <w:trPr>
          <w:trHeight w:val="375"/>
        </w:trPr>
        <w:tc>
          <w:tcPr>
            <w:tcW w:w="150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 xml:space="preserve">SOP no: </w:t>
            </w:r>
            <w:r>
              <w:rPr>
                <w:rFonts w:ascii="Arial Narrow" w:hAnsi="Arial Narrow"/>
                <w:color w:val="000000"/>
                <w:szCs w:val="28"/>
              </w:rPr>
              <w:t>4</w:t>
            </w:r>
          </w:p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Revision:1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Issued Date:</w:t>
            </w:r>
          </w:p>
        </w:tc>
        <w:tc>
          <w:tcPr>
            <w:tcW w:w="35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Next Revision</w:t>
            </w:r>
          </w:p>
        </w:tc>
      </w:tr>
      <w:tr w:rsidR="008D494E" w:rsidRPr="0009045B" w:rsidTr="00E52BB8">
        <w:trPr>
          <w:trHeight w:val="593"/>
        </w:trPr>
        <w:tc>
          <w:tcPr>
            <w:tcW w:w="150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Date:24.09.2016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24.09.2016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01.10.2017</w:t>
            </w:r>
          </w:p>
        </w:tc>
      </w:tr>
      <w:tr w:rsidR="008D494E" w:rsidRPr="0009045B" w:rsidTr="00E52BB8">
        <w:trPr>
          <w:trHeight w:val="39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</w:tr>
      <w:tr w:rsidR="008D494E" w:rsidRPr="0009045B" w:rsidTr="00E52BB8">
        <w:trPr>
          <w:trHeight w:val="39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Originated by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Concurred by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Approved by</w:t>
            </w:r>
          </w:p>
        </w:tc>
      </w:tr>
      <w:tr w:rsidR="008D494E" w:rsidRPr="0009045B" w:rsidTr="00E52BB8">
        <w:trPr>
          <w:trHeight w:val="62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K.V.Sudhakar Reddy</w:t>
            </w:r>
          </w:p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(Jr.Officer-Facilities)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P.Pavan Kumar</w:t>
            </w:r>
          </w:p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(Sr. Engineer – Facilities)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B.Ambika Prasad</w:t>
            </w:r>
          </w:p>
          <w:p w:rsidR="008D494E" w:rsidRPr="0009045B" w:rsidRDefault="008D494E" w:rsidP="00E52BB8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(Manager-Facilities)</w:t>
            </w:r>
          </w:p>
        </w:tc>
      </w:tr>
      <w:tr w:rsidR="008D494E" w:rsidRPr="0009045B" w:rsidTr="00E52BB8">
        <w:trPr>
          <w:trHeight w:val="44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94E" w:rsidRPr="0009045B" w:rsidRDefault="008D494E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</w:tr>
    </w:tbl>
    <w:p w:rsidR="008D494E" w:rsidRDefault="008D494E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2807AB" w:rsidRPr="004E7034" w:rsidRDefault="002807AB" w:rsidP="008D494E">
      <w:pPr>
        <w:tabs>
          <w:tab w:val="left" w:pos="5745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4E7034">
        <w:rPr>
          <w:rFonts w:ascii="Arial Narrow" w:hAnsi="Arial Narrow" w:cs="Arial"/>
          <w:b/>
        </w:rPr>
        <w:t>Objective:</w:t>
      </w:r>
      <w:r w:rsidR="008D494E">
        <w:rPr>
          <w:rFonts w:ascii="Arial Narrow" w:hAnsi="Arial Narrow" w:cs="Arial"/>
          <w:b/>
        </w:rPr>
        <w:tab/>
      </w:r>
    </w:p>
    <w:p w:rsidR="002807AB" w:rsidRPr="004E7034" w:rsidRDefault="002807AB" w:rsidP="002807AB">
      <w:pPr>
        <w:spacing w:line="360" w:lineRule="auto"/>
        <w:jc w:val="both"/>
        <w:rPr>
          <w:rFonts w:ascii="Arial Narrow" w:hAnsi="Arial Narrow" w:cs="Arial"/>
        </w:rPr>
      </w:pPr>
      <w:r w:rsidRPr="004E7034">
        <w:rPr>
          <w:rFonts w:ascii="Arial Narrow" w:hAnsi="Arial Narrow" w:cs="Arial"/>
        </w:rPr>
        <w:t xml:space="preserve">To establish a procedure for starting Diesel Generator set in </w:t>
      </w:r>
      <w:r>
        <w:rPr>
          <w:rFonts w:ascii="Arial Narrow" w:hAnsi="Arial Narrow" w:cs="Arial"/>
        </w:rPr>
        <w:t>Manual &amp; Automatic mode</w:t>
      </w:r>
      <w:r w:rsidRPr="004E7034">
        <w:rPr>
          <w:rFonts w:ascii="Arial Narrow" w:hAnsi="Arial Narrow" w:cs="Arial"/>
        </w:rPr>
        <w:t xml:space="preserve"> through PLC</w:t>
      </w:r>
    </w:p>
    <w:p w:rsidR="002807AB" w:rsidRDefault="002807AB" w:rsidP="002807AB">
      <w:pPr>
        <w:tabs>
          <w:tab w:val="left" w:pos="1230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</w:p>
    <w:p w:rsidR="002807AB" w:rsidRPr="004E7034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4E7034">
        <w:rPr>
          <w:rFonts w:ascii="Arial Narrow" w:hAnsi="Arial Narrow" w:cs="Arial"/>
          <w:b/>
        </w:rPr>
        <w:t>Policy:</w:t>
      </w:r>
    </w:p>
    <w:p w:rsidR="002807AB" w:rsidRPr="004E7034" w:rsidRDefault="002807AB" w:rsidP="002807AB">
      <w:pPr>
        <w:spacing w:line="360" w:lineRule="auto"/>
        <w:jc w:val="both"/>
        <w:rPr>
          <w:rFonts w:ascii="Arial Narrow" w:hAnsi="Arial Narrow" w:cs="Arial"/>
        </w:rPr>
      </w:pPr>
      <w:r w:rsidRPr="004E7034">
        <w:rPr>
          <w:rFonts w:ascii="Arial Narrow" w:hAnsi="Arial Narrow" w:cs="Arial"/>
        </w:rPr>
        <w:t>The operation of Diesel Generator should be safe, smooth and trouble free</w:t>
      </w:r>
    </w:p>
    <w:p w:rsidR="002807AB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2807AB" w:rsidRPr="004E7034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4E7034">
        <w:rPr>
          <w:rFonts w:ascii="Arial Narrow" w:hAnsi="Arial Narrow" w:cs="Arial"/>
          <w:b/>
        </w:rPr>
        <w:t>Responsibility:</w:t>
      </w:r>
    </w:p>
    <w:p w:rsidR="002807AB" w:rsidRPr="004E7034" w:rsidRDefault="002807AB" w:rsidP="002807AB">
      <w:pPr>
        <w:spacing w:line="360" w:lineRule="auto"/>
        <w:jc w:val="both"/>
        <w:rPr>
          <w:rFonts w:ascii="Arial Narrow" w:hAnsi="Arial Narrow" w:cs="Arial"/>
        </w:rPr>
      </w:pPr>
      <w:r w:rsidRPr="004E7034">
        <w:rPr>
          <w:rFonts w:ascii="Arial Narrow" w:hAnsi="Arial Narrow" w:cs="Arial"/>
        </w:rPr>
        <w:t>DG Operator on duty</w:t>
      </w:r>
    </w:p>
    <w:p w:rsidR="002807AB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2807AB" w:rsidRPr="004E7034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4E7034">
        <w:rPr>
          <w:rFonts w:ascii="Arial Narrow" w:hAnsi="Arial Narrow" w:cs="Arial"/>
          <w:b/>
        </w:rPr>
        <w:t>Procedures:</w:t>
      </w:r>
    </w:p>
    <w:p w:rsidR="002807AB" w:rsidRPr="00B07E90" w:rsidRDefault="002807AB" w:rsidP="002807AB">
      <w:pPr>
        <w:spacing w:line="360" w:lineRule="auto"/>
        <w:jc w:val="both"/>
        <w:rPr>
          <w:rFonts w:ascii="Arial Narrow" w:hAnsi="Arial Narrow" w:cs="Arial"/>
          <w:b/>
        </w:rPr>
      </w:pPr>
      <w:r w:rsidRPr="00B07E90">
        <w:rPr>
          <w:rFonts w:ascii="Arial Narrow" w:hAnsi="Arial Narrow" w:cs="Arial"/>
          <w:b/>
        </w:rPr>
        <w:t>Manual operation (Individual DG):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radiator water level.</w:t>
      </w:r>
    </w:p>
    <w:p w:rsidR="002807AB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diesel level in tank.</w:t>
      </w:r>
    </w:p>
    <w:p w:rsidR="002807AB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Check level of lube oil in the sump.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Check the level of coolant.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Make sure that ACB draw out shutter is closed position.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 xml:space="preserve">Select ‘MANUAL’ mode in EGCP (WOODWARDS) on DG control panel. And press ‘Clear’ button to reset alarms if there are any. 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Press ‘START’ button and hold it till such time engine attains required RPM (Protection Green LED should come on).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Once the Voltage is developed, press ‘ON’ button in EGCP to close the DG-ACB.</w:t>
      </w:r>
    </w:p>
    <w:p w:rsidR="002807AB" w:rsidRPr="004E7034" w:rsidRDefault="002807AB" w:rsidP="002807AB">
      <w:pPr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lastRenderedPageBreak/>
        <w:t>When EB power returns, check the condition of EB power, such as voltage, frequency, if found normal and stable press ‘OFF’ button in EGCP to open the DG-ACB.</w:t>
      </w:r>
    </w:p>
    <w:p w:rsidR="002807AB" w:rsidRPr="004E7034" w:rsidRDefault="002807AB" w:rsidP="002807AB">
      <w:pPr>
        <w:pStyle w:val="BodyText"/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  <w:szCs w:val="24"/>
        </w:rPr>
      </w:pPr>
      <w:r w:rsidRPr="004E7034">
        <w:rPr>
          <w:rFonts w:ascii="Arial Narrow" w:hAnsi="Arial Narrow"/>
          <w:szCs w:val="24"/>
        </w:rPr>
        <w:t>Then close EB-1 or EB-2 Circuit Breaker as required to transfer the load.</w:t>
      </w:r>
    </w:p>
    <w:p w:rsidR="002807AB" w:rsidRPr="004E7034" w:rsidRDefault="002807AB" w:rsidP="002807AB">
      <w:pPr>
        <w:pStyle w:val="BodyText"/>
        <w:numPr>
          <w:ilvl w:val="0"/>
          <w:numId w:val="19"/>
        </w:numPr>
        <w:tabs>
          <w:tab w:val="clear" w:pos="6"/>
        </w:tabs>
        <w:spacing w:line="360" w:lineRule="auto"/>
        <w:ind w:left="360"/>
        <w:jc w:val="both"/>
        <w:rPr>
          <w:rFonts w:ascii="Arial Narrow" w:hAnsi="Arial Narrow"/>
          <w:szCs w:val="24"/>
        </w:rPr>
      </w:pPr>
      <w:r w:rsidRPr="004E7034">
        <w:rPr>
          <w:rFonts w:ascii="Arial Narrow" w:hAnsi="Arial Narrow"/>
          <w:szCs w:val="24"/>
        </w:rPr>
        <w:t>Then after 3 minutes, press ‘STOP’ button in EGCP to stop the engine.</w:t>
      </w:r>
    </w:p>
    <w:p w:rsidR="002807AB" w:rsidRPr="004E7034" w:rsidRDefault="002807AB" w:rsidP="002807AB">
      <w:pPr>
        <w:ind w:left="360"/>
        <w:jc w:val="both"/>
        <w:rPr>
          <w:rFonts w:ascii="Arial Narrow" w:hAnsi="Arial Narrow"/>
        </w:rPr>
      </w:pPr>
    </w:p>
    <w:p w:rsidR="002807AB" w:rsidRDefault="002807AB" w:rsidP="002807AB">
      <w:pPr>
        <w:jc w:val="both"/>
        <w:rPr>
          <w:rFonts w:ascii="Arial Narrow" w:hAnsi="Arial Narrow"/>
          <w:b/>
          <w:u w:val="single"/>
        </w:rPr>
      </w:pPr>
      <w:r w:rsidRPr="00904F31">
        <w:rPr>
          <w:rFonts w:ascii="Arial Narrow" w:hAnsi="Arial Narrow"/>
          <w:b/>
          <w:u w:val="single"/>
        </w:rPr>
        <w:br w:type="page"/>
      </w:r>
    </w:p>
    <w:p w:rsidR="002807AB" w:rsidRPr="00904F31" w:rsidRDefault="002807AB" w:rsidP="002807AB">
      <w:pPr>
        <w:jc w:val="both"/>
        <w:rPr>
          <w:rFonts w:ascii="Arial Narrow" w:hAnsi="Arial Narrow"/>
          <w:b/>
        </w:rPr>
      </w:pPr>
      <w:r w:rsidRPr="00904F31">
        <w:rPr>
          <w:rFonts w:ascii="Arial Narrow" w:hAnsi="Arial Narrow"/>
          <w:b/>
          <w:u w:val="single"/>
        </w:rPr>
        <w:lastRenderedPageBreak/>
        <w:t>Auto Operation (Synchronizing)</w:t>
      </w:r>
      <w:r w:rsidRPr="00904F31">
        <w:rPr>
          <w:rFonts w:ascii="Arial Narrow" w:hAnsi="Arial Narrow"/>
          <w:b/>
        </w:rPr>
        <w:t>:</w:t>
      </w:r>
    </w:p>
    <w:p w:rsidR="002807AB" w:rsidRPr="004E7034" w:rsidRDefault="002807AB" w:rsidP="002807AB">
      <w:pPr>
        <w:jc w:val="both"/>
        <w:rPr>
          <w:rFonts w:ascii="Arial Narrow" w:hAnsi="Arial Narrow"/>
          <w:u w:val="single"/>
        </w:rPr>
      </w:pPr>
    </w:p>
    <w:p w:rsidR="002807AB" w:rsidRPr="004E7034" w:rsidRDefault="002807AB" w:rsidP="002807AB">
      <w:pPr>
        <w:pStyle w:val="BodyText"/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  <w:szCs w:val="24"/>
        </w:rPr>
      </w:pPr>
      <w:r w:rsidRPr="004E7034">
        <w:rPr>
          <w:rFonts w:ascii="Arial Narrow" w:hAnsi="Arial Narrow"/>
          <w:szCs w:val="24"/>
        </w:rPr>
        <w:t>Select ‘Auto’ mode in Auto/Manual Switch in Bus-coupler panel.</w:t>
      </w:r>
    </w:p>
    <w:p w:rsidR="002807AB" w:rsidRPr="004E7034" w:rsidRDefault="002807AB" w:rsidP="002807AB">
      <w:pPr>
        <w:pStyle w:val="BodyText"/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  <w:szCs w:val="24"/>
        </w:rPr>
      </w:pPr>
      <w:r w:rsidRPr="004E7034">
        <w:rPr>
          <w:rFonts w:ascii="Arial Narrow" w:hAnsi="Arial Narrow"/>
          <w:szCs w:val="24"/>
        </w:rPr>
        <w:t>Select ‘Auto’ mode in EGCP-2 (WOODWARDS), LED will glow above the Auto button when selected.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PLC display for any alarms, press ‘Alarm Event &amp; Alarm Clear’ then press Enter to reset if any.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All 3 DGs gets synchronized in 10 to 13 seconds and accept load.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 xml:space="preserve">PLC will monitor all 3 DGs running for 20 minutes 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If the load drops below 20</w:t>
      </w:r>
      <w:r w:rsidRPr="004E7034">
        <w:rPr>
          <w:rFonts w:ascii="Arial Narrow" w:hAnsi="Arial Narrow"/>
        </w:rPr>
        <w:t>00 KW, one will go off and standby.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If the load drops below 150</w:t>
      </w:r>
      <w:r w:rsidRPr="004E7034">
        <w:rPr>
          <w:rFonts w:ascii="Arial Narrow" w:hAnsi="Arial Narrow"/>
        </w:rPr>
        <w:t>0 KW, another DG will go off and standby. And only one DG will run.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If the load increases to 16</w:t>
      </w:r>
      <w:r w:rsidRPr="004E7034">
        <w:rPr>
          <w:rFonts w:ascii="Arial Narrow" w:hAnsi="Arial Narrow"/>
        </w:rPr>
        <w:t>00 KW or above another DG will start and gets synchronized.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If the load increases to 20</w:t>
      </w:r>
      <w:r w:rsidRPr="004E7034">
        <w:rPr>
          <w:rFonts w:ascii="Arial Narrow" w:hAnsi="Arial Narrow"/>
        </w:rPr>
        <w:t>00 KW or above another DG will start and gets synchronized.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When EB power returns, DGs still run with load and PLC will monitor the condition of EB power for 1 minutes.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If EB power is healthy and stable, load transfer will take place from DGs to EB.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DGs will run without load for 3 minutes to cool down.</w:t>
      </w:r>
    </w:p>
    <w:p w:rsidR="002807AB" w:rsidRPr="004E7034" w:rsidRDefault="002807AB" w:rsidP="002807AB">
      <w:pPr>
        <w:numPr>
          <w:ilvl w:val="0"/>
          <w:numId w:val="18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If EB power fails while DGs are in cool down mode, load transfer will take place without shutting down. And synchronization sequence will repeat.</w:t>
      </w:r>
    </w:p>
    <w:p w:rsidR="002807AB" w:rsidRPr="004E7034" w:rsidRDefault="002807AB" w:rsidP="002807AB">
      <w:pPr>
        <w:ind w:left="360"/>
        <w:jc w:val="both"/>
        <w:rPr>
          <w:rFonts w:ascii="Arial Narrow" w:hAnsi="Arial Narrow"/>
        </w:rPr>
      </w:pPr>
    </w:p>
    <w:p w:rsidR="002807AB" w:rsidRPr="005678BD" w:rsidRDefault="002807AB" w:rsidP="002807AB">
      <w:pPr>
        <w:jc w:val="both"/>
        <w:rPr>
          <w:rFonts w:ascii="Arial Narrow" w:hAnsi="Arial Narrow"/>
          <w:b/>
          <w:u w:val="single"/>
        </w:rPr>
      </w:pPr>
      <w:r w:rsidRPr="005678BD">
        <w:rPr>
          <w:rFonts w:ascii="Arial Narrow" w:hAnsi="Arial Narrow"/>
          <w:b/>
          <w:u w:val="single"/>
        </w:rPr>
        <w:t xml:space="preserve">Manual Operation When Auto Synchronizing Fails:  </w:t>
      </w:r>
    </w:p>
    <w:p w:rsidR="002807AB" w:rsidRPr="004E7034" w:rsidRDefault="002807AB" w:rsidP="002807AB">
      <w:pPr>
        <w:jc w:val="both"/>
        <w:rPr>
          <w:rFonts w:ascii="Arial Narrow" w:hAnsi="Arial Narrow"/>
        </w:rPr>
      </w:pP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Keep that particular DG in Manual mode.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ACCEPT the fault in the FAULT ACCEPT/RESET selector switch in bus coupler.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Acknowledge the faults on touch screen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Find the cause of the fault occurred.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Clear the fault in EGCP-2 (Press clear button until alarm LED goes OFF in EGCP-2).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RESET the fault in FAULT ACCEPT/RESET selector switch in bus coupler panel.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Then select Auto in EGCP-2 and AUTO/MANUAL key switch.</w:t>
      </w:r>
    </w:p>
    <w:p w:rsidR="002807AB" w:rsidRPr="004E7034" w:rsidRDefault="002807AB" w:rsidP="002807AB">
      <w:pPr>
        <w:numPr>
          <w:ilvl w:val="0"/>
          <w:numId w:val="21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 xml:space="preserve">If faults repeat, go to Manual Operation.        </w:t>
      </w:r>
    </w:p>
    <w:p w:rsidR="002807AB" w:rsidRDefault="002807AB" w:rsidP="002807AB">
      <w:pPr>
        <w:tabs>
          <w:tab w:val="left" w:pos="525"/>
        </w:tabs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ab/>
      </w:r>
    </w:p>
    <w:p w:rsidR="00FD7D55" w:rsidRDefault="00FD7D55" w:rsidP="002807AB">
      <w:pPr>
        <w:tabs>
          <w:tab w:val="left" w:pos="525"/>
        </w:tabs>
        <w:jc w:val="both"/>
        <w:rPr>
          <w:rFonts w:ascii="Arial Narrow" w:hAnsi="Arial Narrow"/>
        </w:rPr>
      </w:pPr>
    </w:p>
    <w:p w:rsidR="00FD7D55" w:rsidRDefault="00FD7D55" w:rsidP="002807AB">
      <w:pPr>
        <w:tabs>
          <w:tab w:val="left" w:pos="525"/>
        </w:tabs>
        <w:jc w:val="both"/>
        <w:rPr>
          <w:rFonts w:ascii="Arial Narrow" w:hAnsi="Arial Narrow"/>
        </w:rPr>
      </w:pPr>
    </w:p>
    <w:p w:rsidR="00FD7D55" w:rsidRDefault="00FD7D55" w:rsidP="002807AB">
      <w:pPr>
        <w:tabs>
          <w:tab w:val="left" w:pos="525"/>
        </w:tabs>
        <w:jc w:val="both"/>
        <w:rPr>
          <w:rFonts w:ascii="Arial Narrow" w:hAnsi="Arial Narrow"/>
        </w:rPr>
      </w:pPr>
    </w:p>
    <w:p w:rsidR="00FD7D55" w:rsidRPr="004E7034" w:rsidRDefault="00FD7D55" w:rsidP="002807AB">
      <w:pPr>
        <w:tabs>
          <w:tab w:val="left" w:pos="525"/>
        </w:tabs>
        <w:jc w:val="both"/>
        <w:rPr>
          <w:rFonts w:ascii="Arial Narrow" w:hAnsi="Arial Narrow"/>
        </w:rPr>
      </w:pPr>
    </w:p>
    <w:p w:rsidR="002807AB" w:rsidRPr="005678BD" w:rsidRDefault="002807AB" w:rsidP="002807AB">
      <w:pPr>
        <w:tabs>
          <w:tab w:val="left" w:pos="525"/>
        </w:tabs>
        <w:jc w:val="both"/>
        <w:rPr>
          <w:rFonts w:ascii="Arial Narrow" w:hAnsi="Arial Narrow"/>
          <w:b/>
        </w:rPr>
      </w:pPr>
      <w:r w:rsidRPr="005678BD">
        <w:rPr>
          <w:rFonts w:ascii="Arial Narrow" w:hAnsi="Arial Narrow"/>
          <w:b/>
          <w:u w:val="single"/>
        </w:rPr>
        <w:lastRenderedPageBreak/>
        <w:t>Emergency Operation (Solo Operation):</w:t>
      </w:r>
      <w:r w:rsidRPr="005678BD">
        <w:rPr>
          <w:rFonts w:ascii="Arial Narrow" w:hAnsi="Arial Narrow"/>
          <w:b/>
        </w:rPr>
        <w:t xml:space="preserve">  </w:t>
      </w:r>
    </w:p>
    <w:p w:rsidR="002807AB" w:rsidRDefault="002807AB" w:rsidP="002807AB">
      <w:pPr>
        <w:tabs>
          <w:tab w:val="left" w:pos="525"/>
        </w:tabs>
        <w:jc w:val="both"/>
        <w:rPr>
          <w:rFonts w:ascii="Arial Narrow" w:hAnsi="Arial Narrow"/>
          <w:b/>
          <w:bCs/>
        </w:rPr>
      </w:pPr>
    </w:p>
    <w:p w:rsidR="002807AB" w:rsidRPr="004E7034" w:rsidRDefault="002807AB" w:rsidP="002807AB">
      <w:pPr>
        <w:tabs>
          <w:tab w:val="left" w:pos="525"/>
        </w:tabs>
        <w:jc w:val="both"/>
        <w:rPr>
          <w:rFonts w:ascii="Arial Narrow" w:hAnsi="Arial Narrow"/>
          <w:b/>
          <w:bCs/>
        </w:rPr>
      </w:pPr>
      <w:r w:rsidRPr="004E7034">
        <w:rPr>
          <w:rFonts w:ascii="Arial Narrow" w:hAnsi="Arial Narrow"/>
          <w:b/>
          <w:bCs/>
        </w:rPr>
        <w:t>NOTE:</w:t>
      </w:r>
      <w:r w:rsidRPr="004E7034">
        <w:rPr>
          <w:rFonts w:ascii="Arial Narrow" w:hAnsi="Arial Narrow"/>
        </w:rPr>
        <w:t xml:space="preserve"> </w:t>
      </w:r>
      <w:r w:rsidRPr="004E7034">
        <w:rPr>
          <w:rFonts w:ascii="Arial Narrow" w:hAnsi="Arial Narrow"/>
          <w:b/>
          <w:bCs/>
        </w:rPr>
        <w:t>THIS OPERATION SHOULD BE DONE ONLY WHEN AUTO AND MANUAL SYNCHRONIZING FAILS.</w:t>
      </w:r>
    </w:p>
    <w:p w:rsidR="002807AB" w:rsidRPr="004E7034" w:rsidRDefault="002807AB" w:rsidP="002807AB">
      <w:pPr>
        <w:tabs>
          <w:tab w:val="left" w:pos="525"/>
        </w:tabs>
        <w:jc w:val="both"/>
        <w:rPr>
          <w:rFonts w:ascii="Arial Narrow" w:hAnsi="Arial Narrow"/>
        </w:rPr>
      </w:pP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Switch OFF EGCP-20 control MCB or remove OEM connector at the DG set.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Start the DG from DG set.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Close (ON) the Neutral Contactor from the Neutral ON/OFF Selector Switch in the Bus coupler panel of that particular DG.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Close the DG-ACB by directly pushing ‘ON’ button on the ACB.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 xml:space="preserve">If the load is more than </w:t>
      </w:r>
      <w:r>
        <w:rPr>
          <w:rFonts w:ascii="Arial Narrow" w:hAnsi="Arial Narrow"/>
        </w:rPr>
        <w:t>the designated load</w:t>
      </w:r>
      <w:r w:rsidRPr="004E7034">
        <w:rPr>
          <w:rFonts w:ascii="Arial Narrow" w:hAnsi="Arial Narrow"/>
        </w:rPr>
        <w:t>, switch OFF Bus-coupler in both DG and LT panel.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Start another DG on DEAD BUS side.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Close the Outgoing-2 breaker (ACB)</w:t>
      </w:r>
    </w:p>
    <w:p w:rsidR="002807AB" w:rsidRPr="004E7034" w:rsidRDefault="002807AB" w:rsidP="002807AB">
      <w:pPr>
        <w:numPr>
          <w:ilvl w:val="0"/>
          <w:numId w:val="22"/>
        </w:numPr>
        <w:tabs>
          <w:tab w:val="clear" w:pos="363"/>
        </w:tabs>
        <w:spacing w:line="360" w:lineRule="auto"/>
        <w:ind w:left="36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 xml:space="preserve">Close DG incomer-2 in Main LT panel. </w:t>
      </w:r>
    </w:p>
    <w:p w:rsidR="002807AB" w:rsidRPr="004E7034" w:rsidRDefault="002807AB" w:rsidP="002807AB">
      <w:pPr>
        <w:jc w:val="both"/>
        <w:rPr>
          <w:rFonts w:ascii="Arial Narrow" w:hAnsi="Arial Narrow"/>
        </w:rPr>
      </w:pPr>
    </w:p>
    <w:p w:rsidR="002807AB" w:rsidRPr="005678BD" w:rsidRDefault="002807AB" w:rsidP="002807AB">
      <w:pPr>
        <w:pStyle w:val="Heading1"/>
        <w:shd w:val="clear" w:color="auto" w:fill="auto"/>
        <w:spacing w:after="0"/>
        <w:jc w:val="both"/>
        <w:rPr>
          <w:sz w:val="24"/>
          <w:szCs w:val="24"/>
          <w:u w:val="single"/>
        </w:rPr>
      </w:pPr>
      <w:bookmarkStart w:id="0" w:name="_Toc96875610"/>
      <w:r w:rsidRPr="005678BD">
        <w:rPr>
          <w:sz w:val="24"/>
          <w:szCs w:val="24"/>
          <w:u w:val="single"/>
        </w:rPr>
        <w:t>Safety Precautions</w:t>
      </w:r>
      <w:bookmarkEnd w:id="0"/>
    </w:p>
    <w:p w:rsidR="002807AB" w:rsidRPr="004E7034" w:rsidRDefault="002807AB" w:rsidP="00FD7D55">
      <w:pPr>
        <w:spacing w:after="100"/>
        <w:jc w:val="both"/>
        <w:rPr>
          <w:rFonts w:ascii="Arial Narrow" w:hAnsi="Arial Narrow"/>
        </w:rPr>
      </w:pP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and ensure canopy lights are always in working condition.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and ensure the emergency stop button is functional.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Ensure all safety guards are kept intact.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Ensure strict vigilance, supervision while carrying out activities like welding which may lead to fire.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DO NOT touch any part/ carry out any maintenance while DG set is in running condition.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and ensure the Doors of the canopy are closed while the DG is in running condition.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Strictly follow Tag Out, Lock Out procedure while carrying out maintenance.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DO NOT Open the radiator cap while the DG set is running or in hot condition.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and ensure the floor, parts are free from grease, lube oil, diesel where maintenance is carried out to avoid slipping.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and ensure there is no spillage of Diesel/Lube oil. If observed, place a metallic tray to collect the same.</w:t>
      </w:r>
    </w:p>
    <w:p w:rsidR="002807AB" w:rsidRPr="004E7034" w:rsidRDefault="002807AB" w:rsidP="00FD7D55">
      <w:pPr>
        <w:numPr>
          <w:ilvl w:val="0"/>
          <w:numId w:val="20"/>
        </w:numPr>
        <w:spacing w:after="100"/>
        <w:jc w:val="both"/>
        <w:rPr>
          <w:rFonts w:ascii="Arial Narrow" w:hAnsi="Arial Narrow"/>
        </w:rPr>
      </w:pPr>
      <w:r w:rsidRPr="004E7034">
        <w:rPr>
          <w:rFonts w:ascii="Arial Narrow" w:hAnsi="Arial Narrow"/>
        </w:rPr>
        <w:t>Check and ensure adequate numbers of appropriate serviceable Fire Extinguishers /sand buckets are placed in the DG yard.</w:t>
      </w:r>
    </w:p>
    <w:p w:rsidR="002807AB" w:rsidRPr="004E7034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2807AB" w:rsidRPr="004E7034" w:rsidRDefault="002807AB" w:rsidP="002807AB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4E7034">
        <w:rPr>
          <w:rFonts w:ascii="Arial Narrow" w:hAnsi="Arial Narrow" w:cs="Arial"/>
          <w:b/>
        </w:rPr>
        <w:t>Revision Guide:</w:t>
      </w:r>
    </w:p>
    <w:p w:rsidR="002807AB" w:rsidRPr="004E7034" w:rsidRDefault="002807AB" w:rsidP="002807AB">
      <w:pPr>
        <w:jc w:val="both"/>
        <w:rPr>
          <w:rFonts w:ascii="Arial Narrow" w:hAnsi="Arial Narrow" w:cs="Arial"/>
        </w:rPr>
      </w:pPr>
      <w:r w:rsidRPr="004E7034">
        <w:rPr>
          <w:rFonts w:ascii="Arial Narrow" w:hAnsi="Arial Narrow" w:cs="Arial"/>
        </w:rPr>
        <w:t>Any change in the system needs review of SOP.</w:t>
      </w:r>
    </w:p>
    <w:p w:rsidR="002807AB" w:rsidRPr="004E7034" w:rsidRDefault="002807AB" w:rsidP="002807AB">
      <w:pPr>
        <w:jc w:val="both"/>
        <w:rPr>
          <w:rFonts w:ascii="Arial Narrow" w:hAnsi="Arial Narrow"/>
        </w:rPr>
      </w:pPr>
    </w:p>
    <w:p w:rsidR="00EE3671" w:rsidRPr="002807AB" w:rsidRDefault="00EE3671" w:rsidP="002807AB"/>
    <w:sectPr w:rsidR="00EE3671" w:rsidRPr="002807AB" w:rsidSect="00257157">
      <w:headerReference w:type="even" r:id="rId8"/>
      <w:headerReference w:type="default" r:id="rId9"/>
      <w:footerReference w:type="even" r:id="rId10"/>
      <w:headerReference w:type="first" r:id="rId11"/>
      <w:pgSz w:w="11909" w:h="16834" w:code="9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BB9" w:rsidRDefault="00AD6BB9">
      <w:r>
        <w:separator/>
      </w:r>
    </w:p>
  </w:endnote>
  <w:endnote w:type="continuationSeparator" w:id="1">
    <w:p w:rsidR="00AD6BB9" w:rsidRDefault="00AD6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2E67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BB9" w:rsidRDefault="00AD6BB9">
      <w:r>
        <w:separator/>
      </w:r>
    </w:p>
  </w:footnote>
  <w:footnote w:type="continuationSeparator" w:id="1">
    <w:p w:rsidR="00AD6BB9" w:rsidRDefault="00AD6B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2E67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5D630D">
    <w:pPr>
      <w:pStyle w:val="Header"/>
      <w:tabs>
        <w:tab w:val="clear" w:pos="8640"/>
        <w:tab w:val="right" w:pos="9540"/>
      </w:tabs>
      <w:ind w:right="-871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noProof/>
      </w:rPr>
      <w:t xml:space="preserve">       </w:t>
    </w:r>
    <w:r w:rsidR="008D494E">
      <w:rPr>
        <w:rFonts w:ascii="Arial Narrow" w:hAnsi="Arial Narrow" w:cs="Arial"/>
        <w:noProof/>
      </w:rPr>
      <w:t xml:space="preserve"> 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>ANDARD OPERATING PROCEDURE</w:t>
    </w:r>
    <w:r w:rsidR="008D494E">
      <w:rPr>
        <w:rFonts w:ascii="Arial Narrow" w:hAnsi="Arial Narrow"/>
        <w:b/>
      </w:rPr>
      <w:t xml:space="preserve">           </w:t>
    </w:r>
    <w:r>
      <w:rPr>
        <w:rFonts w:ascii="Arial Narrow" w:hAnsi="Arial Narrow"/>
        <w:b/>
      </w:rPr>
      <w:t xml:space="preserve">                  </w:t>
    </w:r>
    <w:r>
      <w:rPr>
        <w:rFonts w:ascii="Arial Narrow" w:hAnsi="Arial Narrow" w:cs="Arial"/>
        <w:noProof/>
      </w:rPr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2E67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0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9"/>
  </w:num>
  <w:num w:numId="4">
    <w:abstractNumId w:val="14"/>
  </w:num>
  <w:num w:numId="5">
    <w:abstractNumId w:val="5"/>
  </w:num>
  <w:num w:numId="6">
    <w:abstractNumId w:val="13"/>
  </w:num>
  <w:num w:numId="7">
    <w:abstractNumId w:val="20"/>
  </w:num>
  <w:num w:numId="8">
    <w:abstractNumId w:val="18"/>
  </w:num>
  <w:num w:numId="9">
    <w:abstractNumId w:val="1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16"/>
  </w:num>
  <w:num w:numId="17">
    <w:abstractNumId w:val="0"/>
  </w:num>
  <w:num w:numId="18">
    <w:abstractNumId w:val="4"/>
  </w:num>
  <w:num w:numId="19">
    <w:abstractNumId w:val="2"/>
  </w:num>
  <w:num w:numId="20">
    <w:abstractNumId w:val="6"/>
  </w:num>
  <w:num w:numId="21">
    <w:abstractNumId w:val="1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9218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42E65"/>
    <w:rsid w:val="00071D5C"/>
    <w:rsid w:val="00082457"/>
    <w:rsid w:val="000845B1"/>
    <w:rsid w:val="000D1875"/>
    <w:rsid w:val="00110B3A"/>
    <w:rsid w:val="001426D4"/>
    <w:rsid w:val="00157F5D"/>
    <w:rsid w:val="00174BE9"/>
    <w:rsid w:val="00192E2D"/>
    <w:rsid w:val="001A50EA"/>
    <w:rsid w:val="001C3D95"/>
    <w:rsid w:val="00205389"/>
    <w:rsid w:val="00257157"/>
    <w:rsid w:val="002807AB"/>
    <w:rsid w:val="0029565D"/>
    <w:rsid w:val="002967DA"/>
    <w:rsid w:val="00297888"/>
    <w:rsid w:val="002E6760"/>
    <w:rsid w:val="00310B1F"/>
    <w:rsid w:val="00317D31"/>
    <w:rsid w:val="003A068F"/>
    <w:rsid w:val="003C04CA"/>
    <w:rsid w:val="003D6F24"/>
    <w:rsid w:val="003F394F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B550A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D494E"/>
    <w:rsid w:val="008E3D56"/>
    <w:rsid w:val="00904F31"/>
    <w:rsid w:val="00914C29"/>
    <w:rsid w:val="0093627F"/>
    <w:rsid w:val="009A1798"/>
    <w:rsid w:val="009E3E32"/>
    <w:rsid w:val="00A56B34"/>
    <w:rsid w:val="00A8141A"/>
    <w:rsid w:val="00A962AC"/>
    <w:rsid w:val="00AB4CBF"/>
    <w:rsid w:val="00AB4DDA"/>
    <w:rsid w:val="00AD6BB9"/>
    <w:rsid w:val="00AE73CB"/>
    <w:rsid w:val="00B07E90"/>
    <w:rsid w:val="00B240CB"/>
    <w:rsid w:val="00B474B7"/>
    <w:rsid w:val="00BC3999"/>
    <w:rsid w:val="00BF0F85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C3F59"/>
    <w:rsid w:val="00FD24BC"/>
    <w:rsid w:val="00FD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94319-3E24-48EE-A047-8ABE8008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10</cp:revision>
  <dcterms:created xsi:type="dcterms:W3CDTF">2016-12-21T06:33:00Z</dcterms:created>
  <dcterms:modified xsi:type="dcterms:W3CDTF">2017-01-02T11:45:00Z</dcterms:modified>
</cp:coreProperties>
</file>