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  <w:u w:val="single"/>
        </w:rPr>
        <w:t>Objective</w:t>
      </w:r>
      <w:r w:rsidRPr="00FD583C">
        <w:rPr>
          <w:rFonts w:ascii="Arial Narrow" w:hAnsi="Arial Narrow"/>
        </w:rPr>
        <w:t>:</w:t>
      </w:r>
    </w:p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</w:rPr>
        <w:t>To establish procedure for operation of Hydro pneumatic pumps.</w:t>
      </w:r>
    </w:p>
    <w:p w:rsidR="00825DE0" w:rsidRPr="00FD583C" w:rsidRDefault="00825DE0" w:rsidP="00825DE0">
      <w:pPr>
        <w:jc w:val="both"/>
        <w:rPr>
          <w:rFonts w:ascii="Arial Narrow" w:hAnsi="Arial Narrow"/>
        </w:rPr>
      </w:pPr>
    </w:p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  <w:u w:val="single"/>
        </w:rPr>
        <w:t>Policy</w:t>
      </w:r>
      <w:r w:rsidRPr="00FD583C">
        <w:rPr>
          <w:rFonts w:ascii="Arial Narrow" w:hAnsi="Arial Narrow"/>
        </w:rPr>
        <w:t>:</w:t>
      </w:r>
    </w:p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</w:rPr>
        <w:t>Ensure smooth operation.</w:t>
      </w:r>
    </w:p>
    <w:p w:rsidR="00825DE0" w:rsidRPr="00FD583C" w:rsidRDefault="00825DE0" w:rsidP="00825DE0">
      <w:pPr>
        <w:jc w:val="both"/>
        <w:rPr>
          <w:rFonts w:ascii="Arial Narrow" w:hAnsi="Arial Narrow"/>
        </w:rPr>
      </w:pPr>
    </w:p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  <w:u w:val="single"/>
        </w:rPr>
        <w:t>Responsibility</w:t>
      </w:r>
      <w:r w:rsidRPr="00FD583C">
        <w:rPr>
          <w:rFonts w:ascii="Arial Narrow" w:hAnsi="Arial Narrow"/>
        </w:rPr>
        <w:t>:</w:t>
      </w:r>
    </w:p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</w:rPr>
        <w:t>Technician / Shift engineer.</w:t>
      </w:r>
    </w:p>
    <w:p w:rsidR="00825DE0" w:rsidRPr="00FD583C" w:rsidRDefault="00825DE0" w:rsidP="00825DE0">
      <w:pPr>
        <w:jc w:val="both"/>
        <w:rPr>
          <w:rFonts w:ascii="Arial Narrow" w:hAnsi="Arial Narrow"/>
        </w:rPr>
      </w:pPr>
    </w:p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  <w:u w:val="single"/>
        </w:rPr>
        <w:t>Procedures</w:t>
      </w:r>
      <w:r w:rsidRPr="00FD583C">
        <w:rPr>
          <w:rFonts w:ascii="Arial Narrow" w:hAnsi="Arial Narrow"/>
        </w:rPr>
        <w:t>:</w:t>
      </w:r>
    </w:p>
    <w:p w:rsidR="00825DE0" w:rsidRPr="00FD583C" w:rsidRDefault="00825DE0" w:rsidP="00825DE0">
      <w:pPr>
        <w:jc w:val="both"/>
        <w:rPr>
          <w:rFonts w:ascii="Arial Narrow" w:hAnsi="Arial Narrow"/>
        </w:rPr>
      </w:pPr>
    </w:p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</w:rPr>
        <w:t>Automatic operation</w:t>
      </w:r>
    </w:p>
    <w:p w:rsidR="00825DE0" w:rsidRPr="00FD583C" w:rsidRDefault="00825DE0" w:rsidP="00825DE0">
      <w:pPr>
        <w:pStyle w:val="ListParagraph"/>
        <w:numPr>
          <w:ilvl w:val="0"/>
          <w:numId w:val="40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Check for healthy power, Controls &amp; selector switch on Auto.</w:t>
      </w:r>
    </w:p>
    <w:p w:rsidR="00825DE0" w:rsidRPr="00FD583C" w:rsidRDefault="00825DE0" w:rsidP="00825DE0">
      <w:pPr>
        <w:pStyle w:val="ListParagraph"/>
        <w:numPr>
          <w:ilvl w:val="0"/>
          <w:numId w:val="40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Keep emergency push button in release condition.</w:t>
      </w:r>
    </w:p>
    <w:p w:rsidR="00825DE0" w:rsidRPr="00FD583C" w:rsidRDefault="00825DE0" w:rsidP="00825DE0">
      <w:pPr>
        <w:pStyle w:val="ListParagraph"/>
        <w:numPr>
          <w:ilvl w:val="0"/>
          <w:numId w:val="40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 xml:space="preserve">Check that VFD system is online and set for correct pressure and parameters through PLC system. </w:t>
      </w:r>
    </w:p>
    <w:p w:rsidR="00825DE0" w:rsidRPr="00FD583C" w:rsidRDefault="00825DE0" w:rsidP="00825DE0">
      <w:pPr>
        <w:pStyle w:val="ListParagraph"/>
        <w:numPr>
          <w:ilvl w:val="0"/>
          <w:numId w:val="40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Checks the all valves are open.</w:t>
      </w:r>
    </w:p>
    <w:p w:rsidR="00825DE0" w:rsidRPr="00FD583C" w:rsidRDefault="00825DE0" w:rsidP="00825DE0">
      <w:pPr>
        <w:pStyle w:val="ListParagraph"/>
        <w:numPr>
          <w:ilvl w:val="0"/>
          <w:numId w:val="40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Ensure that pressure switches are set on correct pressure.</w:t>
      </w:r>
    </w:p>
    <w:p w:rsidR="00825DE0" w:rsidRPr="00FD583C" w:rsidRDefault="00825DE0" w:rsidP="00825DE0">
      <w:pPr>
        <w:pStyle w:val="ListParagraph"/>
        <w:numPr>
          <w:ilvl w:val="0"/>
          <w:numId w:val="40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Ensure no leakage in the system.</w:t>
      </w:r>
    </w:p>
    <w:p w:rsidR="00825DE0" w:rsidRPr="00FD583C" w:rsidRDefault="00825DE0" w:rsidP="00825DE0">
      <w:pPr>
        <w:pStyle w:val="ListParagraph"/>
        <w:numPr>
          <w:ilvl w:val="0"/>
          <w:numId w:val="40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Take pump parameters given in the logbook</w:t>
      </w:r>
    </w:p>
    <w:p w:rsidR="00825DE0" w:rsidRPr="00FD583C" w:rsidRDefault="00825DE0" w:rsidP="00825DE0">
      <w:pPr>
        <w:jc w:val="both"/>
        <w:rPr>
          <w:rFonts w:ascii="Arial Narrow" w:hAnsi="Arial Narrow" w:cs="Verdana"/>
        </w:rPr>
      </w:pPr>
    </w:p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  <w:u w:val="single"/>
        </w:rPr>
        <w:t>REVISION GUIDE</w:t>
      </w:r>
      <w:r w:rsidRPr="00FD583C">
        <w:rPr>
          <w:rFonts w:ascii="Arial Narrow" w:hAnsi="Arial Narrow"/>
        </w:rPr>
        <w:t>:</w:t>
      </w:r>
    </w:p>
    <w:p w:rsidR="00825DE0" w:rsidRPr="00FD583C" w:rsidRDefault="00825DE0" w:rsidP="00825DE0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</w:rPr>
        <w:t xml:space="preserve">Any change in the system needs review of SOP. </w:t>
      </w:r>
    </w:p>
    <w:p w:rsidR="00825DE0" w:rsidRPr="00FD583C" w:rsidRDefault="00825DE0" w:rsidP="00825DE0">
      <w:pPr>
        <w:jc w:val="both"/>
        <w:rPr>
          <w:rFonts w:ascii="Arial Narrow" w:hAnsi="Arial Narrow"/>
        </w:rPr>
      </w:pPr>
    </w:p>
    <w:p w:rsidR="00825DE0" w:rsidRDefault="00825DE0" w:rsidP="00825DE0">
      <w:pPr>
        <w:spacing w:after="200" w:line="276" w:lineRule="auto"/>
        <w:rPr>
          <w:rFonts w:ascii="Arial Narrow" w:eastAsia="SimSun" w:hAnsi="Arial Narrow"/>
          <w:b/>
          <w:bCs/>
          <w:color w:val="C00000"/>
        </w:rPr>
      </w:pPr>
    </w:p>
    <w:p w:rsidR="00EE3671" w:rsidRPr="00825DE0" w:rsidRDefault="00EE3671" w:rsidP="00825DE0"/>
    <w:sectPr w:rsidR="00EE3671" w:rsidRPr="00825DE0" w:rsidSect="001426D4">
      <w:headerReference w:type="even" r:id="rId7"/>
      <w:headerReference w:type="default" r:id="rId8"/>
      <w:footerReference w:type="even" r:id="rId9"/>
      <w:headerReference w:type="first" r:id="rId10"/>
      <w:pgSz w:w="11909" w:h="16834" w:code="9"/>
      <w:pgMar w:top="1440" w:right="1440" w:bottom="1440" w:left="1800" w:header="720" w:footer="720" w:gutter="0"/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CE2" w:rsidRDefault="00CD0CE2">
      <w:r>
        <w:separator/>
      </w:r>
    </w:p>
  </w:endnote>
  <w:endnote w:type="continuationSeparator" w:id="1">
    <w:p w:rsidR="00CD0CE2" w:rsidRDefault="00CD0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CE2" w:rsidRDefault="00CD0CE2">
      <w:r>
        <w:separator/>
      </w:r>
    </w:p>
  </w:footnote>
  <w:footnote w:type="continuationSeparator" w:id="1">
    <w:p w:rsidR="00CD0CE2" w:rsidRDefault="00CD0C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E0" w:rsidRDefault="005D630D" w:rsidP="00825DE0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  <w:r>
      <w:rPr>
        <w:rFonts w:ascii="Arial Narrow" w:hAnsi="Arial Narrow" w:cs="Arial"/>
        <w:noProof/>
      </w:rPr>
      <w:drawing>
        <wp:inline distT="0" distB="0" distL="0" distR="0">
          <wp:extent cx="1390650" cy="10382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D14A7">
      <w:rPr>
        <w:rFonts w:ascii="Arial Narrow" w:hAnsi="Arial Narrow"/>
        <w:b/>
      </w:rPr>
      <w:t xml:space="preserve">      </w:t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 xml:space="preserve">ANDARD OPERATING PROCEDURE </w:t>
    </w:r>
    <w:r w:rsidR="00B54807">
      <w:rPr>
        <w:rFonts w:ascii="Arial Narrow" w:hAnsi="Arial Narrow"/>
        <w:b/>
      </w:rPr>
      <w:t>FOR</w:t>
    </w:r>
    <w:r w:rsidR="00825DE0">
      <w:rPr>
        <w:rFonts w:ascii="Arial Narrow" w:hAnsi="Arial Narrow"/>
        <w:b/>
      </w:rPr>
      <w:t xml:space="preserve"> </w:t>
    </w:r>
    <w:r w:rsidR="00825DE0" w:rsidRPr="00C776C8">
      <w:drawing>
        <wp:inline distT="0" distB="0" distL="0" distR="0">
          <wp:extent cx="1609725" cy="1038225"/>
          <wp:effectExtent l="19050" t="0" r="9525" b="0"/>
          <wp:docPr id="4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25DE0" w:rsidRDefault="00825DE0" w:rsidP="00825DE0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HYDRO PNEUMATIC PUMP IN WATER SYSTEM</w:t>
    </w:r>
  </w:p>
  <w:p w:rsidR="005D630D" w:rsidRPr="004F667C" w:rsidRDefault="005D630D" w:rsidP="00F85FA5">
    <w:pPr>
      <w:pStyle w:val="Header"/>
      <w:tabs>
        <w:tab w:val="clear" w:pos="4320"/>
        <w:tab w:val="clear" w:pos="8640"/>
        <w:tab w:val="left" w:pos="180"/>
        <w:tab w:val="right" w:pos="9180"/>
      </w:tabs>
      <w:ind w:left="-1170" w:right="-961"/>
      <w:jc w:val="center"/>
      <w:rPr>
        <w:sz w:val="15"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1A39"/>
    <w:multiLevelType w:val="hybridMultilevel"/>
    <w:tmpl w:val="6336A67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CE0249"/>
    <w:multiLevelType w:val="hybridMultilevel"/>
    <w:tmpl w:val="96DC246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">
    <w:nsid w:val="0AA04F77"/>
    <w:multiLevelType w:val="hybridMultilevel"/>
    <w:tmpl w:val="A29E3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7076BF"/>
    <w:multiLevelType w:val="hybridMultilevel"/>
    <w:tmpl w:val="8D94CD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0B5E4C"/>
    <w:multiLevelType w:val="hybridMultilevel"/>
    <w:tmpl w:val="C08E9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8">
    <w:nsid w:val="191E495A"/>
    <w:multiLevelType w:val="hybridMultilevel"/>
    <w:tmpl w:val="8F7E62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C45B51"/>
    <w:multiLevelType w:val="hybridMultilevel"/>
    <w:tmpl w:val="C0029BE0"/>
    <w:lvl w:ilvl="0" w:tplc="7BC0DF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2816A07"/>
    <w:multiLevelType w:val="hybridMultilevel"/>
    <w:tmpl w:val="D1369A40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7">
    <w:nsid w:val="33C83077"/>
    <w:multiLevelType w:val="hybridMultilevel"/>
    <w:tmpl w:val="08E24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17E3154"/>
    <w:multiLevelType w:val="hybridMultilevel"/>
    <w:tmpl w:val="65BE825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4C56C3B"/>
    <w:multiLevelType w:val="hybridMultilevel"/>
    <w:tmpl w:val="E9089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190BA3"/>
    <w:multiLevelType w:val="hybridMultilevel"/>
    <w:tmpl w:val="211EEFC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AB96441"/>
    <w:multiLevelType w:val="hybridMultilevel"/>
    <w:tmpl w:val="33F6C586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3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163088F"/>
    <w:multiLevelType w:val="hybridMultilevel"/>
    <w:tmpl w:val="FC90BC1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9564BF"/>
    <w:multiLevelType w:val="hybridMultilevel"/>
    <w:tmpl w:val="7E54FE9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506962"/>
    <w:multiLevelType w:val="hybridMultilevel"/>
    <w:tmpl w:val="4CCE0FCE"/>
    <w:lvl w:ilvl="0" w:tplc="BAA02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DA11042"/>
    <w:multiLevelType w:val="hybridMultilevel"/>
    <w:tmpl w:val="AAE8013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F2A6B14"/>
    <w:multiLevelType w:val="hybridMultilevel"/>
    <w:tmpl w:val="742C388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6">
    <w:nsid w:val="77F674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216F12"/>
    <w:multiLevelType w:val="hybridMultilevel"/>
    <w:tmpl w:val="B1B6364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38"/>
  </w:num>
  <w:num w:numId="3">
    <w:abstractNumId w:val="32"/>
  </w:num>
  <w:num w:numId="4">
    <w:abstractNumId w:val="26"/>
  </w:num>
  <w:num w:numId="5">
    <w:abstractNumId w:val="12"/>
  </w:num>
  <w:num w:numId="6">
    <w:abstractNumId w:val="25"/>
  </w:num>
  <w:num w:numId="7">
    <w:abstractNumId w:val="37"/>
  </w:num>
  <w:num w:numId="8">
    <w:abstractNumId w:val="31"/>
  </w:num>
  <w:num w:numId="9">
    <w:abstractNumId w:val="4"/>
  </w:num>
  <w:num w:numId="10">
    <w:abstractNumId w:val="27"/>
  </w:num>
  <w:num w:numId="11">
    <w:abstractNumId w:val="30"/>
  </w:num>
  <w:num w:numId="12">
    <w:abstractNumId w:val="20"/>
  </w:num>
  <w:num w:numId="13">
    <w:abstractNumId w:val="14"/>
  </w:num>
  <w:num w:numId="14">
    <w:abstractNumId w:val="23"/>
  </w:num>
  <w:num w:numId="15">
    <w:abstractNumId w:val="15"/>
  </w:num>
  <w:num w:numId="16">
    <w:abstractNumId w:val="28"/>
  </w:num>
  <w:num w:numId="17">
    <w:abstractNumId w:val="3"/>
  </w:num>
  <w:num w:numId="18">
    <w:abstractNumId w:val="11"/>
  </w:num>
  <w:num w:numId="19">
    <w:abstractNumId w:val="7"/>
  </w:num>
  <w:num w:numId="20">
    <w:abstractNumId w:val="13"/>
  </w:num>
  <w:num w:numId="21">
    <w:abstractNumId w:val="22"/>
  </w:num>
  <w:num w:numId="22">
    <w:abstractNumId w:val="16"/>
  </w:num>
  <w:num w:numId="23">
    <w:abstractNumId w:val="24"/>
  </w:num>
  <w:num w:numId="24">
    <w:abstractNumId w:val="2"/>
  </w:num>
  <w:num w:numId="25">
    <w:abstractNumId w:val="17"/>
  </w:num>
  <w:num w:numId="26">
    <w:abstractNumId w:val="5"/>
  </w:num>
  <w:num w:numId="27">
    <w:abstractNumId w:val="6"/>
  </w:num>
  <w:num w:numId="28">
    <w:abstractNumId w:val="19"/>
  </w:num>
  <w:num w:numId="29">
    <w:abstractNumId w:val="18"/>
  </w:num>
  <w:num w:numId="30">
    <w:abstractNumId w:val="39"/>
  </w:num>
  <w:num w:numId="31">
    <w:abstractNumId w:val="21"/>
  </w:num>
  <w:num w:numId="32">
    <w:abstractNumId w:val="1"/>
  </w:num>
  <w:num w:numId="33">
    <w:abstractNumId w:val="29"/>
  </w:num>
  <w:num w:numId="34">
    <w:abstractNumId w:val="36"/>
  </w:num>
  <w:num w:numId="35">
    <w:abstractNumId w:val="0"/>
  </w:num>
  <w:num w:numId="36">
    <w:abstractNumId w:val="35"/>
  </w:num>
  <w:num w:numId="37">
    <w:abstractNumId w:val="10"/>
  </w:num>
  <w:num w:numId="38">
    <w:abstractNumId w:val="8"/>
  </w:num>
  <w:num w:numId="39">
    <w:abstractNumId w:val="33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110B3A"/>
    <w:rsid w:val="001426D4"/>
    <w:rsid w:val="00157F5D"/>
    <w:rsid w:val="00174BE9"/>
    <w:rsid w:val="00192E2D"/>
    <w:rsid w:val="001A50EA"/>
    <w:rsid w:val="001C3D95"/>
    <w:rsid w:val="00205389"/>
    <w:rsid w:val="002807AB"/>
    <w:rsid w:val="0029565D"/>
    <w:rsid w:val="002967DA"/>
    <w:rsid w:val="00297888"/>
    <w:rsid w:val="00310B1F"/>
    <w:rsid w:val="00317D31"/>
    <w:rsid w:val="003A068F"/>
    <w:rsid w:val="003C04CA"/>
    <w:rsid w:val="003D6F24"/>
    <w:rsid w:val="0041476B"/>
    <w:rsid w:val="00440910"/>
    <w:rsid w:val="0044556D"/>
    <w:rsid w:val="00461F92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A076F"/>
    <w:rsid w:val="006C58B9"/>
    <w:rsid w:val="006D34D0"/>
    <w:rsid w:val="006E72E6"/>
    <w:rsid w:val="007035FA"/>
    <w:rsid w:val="007540F6"/>
    <w:rsid w:val="007564E8"/>
    <w:rsid w:val="00772470"/>
    <w:rsid w:val="007A39FD"/>
    <w:rsid w:val="007E10E6"/>
    <w:rsid w:val="00822FE8"/>
    <w:rsid w:val="00825DE0"/>
    <w:rsid w:val="008D14A7"/>
    <w:rsid w:val="008E3D56"/>
    <w:rsid w:val="00904F31"/>
    <w:rsid w:val="00914C29"/>
    <w:rsid w:val="009A0A69"/>
    <w:rsid w:val="009A1798"/>
    <w:rsid w:val="009E3E32"/>
    <w:rsid w:val="00A56B34"/>
    <w:rsid w:val="00A8141A"/>
    <w:rsid w:val="00A962AC"/>
    <w:rsid w:val="00AB4CBF"/>
    <w:rsid w:val="00AB4DDA"/>
    <w:rsid w:val="00AE73CB"/>
    <w:rsid w:val="00B07E90"/>
    <w:rsid w:val="00B240CB"/>
    <w:rsid w:val="00B474B7"/>
    <w:rsid w:val="00B54807"/>
    <w:rsid w:val="00BC3999"/>
    <w:rsid w:val="00BF0F85"/>
    <w:rsid w:val="00C776C8"/>
    <w:rsid w:val="00C82660"/>
    <w:rsid w:val="00CD0CE2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531BE"/>
    <w:rsid w:val="00F85FA5"/>
    <w:rsid w:val="00F9460A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825DE0"/>
    <w:pPr>
      <w:ind w:left="720"/>
      <w:contextualSpacing/>
    </w:pPr>
    <w:rPr>
      <w:rFonts w:ascii="Arial" w:hAnsi="Arial"/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2</cp:revision>
  <dcterms:created xsi:type="dcterms:W3CDTF">2016-12-21T06:50:00Z</dcterms:created>
  <dcterms:modified xsi:type="dcterms:W3CDTF">2016-12-21T06:50:00Z</dcterms:modified>
</cp:coreProperties>
</file>