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EC108" w14:textId="77777777" w:rsidR="00C6554A" w:rsidRPr="008B5277" w:rsidRDefault="00D3231D" w:rsidP="00C6554A">
      <w:pPr>
        <w:pStyle w:val="Photo"/>
      </w:pPr>
      <w:bookmarkStart w:id="0" w:name="_Toc321147149"/>
      <w:bookmarkStart w:id="1" w:name="_Toc318188227"/>
      <w:bookmarkStart w:id="2" w:name="_Toc318188327"/>
      <w:bookmarkStart w:id="3" w:name="_Toc318189312"/>
      <w:bookmarkStart w:id="4" w:name="_Toc321147011"/>
      <w:r>
        <w:rPr>
          <w:rFonts w:ascii="Helvetica" w:hAnsi="Helvetica" w:cs="Helvetica"/>
          <w:noProof/>
          <w:sz w:val="24"/>
          <w:szCs w:val="24"/>
          <w:lang w:val="en-IN" w:eastAsia="en-IN"/>
        </w:rPr>
        <w:drawing>
          <wp:inline distT="0" distB="0" distL="0" distR="0" wp14:anchorId="5563F442" wp14:editId="769E60EA">
            <wp:extent cx="3088005" cy="26308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630805"/>
                    </a:xfrm>
                    <a:prstGeom prst="rect">
                      <a:avLst/>
                    </a:prstGeom>
                    <a:noFill/>
                    <a:ln>
                      <a:noFill/>
                    </a:ln>
                  </pic:spPr>
                </pic:pic>
              </a:graphicData>
            </a:graphic>
          </wp:inline>
        </w:drawing>
      </w:r>
    </w:p>
    <w:bookmarkEnd w:id="0"/>
    <w:bookmarkEnd w:id="1"/>
    <w:bookmarkEnd w:id="2"/>
    <w:bookmarkEnd w:id="3"/>
    <w:bookmarkEnd w:id="4"/>
    <w:p w14:paraId="0D301F09" w14:textId="77777777" w:rsidR="000D35E4" w:rsidRDefault="00CF6867" w:rsidP="00D3231D">
      <w:pPr>
        <w:pStyle w:val="Title"/>
        <w:jc w:val="center"/>
      </w:pPr>
      <w:r>
        <w:t>CS322</w:t>
      </w:r>
      <w:r w:rsidR="000D35E4">
        <w:t>:</w:t>
      </w:r>
      <w:r w:rsidR="00D3231D">
        <w:t>Big Data</w:t>
      </w:r>
    </w:p>
    <w:p w14:paraId="0A23488E" w14:textId="77777777" w:rsidR="000D35E4" w:rsidRDefault="000D35E4" w:rsidP="00C6554A">
      <w:pPr>
        <w:pStyle w:val="Title"/>
      </w:pPr>
    </w:p>
    <w:p w14:paraId="06A3307A" w14:textId="77777777" w:rsidR="000D35E4" w:rsidRDefault="000D35E4" w:rsidP="00C6554A">
      <w:pPr>
        <w:pStyle w:val="Title"/>
      </w:pPr>
    </w:p>
    <w:p w14:paraId="3D877756" w14:textId="77777777" w:rsidR="000D35E4" w:rsidRDefault="000D35E4" w:rsidP="00C6554A">
      <w:pPr>
        <w:pStyle w:val="Title"/>
      </w:pPr>
    </w:p>
    <w:p w14:paraId="10F9EEDE" w14:textId="77777777" w:rsidR="000D35E4" w:rsidRDefault="000D35E4" w:rsidP="00C6554A">
      <w:pPr>
        <w:pStyle w:val="Title"/>
      </w:pPr>
    </w:p>
    <w:p w14:paraId="5F4D7F35" w14:textId="77777777" w:rsidR="000D35E4" w:rsidRDefault="000D35E4" w:rsidP="00C6554A">
      <w:pPr>
        <w:pStyle w:val="Title"/>
      </w:pPr>
    </w:p>
    <w:p w14:paraId="3B15F5D0" w14:textId="77777777" w:rsidR="000D35E4" w:rsidRDefault="000D35E4" w:rsidP="00C6554A">
      <w:pPr>
        <w:pStyle w:val="Title"/>
      </w:pPr>
    </w:p>
    <w:p w14:paraId="5483F312" w14:textId="77777777" w:rsidR="00C6554A" w:rsidRDefault="001F4186" w:rsidP="00294135">
      <w:pPr>
        <w:pStyle w:val="Title"/>
        <w:jc w:val="center"/>
      </w:pPr>
      <w:r>
        <w:t>Final Class Project Report</w:t>
      </w:r>
    </w:p>
    <w:p w14:paraId="6510D074" w14:textId="77777777" w:rsidR="00C6554A" w:rsidRPr="00D5413C" w:rsidRDefault="00C6554A" w:rsidP="00C6554A">
      <w:pPr>
        <w:pStyle w:val="Subtitle"/>
      </w:pPr>
    </w:p>
    <w:p w14:paraId="5119E6F4" w14:textId="21E1FBF0" w:rsidR="000941DC" w:rsidRPr="00294135" w:rsidRDefault="001F4186" w:rsidP="00294135">
      <w:pPr>
        <w:pStyle w:val="ContactInfo"/>
        <w:jc w:val="left"/>
        <w:rPr>
          <w:b/>
        </w:rPr>
      </w:pPr>
      <w:r w:rsidRPr="00294135">
        <w:rPr>
          <w:b/>
        </w:rPr>
        <w:t>Project</w:t>
      </w:r>
      <w:r w:rsidR="00294135">
        <w:rPr>
          <w:b/>
        </w:rPr>
        <w:t xml:space="preserve"> (FPL Analytics / YACS coding): _</w:t>
      </w:r>
      <w:r w:rsidR="005951D1">
        <w:rPr>
          <w:b/>
        </w:rPr>
        <w:t>YACS</w:t>
      </w:r>
      <w:r w:rsidR="00294135">
        <w:rPr>
          <w:b/>
        </w:rPr>
        <w:t xml:space="preserve">_   </w:t>
      </w:r>
      <w:r w:rsidR="00C6554A">
        <w:t xml:space="preserve"> </w:t>
      </w:r>
      <w:sdt>
        <w:sdtPr>
          <w:rPr>
            <w:b/>
          </w:rPr>
          <w:alias w:val="Date:"/>
          <w:tag w:val="Date:"/>
          <w:id w:val="-35980865"/>
          <w:placeholder>
            <w:docPart w:val="B4E63ECA625A46829B2EF04496DD1332"/>
          </w:placeholder>
          <w:temporary/>
          <w:showingPlcHdr/>
        </w:sdtPr>
        <w:sdtEndPr/>
        <w:sdtContent>
          <w:r w:rsidR="00C6554A" w:rsidRPr="00294135">
            <w:rPr>
              <w:b/>
            </w:rPr>
            <w:t>Date</w:t>
          </w:r>
        </w:sdtContent>
      </w:sdt>
      <w:r w:rsidR="00294135">
        <w:rPr>
          <w:b/>
        </w:rPr>
        <w:t xml:space="preserve">: </w:t>
      </w:r>
      <w:r w:rsidR="005951D1">
        <w:rPr>
          <w:b/>
        </w:rPr>
        <w:t>1/12/2020</w:t>
      </w:r>
    </w:p>
    <w:p w14:paraId="69BDFF4C" w14:textId="77777777" w:rsidR="000941DC" w:rsidRDefault="000941DC" w:rsidP="00C6554A">
      <w:pPr>
        <w:pStyle w:val="ContactInfo"/>
      </w:pPr>
    </w:p>
    <w:tbl>
      <w:tblPr>
        <w:tblStyle w:val="TableGrid"/>
        <w:tblW w:w="0" w:type="auto"/>
        <w:tblLook w:val="04A0" w:firstRow="1" w:lastRow="0" w:firstColumn="1" w:lastColumn="0" w:noHBand="0" w:noVBand="1"/>
      </w:tblPr>
      <w:tblGrid>
        <w:gridCol w:w="931"/>
        <w:gridCol w:w="3464"/>
        <w:gridCol w:w="2185"/>
        <w:gridCol w:w="2050"/>
      </w:tblGrid>
      <w:tr w:rsidR="00D01328" w14:paraId="1FA91B5D" w14:textId="77777777" w:rsidTr="00D01328">
        <w:tc>
          <w:tcPr>
            <w:tcW w:w="931" w:type="dxa"/>
          </w:tcPr>
          <w:p w14:paraId="38F7EC96" w14:textId="77777777" w:rsidR="00D01328" w:rsidRDefault="00D01328" w:rsidP="00C6554A">
            <w:pPr>
              <w:pStyle w:val="ContactInfo"/>
            </w:pPr>
            <w:r>
              <w:t>SNo</w:t>
            </w:r>
          </w:p>
        </w:tc>
        <w:tc>
          <w:tcPr>
            <w:tcW w:w="3464" w:type="dxa"/>
          </w:tcPr>
          <w:p w14:paraId="1A3C1880" w14:textId="77777777" w:rsidR="00D01328" w:rsidRDefault="00D01328" w:rsidP="00C6554A">
            <w:pPr>
              <w:pStyle w:val="ContactInfo"/>
            </w:pPr>
            <w:r>
              <w:t>Name</w:t>
            </w:r>
          </w:p>
        </w:tc>
        <w:tc>
          <w:tcPr>
            <w:tcW w:w="2185" w:type="dxa"/>
          </w:tcPr>
          <w:p w14:paraId="0E84B075" w14:textId="77777777" w:rsidR="00D01328" w:rsidRDefault="007820D7" w:rsidP="00C6554A">
            <w:pPr>
              <w:pStyle w:val="ContactInfo"/>
            </w:pPr>
            <w:r>
              <w:t>SRN</w:t>
            </w:r>
          </w:p>
        </w:tc>
        <w:tc>
          <w:tcPr>
            <w:tcW w:w="2050" w:type="dxa"/>
          </w:tcPr>
          <w:p w14:paraId="137236B3" w14:textId="77777777" w:rsidR="00D01328" w:rsidRDefault="00D01328" w:rsidP="00C6554A">
            <w:pPr>
              <w:pStyle w:val="ContactInfo"/>
            </w:pPr>
            <w:r>
              <w:t>Class/Section</w:t>
            </w:r>
          </w:p>
        </w:tc>
      </w:tr>
      <w:tr w:rsidR="00D01328" w14:paraId="73B399D8" w14:textId="77777777" w:rsidTr="00D01328">
        <w:tc>
          <w:tcPr>
            <w:tcW w:w="931" w:type="dxa"/>
          </w:tcPr>
          <w:p w14:paraId="358B8A50" w14:textId="77777777" w:rsidR="00D01328" w:rsidRDefault="007820D7" w:rsidP="00C6554A">
            <w:pPr>
              <w:pStyle w:val="ContactInfo"/>
            </w:pPr>
            <w:r>
              <w:t>1</w:t>
            </w:r>
          </w:p>
        </w:tc>
        <w:tc>
          <w:tcPr>
            <w:tcW w:w="3464" w:type="dxa"/>
          </w:tcPr>
          <w:p w14:paraId="4545FC80" w14:textId="4087BCB7" w:rsidR="00D01328" w:rsidRDefault="005951D1" w:rsidP="00C6554A">
            <w:pPr>
              <w:pStyle w:val="ContactInfo"/>
            </w:pPr>
            <w:r>
              <w:t>Sunit Koodli</w:t>
            </w:r>
          </w:p>
        </w:tc>
        <w:tc>
          <w:tcPr>
            <w:tcW w:w="2185" w:type="dxa"/>
          </w:tcPr>
          <w:p w14:paraId="28F48162" w14:textId="7E078B20" w:rsidR="00D01328" w:rsidRDefault="005951D1" w:rsidP="00C6554A">
            <w:pPr>
              <w:pStyle w:val="ContactInfo"/>
            </w:pPr>
            <w:r>
              <w:t>PES1201800060</w:t>
            </w:r>
          </w:p>
        </w:tc>
        <w:tc>
          <w:tcPr>
            <w:tcW w:w="2050" w:type="dxa"/>
          </w:tcPr>
          <w:p w14:paraId="47145FFF" w14:textId="1E25CAD7" w:rsidR="00D01328" w:rsidRDefault="005951D1" w:rsidP="00C6554A">
            <w:pPr>
              <w:pStyle w:val="ContactInfo"/>
            </w:pPr>
            <w:r>
              <w:t>J</w:t>
            </w:r>
          </w:p>
        </w:tc>
      </w:tr>
      <w:tr w:rsidR="00D01328" w14:paraId="1F159C34" w14:textId="77777777" w:rsidTr="00D01328">
        <w:tc>
          <w:tcPr>
            <w:tcW w:w="931" w:type="dxa"/>
          </w:tcPr>
          <w:p w14:paraId="4C21D600" w14:textId="77777777" w:rsidR="00D01328" w:rsidRDefault="007820D7" w:rsidP="00C6554A">
            <w:pPr>
              <w:pStyle w:val="ContactInfo"/>
            </w:pPr>
            <w:r>
              <w:t>2</w:t>
            </w:r>
          </w:p>
        </w:tc>
        <w:tc>
          <w:tcPr>
            <w:tcW w:w="3464" w:type="dxa"/>
          </w:tcPr>
          <w:p w14:paraId="491B9272" w14:textId="7ECEBF01" w:rsidR="005951D1" w:rsidRDefault="005951D1" w:rsidP="005951D1">
            <w:pPr>
              <w:pStyle w:val="ContactInfo"/>
            </w:pPr>
            <w:r>
              <w:t>Nikhil Kashyap</w:t>
            </w:r>
          </w:p>
        </w:tc>
        <w:tc>
          <w:tcPr>
            <w:tcW w:w="2185" w:type="dxa"/>
          </w:tcPr>
          <w:p w14:paraId="41CDEE17" w14:textId="06F1C4F2" w:rsidR="00D01328" w:rsidRDefault="005951D1" w:rsidP="00C6554A">
            <w:pPr>
              <w:pStyle w:val="ContactInfo"/>
            </w:pPr>
            <w:r>
              <w:t>PES12018</w:t>
            </w:r>
            <w:r>
              <w:t>00239</w:t>
            </w:r>
          </w:p>
        </w:tc>
        <w:tc>
          <w:tcPr>
            <w:tcW w:w="2050" w:type="dxa"/>
          </w:tcPr>
          <w:p w14:paraId="1433B78F" w14:textId="758AE5A6" w:rsidR="00D01328" w:rsidRDefault="00C83AF1" w:rsidP="00C6554A">
            <w:pPr>
              <w:pStyle w:val="ContactInfo"/>
            </w:pPr>
            <w:r>
              <w:t>H</w:t>
            </w:r>
          </w:p>
        </w:tc>
      </w:tr>
      <w:tr w:rsidR="00D01328" w14:paraId="29210932" w14:textId="77777777" w:rsidTr="00D01328">
        <w:tc>
          <w:tcPr>
            <w:tcW w:w="931" w:type="dxa"/>
          </w:tcPr>
          <w:p w14:paraId="1B1633A9" w14:textId="77777777" w:rsidR="00D01328" w:rsidRDefault="007820D7" w:rsidP="00C6554A">
            <w:pPr>
              <w:pStyle w:val="ContactInfo"/>
            </w:pPr>
            <w:r>
              <w:t>3</w:t>
            </w:r>
          </w:p>
        </w:tc>
        <w:tc>
          <w:tcPr>
            <w:tcW w:w="3464" w:type="dxa"/>
          </w:tcPr>
          <w:p w14:paraId="3DC899C9" w14:textId="0C3FE859" w:rsidR="00D01328" w:rsidRDefault="005951D1" w:rsidP="00C6554A">
            <w:pPr>
              <w:pStyle w:val="ContactInfo"/>
            </w:pPr>
            <w:r>
              <w:t>Subhav Vardhan</w:t>
            </w:r>
          </w:p>
        </w:tc>
        <w:tc>
          <w:tcPr>
            <w:tcW w:w="2185" w:type="dxa"/>
          </w:tcPr>
          <w:p w14:paraId="53C0811F" w14:textId="32FEC7EB" w:rsidR="00D01328" w:rsidRDefault="005951D1" w:rsidP="00C6554A">
            <w:pPr>
              <w:pStyle w:val="ContactInfo"/>
            </w:pPr>
            <w:r>
              <w:t>PES12018</w:t>
            </w:r>
            <w:r>
              <w:t>01182</w:t>
            </w:r>
          </w:p>
        </w:tc>
        <w:tc>
          <w:tcPr>
            <w:tcW w:w="2050" w:type="dxa"/>
          </w:tcPr>
          <w:p w14:paraId="1B265895" w14:textId="2AE3645C" w:rsidR="00D01328" w:rsidRDefault="005951D1" w:rsidP="00C6554A">
            <w:pPr>
              <w:pStyle w:val="ContactInfo"/>
            </w:pPr>
            <w:r>
              <w:t>J</w:t>
            </w:r>
          </w:p>
        </w:tc>
      </w:tr>
      <w:tr w:rsidR="00D01328" w14:paraId="6460496B" w14:textId="77777777" w:rsidTr="00D01328">
        <w:tc>
          <w:tcPr>
            <w:tcW w:w="931" w:type="dxa"/>
          </w:tcPr>
          <w:p w14:paraId="736A9E6D" w14:textId="77777777" w:rsidR="00D01328" w:rsidRDefault="007820D7" w:rsidP="00C6554A">
            <w:pPr>
              <w:pStyle w:val="ContactInfo"/>
            </w:pPr>
            <w:r>
              <w:t>4</w:t>
            </w:r>
          </w:p>
        </w:tc>
        <w:tc>
          <w:tcPr>
            <w:tcW w:w="3464" w:type="dxa"/>
          </w:tcPr>
          <w:p w14:paraId="5C4C9E94" w14:textId="0D6FA1B5" w:rsidR="00D01328" w:rsidRDefault="005951D1" w:rsidP="00C6554A">
            <w:pPr>
              <w:pStyle w:val="ContactInfo"/>
            </w:pPr>
            <w:r>
              <w:t xml:space="preserve">Naveeth </w:t>
            </w:r>
            <w:r w:rsidR="0050713D">
              <w:t>P</w:t>
            </w:r>
          </w:p>
        </w:tc>
        <w:tc>
          <w:tcPr>
            <w:tcW w:w="2185" w:type="dxa"/>
          </w:tcPr>
          <w:p w14:paraId="026C6BA9" w14:textId="39C363FB" w:rsidR="00D01328" w:rsidRDefault="005951D1" w:rsidP="00C6554A">
            <w:pPr>
              <w:pStyle w:val="ContactInfo"/>
            </w:pPr>
            <w:r>
              <w:t>PES</w:t>
            </w:r>
            <w:r w:rsidR="00956C9E">
              <w:t>1</w:t>
            </w:r>
            <w:r>
              <w:t>2018</w:t>
            </w:r>
            <w:r>
              <w:t>01978</w:t>
            </w:r>
          </w:p>
        </w:tc>
        <w:tc>
          <w:tcPr>
            <w:tcW w:w="2050" w:type="dxa"/>
          </w:tcPr>
          <w:p w14:paraId="146AE859" w14:textId="46D6627C" w:rsidR="00D01328" w:rsidRDefault="0050713D" w:rsidP="00C6554A">
            <w:pPr>
              <w:pStyle w:val="ContactInfo"/>
            </w:pPr>
            <w:r>
              <w:t xml:space="preserve">ECE </w:t>
            </w:r>
            <w:r w:rsidR="00C83AF1">
              <w:t xml:space="preserve"> A</w:t>
            </w:r>
          </w:p>
        </w:tc>
      </w:tr>
    </w:tbl>
    <w:p w14:paraId="5CED695B" w14:textId="77777777" w:rsidR="00C6554A" w:rsidRDefault="00C6554A" w:rsidP="00C6554A">
      <w:pPr>
        <w:pStyle w:val="ContactInfo"/>
      </w:pPr>
      <w:r>
        <w:br w:type="page"/>
      </w:r>
    </w:p>
    <w:p w14:paraId="176ECB33" w14:textId="15775217" w:rsidR="00751FEA" w:rsidRPr="00560328" w:rsidRDefault="00615801" w:rsidP="00751FEA">
      <w:pPr>
        <w:pStyle w:val="Heading2"/>
        <w:rPr>
          <w:b/>
          <w:bCs/>
          <w:sz w:val="36"/>
          <w:szCs w:val="36"/>
        </w:rPr>
      </w:pPr>
      <w:r w:rsidRPr="00560328">
        <w:rPr>
          <w:b/>
          <w:bCs/>
          <w:sz w:val="36"/>
          <w:szCs w:val="36"/>
        </w:rPr>
        <w:lastRenderedPageBreak/>
        <w:t>Introduction</w:t>
      </w:r>
    </w:p>
    <w:p w14:paraId="1D95082F" w14:textId="77777777" w:rsidR="00C306A9" w:rsidRPr="00C306A9" w:rsidRDefault="00C306A9" w:rsidP="00C306A9"/>
    <w:p w14:paraId="40EBF088" w14:textId="77777777" w:rsidR="009263CF" w:rsidRDefault="00751FEA" w:rsidP="00751FEA">
      <w:pPr>
        <w:pStyle w:val="ListBullet"/>
        <w:numPr>
          <w:ilvl w:val="0"/>
          <w:numId w:val="0"/>
        </w:numPr>
      </w:pPr>
      <w:r>
        <w:t xml:space="preserve">The </w:t>
      </w:r>
      <w:r w:rsidR="002F04CE">
        <w:t xml:space="preserve">topic we have chosen for the </w:t>
      </w:r>
      <w:r>
        <w:t xml:space="preserve">final project is </w:t>
      </w:r>
      <w:r w:rsidR="002F04CE">
        <w:t>YACS, where we focus on designing</w:t>
      </w:r>
      <w:r>
        <w:t xml:space="preserve"> a</w:t>
      </w:r>
      <w:r>
        <w:t xml:space="preserve"> </w:t>
      </w:r>
      <w:r>
        <w:t>centralized scheduling framework</w:t>
      </w:r>
      <w:r w:rsidR="002F04CE">
        <w:t xml:space="preserve">. </w:t>
      </w:r>
      <w:r w:rsidR="009263CF">
        <w:t>A</w:t>
      </w:r>
      <w:r w:rsidR="007132DB">
        <w:t xml:space="preserve"> single machine can’t run big</w:t>
      </w:r>
      <w:r w:rsidR="002F04CE">
        <w:t xml:space="preserve"> data workloads a</w:t>
      </w:r>
      <w:r w:rsidR="007132DB">
        <w:t>s they are too huge</w:t>
      </w:r>
      <w:r w:rsidR="009263CF">
        <w:t xml:space="preserve">, therefore, </w:t>
      </w:r>
      <w:r w:rsidR="007132DB">
        <w:t xml:space="preserve">these are </w:t>
      </w:r>
      <w:r w:rsidR="002F04CE">
        <w:t>run on clusters of interconnected machines. Our centralized scheduling framework manages and allocates resources of this cluster to different jobs</w:t>
      </w:r>
      <w:r w:rsidR="009263CF">
        <w:t xml:space="preserve"> </w:t>
      </w:r>
      <w:r w:rsidR="00C306A9">
        <w:t xml:space="preserve">(made of multiple tasks) </w:t>
      </w:r>
      <w:r w:rsidR="002F04CE">
        <w:t xml:space="preserve">in the workload. </w:t>
      </w:r>
      <w:r w:rsidR="00C306A9" w:rsidRPr="00C306A9">
        <w:t>All jobs have 2 stages</w:t>
      </w:r>
      <w:r w:rsidR="00C306A9">
        <w:t>,</w:t>
      </w:r>
      <w:r w:rsidR="00C306A9" w:rsidRPr="00C306A9">
        <w:t xml:space="preserve"> </w:t>
      </w:r>
      <w:r w:rsidR="00C306A9">
        <w:t>the</w:t>
      </w:r>
      <w:r w:rsidR="00C306A9" w:rsidRPr="00C306A9">
        <w:t xml:space="preserve"> first </w:t>
      </w:r>
      <w:r w:rsidR="00C306A9">
        <w:t>being the</w:t>
      </w:r>
      <w:r w:rsidR="00C306A9" w:rsidRPr="00C306A9">
        <w:t xml:space="preserve"> map tasks and the second </w:t>
      </w:r>
      <w:r w:rsidR="00C306A9">
        <w:t>being</w:t>
      </w:r>
      <w:r w:rsidR="00C306A9" w:rsidRPr="00C306A9">
        <w:t xml:space="preserve"> reduce tasks. The reduce tasks in a job can </w:t>
      </w:r>
      <w:r w:rsidR="00C306A9">
        <w:t>be</w:t>
      </w:r>
      <w:r w:rsidR="00C306A9" w:rsidRPr="00C306A9">
        <w:t xml:space="preserve"> execute</w:t>
      </w:r>
      <w:r w:rsidR="00C306A9">
        <w:t>d only</w:t>
      </w:r>
      <w:r w:rsidR="00C306A9" w:rsidRPr="00C306A9">
        <w:t xml:space="preserve"> after </w:t>
      </w:r>
      <w:r w:rsidR="00C306A9">
        <w:t xml:space="preserve">the execution of all </w:t>
      </w:r>
      <w:r w:rsidR="00C306A9" w:rsidRPr="00C306A9">
        <w:t>map tasks in the jo</w:t>
      </w:r>
      <w:r w:rsidR="00C306A9">
        <w:t>b</w:t>
      </w:r>
      <w:r w:rsidR="00C306A9" w:rsidRPr="00C306A9">
        <w:t>.</w:t>
      </w:r>
      <w:r w:rsidR="00C306A9">
        <w:t xml:space="preserve"> </w:t>
      </w:r>
    </w:p>
    <w:p w14:paraId="71B738CE" w14:textId="77777777" w:rsidR="009263CF" w:rsidRDefault="00C306A9" w:rsidP="00751FEA">
      <w:pPr>
        <w:pStyle w:val="ListBullet"/>
        <w:numPr>
          <w:ilvl w:val="0"/>
          <w:numId w:val="0"/>
        </w:numPr>
      </w:pPr>
      <w:r>
        <w:t>The framework consists of</w:t>
      </w:r>
      <w:r w:rsidRPr="00100DD9">
        <w:t xml:space="preserve"> 1 Master process</w:t>
      </w:r>
      <w:r>
        <w:t xml:space="preserve">, which </w:t>
      </w:r>
      <w:r w:rsidRPr="00100DD9">
        <w:t xml:space="preserve">runs on a dedicated machine and manages the resources of the </w:t>
      </w:r>
      <w:r>
        <w:t>remaining</w:t>
      </w:r>
      <w:r w:rsidRPr="00100DD9">
        <w:t xml:space="preserve"> machines in the cluste</w:t>
      </w:r>
      <w:r>
        <w:t>r,</w:t>
      </w:r>
      <w:r>
        <w:t xml:space="preserve"> </w:t>
      </w:r>
      <w:r w:rsidRPr="00100DD9">
        <w:t>and 3 Worker processes</w:t>
      </w:r>
      <w:r>
        <w:t>, wh</w:t>
      </w:r>
      <w:r w:rsidR="009263CF">
        <w:t>ere</w:t>
      </w:r>
      <w:r>
        <w:t xml:space="preserve"> each </w:t>
      </w:r>
      <w:r w:rsidR="009263CF">
        <w:t xml:space="preserve">of them </w:t>
      </w:r>
      <w:r w:rsidR="007132DB" w:rsidRPr="00100DD9">
        <w:t>process</w:t>
      </w:r>
      <w:r w:rsidRPr="00100DD9">
        <w:t xml:space="preserve"> </w:t>
      </w:r>
      <w:r>
        <w:t xml:space="preserve">and </w:t>
      </w:r>
      <w:r w:rsidRPr="00100DD9">
        <w:t>execute the tasks</w:t>
      </w:r>
      <w:r>
        <w:t xml:space="preserve">, and then </w:t>
      </w:r>
      <w:r w:rsidRPr="00C306A9">
        <w:t>inform</w:t>
      </w:r>
      <w:r>
        <w:t xml:space="preserve"> </w:t>
      </w:r>
      <w:r w:rsidRPr="00C306A9">
        <w:t xml:space="preserve">the Master when a task </w:t>
      </w:r>
      <w:r w:rsidR="009263CF">
        <w:t xml:space="preserve">execution is </w:t>
      </w:r>
      <w:r w:rsidRPr="00C306A9">
        <w:t>complete</w:t>
      </w:r>
      <w:r w:rsidR="009263CF">
        <w:t>d</w:t>
      </w:r>
      <w:r>
        <w:t xml:space="preserve">. </w:t>
      </w:r>
      <w:r w:rsidR="009263CF" w:rsidRPr="009263CF">
        <w:t xml:space="preserve">All communications between the Master and Workers </w:t>
      </w:r>
      <w:r w:rsidR="009263CF">
        <w:t>are</w:t>
      </w:r>
      <w:r w:rsidR="009263CF" w:rsidRPr="009263CF">
        <w:t xml:space="preserve"> via sockets. </w:t>
      </w:r>
      <w:r>
        <w:t>Each of the Worker machines are configured with a fixed number of slots.</w:t>
      </w:r>
      <w:r>
        <w:t xml:space="preserve"> </w:t>
      </w:r>
      <w:r w:rsidR="009263CF">
        <w:t>When</w:t>
      </w:r>
      <w:r w:rsidR="002F04CE" w:rsidRPr="002F04CE">
        <w:t xml:space="preserve"> a task finishes executi</w:t>
      </w:r>
      <w:r w:rsidR="00100DD9">
        <w:t>ng</w:t>
      </w:r>
      <w:r w:rsidR="002F04CE" w:rsidRPr="002F04CE">
        <w:t xml:space="preserve">, the </w:t>
      </w:r>
      <w:r w:rsidR="00100DD9">
        <w:t xml:space="preserve">information is passed to the </w:t>
      </w:r>
      <w:r w:rsidR="002F04CE" w:rsidRPr="002F04CE">
        <w:t xml:space="preserve">scheduling framework and </w:t>
      </w:r>
      <w:r w:rsidR="00100DD9">
        <w:t xml:space="preserve">accordingly </w:t>
      </w:r>
      <w:r w:rsidR="002F04CE" w:rsidRPr="002F04CE">
        <w:t>the resources are</w:t>
      </w:r>
      <w:r w:rsidR="002F04CE">
        <w:t xml:space="preserve"> </w:t>
      </w:r>
      <w:r w:rsidR="002F04CE" w:rsidRPr="002F04CE">
        <w:t xml:space="preserve">freed. </w:t>
      </w:r>
      <w:r w:rsidR="009263CF">
        <w:t>These</w:t>
      </w:r>
      <w:r w:rsidR="002F04CE" w:rsidRPr="002F04CE">
        <w:t xml:space="preserve"> freed resources</w:t>
      </w:r>
      <w:r w:rsidR="009263CF">
        <w:t xml:space="preserve"> are then assigned</w:t>
      </w:r>
      <w:r w:rsidR="002F04CE" w:rsidRPr="002F04CE">
        <w:t xml:space="preserve"> to other tasks.</w:t>
      </w:r>
      <w:r w:rsidR="00100DD9">
        <w:t xml:space="preserve"> </w:t>
      </w:r>
    </w:p>
    <w:p w14:paraId="28F78A1F" w14:textId="615B27D5" w:rsidR="00777666" w:rsidRDefault="00100DD9" w:rsidP="00751FEA">
      <w:pPr>
        <w:pStyle w:val="ListBullet"/>
        <w:numPr>
          <w:ilvl w:val="0"/>
          <w:numId w:val="0"/>
        </w:numPr>
      </w:pPr>
      <w:r>
        <w:t xml:space="preserve">The machine that is assigned for a task is decided by the 3 scheduling algorithms, namely: </w:t>
      </w:r>
      <w:r w:rsidRPr="00100DD9">
        <w:t>random, round-robin and least-loaded</w:t>
      </w:r>
      <w:r>
        <w:t xml:space="preserve">. </w:t>
      </w:r>
    </w:p>
    <w:p w14:paraId="6B67569D" w14:textId="77777777" w:rsidR="001F4186" w:rsidRPr="00560328" w:rsidRDefault="001F4186" w:rsidP="001F4186">
      <w:pPr>
        <w:pStyle w:val="ListBullet"/>
        <w:numPr>
          <w:ilvl w:val="0"/>
          <w:numId w:val="0"/>
        </w:numPr>
        <w:ind w:left="720"/>
        <w:rPr>
          <w:b/>
          <w:bCs/>
          <w:sz w:val="36"/>
          <w:szCs w:val="36"/>
        </w:rPr>
      </w:pPr>
    </w:p>
    <w:p w14:paraId="7672B68C" w14:textId="77777777" w:rsidR="00C6554A" w:rsidRPr="00560328" w:rsidRDefault="00615801" w:rsidP="00C6554A">
      <w:pPr>
        <w:pStyle w:val="Heading2"/>
        <w:rPr>
          <w:b/>
          <w:bCs/>
          <w:sz w:val="36"/>
          <w:szCs w:val="36"/>
        </w:rPr>
      </w:pPr>
      <w:r w:rsidRPr="00560328">
        <w:rPr>
          <w:b/>
          <w:bCs/>
          <w:sz w:val="36"/>
          <w:szCs w:val="36"/>
        </w:rPr>
        <w:t>Related work</w:t>
      </w:r>
    </w:p>
    <w:p w14:paraId="0FBA6991" w14:textId="77777777" w:rsidR="00C83AF1" w:rsidRDefault="00C83AF1" w:rsidP="00C83AF1"/>
    <w:p w14:paraId="7D70867C" w14:textId="77777777" w:rsidR="00C83AF1" w:rsidRPr="00560328" w:rsidRDefault="00C83AF1" w:rsidP="00C83AF1">
      <w:pPr>
        <w:rPr>
          <w:b/>
          <w:bCs/>
          <w:sz w:val="28"/>
          <w:szCs w:val="28"/>
        </w:rPr>
      </w:pPr>
      <w:r w:rsidRPr="00560328">
        <w:rPr>
          <w:b/>
          <w:bCs/>
          <w:sz w:val="28"/>
          <w:szCs w:val="28"/>
        </w:rPr>
        <w:t>1. "Computer Networking - A Top Down Approach" by James F. Kurose and James F. Kurose.</w:t>
      </w:r>
    </w:p>
    <w:p w14:paraId="60E446B2" w14:textId="784B7847" w:rsidR="00C83AF1" w:rsidRDefault="00C83AF1" w:rsidP="00C83AF1">
      <w:r>
        <w:t xml:space="preserve">We used this text book as a reference to understand the communication between machines, TCP connections in servers and also to understand the socket </w:t>
      </w:r>
      <w:r w:rsidR="00DF0F1C">
        <w:t xml:space="preserve">programming </w:t>
      </w:r>
      <w:r>
        <w:t xml:space="preserve">and port communication which we had to implement as a part of this project. </w:t>
      </w:r>
    </w:p>
    <w:p w14:paraId="3078FA0D" w14:textId="77777777" w:rsidR="00C83AF1" w:rsidRDefault="00C83AF1" w:rsidP="00C83AF1"/>
    <w:p w14:paraId="2C1D80F7" w14:textId="77777777" w:rsidR="00C83AF1" w:rsidRPr="00560328" w:rsidRDefault="00C83AF1" w:rsidP="00C83AF1">
      <w:pPr>
        <w:rPr>
          <w:b/>
          <w:bCs/>
          <w:sz w:val="28"/>
          <w:szCs w:val="28"/>
        </w:rPr>
      </w:pPr>
      <w:r w:rsidRPr="00560328">
        <w:rPr>
          <w:b/>
          <w:bCs/>
          <w:sz w:val="28"/>
          <w:szCs w:val="28"/>
        </w:rPr>
        <w:t>2. "Operating Systems Concepts" by Peter Baer Galvin and Greg Gagne.</w:t>
      </w:r>
    </w:p>
    <w:p w14:paraId="2B029757" w14:textId="77777777" w:rsidR="00D80EA7" w:rsidRDefault="00C83AF1" w:rsidP="00C83AF1">
      <w:r>
        <w:t>This text book was used to improve our understanding of scheduling algorithms, which have been implemented in this project and the concepts of locks and threads, which again have been extensively implemented as a part of this project.</w:t>
      </w:r>
    </w:p>
    <w:p w14:paraId="01C903E3" w14:textId="64BFBEAB" w:rsidR="00C83AF1" w:rsidRPr="00D80EA7" w:rsidRDefault="00560328" w:rsidP="00C83AF1">
      <w:r w:rsidRPr="00560328">
        <w:rPr>
          <w:b/>
          <w:bCs/>
          <w:sz w:val="28"/>
          <w:szCs w:val="28"/>
        </w:rPr>
        <w:t>3</w:t>
      </w:r>
      <w:r w:rsidR="00C83AF1" w:rsidRPr="00560328">
        <w:rPr>
          <w:b/>
          <w:bCs/>
          <w:sz w:val="28"/>
          <w:szCs w:val="28"/>
        </w:rPr>
        <w:t xml:space="preserve">. "https://www.javatpoint.com/os-scheduling-algorithms" </w:t>
      </w:r>
    </w:p>
    <w:p w14:paraId="7D2C4024" w14:textId="729D84E8" w:rsidR="00615801" w:rsidRDefault="00C83AF1" w:rsidP="00C83AF1">
      <w:r>
        <w:t>This website gave us a better understanding of scheduling algorithms, with respect to the manner in which we could emulate them using python functions, for them to be implemented as a part of this project.</w:t>
      </w:r>
    </w:p>
    <w:p w14:paraId="2000B4E4" w14:textId="56284500" w:rsidR="00C83AF1" w:rsidRDefault="00C83AF1" w:rsidP="00C83AF1"/>
    <w:p w14:paraId="3511E76D" w14:textId="3D7B353C" w:rsidR="00C83AF1" w:rsidRPr="00560328" w:rsidRDefault="00560328" w:rsidP="00C83AF1">
      <w:pPr>
        <w:rPr>
          <w:b/>
          <w:bCs/>
          <w:sz w:val="28"/>
          <w:szCs w:val="28"/>
        </w:rPr>
      </w:pPr>
      <w:r w:rsidRPr="00560328">
        <w:rPr>
          <w:b/>
          <w:bCs/>
          <w:sz w:val="28"/>
          <w:szCs w:val="28"/>
        </w:rPr>
        <w:t>4</w:t>
      </w:r>
      <w:r w:rsidR="00C83AF1" w:rsidRPr="00560328">
        <w:rPr>
          <w:b/>
          <w:bCs/>
          <w:sz w:val="28"/>
          <w:szCs w:val="28"/>
        </w:rPr>
        <w:t xml:space="preserve">. "https://users.cs.duke.edu/~chase/cps196/slides/sockets.pdf" </w:t>
      </w:r>
    </w:p>
    <w:p w14:paraId="23E7C5E1" w14:textId="0AB17B60" w:rsidR="00C83AF1" w:rsidRDefault="00C83AF1" w:rsidP="00C83AF1">
      <w:r>
        <w:t>Understanding Port Numbers and communication between the Master and Workers was key for us to implement this project in its entirety, so in order for us to get a good grasp of their functioning this website was a great source of information and really broadened our understanding of these concepts.</w:t>
      </w:r>
    </w:p>
    <w:p w14:paraId="25A59FD0" w14:textId="301532CD" w:rsidR="003D5433" w:rsidRDefault="00794820" w:rsidP="00794820">
      <w:pPr>
        <w:pStyle w:val="Heading2"/>
        <w:rPr>
          <w:b/>
          <w:bCs/>
          <w:sz w:val="36"/>
          <w:szCs w:val="36"/>
        </w:rPr>
      </w:pPr>
      <w:r w:rsidRPr="00560328">
        <w:rPr>
          <w:b/>
          <w:bCs/>
          <w:sz w:val="36"/>
          <w:szCs w:val="36"/>
        </w:rPr>
        <w:t>Design</w:t>
      </w:r>
    </w:p>
    <w:p w14:paraId="384ABBA3" w14:textId="77777777" w:rsidR="00D80EA7" w:rsidRPr="00D80EA7" w:rsidRDefault="00D80EA7" w:rsidP="00D80EA7"/>
    <w:p w14:paraId="2B3F49E6" w14:textId="04619EC9" w:rsidR="00D1202D" w:rsidRPr="00D80EA7" w:rsidRDefault="0050713D" w:rsidP="00D80EA7">
      <w:r>
        <w:rPr>
          <w:noProof/>
        </w:rPr>
        <w:drawing>
          <wp:anchor distT="0" distB="0" distL="114300" distR="114300" simplePos="0" relativeHeight="251658240" behindDoc="1" locked="0" layoutInCell="1" allowOverlap="1" wp14:anchorId="5FA11670" wp14:editId="04D22A49">
            <wp:simplePos x="0" y="0"/>
            <wp:positionH relativeFrom="column">
              <wp:posOffset>-152400</wp:posOffset>
            </wp:positionH>
            <wp:positionV relativeFrom="paragraph">
              <wp:posOffset>315595</wp:posOffset>
            </wp:positionV>
            <wp:extent cx="5746299" cy="3185350"/>
            <wp:effectExtent l="76200" t="76200" r="121285" b="110490"/>
            <wp:wrapTight wrapText="bothSides">
              <wp:wrapPolygon edited="0">
                <wp:start x="-143" y="-517"/>
                <wp:lineTo x="-286" y="-388"/>
                <wp:lineTo x="-286" y="21833"/>
                <wp:lineTo x="-143" y="22349"/>
                <wp:lineTo x="21913" y="22349"/>
                <wp:lineTo x="22056" y="20411"/>
                <wp:lineTo x="22056" y="1679"/>
                <wp:lineTo x="21913" y="-258"/>
                <wp:lineTo x="21913" y="-517"/>
                <wp:lineTo x="-143" y="-51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518" t="19137" r="7986" b="8435"/>
                    <a:stretch/>
                  </pic:blipFill>
                  <pic:spPr bwMode="auto">
                    <a:xfrm>
                      <a:off x="0" y="0"/>
                      <a:ext cx="5746299" cy="3185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D1202D" w:rsidRPr="00D1202D">
        <w:rPr>
          <w:b/>
          <w:bCs/>
          <w:sz w:val="24"/>
          <w:szCs w:val="24"/>
        </w:rPr>
        <w:t>BLOCK DIAGRAM briefing the start to end processes involved in the project</w:t>
      </w:r>
    </w:p>
    <w:p w14:paraId="0DCBF151" w14:textId="1D74A9B1" w:rsidR="00D1202D" w:rsidRDefault="00D1202D" w:rsidP="00D1202D">
      <w:r>
        <w:t>Designing the YACS System was the core part of our project. We'll begin by explaining the various components and algorithms that we implemented as a part of this project followed by a flow diagram, showing the working of the system we implemented.</w:t>
      </w:r>
    </w:p>
    <w:p w14:paraId="76C1D507" w14:textId="23242898" w:rsidR="00D1202D" w:rsidRPr="00D1202D" w:rsidRDefault="00D1202D" w:rsidP="00D1202D">
      <w:pPr>
        <w:rPr>
          <w:b/>
          <w:bCs/>
          <w:sz w:val="28"/>
          <w:szCs w:val="28"/>
        </w:rPr>
      </w:pPr>
      <w:r w:rsidRPr="00D1202D">
        <w:rPr>
          <w:b/>
          <w:bCs/>
          <w:sz w:val="28"/>
          <w:szCs w:val="28"/>
        </w:rPr>
        <w:t>1. Components and their Working:</w:t>
      </w:r>
    </w:p>
    <w:p w14:paraId="05165480" w14:textId="49FF22A2" w:rsidR="00D1202D" w:rsidRDefault="00D1202D" w:rsidP="00D1202D">
      <w:r w:rsidRPr="00D1202D">
        <w:rPr>
          <w:b/>
          <w:bCs/>
          <w:sz w:val="28"/>
          <w:szCs w:val="28"/>
        </w:rPr>
        <w:t>a. The Master Node</w:t>
      </w:r>
      <w:r w:rsidRPr="00D1202D">
        <w:rPr>
          <w:b/>
          <w:bCs/>
          <w:sz w:val="28"/>
          <w:szCs w:val="28"/>
        </w:rPr>
        <w:t>:</w:t>
      </w:r>
      <w:r>
        <w:t xml:space="preserve"> </w:t>
      </w:r>
      <w:r>
        <w:t>It is the central core of our design for the system that we have implemented. It has the following functionalities:</w:t>
      </w:r>
    </w:p>
    <w:p w14:paraId="5E47D980" w14:textId="16086D21" w:rsidR="009F2019" w:rsidRDefault="00D1202D" w:rsidP="00D34F6F">
      <w:pPr>
        <w:pStyle w:val="ListParagraph"/>
        <w:numPr>
          <w:ilvl w:val="0"/>
          <w:numId w:val="17"/>
        </w:numPr>
      </w:pPr>
      <w:r>
        <w:t>Running a thread Listening for Jobs from the "Requests.py" file on port 5000, to take these Job Requests</w:t>
      </w:r>
      <w:r w:rsidR="00D34F6F">
        <w:t>.</w:t>
      </w:r>
    </w:p>
    <w:p w14:paraId="554C156D" w14:textId="662B604D" w:rsidR="00D1202D" w:rsidRDefault="00D1202D" w:rsidP="00D1202D">
      <w:pPr>
        <w:pStyle w:val="ListParagraph"/>
        <w:numPr>
          <w:ilvl w:val="0"/>
          <w:numId w:val="17"/>
        </w:numPr>
      </w:pPr>
      <w:r>
        <w:t xml:space="preserve">Allocating the Tasks pertaining to the Jobs to the respective worker nodes, based on a scheduling algorithm </w:t>
      </w:r>
      <w:r w:rsidR="00D34F6F">
        <w:t xml:space="preserve">present in it, which is </w:t>
      </w:r>
      <w:r>
        <w:t>specified by the user and sending these tasks to the specified port number.</w:t>
      </w:r>
    </w:p>
    <w:p w14:paraId="62DED7C7" w14:textId="34B02FED" w:rsidR="00D1202D" w:rsidRDefault="00D34F6F" w:rsidP="00D1202D">
      <w:pPr>
        <w:pStyle w:val="ListParagraph"/>
        <w:numPr>
          <w:ilvl w:val="0"/>
          <w:numId w:val="17"/>
        </w:numPr>
      </w:pPr>
      <w:r>
        <w:t>R</w:t>
      </w:r>
      <w:r w:rsidR="00D1202D">
        <w:t>eceiving updates from worker nodes on task completion and deallocating these resources once the tasks are completed.</w:t>
      </w:r>
    </w:p>
    <w:p w14:paraId="1A08DDB0" w14:textId="08D8C09E" w:rsidR="00D1202D" w:rsidRDefault="00D1202D" w:rsidP="00D1202D">
      <w:pPr>
        <w:pStyle w:val="ListParagraph"/>
        <w:numPr>
          <w:ilvl w:val="0"/>
          <w:numId w:val="17"/>
        </w:numPr>
      </w:pPr>
      <w:r>
        <w:t>On encountering reducer tasks as part of the job, check to see if the respective map task has been executed first, and only then allows for execution of the reducer tasks.</w:t>
      </w:r>
    </w:p>
    <w:p w14:paraId="612D6E18" w14:textId="77777777" w:rsidR="00D1202D" w:rsidRDefault="00D1202D" w:rsidP="00D1202D"/>
    <w:p w14:paraId="26E581A9" w14:textId="77719162" w:rsidR="00D1202D" w:rsidRDefault="00D1202D" w:rsidP="00D1202D">
      <w:r w:rsidRPr="00D1202D">
        <w:rPr>
          <w:b/>
          <w:bCs/>
          <w:sz w:val="28"/>
          <w:szCs w:val="28"/>
        </w:rPr>
        <w:t>b. The Worker Node:</w:t>
      </w:r>
      <w:r>
        <w:t xml:space="preserve"> These are the actual compute </w:t>
      </w:r>
      <w:r w:rsidR="00956C9E">
        <w:t>centers</w:t>
      </w:r>
      <w:r>
        <w:t xml:space="preserve"> of the infrastructure, which run the tasks and give the output. They have the following functionalities:</w:t>
      </w:r>
    </w:p>
    <w:p w14:paraId="4DABFC4C" w14:textId="6F107848" w:rsidR="00D1202D" w:rsidRDefault="00D1202D" w:rsidP="00D1202D">
      <w:pPr>
        <w:pStyle w:val="ListParagraph"/>
        <w:numPr>
          <w:ilvl w:val="0"/>
          <w:numId w:val="18"/>
        </w:numPr>
      </w:pPr>
      <w:r>
        <w:t>Contain slots, which are a pool of resources set aside for task execution, capable of executing tasks one at a time.</w:t>
      </w:r>
      <w:r w:rsidR="00D34F6F">
        <w:t xml:space="preserve"> Different tasks run in other slots simultaneously.</w:t>
      </w:r>
    </w:p>
    <w:p w14:paraId="59FAC986" w14:textId="6A138D5B" w:rsidR="00D1202D" w:rsidRDefault="00D1202D" w:rsidP="00D1202D">
      <w:pPr>
        <w:pStyle w:val="ListParagraph"/>
        <w:numPr>
          <w:ilvl w:val="0"/>
          <w:numId w:val="18"/>
        </w:numPr>
      </w:pPr>
      <w:r>
        <w:t>Running threads to listen for tasks being allocated by the Master node on their individual port numbers.</w:t>
      </w:r>
    </w:p>
    <w:p w14:paraId="0511F253" w14:textId="50F62434" w:rsidR="00D1202D" w:rsidRDefault="00D1202D" w:rsidP="00D1202D">
      <w:pPr>
        <w:pStyle w:val="ListParagraph"/>
        <w:numPr>
          <w:ilvl w:val="0"/>
          <w:numId w:val="18"/>
        </w:numPr>
      </w:pPr>
      <w:r>
        <w:t>Simulating execution of each task based on their execution time and notifying master of task completion through socket bound to their individual port numbers.</w:t>
      </w:r>
    </w:p>
    <w:p w14:paraId="1C8A090F" w14:textId="77777777" w:rsidR="00D1202D" w:rsidRDefault="00D1202D" w:rsidP="00D1202D"/>
    <w:p w14:paraId="768A530C" w14:textId="77777777" w:rsidR="00D1202D" w:rsidRDefault="00D1202D" w:rsidP="00D1202D">
      <w:r w:rsidRPr="00D1202D">
        <w:rPr>
          <w:b/>
          <w:bCs/>
          <w:sz w:val="28"/>
          <w:szCs w:val="28"/>
        </w:rPr>
        <w:t>c. Config.json:</w:t>
      </w:r>
      <w:r>
        <w:t xml:space="preserve"> This is a file that contains specifications about Worker Nodes. The specifications are as follows:</w:t>
      </w:r>
    </w:p>
    <w:p w14:paraId="33A0E1F4" w14:textId="1F451EBF" w:rsidR="00D1202D" w:rsidRDefault="00D1202D" w:rsidP="00D1202D">
      <w:pPr>
        <w:pStyle w:val="ListParagraph"/>
        <w:numPr>
          <w:ilvl w:val="0"/>
          <w:numId w:val="19"/>
        </w:numPr>
      </w:pPr>
      <w:r w:rsidRPr="00D1202D">
        <w:rPr>
          <w:b/>
          <w:bCs/>
        </w:rPr>
        <w:t>worker_id:</w:t>
      </w:r>
      <w:r>
        <w:t xml:space="preserve"> Unique ID assigned to each worker node.</w:t>
      </w:r>
    </w:p>
    <w:p w14:paraId="3E092B60" w14:textId="15F497DA" w:rsidR="00D1202D" w:rsidRDefault="00D1202D" w:rsidP="00D1202D">
      <w:pPr>
        <w:pStyle w:val="ListParagraph"/>
        <w:numPr>
          <w:ilvl w:val="0"/>
          <w:numId w:val="19"/>
        </w:numPr>
      </w:pPr>
      <w:r w:rsidRPr="00D1202D">
        <w:rPr>
          <w:b/>
          <w:bCs/>
        </w:rPr>
        <w:t>slots:</w:t>
      </w:r>
      <w:r>
        <w:t xml:space="preserve"> Number of slots assigned to each worker node.</w:t>
      </w:r>
    </w:p>
    <w:p w14:paraId="00D1E4A2" w14:textId="30438B59" w:rsidR="00D1202D" w:rsidRDefault="00D1202D" w:rsidP="00D1202D">
      <w:pPr>
        <w:pStyle w:val="ListParagraph"/>
        <w:numPr>
          <w:ilvl w:val="0"/>
          <w:numId w:val="19"/>
        </w:numPr>
      </w:pPr>
      <w:r w:rsidRPr="00D1202D">
        <w:rPr>
          <w:b/>
          <w:bCs/>
        </w:rPr>
        <w:t>port:</w:t>
      </w:r>
      <w:r>
        <w:t xml:space="preserve"> Individual Port number for communication with the Master Node.</w:t>
      </w:r>
    </w:p>
    <w:p w14:paraId="0F3CDDC4" w14:textId="77777777" w:rsidR="00D1202D" w:rsidRDefault="00D1202D" w:rsidP="00D1202D"/>
    <w:p w14:paraId="5C4BB5BF" w14:textId="1F9EB0E9" w:rsidR="00D1202D" w:rsidRDefault="00D1202D" w:rsidP="00D1202D">
      <w:r w:rsidRPr="00D1202D">
        <w:rPr>
          <w:b/>
          <w:bCs/>
          <w:sz w:val="28"/>
          <w:szCs w:val="28"/>
        </w:rPr>
        <w:t>d. Requests.py</w:t>
      </w:r>
      <w:r>
        <w:t>: Creates Job Requests, and sends them to the master for execution. It creates a socket connection with the master node to carry out this process of sending requests.</w:t>
      </w:r>
    </w:p>
    <w:p w14:paraId="51225982" w14:textId="3D360432" w:rsidR="00D1202D" w:rsidRPr="00D1202D" w:rsidRDefault="00D1202D" w:rsidP="00D1202D">
      <w:pPr>
        <w:rPr>
          <w:b/>
          <w:bCs/>
          <w:sz w:val="28"/>
          <w:szCs w:val="28"/>
        </w:rPr>
      </w:pPr>
      <w:r w:rsidRPr="00D1202D">
        <w:rPr>
          <w:b/>
          <w:bCs/>
          <w:sz w:val="28"/>
          <w:szCs w:val="28"/>
        </w:rPr>
        <w:t>2. Scheduling Algorithms Implemented:</w:t>
      </w:r>
    </w:p>
    <w:p w14:paraId="39A039C5" w14:textId="77777777" w:rsidR="00D1202D" w:rsidRDefault="00D1202D" w:rsidP="00D1202D">
      <w:r w:rsidRPr="00D1202D">
        <w:rPr>
          <w:b/>
          <w:bCs/>
          <w:sz w:val="28"/>
          <w:szCs w:val="28"/>
        </w:rPr>
        <w:t>a. Random Scheduling</w:t>
      </w:r>
      <w:r w:rsidRPr="00D1202D">
        <w:rPr>
          <w:b/>
          <w:bCs/>
        </w:rPr>
        <w:t>:</w:t>
      </w:r>
      <w:r>
        <w:t xml:space="preserve"> It involves the Master picking a worker node at random and assigning it a task if free slots are available. If available, the task is launched, and if not, the process continues till a free slot is found.</w:t>
      </w:r>
    </w:p>
    <w:p w14:paraId="52D51215" w14:textId="77777777" w:rsidR="00D1202D" w:rsidRDefault="00D1202D" w:rsidP="00D1202D">
      <w:r w:rsidRPr="00DE05AA">
        <w:rPr>
          <w:u w:val="single"/>
        </w:rPr>
        <w:t>Implementation</w:t>
      </w:r>
      <w:r>
        <w:t>: Using the random.randint() function to generate random worker_id, and iteratively continuing the process using loops.</w:t>
      </w:r>
    </w:p>
    <w:p w14:paraId="53238F76" w14:textId="77777777" w:rsidR="00D1202D" w:rsidRDefault="00D1202D" w:rsidP="00D1202D"/>
    <w:p w14:paraId="164387EC" w14:textId="77777777" w:rsidR="00D1202D" w:rsidRDefault="00D1202D" w:rsidP="00D1202D">
      <w:r w:rsidRPr="00DE05AA">
        <w:rPr>
          <w:b/>
          <w:bCs/>
          <w:sz w:val="28"/>
          <w:szCs w:val="28"/>
        </w:rPr>
        <w:t>b. Round Robin Scheduling:</w:t>
      </w:r>
      <w:r>
        <w:t xml:space="preserve"> Round Robin is a preemptive job scheduling algorithm. The worker nodes are ordered based on their worker_id, and are picked by the master in a round-robin fashion. If the worker node does not have a free slot, the Master moves on to the next worker_id in the ordering. This process continues until a free slot is found.</w:t>
      </w:r>
    </w:p>
    <w:p w14:paraId="37C22B59" w14:textId="77777777" w:rsidR="00D1202D" w:rsidRDefault="00D1202D" w:rsidP="00D1202D">
      <w:r w:rsidRPr="00DE05AA">
        <w:rPr>
          <w:u w:val="single"/>
        </w:rPr>
        <w:t>Implementation</w:t>
      </w:r>
      <w:r>
        <w:t>: Using sort() function to sort workers by worker_id and then iterating through searching for free slots using loops.</w:t>
      </w:r>
    </w:p>
    <w:p w14:paraId="2F05BB2B" w14:textId="77777777" w:rsidR="00D1202D" w:rsidRDefault="00D1202D" w:rsidP="00D1202D"/>
    <w:p w14:paraId="75BB419C" w14:textId="77777777" w:rsidR="00D1202D" w:rsidRDefault="00D1202D" w:rsidP="00D1202D">
      <w:r w:rsidRPr="00DE05AA">
        <w:rPr>
          <w:b/>
          <w:bCs/>
          <w:sz w:val="28"/>
          <w:szCs w:val="28"/>
        </w:rPr>
        <w:t>c. Least Loaded Scheduling:</w:t>
      </w:r>
      <w:r>
        <w:t xml:space="preserve"> It is a type of scheduling algorithm wherein the Master node, searches for the worker node with the most available slots, and allocates the task to that worker node. In case no free slots are available it waits for a second and repeats the process till a free slot is found. </w:t>
      </w:r>
    </w:p>
    <w:p w14:paraId="2BD10153" w14:textId="29C9909C" w:rsidR="00D1202D" w:rsidRDefault="00D1202D" w:rsidP="00D1202D">
      <w:r w:rsidRPr="00DE05AA">
        <w:rPr>
          <w:u w:val="single"/>
        </w:rPr>
        <w:t>Implementation</w:t>
      </w:r>
      <w:r>
        <w:t xml:space="preserve">: Using nested loops, linearly iterating through </w:t>
      </w:r>
      <w:r w:rsidR="00DF0F1C">
        <w:t xml:space="preserve">the worker nodes to find the worker node with the maximum free slots available </w:t>
      </w:r>
      <w:r>
        <w:t>and assigning tasks based on the logic above.</w:t>
      </w:r>
      <w:r w:rsidR="00DF0F1C">
        <w:t xml:space="preserve"> There is a 1 second sleep time accounted for the condition where there are no empty slots.</w:t>
      </w:r>
    </w:p>
    <w:p w14:paraId="77985D35" w14:textId="77777777" w:rsidR="00D1202D" w:rsidRDefault="00D1202D" w:rsidP="00794820">
      <w:pPr>
        <w:pStyle w:val="Heading2"/>
        <w:rPr>
          <w:b/>
          <w:bCs/>
          <w:sz w:val="36"/>
          <w:szCs w:val="36"/>
        </w:rPr>
      </w:pPr>
    </w:p>
    <w:p w14:paraId="01ABAAFD" w14:textId="1080FD66" w:rsidR="00794820" w:rsidRDefault="00794820" w:rsidP="00794820">
      <w:pPr>
        <w:pStyle w:val="Heading2"/>
        <w:rPr>
          <w:b/>
          <w:bCs/>
          <w:sz w:val="36"/>
          <w:szCs w:val="36"/>
        </w:rPr>
      </w:pPr>
      <w:r w:rsidRPr="00560328">
        <w:rPr>
          <w:b/>
          <w:bCs/>
          <w:sz w:val="36"/>
          <w:szCs w:val="36"/>
        </w:rPr>
        <w:t>Results</w:t>
      </w:r>
    </w:p>
    <w:p w14:paraId="043D6215" w14:textId="77777777" w:rsidR="00560328" w:rsidRPr="00560328" w:rsidRDefault="00560328" w:rsidP="00560328"/>
    <w:p w14:paraId="31CB6D06" w14:textId="77777777" w:rsidR="002714FC" w:rsidRDefault="00794820" w:rsidP="002714FC">
      <w:r>
        <w:t xml:space="preserve">Discuss the results </w:t>
      </w:r>
      <w:r w:rsidR="002714FC">
        <w:t>you got. What inferences could you draw from the results? Was any result unexpected? Any fine-tuning done to parameters so that the results changed?</w:t>
      </w:r>
    </w:p>
    <w:p w14:paraId="4FF7EDBC" w14:textId="77777777" w:rsidR="00794820" w:rsidRDefault="00794820" w:rsidP="00794820"/>
    <w:p w14:paraId="1C944681" w14:textId="77777777" w:rsidR="00DF0F1C" w:rsidRDefault="00DF0F1C" w:rsidP="00794820">
      <w:pPr>
        <w:pStyle w:val="Heading2"/>
        <w:rPr>
          <w:b/>
          <w:bCs/>
          <w:sz w:val="36"/>
          <w:szCs w:val="36"/>
        </w:rPr>
      </w:pPr>
    </w:p>
    <w:p w14:paraId="75681D1C" w14:textId="12FD5AE2" w:rsidR="00794820" w:rsidRDefault="00794820" w:rsidP="00794820">
      <w:pPr>
        <w:pStyle w:val="Heading2"/>
        <w:rPr>
          <w:b/>
          <w:bCs/>
          <w:sz w:val="36"/>
          <w:szCs w:val="36"/>
        </w:rPr>
      </w:pPr>
      <w:r w:rsidRPr="00560328">
        <w:rPr>
          <w:b/>
          <w:bCs/>
          <w:sz w:val="36"/>
          <w:szCs w:val="36"/>
        </w:rPr>
        <w:t>Problems</w:t>
      </w:r>
    </w:p>
    <w:p w14:paraId="7387B9C9" w14:textId="38EF4FCD" w:rsidR="0050713D" w:rsidRDefault="0050713D" w:rsidP="0050713D"/>
    <w:p w14:paraId="4FD54802" w14:textId="00C51B4B" w:rsidR="0050713D" w:rsidRPr="0050713D" w:rsidRDefault="0050713D" w:rsidP="0050713D">
      <w:r>
        <w:t>The following are the problems we encountered during the execution of our program:</w:t>
      </w:r>
    </w:p>
    <w:p w14:paraId="34852B4D" w14:textId="09425E86" w:rsidR="00432605" w:rsidRDefault="00432605" w:rsidP="00432605">
      <w:r w:rsidRPr="0050713D">
        <w:rPr>
          <w:b/>
          <w:bCs/>
          <w:sz w:val="28"/>
          <w:szCs w:val="28"/>
        </w:rPr>
        <w:t>Deadlock Issues:</w:t>
      </w:r>
      <w:r>
        <w:t xml:space="preserve">  It is a state in which each member of a group is waiting for another member, including itself, to take action, such as sending a message or more commonly releasing a lock.</w:t>
      </w:r>
    </w:p>
    <w:p w14:paraId="73DAED4E" w14:textId="0FF3C384" w:rsidR="00432605" w:rsidRDefault="00432605" w:rsidP="00432605">
      <w:r>
        <w:t xml:space="preserve">This was solved by using </w:t>
      </w:r>
      <w:r w:rsidR="00BA41C8">
        <w:t xml:space="preserve">Locks and </w:t>
      </w:r>
      <w:r>
        <w:t>the acquire</w:t>
      </w:r>
      <w:r w:rsidR="0050713D">
        <w:t>()</w:t>
      </w:r>
      <w:r>
        <w:t xml:space="preserve"> and release</w:t>
      </w:r>
      <w:r w:rsidR="0050713D">
        <w:t>()</w:t>
      </w:r>
      <w:r>
        <w:t xml:space="preserve"> function, by which the resources assigned to the thread were not allowed to be accessed by any other threads.</w:t>
      </w:r>
    </w:p>
    <w:p w14:paraId="30CEBC5A" w14:textId="77777777" w:rsidR="00432605" w:rsidRDefault="00432605" w:rsidP="00432605"/>
    <w:p w14:paraId="061C9BA5" w14:textId="77777777" w:rsidR="00432605" w:rsidRDefault="00432605" w:rsidP="00432605">
      <w:r w:rsidRPr="0050713D">
        <w:rPr>
          <w:b/>
          <w:bCs/>
          <w:sz w:val="28"/>
          <w:szCs w:val="28"/>
        </w:rPr>
        <w:t>ConnectionRefusedError:</w:t>
      </w:r>
      <w:r>
        <w:t xml:space="preserve"> While accepting and sending requests from one node to the other, multiple workers used the same port, and also there was a mismatch of ports which led to this error.</w:t>
      </w:r>
    </w:p>
    <w:p w14:paraId="128BBF58" w14:textId="77777777" w:rsidR="00432605" w:rsidRDefault="00432605" w:rsidP="00432605">
      <w:r>
        <w:t>This was resolved by rectifying and ensuring all port numbers were correctly matched.</w:t>
      </w:r>
    </w:p>
    <w:p w14:paraId="2C41AB62" w14:textId="77777777" w:rsidR="00794820" w:rsidRDefault="00794820" w:rsidP="00794820">
      <w:pPr>
        <w:pStyle w:val="Heading2"/>
      </w:pPr>
    </w:p>
    <w:p w14:paraId="23EFF338" w14:textId="3506C742" w:rsidR="00204D74" w:rsidRDefault="00794820" w:rsidP="00204D74">
      <w:pPr>
        <w:pStyle w:val="Heading2"/>
        <w:rPr>
          <w:b/>
          <w:bCs/>
          <w:sz w:val="36"/>
          <w:szCs w:val="36"/>
        </w:rPr>
      </w:pPr>
      <w:r w:rsidRPr="00560328">
        <w:rPr>
          <w:b/>
          <w:bCs/>
          <w:sz w:val="36"/>
          <w:szCs w:val="36"/>
        </w:rPr>
        <w:t>Conclusion</w:t>
      </w:r>
    </w:p>
    <w:p w14:paraId="601704D8" w14:textId="77777777" w:rsidR="00204D74" w:rsidRPr="00204D74" w:rsidRDefault="00204D74" w:rsidP="00204D74"/>
    <w:p w14:paraId="72EBBE35" w14:textId="67D18BF5" w:rsidR="00615801" w:rsidRDefault="00204D74" w:rsidP="00615801">
      <w:r>
        <w:t xml:space="preserve">Implementing the centralized scheduler as a part of this Big Data Final Project has been a great learning experience for us. We learnt in-depth about the various scheduling algorithms, namely: round-robin, random and least loaded and their timing efficiencies. We also learnt about inter-communication between nodes, via the mechanisms of sockets, ports, threads etc. It was a great experience designing the framework of a centralized scheduling algorithm which </w:t>
      </w:r>
      <w:r w:rsidR="00184DFF">
        <w:t>helps us understand how big data workflows are handled on a large scale.</w:t>
      </w:r>
    </w:p>
    <w:p w14:paraId="58ECF5BB" w14:textId="77777777" w:rsidR="00615801" w:rsidRPr="00560328" w:rsidRDefault="00615801" w:rsidP="00615801">
      <w:pPr>
        <w:pStyle w:val="Heading2"/>
        <w:rPr>
          <w:b/>
          <w:bCs/>
          <w:sz w:val="36"/>
          <w:szCs w:val="36"/>
        </w:rPr>
      </w:pPr>
      <w:r w:rsidRPr="00560328">
        <w:rPr>
          <w:b/>
          <w:bCs/>
          <w:sz w:val="36"/>
          <w:szCs w:val="36"/>
        </w:rPr>
        <w:t>EVALUATIONS</w:t>
      </w:r>
      <w:r w:rsidR="006E0AD5" w:rsidRPr="00560328">
        <w:rPr>
          <w:b/>
          <w:bCs/>
          <w:sz w:val="36"/>
          <w:szCs w:val="36"/>
        </w:rPr>
        <w:t>:</w:t>
      </w:r>
      <w:r w:rsidRPr="00560328">
        <w:rPr>
          <w:b/>
          <w:bCs/>
          <w:sz w:val="36"/>
          <w:szCs w:val="36"/>
        </w:rPr>
        <w:t xml:space="preserve"> </w:t>
      </w:r>
    </w:p>
    <w:p w14:paraId="159BF827" w14:textId="77777777" w:rsidR="006E0AD5" w:rsidRDefault="006E0AD5" w:rsidP="006E0AD5"/>
    <w:tbl>
      <w:tblPr>
        <w:tblStyle w:val="TableGrid"/>
        <w:tblW w:w="0" w:type="auto"/>
        <w:tblLook w:val="04A0" w:firstRow="1" w:lastRow="0" w:firstColumn="1" w:lastColumn="0" w:noHBand="0" w:noVBand="1"/>
      </w:tblPr>
      <w:tblGrid>
        <w:gridCol w:w="675"/>
        <w:gridCol w:w="2977"/>
        <w:gridCol w:w="1843"/>
        <w:gridCol w:w="3135"/>
      </w:tblGrid>
      <w:tr w:rsidR="006E0AD5" w14:paraId="20F1FF1F" w14:textId="77777777" w:rsidTr="006E0AD5">
        <w:tc>
          <w:tcPr>
            <w:tcW w:w="675" w:type="dxa"/>
          </w:tcPr>
          <w:p w14:paraId="1B8BB541" w14:textId="77777777" w:rsidR="006E0AD5" w:rsidRDefault="006E0AD5" w:rsidP="00AB736D">
            <w:pPr>
              <w:pStyle w:val="ContactInfo"/>
            </w:pPr>
            <w:r>
              <w:t>SNo</w:t>
            </w:r>
          </w:p>
        </w:tc>
        <w:tc>
          <w:tcPr>
            <w:tcW w:w="2977" w:type="dxa"/>
          </w:tcPr>
          <w:p w14:paraId="59B54438" w14:textId="77777777" w:rsidR="006E0AD5" w:rsidRDefault="006E0AD5" w:rsidP="00AB736D">
            <w:pPr>
              <w:pStyle w:val="ContactInfo"/>
            </w:pPr>
            <w:r>
              <w:t>Name</w:t>
            </w:r>
          </w:p>
        </w:tc>
        <w:tc>
          <w:tcPr>
            <w:tcW w:w="1843" w:type="dxa"/>
          </w:tcPr>
          <w:p w14:paraId="1A070EBC" w14:textId="77777777" w:rsidR="006E0AD5" w:rsidRDefault="006E0AD5" w:rsidP="00AB736D">
            <w:pPr>
              <w:pStyle w:val="ContactInfo"/>
            </w:pPr>
            <w:r>
              <w:t>SRN</w:t>
            </w:r>
          </w:p>
        </w:tc>
        <w:tc>
          <w:tcPr>
            <w:tcW w:w="3135" w:type="dxa"/>
          </w:tcPr>
          <w:p w14:paraId="1BCCF57A" w14:textId="77777777" w:rsidR="006E0AD5" w:rsidRDefault="006E0AD5" w:rsidP="00AB736D">
            <w:pPr>
              <w:pStyle w:val="ContactInfo"/>
            </w:pPr>
            <w:r>
              <w:t>Contribution (Individual)</w:t>
            </w:r>
          </w:p>
        </w:tc>
      </w:tr>
      <w:tr w:rsidR="006E0AD5" w14:paraId="7612E7F6" w14:textId="77777777" w:rsidTr="006E0AD5">
        <w:tc>
          <w:tcPr>
            <w:tcW w:w="675" w:type="dxa"/>
          </w:tcPr>
          <w:p w14:paraId="7ED50BC5" w14:textId="77777777" w:rsidR="006E0AD5" w:rsidRDefault="006E0AD5" w:rsidP="00AB736D">
            <w:pPr>
              <w:pStyle w:val="ContactInfo"/>
            </w:pPr>
            <w:r>
              <w:t>1</w:t>
            </w:r>
          </w:p>
        </w:tc>
        <w:tc>
          <w:tcPr>
            <w:tcW w:w="2977" w:type="dxa"/>
          </w:tcPr>
          <w:p w14:paraId="4E3177A8" w14:textId="33FD6A52" w:rsidR="006E0AD5" w:rsidRDefault="0050713D" w:rsidP="00AB736D">
            <w:pPr>
              <w:pStyle w:val="ContactInfo"/>
            </w:pPr>
            <w:r>
              <w:t>Sunit Koodli</w:t>
            </w:r>
          </w:p>
        </w:tc>
        <w:tc>
          <w:tcPr>
            <w:tcW w:w="1843" w:type="dxa"/>
          </w:tcPr>
          <w:p w14:paraId="5AC841DE" w14:textId="2C865E38" w:rsidR="006E0AD5" w:rsidRDefault="00956C9E" w:rsidP="00AB736D">
            <w:pPr>
              <w:pStyle w:val="ContactInfo"/>
            </w:pPr>
            <w:r>
              <w:t>PES1201800060</w:t>
            </w:r>
          </w:p>
        </w:tc>
        <w:tc>
          <w:tcPr>
            <w:tcW w:w="3135" w:type="dxa"/>
          </w:tcPr>
          <w:p w14:paraId="4F93D9AF" w14:textId="1C934814" w:rsidR="006E0AD5" w:rsidRDefault="00184DFF" w:rsidP="00AB736D">
            <w:pPr>
              <w:pStyle w:val="ContactInfo"/>
            </w:pPr>
            <w:r>
              <w:t xml:space="preserve">Round robin scheduling, assisted with master.py, report writing, </w:t>
            </w:r>
            <w:r>
              <w:t>block diagram</w:t>
            </w:r>
          </w:p>
        </w:tc>
      </w:tr>
      <w:tr w:rsidR="006E0AD5" w14:paraId="3F3165B3" w14:textId="77777777" w:rsidTr="006E0AD5">
        <w:tc>
          <w:tcPr>
            <w:tcW w:w="675" w:type="dxa"/>
          </w:tcPr>
          <w:p w14:paraId="4E59BCF4" w14:textId="77777777" w:rsidR="006E0AD5" w:rsidRDefault="006E0AD5" w:rsidP="00AB736D">
            <w:pPr>
              <w:pStyle w:val="ContactInfo"/>
            </w:pPr>
            <w:r>
              <w:t>2</w:t>
            </w:r>
          </w:p>
        </w:tc>
        <w:tc>
          <w:tcPr>
            <w:tcW w:w="2977" w:type="dxa"/>
          </w:tcPr>
          <w:p w14:paraId="63B2CEC1" w14:textId="6F1FDC34" w:rsidR="006E0AD5" w:rsidRDefault="0050713D" w:rsidP="00AB736D">
            <w:pPr>
              <w:pStyle w:val="ContactInfo"/>
            </w:pPr>
            <w:r>
              <w:t>Nikhil Kashyap</w:t>
            </w:r>
          </w:p>
        </w:tc>
        <w:tc>
          <w:tcPr>
            <w:tcW w:w="1843" w:type="dxa"/>
          </w:tcPr>
          <w:p w14:paraId="5DB2B474" w14:textId="4B34ABF2" w:rsidR="006E0AD5" w:rsidRDefault="00956C9E" w:rsidP="00AB736D">
            <w:pPr>
              <w:pStyle w:val="ContactInfo"/>
            </w:pPr>
            <w:r>
              <w:t>PES1201800239</w:t>
            </w:r>
          </w:p>
        </w:tc>
        <w:tc>
          <w:tcPr>
            <w:tcW w:w="3135" w:type="dxa"/>
          </w:tcPr>
          <w:p w14:paraId="2BC1A706" w14:textId="3F3E7CD6" w:rsidR="006E0AD5" w:rsidRDefault="00184DFF" w:rsidP="00AB736D">
            <w:pPr>
              <w:pStyle w:val="ContactInfo"/>
            </w:pPr>
            <w:r>
              <w:t>Least loaded scheduling, assisted with master.py, log analysis</w:t>
            </w:r>
          </w:p>
        </w:tc>
      </w:tr>
      <w:tr w:rsidR="006E0AD5" w14:paraId="16BD2647" w14:textId="77777777" w:rsidTr="006E0AD5">
        <w:tc>
          <w:tcPr>
            <w:tcW w:w="675" w:type="dxa"/>
          </w:tcPr>
          <w:p w14:paraId="651759AB" w14:textId="77777777" w:rsidR="006E0AD5" w:rsidRDefault="006E0AD5" w:rsidP="00AB736D">
            <w:pPr>
              <w:pStyle w:val="ContactInfo"/>
            </w:pPr>
            <w:r>
              <w:t>3</w:t>
            </w:r>
          </w:p>
        </w:tc>
        <w:tc>
          <w:tcPr>
            <w:tcW w:w="2977" w:type="dxa"/>
          </w:tcPr>
          <w:p w14:paraId="4BD7E690" w14:textId="2C8DE4DE" w:rsidR="006E0AD5" w:rsidRDefault="0050713D" w:rsidP="00AB736D">
            <w:pPr>
              <w:pStyle w:val="ContactInfo"/>
            </w:pPr>
            <w:r>
              <w:t>Subhav Vardhan</w:t>
            </w:r>
          </w:p>
        </w:tc>
        <w:tc>
          <w:tcPr>
            <w:tcW w:w="1843" w:type="dxa"/>
          </w:tcPr>
          <w:p w14:paraId="34B4FC4D" w14:textId="7D3E21BF" w:rsidR="006E0AD5" w:rsidRDefault="00956C9E" w:rsidP="00AB736D">
            <w:pPr>
              <w:pStyle w:val="ContactInfo"/>
            </w:pPr>
            <w:r>
              <w:t>PES1201801182</w:t>
            </w:r>
          </w:p>
        </w:tc>
        <w:tc>
          <w:tcPr>
            <w:tcW w:w="3135" w:type="dxa"/>
          </w:tcPr>
          <w:p w14:paraId="1E3FF595" w14:textId="47CD2688" w:rsidR="006E0AD5" w:rsidRDefault="00184DFF" w:rsidP="00AB736D">
            <w:pPr>
              <w:pStyle w:val="ContactInfo"/>
            </w:pPr>
            <w:r>
              <w:t>Random scheduling, assisted with master.py, report writing, block diagram</w:t>
            </w:r>
          </w:p>
        </w:tc>
      </w:tr>
      <w:tr w:rsidR="006E0AD5" w14:paraId="5D7EA957" w14:textId="77777777" w:rsidTr="006E0AD5">
        <w:tc>
          <w:tcPr>
            <w:tcW w:w="675" w:type="dxa"/>
          </w:tcPr>
          <w:p w14:paraId="717240C4" w14:textId="77777777" w:rsidR="006E0AD5" w:rsidRDefault="006E0AD5" w:rsidP="00AB736D">
            <w:pPr>
              <w:pStyle w:val="ContactInfo"/>
            </w:pPr>
            <w:r>
              <w:t>4</w:t>
            </w:r>
          </w:p>
        </w:tc>
        <w:tc>
          <w:tcPr>
            <w:tcW w:w="2977" w:type="dxa"/>
          </w:tcPr>
          <w:p w14:paraId="472B8A47" w14:textId="6E3CCB01" w:rsidR="006E0AD5" w:rsidRDefault="0050713D" w:rsidP="00AB736D">
            <w:pPr>
              <w:pStyle w:val="ContactInfo"/>
            </w:pPr>
            <w:r>
              <w:t>Naveeth</w:t>
            </w:r>
            <w:r w:rsidR="00956C9E">
              <w:t xml:space="preserve"> P</w:t>
            </w:r>
          </w:p>
        </w:tc>
        <w:tc>
          <w:tcPr>
            <w:tcW w:w="1843" w:type="dxa"/>
          </w:tcPr>
          <w:p w14:paraId="6C648EFF" w14:textId="4CC80F95" w:rsidR="006E0AD5" w:rsidRDefault="00956C9E" w:rsidP="00AB736D">
            <w:pPr>
              <w:pStyle w:val="ContactInfo"/>
            </w:pPr>
            <w:r>
              <w:t>PES1201801978</w:t>
            </w:r>
          </w:p>
        </w:tc>
        <w:tc>
          <w:tcPr>
            <w:tcW w:w="3135" w:type="dxa"/>
          </w:tcPr>
          <w:p w14:paraId="68CEB83B" w14:textId="4118BC51" w:rsidR="006E0AD5" w:rsidRDefault="00184DFF" w:rsidP="00184DFF">
            <w:pPr>
              <w:pStyle w:val="ContactInfo"/>
            </w:pPr>
            <w:r>
              <w:t>Worker.py</w:t>
            </w:r>
          </w:p>
        </w:tc>
      </w:tr>
    </w:tbl>
    <w:p w14:paraId="5F335CC0" w14:textId="77777777" w:rsidR="006E0AD5" w:rsidRDefault="006E0AD5" w:rsidP="006E0AD5"/>
    <w:p w14:paraId="507A0C0A" w14:textId="77777777" w:rsidR="006E0AD5" w:rsidRDefault="006E0AD5" w:rsidP="006E0AD5"/>
    <w:p w14:paraId="752CB0C0" w14:textId="77777777" w:rsidR="006E0AD5" w:rsidRDefault="006E0AD5" w:rsidP="006E0AD5"/>
    <w:p w14:paraId="4E859CC7" w14:textId="77777777" w:rsidR="006E0AD5" w:rsidRDefault="006E0AD5" w:rsidP="006B545B">
      <w:pPr>
        <w:pStyle w:val="Heading2"/>
      </w:pPr>
      <w:r>
        <w:t>(Leave this for the faculty)</w:t>
      </w:r>
    </w:p>
    <w:p w14:paraId="76DC4ED6" w14:textId="77777777" w:rsidR="006B545B" w:rsidRPr="006B545B" w:rsidRDefault="006B545B" w:rsidP="006B545B"/>
    <w:tbl>
      <w:tblPr>
        <w:tblStyle w:val="TableGrid"/>
        <w:tblW w:w="0" w:type="auto"/>
        <w:tblLook w:val="04A0" w:firstRow="1" w:lastRow="0" w:firstColumn="1" w:lastColumn="0" w:noHBand="0" w:noVBand="1"/>
      </w:tblPr>
      <w:tblGrid>
        <w:gridCol w:w="1165"/>
        <w:gridCol w:w="1710"/>
        <w:gridCol w:w="3597"/>
        <w:gridCol w:w="2158"/>
      </w:tblGrid>
      <w:tr w:rsidR="00615801" w14:paraId="24852688" w14:textId="77777777" w:rsidTr="00615801">
        <w:tc>
          <w:tcPr>
            <w:tcW w:w="1165" w:type="dxa"/>
          </w:tcPr>
          <w:p w14:paraId="7CC9720E" w14:textId="77777777" w:rsidR="00615801" w:rsidRDefault="00615801" w:rsidP="00615801">
            <w:r>
              <w:t>Date</w:t>
            </w:r>
          </w:p>
        </w:tc>
        <w:tc>
          <w:tcPr>
            <w:tcW w:w="1710" w:type="dxa"/>
          </w:tcPr>
          <w:p w14:paraId="57298F47" w14:textId="77777777" w:rsidR="00615801" w:rsidRDefault="00615801" w:rsidP="00615801">
            <w:r>
              <w:t>Evaluator</w:t>
            </w:r>
          </w:p>
        </w:tc>
        <w:tc>
          <w:tcPr>
            <w:tcW w:w="3597" w:type="dxa"/>
          </w:tcPr>
          <w:p w14:paraId="706A6AEF" w14:textId="77777777" w:rsidR="00615801" w:rsidRDefault="00615801" w:rsidP="00615801">
            <w:r>
              <w:t>Comments</w:t>
            </w:r>
          </w:p>
        </w:tc>
        <w:tc>
          <w:tcPr>
            <w:tcW w:w="2158" w:type="dxa"/>
          </w:tcPr>
          <w:p w14:paraId="3D95525A" w14:textId="77777777" w:rsidR="00615801" w:rsidRDefault="00615801" w:rsidP="00615801">
            <w:r>
              <w:t>Score</w:t>
            </w:r>
          </w:p>
        </w:tc>
      </w:tr>
      <w:tr w:rsidR="00615801" w14:paraId="3C94C4E0" w14:textId="77777777" w:rsidTr="00615801">
        <w:tc>
          <w:tcPr>
            <w:tcW w:w="1165" w:type="dxa"/>
          </w:tcPr>
          <w:p w14:paraId="2323EF19" w14:textId="77777777" w:rsidR="00615801" w:rsidRDefault="00615801" w:rsidP="00615801"/>
        </w:tc>
        <w:tc>
          <w:tcPr>
            <w:tcW w:w="1710" w:type="dxa"/>
          </w:tcPr>
          <w:p w14:paraId="349854B2" w14:textId="77777777" w:rsidR="00615801" w:rsidRDefault="00615801" w:rsidP="00615801"/>
        </w:tc>
        <w:tc>
          <w:tcPr>
            <w:tcW w:w="3597" w:type="dxa"/>
          </w:tcPr>
          <w:p w14:paraId="52F5F67F" w14:textId="77777777" w:rsidR="00615801" w:rsidRDefault="00615801" w:rsidP="00615801"/>
          <w:p w14:paraId="40FE4B11" w14:textId="77777777" w:rsidR="00EE6BDC" w:rsidRDefault="00EE6BDC" w:rsidP="00615801"/>
          <w:p w14:paraId="76929859" w14:textId="77777777" w:rsidR="00EE6BDC" w:rsidRDefault="00EE6BDC" w:rsidP="00615801"/>
          <w:p w14:paraId="70EB91FA" w14:textId="77777777" w:rsidR="00EE6BDC" w:rsidRDefault="00EE6BDC" w:rsidP="00615801"/>
          <w:p w14:paraId="184C2992" w14:textId="77777777" w:rsidR="00EE6BDC" w:rsidRDefault="00EE6BDC" w:rsidP="00615801"/>
          <w:p w14:paraId="3CE3825B" w14:textId="77777777" w:rsidR="00EE6BDC" w:rsidRDefault="00EE6BDC" w:rsidP="00615801"/>
          <w:p w14:paraId="7F0CBF5C" w14:textId="77777777" w:rsidR="00EE6BDC" w:rsidRDefault="00EE6BDC" w:rsidP="00615801"/>
          <w:p w14:paraId="2716389D" w14:textId="77777777" w:rsidR="00EE6BDC" w:rsidRDefault="00EE6BDC" w:rsidP="00615801"/>
        </w:tc>
        <w:tc>
          <w:tcPr>
            <w:tcW w:w="2158" w:type="dxa"/>
          </w:tcPr>
          <w:p w14:paraId="1A86B32F" w14:textId="77777777" w:rsidR="00615801" w:rsidRDefault="00615801" w:rsidP="00615801"/>
        </w:tc>
      </w:tr>
    </w:tbl>
    <w:p w14:paraId="3251A50F" w14:textId="77777777" w:rsidR="00615801" w:rsidRDefault="00615801" w:rsidP="00615801"/>
    <w:p w14:paraId="01360892" w14:textId="77777777" w:rsidR="00F27C2F" w:rsidRDefault="00F27C2F" w:rsidP="00615801"/>
    <w:p w14:paraId="10F36D88" w14:textId="77777777" w:rsidR="003D5433" w:rsidRDefault="003D5433" w:rsidP="003D5433">
      <w:pPr>
        <w:pStyle w:val="Heading2"/>
      </w:pPr>
      <w:r>
        <w:t>CHECKLIST</w:t>
      </w:r>
      <w:r w:rsidR="006B545B">
        <w:t>:</w:t>
      </w:r>
    </w:p>
    <w:p w14:paraId="65BDBF7D" w14:textId="77777777" w:rsidR="006B545B" w:rsidRPr="006B545B" w:rsidRDefault="006B545B" w:rsidP="006B545B"/>
    <w:tbl>
      <w:tblPr>
        <w:tblStyle w:val="TableGrid"/>
        <w:tblW w:w="0" w:type="auto"/>
        <w:tblLook w:val="04A0" w:firstRow="1" w:lastRow="0" w:firstColumn="1" w:lastColumn="0" w:noHBand="0" w:noVBand="1"/>
      </w:tblPr>
      <w:tblGrid>
        <w:gridCol w:w="1165"/>
        <w:gridCol w:w="4588"/>
        <w:gridCol w:w="2877"/>
      </w:tblGrid>
      <w:tr w:rsidR="003D5433" w14:paraId="657031FD" w14:textId="77777777" w:rsidTr="003D5433">
        <w:tc>
          <w:tcPr>
            <w:tcW w:w="1165" w:type="dxa"/>
          </w:tcPr>
          <w:p w14:paraId="3B6815E2" w14:textId="77777777" w:rsidR="003D5433" w:rsidRDefault="003D5433" w:rsidP="00615801">
            <w:r>
              <w:t>SNo</w:t>
            </w:r>
          </w:p>
        </w:tc>
        <w:tc>
          <w:tcPr>
            <w:tcW w:w="4588" w:type="dxa"/>
          </w:tcPr>
          <w:p w14:paraId="231C5DD0" w14:textId="77777777" w:rsidR="003D5433" w:rsidRDefault="003D5433" w:rsidP="00615801">
            <w:r>
              <w:t>Item</w:t>
            </w:r>
          </w:p>
        </w:tc>
        <w:tc>
          <w:tcPr>
            <w:tcW w:w="2877" w:type="dxa"/>
          </w:tcPr>
          <w:p w14:paraId="1247BED2" w14:textId="77777777" w:rsidR="003D5433" w:rsidRDefault="003D5433" w:rsidP="00615801">
            <w:r>
              <w:t>Status</w:t>
            </w:r>
          </w:p>
        </w:tc>
      </w:tr>
      <w:tr w:rsidR="003D5433" w14:paraId="235551D3" w14:textId="77777777" w:rsidTr="003D5433">
        <w:tc>
          <w:tcPr>
            <w:tcW w:w="1165" w:type="dxa"/>
          </w:tcPr>
          <w:p w14:paraId="1C3A9D7D" w14:textId="77777777" w:rsidR="003D5433" w:rsidRDefault="001B107F" w:rsidP="001B107F">
            <w:pPr>
              <w:jc w:val="center"/>
            </w:pPr>
            <w:r>
              <w:t>1.</w:t>
            </w:r>
          </w:p>
        </w:tc>
        <w:tc>
          <w:tcPr>
            <w:tcW w:w="4588" w:type="dxa"/>
          </w:tcPr>
          <w:p w14:paraId="0FB89171" w14:textId="77777777" w:rsidR="003D5433" w:rsidRDefault="003D5433" w:rsidP="00615801">
            <w:r>
              <w:t xml:space="preserve">Source code documented </w:t>
            </w:r>
          </w:p>
        </w:tc>
        <w:tc>
          <w:tcPr>
            <w:tcW w:w="2877" w:type="dxa"/>
          </w:tcPr>
          <w:p w14:paraId="36B0450A" w14:textId="77777777" w:rsidR="003D5433" w:rsidRDefault="003D5433" w:rsidP="00615801"/>
        </w:tc>
      </w:tr>
      <w:tr w:rsidR="003D5433" w14:paraId="35D22216" w14:textId="77777777" w:rsidTr="003D5433">
        <w:tc>
          <w:tcPr>
            <w:tcW w:w="1165" w:type="dxa"/>
          </w:tcPr>
          <w:p w14:paraId="1B30C02E" w14:textId="77777777" w:rsidR="003D5433" w:rsidRDefault="003D5433" w:rsidP="001B107F">
            <w:pPr>
              <w:jc w:val="center"/>
            </w:pPr>
            <w:r>
              <w:t>2</w:t>
            </w:r>
            <w:r w:rsidR="001B107F">
              <w:t>.</w:t>
            </w:r>
          </w:p>
        </w:tc>
        <w:tc>
          <w:tcPr>
            <w:tcW w:w="4588" w:type="dxa"/>
          </w:tcPr>
          <w:p w14:paraId="384964DA" w14:textId="77777777" w:rsidR="003D5433" w:rsidRDefault="003D5433" w:rsidP="00F27C2F">
            <w:r>
              <w:t>Source code uploaded to</w:t>
            </w:r>
            <w:r w:rsidR="00F27C2F">
              <w:t xml:space="preserve"> GitHub</w:t>
            </w:r>
            <w:r w:rsidR="00EE6BDC">
              <w:t xml:space="preserve"> – </w:t>
            </w:r>
            <w:r w:rsidR="00F27C2F">
              <w:t xml:space="preserve">(access link for the same, to be added in status </w:t>
            </w:r>
            <w:r w:rsidR="00F27C2F">
              <w:sym w:font="Wingdings" w:char="F0E0"/>
            </w:r>
            <w:r w:rsidR="00F27C2F">
              <w:t>)</w:t>
            </w:r>
          </w:p>
        </w:tc>
        <w:tc>
          <w:tcPr>
            <w:tcW w:w="2877" w:type="dxa"/>
          </w:tcPr>
          <w:p w14:paraId="72AEC540" w14:textId="77777777" w:rsidR="003D5433" w:rsidRDefault="003D5433" w:rsidP="00615801"/>
        </w:tc>
      </w:tr>
      <w:tr w:rsidR="00BE56DB" w14:paraId="1ADF1F72" w14:textId="77777777" w:rsidTr="003D5433">
        <w:tc>
          <w:tcPr>
            <w:tcW w:w="1165" w:type="dxa"/>
          </w:tcPr>
          <w:p w14:paraId="597266F4" w14:textId="77777777" w:rsidR="00BE56DB" w:rsidRDefault="001B107F" w:rsidP="001B107F">
            <w:pPr>
              <w:jc w:val="center"/>
            </w:pPr>
            <w:r>
              <w:t>3.</w:t>
            </w:r>
          </w:p>
        </w:tc>
        <w:tc>
          <w:tcPr>
            <w:tcW w:w="4588" w:type="dxa"/>
          </w:tcPr>
          <w:p w14:paraId="14E48AFD" w14:textId="77777777" w:rsidR="00BE56DB" w:rsidRDefault="00BE56DB" w:rsidP="00F27C2F">
            <w:r>
              <w:t xml:space="preserve">Instructions for building and running the code. </w:t>
            </w:r>
            <w:r w:rsidRPr="00F27C2F">
              <w:t xml:space="preserve">Your code must be usable out of the box. </w:t>
            </w:r>
          </w:p>
        </w:tc>
        <w:tc>
          <w:tcPr>
            <w:tcW w:w="2877" w:type="dxa"/>
          </w:tcPr>
          <w:p w14:paraId="1EB4D86A" w14:textId="77777777" w:rsidR="00BE56DB" w:rsidRDefault="00BE56DB" w:rsidP="00BE56DB"/>
        </w:tc>
      </w:tr>
    </w:tbl>
    <w:p w14:paraId="7CC61015" w14:textId="77777777" w:rsidR="00615801" w:rsidRDefault="00615801"/>
    <w:sectPr w:rsidR="00615801" w:rsidSect="00094D05">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1CC15" w14:textId="77777777" w:rsidR="00986E30" w:rsidRDefault="00986E30" w:rsidP="00C6554A">
      <w:pPr>
        <w:spacing w:after="0" w:line="240" w:lineRule="auto"/>
      </w:pPr>
      <w:r>
        <w:separator/>
      </w:r>
    </w:p>
  </w:endnote>
  <w:endnote w:type="continuationSeparator" w:id="0">
    <w:p w14:paraId="73E7C7B7" w14:textId="77777777" w:rsidR="00986E30" w:rsidRDefault="00986E30"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4F3DF" w14:textId="7A13E781" w:rsidR="002163EE" w:rsidRDefault="00605200">
    <w:pPr>
      <w:pStyle w:val="Footer"/>
    </w:pPr>
    <w:r>
      <w:rPr>
        <w:caps w:val="0"/>
        <w:noProof/>
        <w:color w:val="00A0B8" w:themeColor="accent1"/>
      </w:rPr>
      <mc:AlternateContent>
        <mc:Choice Requires="wps">
          <w:drawing>
            <wp:anchor distT="182880" distB="182880" distL="114300" distR="114300" simplePos="0" relativeHeight="251659264" behindDoc="0" locked="0" layoutInCell="1" allowOverlap="0" wp14:anchorId="3244EB66" wp14:editId="4CBFEDD5">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486400" cy="393065"/>
              <wp:effectExtent l="0" t="0" r="0" b="0"/>
              <wp:wrapTopAndBottom/>
              <wp:docPr id="13" name="Text Box 13" descr="Color-block footer displaying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01328" w14:paraId="0FE18F0C" w14:textId="77777777">
                            <w:trPr>
                              <w:trHeight w:hRule="exact" w:val="360"/>
                            </w:trPr>
                            <w:tc>
                              <w:tcPr>
                                <w:tcW w:w="100" w:type="pct"/>
                                <w:shd w:val="clear" w:color="auto" w:fill="00A0B8" w:themeFill="accent1"/>
                                <w:vAlign w:val="center"/>
                              </w:tcPr>
                              <w:p w14:paraId="190770E3"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4D827D38"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220AB57F" w14:textId="77777777" w:rsidR="00D01328" w:rsidRDefault="00685482">
                                <w:pPr>
                                  <w:pStyle w:val="Footer"/>
                                  <w:spacing w:before="40" w:after="40"/>
                                  <w:jc w:val="center"/>
                                  <w:rPr>
                                    <w:color w:val="FFFFFF" w:themeColor="background1"/>
                                  </w:rPr>
                                </w:pPr>
                                <w:r>
                                  <w:rPr>
                                    <w:color w:val="FFFFFF" w:themeColor="background1"/>
                                  </w:rPr>
                                  <w:fldChar w:fldCharType="begin"/>
                                </w:r>
                                <w:r w:rsidR="00D01328">
                                  <w:rPr>
                                    <w:color w:val="FFFFFF" w:themeColor="background1"/>
                                  </w:rPr>
                                  <w:instrText xml:space="preserve"> PAGE   \* MERGEFORMAT </w:instrText>
                                </w:r>
                                <w:r>
                                  <w:rPr>
                                    <w:color w:val="FFFFFF" w:themeColor="background1"/>
                                  </w:rPr>
                                  <w:fldChar w:fldCharType="separate"/>
                                </w:r>
                                <w:r w:rsidR="006B545B">
                                  <w:rPr>
                                    <w:noProof/>
                                    <w:color w:val="FFFFFF" w:themeColor="background1"/>
                                  </w:rPr>
                                  <w:t>2</w:t>
                                </w:r>
                                <w:r>
                                  <w:rPr>
                                    <w:noProof/>
                                    <w:color w:val="FFFFFF" w:themeColor="background1"/>
                                  </w:rPr>
                                  <w:fldChar w:fldCharType="end"/>
                                </w:r>
                              </w:p>
                            </w:tc>
                          </w:tr>
                        </w:tbl>
                        <w:p w14:paraId="5B3984E4"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244EB66"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6in;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01328" w14:paraId="0FE18F0C" w14:textId="77777777">
                      <w:trPr>
                        <w:trHeight w:hRule="exact" w:val="360"/>
                      </w:trPr>
                      <w:tc>
                        <w:tcPr>
                          <w:tcW w:w="100" w:type="pct"/>
                          <w:shd w:val="clear" w:color="auto" w:fill="00A0B8" w:themeFill="accent1"/>
                          <w:vAlign w:val="center"/>
                        </w:tcPr>
                        <w:p w14:paraId="190770E3"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4D827D38"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220AB57F" w14:textId="77777777" w:rsidR="00D01328" w:rsidRDefault="00685482">
                          <w:pPr>
                            <w:pStyle w:val="Footer"/>
                            <w:spacing w:before="40" w:after="40"/>
                            <w:jc w:val="center"/>
                            <w:rPr>
                              <w:color w:val="FFFFFF" w:themeColor="background1"/>
                            </w:rPr>
                          </w:pPr>
                          <w:r>
                            <w:rPr>
                              <w:color w:val="FFFFFF" w:themeColor="background1"/>
                            </w:rPr>
                            <w:fldChar w:fldCharType="begin"/>
                          </w:r>
                          <w:r w:rsidR="00D01328">
                            <w:rPr>
                              <w:color w:val="FFFFFF" w:themeColor="background1"/>
                            </w:rPr>
                            <w:instrText xml:space="preserve"> PAGE   \* MERGEFORMAT </w:instrText>
                          </w:r>
                          <w:r>
                            <w:rPr>
                              <w:color w:val="FFFFFF" w:themeColor="background1"/>
                            </w:rPr>
                            <w:fldChar w:fldCharType="separate"/>
                          </w:r>
                          <w:r w:rsidR="006B545B">
                            <w:rPr>
                              <w:noProof/>
                              <w:color w:val="FFFFFF" w:themeColor="background1"/>
                            </w:rPr>
                            <w:t>2</w:t>
                          </w:r>
                          <w:r>
                            <w:rPr>
                              <w:noProof/>
                              <w:color w:val="FFFFFF" w:themeColor="background1"/>
                            </w:rPr>
                            <w:fldChar w:fldCharType="end"/>
                          </w:r>
                        </w:p>
                      </w:tc>
                    </w:tr>
                  </w:tbl>
                  <w:p w14:paraId="5B3984E4"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3D2F3" w14:textId="77777777" w:rsidR="00986E30" w:rsidRDefault="00986E30" w:rsidP="00C6554A">
      <w:pPr>
        <w:spacing w:after="0" w:line="240" w:lineRule="auto"/>
      </w:pPr>
      <w:r>
        <w:separator/>
      </w:r>
    </w:p>
  </w:footnote>
  <w:footnote w:type="continuationSeparator" w:id="0">
    <w:p w14:paraId="6FCF481F" w14:textId="77777777" w:rsidR="00986E30" w:rsidRDefault="00986E30"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82FD3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454B66"/>
    <w:multiLevelType w:val="hybridMultilevel"/>
    <w:tmpl w:val="9C2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B8717B"/>
    <w:multiLevelType w:val="hybridMultilevel"/>
    <w:tmpl w:val="71FC3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DF5013"/>
    <w:multiLevelType w:val="hybridMultilevel"/>
    <w:tmpl w:val="6C8E0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5"/>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01"/>
    <w:rsid w:val="000941DC"/>
    <w:rsid w:val="00094D05"/>
    <w:rsid w:val="000D35E4"/>
    <w:rsid w:val="00100DD9"/>
    <w:rsid w:val="00106942"/>
    <w:rsid w:val="00184DFF"/>
    <w:rsid w:val="001B107F"/>
    <w:rsid w:val="001F4186"/>
    <w:rsid w:val="00204D74"/>
    <w:rsid w:val="002554CD"/>
    <w:rsid w:val="002714FC"/>
    <w:rsid w:val="00293B83"/>
    <w:rsid w:val="00294135"/>
    <w:rsid w:val="002B4294"/>
    <w:rsid w:val="002F04CE"/>
    <w:rsid w:val="00333D0D"/>
    <w:rsid w:val="003D5433"/>
    <w:rsid w:val="00432605"/>
    <w:rsid w:val="004C049F"/>
    <w:rsid w:val="005000E2"/>
    <w:rsid w:val="0050713D"/>
    <w:rsid w:val="00560328"/>
    <w:rsid w:val="005951D1"/>
    <w:rsid w:val="005A33E3"/>
    <w:rsid w:val="005B41CE"/>
    <w:rsid w:val="00605200"/>
    <w:rsid w:val="00615801"/>
    <w:rsid w:val="00642F38"/>
    <w:rsid w:val="00672D77"/>
    <w:rsid w:val="00685482"/>
    <w:rsid w:val="006A2E97"/>
    <w:rsid w:val="006A3CE7"/>
    <w:rsid w:val="006B545B"/>
    <w:rsid w:val="006E0AD5"/>
    <w:rsid w:val="007132DB"/>
    <w:rsid w:val="00751FEA"/>
    <w:rsid w:val="00777666"/>
    <w:rsid w:val="007820D7"/>
    <w:rsid w:val="00794820"/>
    <w:rsid w:val="00795EAC"/>
    <w:rsid w:val="00826F28"/>
    <w:rsid w:val="009263CF"/>
    <w:rsid w:val="00956C9E"/>
    <w:rsid w:val="00986E30"/>
    <w:rsid w:val="009F2019"/>
    <w:rsid w:val="00B113B3"/>
    <w:rsid w:val="00BA41C8"/>
    <w:rsid w:val="00BE56DB"/>
    <w:rsid w:val="00C306A9"/>
    <w:rsid w:val="00C6554A"/>
    <w:rsid w:val="00C83AF1"/>
    <w:rsid w:val="00C9294A"/>
    <w:rsid w:val="00CF1726"/>
    <w:rsid w:val="00CF6867"/>
    <w:rsid w:val="00D01328"/>
    <w:rsid w:val="00D1202D"/>
    <w:rsid w:val="00D3231D"/>
    <w:rsid w:val="00D34F6F"/>
    <w:rsid w:val="00D80EA7"/>
    <w:rsid w:val="00DE05AA"/>
    <w:rsid w:val="00DF0F1C"/>
    <w:rsid w:val="00ED7C44"/>
    <w:rsid w:val="00EE6BDC"/>
    <w:rsid w:val="00F06178"/>
    <w:rsid w:val="00F27C2F"/>
    <w:rsid w:val="00F62829"/>
    <w:rsid w:val="00FA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99E956"/>
  <w15:docId w15:val="{66FF274C-CC95-44A0-A071-F2C17080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4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3070"/>
    <w:rsid w:val="00195D6A"/>
    <w:rsid w:val="00256365"/>
    <w:rsid w:val="003159D4"/>
    <w:rsid w:val="003D75EE"/>
    <w:rsid w:val="00440C0C"/>
    <w:rsid w:val="008426CB"/>
    <w:rsid w:val="00903328"/>
    <w:rsid w:val="00C43070"/>
    <w:rsid w:val="00DF3D2A"/>
    <w:rsid w:val="00E55620"/>
    <w:rsid w:val="00FA3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63ECA625A46829B2EF04496DD1332">
    <w:name w:val="B4E63ECA625A46829B2EF04496DD1332"/>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9828-DA9A-4665-BAC9-C2ECF148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70</TotalTime>
  <Pages>7</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Sunit Koodli</cp:lastModifiedBy>
  <cp:revision>3</cp:revision>
  <dcterms:created xsi:type="dcterms:W3CDTF">2020-12-02T04:07:00Z</dcterms:created>
  <dcterms:modified xsi:type="dcterms:W3CDTF">2020-12-02T05:04:00Z</dcterms:modified>
</cp:coreProperties>
</file>