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C4EA8" w:rsidRDefault="004C4EA8" w:rsidP="00CB362E">
      <w:pPr>
        <w:rPr>
          <w:rFonts w:asciiTheme="minorHAnsi" w:hAnsiTheme="minorHAnsi" w:cstheme="minorHAnsi"/>
          <w:b/>
          <w:w w:val="105"/>
          <w:sz w:val="20"/>
          <w:szCs w:val="20"/>
        </w:rPr>
      </w:pPr>
    </w:p>
    <w:p w:rsidR="00FB4CD8" w:rsidRPr="00CB362E" w:rsidRDefault="00512A9E" w:rsidP="00CB362E">
      <w:pPr>
        <w:rPr>
          <w:rFonts w:asciiTheme="minorHAnsi" w:hAnsiTheme="minorHAnsi" w:cstheme="minorHAnsi"/>
          <w:b/>
          <w:sz w:val="20"/>
          <w:szCs w:val="20"/>
        </w:rPr>
      </w:pPr>
      <w:r w:rsidRPr="00CB362E">
        <w:rPr>
          <w:rFonts w:asciiTheme="minorHAnsi" w:hAnsiTheme="minorHAnsi" w:cstheme="minorHAnsi"/>
          <w:b/>
          <w:w w:val="105"/>
          <w:sz w:val="20"/>
          <w:szCs w:val="20"/>
        </w:rPr>
        <w:t>SUNIT</w:t>
      </w:r>
      <w:r w:rsidRPr="00CB362E">
        <w:rPr>
          <w:rFonts w:asciiTheme="minorHAnsi" w:hAnsiTheme="minorHAnsi" w:cstheme="minorHAnsi"/>
          <w:b/>
          <w:spacing w:val="25"/>
          <w:w w:val="10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b/>
          <w:spacing w:val="-4"/>
          <w:w w:val="105"/>
          <w:sz w:val="20"/>
          <w:szCs w:val="20"/>
        </w:rPr>
        <w:t>MOGHE</w:t>
      </w:r>
    </w:p>
    <w:p w:rsidR="00FB4CD8" w:rsidRPr="00CB362E" w:rsidRDefault="00512A9E" w:rsidP="00CB362E">
      <w:pPr>
        <w:rPr>
          <w:rFonts w:asciiTheme="minorHAnsi" w:hAnsiTheme="minorHAnsi" w:cstheme="minorHAnsi"/>
          <w:sz w:val="20"/>
          <w:szCs w:val="20"/>
        </w:rPr>
      </w:pPr>
      <w:r w:rsidRPr="00CB362E">
        <w:rPr>
          <w:rFonts w:asciiTheme="minorHAnsi" w:hAnsiTheme="minorHAnsi" w:cstheme="minorHAnsi"/>
          <w:spacing w:val="-2"/>
          <w:sz w:val="20"/>
          <w:szCs w:val="20"/>
        </w:rPr>
        <w:t>Opposite</w:t>
      </w:r>
      <w:r w:rsidRPr="00CB362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proofErr w:type="spellStart"/>
      <w:r w:rsidRPr="00CB362E">
        <w:rPr>
          <w:rFonts w:asciiTheme="minorHAnsi" w:hAnsiTheme="minorHAnsi" w:cstheme="minorHAnsi"/>
          <w:spacing w:val="-2"/>
          <w:sz w:val="20"/>
          <w:szCs w:val="20"/>
        </w:rPr>
        <w:t>Panchal</w:t>
      </w:r>
      <w:proofErr w:type="spellEnd"/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Ni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proofErr w:type="spellStart"/>
      <w:r w:rsidRPr="00CB362E">
        <w:rPr>
          <w:rFonts w:asciiTheme="minorHAnsi" w:hAnsiTheme="minorHAnsi" w:cstheme="minorHAnsi"/>
          <w:spacing w:val="-2"/>
          <w:sz w:val="20"/>
          <w:szCs w:val="20"/>
        </w:rPr>
        <w:t>Wadi</w:t>
      </w:r>
      <w:proofErr w:type="spellEnd"/>
      <w:r w:rsidRPr="00CB362E">
        <w:rPr>
          <w:rFonts w:asciiTheme="minorHAnsi" w:hAnsiTheme="minorHAnsi" w:cstheme="minorHAnsi"/>
          <w:spacing w:val="-2"/>
          <w:sz w:val="20"/>
          <w:szCs w:val="20"/>
        </w:rPr>
        <w:t>,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proofErr w:type="spellStart"/>
      <w:r w:rsidRPr="00CB362E">
        <w:rPr>
          <w:rFonts w:asciiTheme="minorHAnsi" w:hAnsiTheme="minorHAnsi" w:cstheme="minorHAnsi"/>
          <w:spacing w:val="-2"/>
          <w:sz w:val="20"/>
          <w:szCs w:val="20"/>
        </w:rPr>
        <w:t>Nagarwada</w:t>
      </w:r>
      <w:proofErr w:type="spellEnd"/>
      <w:r w:rsidRPr="00CB362E">
        <w:rPr>
          <w:rFonts w:asciiTheme="minorHAnsi" w:hAnsiTheme="minorHAnsi" w:cstheme="minorHAnsi"/>
          <w:spacing w:val="-2"/>
          <w:sz w:val="20"/>
          <w:szCs w:val="20"/>
        </w:rPr>
        <w:t>,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proofErr w:type="spellStart"/>
      <w:r w:rsidRPr="00CB362E">
        <w:rPr>
          <w:rFonts w:asciiTheme="minorHAnsi" w:hAnsiTheme="minorHAnsi" w:cstheme="minorHAnsi"/>
          <w:spacing w:val="-2"/>
          <w:sz w:val="20"/>
          <w:szCs w:val="20"/>
        </w:rPr>
        <w:t>Pijbhagol</w:t>
      </w:r>
      <w:proofErr w:type="spellEnd"/>
      <w:r w:rsidRPr="00CB362E">
        <w:rPr>
          <w:rFonts w:asciiTheme="minorHAnsi" w:hAnsiTheme="minorHAnsi" w:cstheme="minorHAnsi"/>
          <w:spacing w:val="-2"/>
          <w:sz w:val="20"/>
          <w:szCs w:val="20"/>
        </w:rPr>
        <w:t>,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proofErr w:type="spellStart"/>
      <w:r w:rsidRPr="00CB362E">
        <w:rPr>
          <w:rFonts w:asciiTheme="minorHAnsi" w:hAnsiTheme="minorHAnsi" w:cstheme="minorHAnsi"/>
          <w:spacing w:val="-2"/>
          <w:sz w:val="20"/>
          <w:szCs w:val="20"/>
        </w:rPr>
        <w:t>Nadiad</w:t>
      </w:r>
      <w:proofErr w:type="spellEnd"/>
      <w:r w:rsidRPr="00CB362E">
        <w:rPr>
          <w:rFonts w:asciiTheme="minorHAnsi" w:hAnsiTheme="minorHAnsi" w:cstheme="minorHAnsi"/>
          <w:spacing w:val="-2"/>
          <w:sz w:val="20"/>
          <w:szCs w:val="20"/>
        </w:rPr>
        <w:t>,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387001,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Gujarat,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India</w:t>
      </w:r>
    </w:p>
    <w:p w:rsidR="00AE36C6" w:rsidRDefault="00512A9E" w:rsidP="00CB362E">
      <w:pPr>
        <w:rPr>
          <w:rFonts w:asciiTheme="minorHAnsi" w:hAnsiTheme="minorHAnsi" w:cstheme="minorHAnsi"/>
          <w:sz w:val="20"/>
          <w:szCs w:val="20"/>
        </w:rPr>
      </w:pPr>
      <w:bookmarkStart w:id="0" w:name="Professional_Summary"/>
      <w:bookmarkEnd w:id="0"/>
      <w:r w:rsidRPr="00CB362E">
        <w:rPr>
          <w:rFonts w:asciiTheme="minorHAnsi" w:hAnsiTheme="minorHAnsi" w:cstheme="minorHAnsi"/>
          <w:spacing w:val="-4"/>
          <w:sz w:val="20"/>
          <w:szCs w:val="20"/>
        </w:rPr>
        <w:t>+91-8160936226</w:t>
      </w:r>
      <w:r w:rsidRPr="00CB362E">
        <w:rPr>
          <w:rFonts w:asciiTheme="minorHAnsi" w:hAnsiTheme="minorHAnsi" w:cstheme="minorHAnsi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>—</w:t>
      </w:r>
      <w:r w:rsidRPr="00CB362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hyperlink r:id="rId5">
        <w:r w:rsidRPr="00CB362E">
          <w:rPr>
            <w:rFonts w:asciiTheme="minorHAnsi" w:hAnsiTheme="minorHAnsi" w:cstheme="minorHAnsi"/>
            <w:color w:val="0000FF"/>
            <w:spacing w:val="-4"/>
            <w:sz w:val="20"/>
            <w:szCs w:val="20"/>
          </w:rPr>
          <w:t>sunit.moghe@gmail.com</w:t>
        </w:r>
      </w:hyperlink>
      <w:r w:rsidRPr="00CB362E">
        <w:rPr>
          <w:rFonts w:asciiTheme="minorHAnsi" w:hAnsiTheme="minorHAnsi" w:cstheme="minorHAnsi"/>
          <w:color w:val="0000FF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>—</w:t>
      </w:r>
      <w:r w:rsidRPr="00CB362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hyperlink r:id="rId6">
        <w:r w:rsidRPr="00CB362E">
          <w:rPr>
            <w:rFonts w:asciiTheme="minorHAnsi" w:hAnsiTheme="minorHAnsi" w:cstheme="minorHAnsi"/>
            <w:color w:val="0000FF"/>
            <w:spacing w:val="-4"/>
            <w:sz w:val="20"/>
            <w:szCs w:val="20"/>
          </w:rPr>
          <w:t>linkedin.com/in/sunitsmoghe</w:t>
        </w:r>
      </w:hyperlink>
    </w:p>
    <w:p w:rsidR="00CB362E" w:rsidRPr="00CB362E" w:rsidRDefault="00CB362E" w:rsidP="00CB362E">
      <w:pPr>
        <w:rPr>
          <w:rFonts w:asciiTheme="minorHAnsi" w:hAnsiTheme="minorHAnsi" w:cstheme="minorHAnsi"/>
          <w:sz w:val="20"/>
          <w:szCs w:val="20"/>
        </w:rPr>
      </w:pPr>
    </w:p>
    <w:p w:rsidR="00FB4CD8" w:rsidRPr="00512A9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Regional</w:t>
      </w:r>
      <w:r w:rsidRPr="00512A9E">
        <w:rPr>
          <w:rFonts w:asciiTheme="minorHAnsi" w:hAnsiTheme="minorHAnsi" w:cstheme="minorHAnsi"/>
          <w:b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Business</w:t>
      </w:r>
      <w:r w:rsidRPr="00512A9E">
        <w:rPr>
          <w:rFonts w:asciiTheme="minorHAnsi" w:hAnsiTheme="minorHAnsi" w:cstheme="minorHAnsi"/>
          <w:b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Unit</w:t>
      </w:r>
      <w:r w:rsidRPr="00512A9E">
        <w:rPr>
          <w:rFonts w:asciiTheme="minorHAnsi" w:hAnsiTheme="minorHAnsi" w:cstheme="minorHAnsi"/>
          <w:b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Head</w:t>
      </w:r>
      <w:r w:rsidR="00AE329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sz w:val="20"/>
          <w:szCs w:val="20"/>
        </w:rPr>
        <w:t>Oct 2015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– Nov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2017</w:t>
      </w:r>
    </w:p>
    <w:p w:rsidR="00FB4CD8" w:rsidRPr="00512A9E" w:rsidRDefault="00512A9E" w:rsidP="009922A8">
      <w:pPr>
        <w:rPr>
          <w:rFonts w:asciiTheme="minorHAnsi" w:hAnsiTheme="minorHAnsi" w:cstheme="minorHAnsi"/>
          <w:i/>
          <w:sz w:val="20"/>
          <w:szCs w:val="20"/>
        </w:rPr>
      </w:pPr>
      <w:r w:rsidRPr="00512A9E">
        <w:rPr>
          <w:rFonts w:asciiTheme="minorHAnsi" w:hAnsiTheme="minorHAnsi" w:cstheme="minorHAnsi"/>
          <w:b/>
          <w:i/>
          <w:sz w:val="20"/>
          <w:szCs w:val="20"/>
        </w:rPr>
        <w:t>VRIM</w:t>
      </w:r>
      <w:r w:rsidRPr="00512A9E">
        <w:rPr>
          <w:rFonts w:asciiTheme="minorHAnsi" w:hAnsiTheme="minorHAnsi" w:cstheme="minorHAnsi"/>
          <w:b/>
          <w:i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sz w:val="20"/>
          <w:szCs w:val="20"/>
        </w:rPr>
        <w:t>Insol</w:t>
      </w:r>
      <w:r w:rsidRPr="00512A9E">
        <w:rPr>
          <w:rFonts w:asciiTheme="minorHAnsi" w:hAnsiTheme="minorHAnsi" w:cstheme="minorHAnsi"/>
          <w:b/>
          <w:i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sz w:val="20"/>
          <w:szCs w:val="20"/>
        </w:rPr>
        <w:t>Private</w:t>
      </w:r>
      <w:r w:rsidRPr="00512A9E">
        <w:rPr>
          <w:rFonts w:asciiTheme="minorHAnsi" w:hAnsiTheme="minorHAnsi" w:cstheme="minorHAnsi"/>
          <w:b/>
          <w:i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spacing w:val="-5"/>
          <w:sz w:val="20"/>
          <w:szCs w:val="20"/>
        </w:rPr>
        <w:t>Ltd</w:t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w w:val="85"/>
          <w:sz w:val="20"/>
          <w:szCs w:val="20"/>
        </w:rPr>
        <w:t>Ahmedabad,</w:t>
      </w:r>
      <w:r w:rsidRPr="00512A9E">
        <w:rPr>
          <w:rFonts w:asciiTheme="minorHAnsi" w:hAnsiTheme="minorHAnsi" w:cstheme="minorHAnsi"/>
          <w:i/>
          <w:spacing w:val="-1"/>
          <w:w w:val="8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i/>
          <w:spacing w:val="-2"/>
          <w:sz w:val="20"/>
          <w:szCs w:val="20"/>
        </w:rPr>
        <w:t>Gujarat</w:t>
      </w:r>
    </w:p>
    <w:p w:rsidR="00FB4CD8" w:rsidRPr="00512A9E" w:rsidRDefault="00512A9E" w:rsidP="00AE3298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Established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new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business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domain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with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comprehensive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strategic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plan,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increasing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market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share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by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30% </w:t>
      </w:r>
      <w:r w:rsidRPr="00512A9E">
        <w:rPr>
          <w:rFonts w:asciiTheme="minorHAnsi" w:hAnsiTheme="minorHAnsi" w:cstheme="minorHAnsi"/>
          <w:sz w:val="20"/>
          <w:szCs w:val="20"/>
        </w:rPr>
        <w:t>and profit by 12%</w:t>
      </w:r>
    </w:p>
    <w:p w:rsidR="00FB4CD8" w:rsidRPr="00512A9E" w:rsidRDefault="00512A9E" w:rsidP="00AE3298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Full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P&amp;L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ownership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with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end-to-end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responsibility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for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revenue,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costs,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profitability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across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regional operations</w:t>
      </w:r>
    </w:p>
    <w:p w:rsidR="00FB4CD8" w:rsidRPr="00512A9E" w:rsidRDefault="00512A9E" w:rsidP="00AE3298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Achieved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105%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sales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target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through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effective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demand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forecasting,</w:t>
      </w:r>
      <w:r w:rsidRPr="00512A9E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sales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budget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management,</w:t>
      </w:r>
      <w:r w:rsidRPr="00512A9E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="00AE36C6" w:rsidRPr="00512A9E">
        <w:rPr>
          <w:rFonts w:asciiTheme="minorHAnsi" w:hAnsiTheme="minorHAnsi" w:cstheme="minorHAnsi"/>
          <w:spacing w:val="-2"/>
          <w:sz w:val="20"/>
          <w:szCs w:val="20"/>
        </w:rPr>
        <w:t>in</w:t>
      </w:r>
      <w:r w:rsidRPr="00512A9E">
        <w:rPr>
          <w:rFonts w:asciiTheme="minorHAnsi" w:hAnsiTheme="minorHAnsi" w:cstheme="minorHAnsi"/>
          <w:sz w:val="20"/>
          <w:szCs w:val="20"/>
        </w:rPr>
        <w:t>ventory pipeline optimization</w:t>
      </w:r>
    </w:p>
    <w:p w:rsidR="00FB4CD8" w:rsidRPr="00512A9E" w:rsidRDefault="00512A9E" w:rsidP="00AE3298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Developed</w:t>
      </w:r>
      <w:r w:rsidRPr="00512A9E">
        <w:rPr>
          <w:rFonts w:asciiTheme="minorHAnsi" w:hAnsiTheme="minorHAnsi" w:cstheme="minorHAnsi"/>
          <w:spacing w:val="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implemented</w:t>
      </w:r>
      <w:r w:rsidRPr="00512A9E">
        <w:rPr>
          <w:rFonts w:asciiTheme="minorHAnsi" w:hAnsiTheme="minorHAnsi" w:cstheme="minorHAnsi"/>
          <w:spacing w:val="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new</w:t>
      </w:r>
      <w:r w:rsidRPr="00512A9E">
        <w:rPr>
          <w:rFonts w:asciiTheme="minorHAnsi" w:hAnsiTheme="minorHAnsi" w:cstheme="minorHAnsi"/>
          <w:spacing w:val="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sales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account</w:t>
      </w:r>
      <w:r w:rsidRPr="00512A9E">
        <w:rPr>
          <w:rFonts w:asciiTheme="minorHAnsi" w:hAnsiTheme="minorHAnsi" w:cstheme="minorHAnsi"/>
          <w:spacing w:val="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management</w:t>
      </w:r>
      <w:r w:rsidRPr="00512A9E">
        <w:rPr>
          <w:rFonts w:asciiTheme="minorHAnsi" w:hAnsiTheme="minorHAnsi" w:cstheme="minorHAnsi"/>
          <w:spacing w:val="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strategies,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building</w:t>
      </w:r>
      <w:r w:rsidRPr="00512A9E">
        <w:rPr>
          <w:rFonts w:asciiTheme="minorHAnsi" w:hAnsiTheme="minorHAnsi" w:cstheme="minorHAnsi"/>
          <w:spacing w:val="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cohesive</w:t>
      </w:r>
      <w:r w:rsidRPr="00512A9E">
        <w:rPr>
          <w:rFonts w:asciiTheme="minorHAnsi" w:hAnsiTheme="minorHAnsi" w:cstheme="minorHAnsi"/>
          <w:spacing w:val="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high- </w:t>
      </w:r>
      <w:r w:rsidRPr="00512A9E">
        <w:rPr>
          <w:rFonts w:asciiTheme="minorHAnsi" w:hAnsiTheme="minorHAnsi" w:cstheme="minorHAnsi"/>
          <w:sz w:val="20"/>
          <w:szCs w:val="20"/>
        </w:rPr>
        <w:t>performing workforce</w:t>
      </w:r>
    </w:p>
    <w:p w:rsidR="00FB4CD8" w:rsidRPr="00512A9E" w:rsidRDefault="00512A9E" w:rsidP="00AE3298">
      <w:pPr>
        <w:pStyle w:val="ListParagraph"/>
        <w:numPr>
          <w:ilvl w:val="0"/>
          <w:numId w:val="5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4"/>
          <w:sz w:val="20"/>
          <w:szCs w:val="20"/>
        </w:rPr>
        <w:t xml:space="preserve">Ensured 100% SLA adherence by implementing comprehensive TAT processes and customer grievance </w:t>
      </w:r>
      <w:r w:rsidRPr="00512A9E">
        <w:rPr>
          <w:rFonts w:asciiTheme="minorHAnsi" w:hAnsiTheme="minorHAnsi" w:cstheme="minorHAnsi"/>
          <w:sz w:val="20"/>
          <w:szCs w:val="20"/>
        </w:rPr>
        <w:t>management systems</w:t>
      </w:r>
    </w:p>
    <w:p w:rsidR="00FB4CD8" w:rsidRPr="00512A9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b/>
          <w:spacing w:val="-6"/>
          <w:sz w:val="20"/>
          <w:szCs w:val="20"/>
        </w:rPr>
        <w:t>Regional</w:t>
      </w:r>
      <w:r w:rsidRPr="00512A9E">
        <w:rPr>
          <w:rFonts w:asciiTheme="minorHAnsi" w:hAnsiTheme="minorHAnsi" w:cstheme="minorHAnsi"/>
          <w:b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6"/>
          <w:sz w:val="20"/>
          <w:szCs w:val="20"/>
        </w:rPr>
        <w:t>Business</w:t>
      </w:r>
      <w:r w:rsidRPr="00512A9E">
        <w:rPr>
          <w:rFonts w:asciiTheme="minorHAnsi" w:hAnsiTheme="minorHAnsi" w:cstheme="minorHAnsi"/>
          <w:b/>
          <w:spacing w:val="10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6"/>
          <w:sz w:val="20"/>
          <w:szCs w:val="20"/>
        </w:rPr>
        <w:t>Head</w:t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Nov</w:t>
      </w:r>
      <w:r w:rsidRPr="00512A9E">
        <w:rPr>
          <w:rFonts w:asciiTheme="minorHAnsi" w:hAnsiTheme="minorHAnsi" w:cstheme="minorHAnsi"/>
          <w:spacing w:val="-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2013 – Sep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2015</w:t>
      </w:r>
    </w:p>
    <w:p w:rsidR="00FB4CD8" w:rsidRPr="00512A9E" w:rsidRDefault="00512A9E" w:rsidP="009922A8">
      <w:pPr>
        <w:rPr>
          <w:rFonts w:asciiTheme="minorHAnsi" w:hAnsiTheme="minorHAnsi" w:cstheme="minorHAnsi"/>
          <w:i/>
          <w:sz w:val="20"/>
          <w:szCs w:val="20"/>
        </w:rPr>
      </w:pP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Kaizen</w:t>
      </w:r>
      <w:r w:rsidRPr="00512A9E">
        <w:rPr>
          <w:rFonts w:asciiTheme="minorHAnsi" w:hAnsiTheme="minorHAnsi" w:cstheme="minorHAnsi"/>
          <w:b/>
          <w:i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Infonet</w:t>
      </w:r>
      <w:r w:rsidRPr="00512A9E">
        <w:rPr>
          <w:rFonts w:asciiTheme="minorHAnsi" w:hAnsiTheme="minorHAnsi" w:cstheme="minorHAnsi"/>
          <w:b/>
          <w:i/>
          <w:spacing w:val="-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Pvt</w:t>
      </w:r>
      <w:r w:rsidRPr="00512A9E">
        <w:rPr>
          <w:rFonts w:asciiTheme="minorHAnsi" w:hAnsiTheme="minorHAnsi" w:cstheme="minorHAnsi"/>
          <w:b/>
          <w:i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spacing w:val="-5"/>
          <w:w w:val="95"/>
          <w:sz w:val="20"/>
          <w:szCs w:val="20"/>
        </w:rPr>
        <w:t>Ltd</w:t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w w:val="90"/>
          <w:sz w:val="20"/>
          <w:szCs w:val="20"/>
        </w:rPr>
        <w:t>Surat,</w:t>
      </w:r>
      <w:r w:rsidRPr="00512A9E">
        <w:rPr>
          <w:rFonts w:asciiTheme="minorHAnsi" w:hAnsiTheme="minorHAnsi" w:cstheme="minorHAnsi"/>
          <w:i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i/>
          <w:spacing w:val="-2"/>
          <w:sz w:val="20"/>
          <w:szCs w:val="20"/>
        </w:rPr>
        <w:t>Gujarat</w:t>
      </w:r>
    </w:p>
    <w:p w:rsidR="00FB4CD8" w:rsidRPr="00512A9E" w:rsidRDefault="00512A9E" w:rsidP="00AE3298">
      <w:pPr>
        <w:pStyle w:val="ListParagraph"/>
        <w:numPr>
          <w:ilvl w:val="0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z w:val="20"/>
          <w:szCs w:val="20"/>
        </w:rPr>
        <w:t>Led</w:t>
      </w:r>
      <w:r w:rsidRPr="00512A9E">
        <w:rPr>
          <w:rFonts w:asciiTheme="minorHAnsi" w:hAnsiTheme="minorHAnsi" w:cstheme="minorHAnsi"/>
          <w:spacing w:val="-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78+</w:t>
      </w:r>
      <w:r w:rsidRPr="00512A9E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employees</w:t>
      </w:r>
      <w:r w:rsidRPr="00512A9E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to</w:t>
      </w:r>
      <w:r w:rsidRPr="00512A9E">
        <w:rPr>
          <w:rFonts w:asciiTheme="minorHAnsi" w:hAnsiTheme="minorHAnsi" w:cstheme="minorHAnsi"/>
          <w:spacing w:val="-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grow</w:t>
      </w:r>
      <w:r w:rsidRPr="00512A9E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ISP</w:t>
      </w:r>
      <w:r w:rsidRPr="00512A9E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company</w:t>
      </w:r>
      <w:r w:rsidRPr="00512A9E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revenue</w:t>
      </w:r>
      <w:r w:rsidRPr="00512A9E">
        <w:rPr>
          <w:rFonts w:asciiTheme="minorHAnsi" w:hAnsiTheme="minorHAnsi" w:cstheme="minorHAnsi"/>
          <w:spacing w:val="-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from</w:t>
      </w:r>
      <w:r w:rsidRPr="00512A9E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Rs.</w:t>
      </w:r>
      <w:r w:rsidRPr="00512A9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20</w:t>
      </w:r>
      <w:r w:rsidRPr="00512A9E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Cr</w:t>
      </w:r>
      <w:r w:rsidRPr="00512A9E">
        <w:rPr>
          <w:rFonts w:asciiTheme="minorHAnsi" w:hAnsiTheme="minorHAnsi" w:cstheme="minorHAnsi"/>
          <w:spacing w:val="-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to</w:t>
      </w:r>
      <w:r w:rsidRPr="00512A9E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Rs.</w:t>
      </w:r>
      <w:r w:rsidRPr="00512A9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50</w:t>
      </w:r>
      <w:r w:rsidRPr="00512A9E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Cr</w:t>
      </w:r>
      <w:r w:rsidRPr="00512A9E">
        <w:rPr>
          <w:rFonts w:asciiTheme="minorHAnsi" w:hAnsiTheme="minorHAnsi" w:cstheme="minorHAnsi"/>
          <w:spacing w:val="-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in</w:t>
      </w:r>
      <w:r w:rsidRPr="00512A9E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21</w:t>
      </w:r>
      <w:r w:rsidRPr="00512A9E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months,</w:t>
      </w:r>
      <w:r w:rsidRPr="00512A9E">
        <w:rPr>
          <w:rFonts w:asciiTheme="minorHAnsi" w:hAnsiTheme="minorHAnsi" w:cstheme="minorHAnsi"/>
          <w:spacing w:val="-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achieving 150% growth</w:t>
      </w:r>
    </w:p>
    <w:p w:rsidR="00FB4CD8" w:rsidRPr="00512A9E" w:rsidRDefault="00512A9E" w:rsidP="00AE3298">
      <w:pPr>
        <w:pStyle w:val="ListParagraph"/>
        <w:numPr>
          <w:ilvl w:val="0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Achieved 35% quarterly profit increase by identifying and penetrating new business areas and market segments</w:t>
      </w:r>
    </w:p>
    <w:p w:rsidR="00FB4CD8" w:rsidRPr="00512A9E" w:rsidRDefault="00512A9E" w:rsidP="00AE3298">
      <w:pPr>
        <w:pStyle w:val="ListParagraph"/>
        <w:numPr>
          <w:ilvl w:val="0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Reorganized sales teams with customer-centric approach,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increasing ROI by 20% through redesigned </w:t>
      </w:r>
      <w:r w:rsidRPr="00512A9E">
        <w:rPr>
          <w:rFonts w:asciiTheme="minorHAnsi" w:hAnsiTheme="minorHAnsi" w:cstheme="minorHAnsi"/>
          <w:sz w:val="20"/>
          <w:szCs w:val="20"/>
        </w:rPr>
        <w:t>sales strategy</w:t>
      </w:r>
    </w:p>
    <w:p w:rsidR="00FB4CD8" w:rsidRPr="00512A9E" w:rsidRDefault="00512A9E" w:rsidP="00AE3298">
      <w:pPr>
        <w:pStyle w:val="ListParagraph"/>
        <w:numPr>
          <w:ilvl w:val="0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Created</w:t>
      </w:r>
      <w:r w:rsidRPr="00512A9E">
        <w:rPr>
          <w:rFonts w:asciiTheme="minorHAnsi" w:hAnsiTheme="minorHAnsi" w:cstheme="minorHAnsi"/>
          <w:spacing w:val="-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business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analysis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division</w:t>
      </w:r>
      <w:r w:rsidRPr="00512A9E">
        <w:rPr>
          <w:rFonts w:asciiTheme="minorHAnsi" w:hAnsiTheme="minorHAnsi" w:cstheme="minorHAnsi"/>
          <w:spacing w:val="-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identifying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30+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new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service</w:t>
      </w:r>
      <w:r w:rsidRPr="00512A9E">
        <w:rPr>
          <w:rFonts w:asciiTheme="minorHAnsi" w:hAnsiTheme="minorHAnsi" w:cstheme="minorHAnsi"/>
          <w:spacing w:val="-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offerings,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generating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additional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Rs.</w:t>
      </w:r>
      <w:r w:rsidRPr="00512A9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50K </w:t>
      </w:r>
      <w:r w:rsidRPr="00512A9E">
        <w:rPr>
          <w:rFonts w:asciiTheme="minorHAnsi" w:hAnsiTheme="minorHAnsi" w:cstheme="minorHAnsi"/>
          <w:sz w:val="20"/>
          <w:szCs w:val="20"/>
        </w:rPr>
        <w:t>loyal customers</w:t>
      </w:r>
    </w:p>
    <w:p w:rsidR="00FB4CD8" w:rsidRPr="00512A9E" w:rsidRDefault="00512A9E" w:rsidP="00AE3298">
      <w:pPr>
        <w:pStyle w:val="ListParagraph"/>
        <w:numPr>
          <w:ilvl w:val="0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z w:val="20"/>
          <w:szCs w:val="20"/>
        </w:rPr>
        <w:t>Successfully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delivered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14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projects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across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Gujarat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with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31-member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distributed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team,</w:t>
      </w:r>
      <w:r w:rsidRPr="00512A9E">
        <w:rPr>
          <w:rFonts w:asciiTheme="minorHAnsi" w:hAnsiTheme="minorHAnsi" w:cstheme="minorHAnsi"/>
          <w:spacing w:val="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achieving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100% project delivery</w:t>
      </w:r>
    </w:p>
    <w:p w:rsidR="00FB4CD8" w:rsidRPr="00512A9E" w:rsidRDefault="00512A9E" w:rsidP="00AE3298">
      <w:pPr>
        <w:pStyle w:val="ListParagraph"/>
        <w:numPr>
          <w:ilvl w:val="0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z w:val="20"/>
          <w:szCs w:val="20"/>
        </w:rPr>
        <w:t>Led</w:t>
      </w:r>
      <w:r w:rsidRPr="00512A9E">
        <w:rPr>
          <w:rFonts w:asciiTheme="minorHAnsi" w:hAnsiTheme="minorHAnsi" w:cstheme="minorHAnsi"/>
          <w:spacing w:val="1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250-seat</w:t>
      </w:r>
      <w:r w:rsidRPr="00512A9E">
        <w:rPr>
          <w:rFonts w:asciiTheme="minorHAnsi" w:hAnsiTheme="minorHAnsi" w:cstheme="minorHAnsi"/>
          <w:spacing w:val="1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call</w:t>
      </w:r>
      <w:r w:rsidRPr="00512A9E">
        <w:rPr>
          <w:rFonts w:asciiTheme="minorHAnsi" w:hAnsiTheme="minorHAnsi" w:cstheme="minorHAnsi"/>
          <w:spacing w:val="1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center</w:t>
      </w:r>
      <w:r w:rsidRPr="00512A9E">
        <w:rPr>
          <w:rFonts w:asciiTheme="minorHAnsi" w:hAnsiTheme="minorHAnsi" w:cstheme="minorHAnsi"/>
          <w:spacing w:val="1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operations</w:t>
      </w:r>
      <w:r w:rsidRPr="00512A9E">
        <w:rPr>
          <w:rFonts w:asciiTheme="minorHAnsi" w:hAnsiTheme="minorHAnsi" w:cstheme="minorHAnsi"/>
          <w:spacing w:val="1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with</w:t>
      </w:r>
      <w:r w:rsidRPr="00512A9E">
        <w:rPr>
          <w:rFonts w:asciiTheme="minorHAnsi" w:hAnsiTheme="minorHAnsi" w:cstheme="minorHAnsi"/>
          <w:spacing w:val="1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27</w:t>
      </w:r>
      <w:r w:rsidRPr="00512A9E">
        <w:rPr>
          <w:rFonts w:asciiTheme="minorHAnsi" w:hAnsiTheme="minorHAnsi" w:cstheme="minorHAnsi"/>
          <w:spacing w:val="1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managers/team</w:t>
      </w:r>
      <w:r w:rsidRPr="00512A9E">
        <w:rPr>
          <w:rFonts w:asciiTheme="minorHAnsi" w:hAnsiTheme="minorHAnsi" w:cstheme="minorHAnsi"/>
          <w:spacing w:val="1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leads,</w:t>
      </w:r>
      <w:r w:rsidRPr="00512A9E">
        <w:rPr>
          <w:rFonts w:asciiTheme="minorHAnsi" w:hAnsiTheme="minorHAnsi" w:cstheme="minorHAnsi"/>
          <w:spacing w:val="20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maintaining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attrition</w:t>
      </w:r>
      <w:r w:rsidRPr="00512A9E">
        <w:rPr>
          <w:rFonts w:asciiTheme="minorHAnsi" w:hAnsiTheme="minorHAnsi" w:cstheme="minorHAnsi"/>
          <w:spacing w:val="1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below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5% through effective leadership</w:t>
      </w:r>
    </w:p>
    <w:p w:rsidR="00FB4CD8" w:rsidRPr="00512A9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Deputy</w:t>
      </w:r>
      <w:r w:rsidRPr="00512A9E">
        <w:rPr>
          <w:rFonts w:asciiTheme="minorHAnsi" w:hAnsiTheme="minorHAnsi" w:cstheme="minorHAnsi"/>
          <w:b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General</w:t>
      </w:r>
      <w:r w:rsidRPr="00512A9E">
        <w:rPr>
          <w:rFonts w:asciiTheme="minorHAnsi" w:hAnsiTheme="minorHAnsi" w:cstheme="minorHAnsi"/>
          <w:b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Manager</w:t>
      </w:r>
      <w:r w:rsidR="00AE3298" w:rsidRPr="00512A9E">
        <w:rPr>
          <w:rFonts w:asciiTheme="minorHAnsi" w:hAnsiTheme="minorHAnsi" w:cstheme="minorHAnsi"/>
          <w:b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Customer</w:t>
      </w:r>
      <w:r w:rsidRPr="00512A9E">
        <w:rPr>
          <w:rFonts w:asciiTheme="minorHAnsi" w:hAnsiTheme="minorHAnsi" w:cstheme="minorHAnsi"/>
          <w:b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Service</w:t>
      </w:r>
      <w:r w:rsidRPr="00512A9E">
        <w:rPr>
          <w:rFonts w:asciiTheme="minorHAnsi" w:hAnsiTheme="minorHAnsi" w:cstheme="minorHAnsi"/>
          <w:b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(National</w:t>
      </w:r>
      <w:r w:rsidRPr="00512A9E">
        <w:rPr>
          <w:rFonts w:asciiTheme="minorHAnsi" w:hAnsiTheme="minorHAnsi" w:cstheme="minorHAnsi"/>
          <w:b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Role)</w:t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CB362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sz w:val="20"/>
          <w:szCs w:val="20"/>
        </w:rPr>
        <w:t>May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2012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–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Oct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2013</w:t>
      </w:r>
    </w:p>
    <w:p w:rsidR="00FB4CD8" w:rsidRPr="00512A9E" w:rsidRDefault="00512A9E" w:rsidP="009922A8">
      <w:pPr>
        <w:rPr>
          <w:rFonts w:asciiTheme="minorHAnsi" w:hAnsiTheme="minorHAnsi" w:cstheme="minorHAnsi"/>
          <w:i/>
          <w:sz w:val="20"/>
          <w:szCs w:val="20"/>
        </w:rPr>
      </w:pPr>
      <w:proofErr w:type="gramStart"/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Sai</w:t>
      </w:r>
      <w:r w:rsidRPr="00512A9E">
        <w:rPr>
          <w:rFonts w:asciiTheme="minorHAnsi" w:hAnsiTheme="minorHAnsi" w:cstheme="minorHAnsi"/>
          <w:b/>
          <w:i/>
          <w:spacing w:val="-9"/>
          <w:w w:val="95"/>
          <w:sz w:val="20"/>
          <w:szCs w:val="20"/>
        </w:rPr>
        <w:t xml:space="preserve"> </w:t>
      </w:r>
      <w:r w:rsidR="00AE3298" w:rsidRPr="00512A9E">
        <w:rPr>
          <w:rFonts w:asciiTheme="minorHAnsi" w:hAnsiTheme="minorHAnsi" w:cstheme="minorHAnsi"/>
          <w:b/>
          <w:i/>
          <w:spacing w:val="-9"/>
          <w:w w:val="95"/>
          <w:sz w:val="20"/>
          <w:szCs w:val="20"/>
        </w:rPr>
        <w:t xml:space="preserve"> </w:t>
      </w:r>
      <w:proofErr w:type="spellStart"/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Infosystem</w:t>
      </w:r>
      <w:proofErr w:type="spellEnd"/>
      <w:proofErr w:type="gramEnd"/>
      <w:r w:rsidRPr="00512A9E">
        <w:rPr>
          <w:rFonts w:asciiTheme="minorHAnsi" w:hAnsiTheme="minorHAnsi" w:cstheme="minorHAnsi"/>
          <w:b/>
          <w:i/>
          <w:spacing w:val="-8"/>
          <w:w w:val="9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(India)</w:t>
      </w:r>
      <w:r w:rsidRPr="00512A9E">
        <w:rPr>
          <w:rFonts w:asciiTheme="minorHAnsi" w:hAnsiTheme="minorHAnsi" w:cstheme="minorHAnsi"/>
          <w:b/>
          <w:i/>
          <w:spacing w:val="-9"/>
          <w:w w:val="9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spacing w:val="-4"/>
          <w:w w:val="95"/>
          <w:sz w:val="20"/>
          <w:szCs w:val="20"/>
        </w:rPr>
        <w:t>Ltd.</w:t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CB362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w w:val="85"/>
          <w:sz w:val="20"/>
          <w:szCs w:val="20"/>
        </w:rPr>
        <w:t>Ahmedabad,</w:t>
      </w:r>
      <w:r w:rsidRPr="00512A9E">
        <w:rPr>
          <w:rFonts w:asciiTheme="minorHAnsi" w:hAnsiTheme="minorHAnsi" w:cstheme="minorHAnsi"/>
          <w:i/>
          <w:spacing w:val="-1"/>
          <w:w w:val="8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i/>
          <w:spacing w:val="-2"/>
          <w:sz w:val="20"/>
          <w:szCs w:val="20"/>
        </w:rPr>
        <w:t>Gujarat</w:t>
      </w:r>
    </w:p>
    <w:p w:rsidR="00FB4CD8" w:rsidRPr="00512A9E" w:rsidRDefault="00512A9E" w:rsidP="00AE3298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z w:val="20"/>
          <w:szCs w:val="20"/>
        </w:rPr>
        <w:t>Managed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national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operations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with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450+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personnel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across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12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managerial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direct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reports,</w:t>
      </w:r>
      <w:r w:rsidRPr="00512A9E">
        <w:rPr>
          <w:rFonts w:asciiTheme="minorHAnsi" w:hAnsiTheme="minorHAnsi" w:cstheme="minorHAnsi"/>
          <w:spacing w:val="1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overseeing vendor and inventory management</w:t>
      </w:r>
    </w:p>
    <w:p w:rsidR="00FB4CD8" w:rsidRPr="00512A9E" w:rsidRDefault="00512A9E" w:rsidP="00AE3298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z w:val="20"/>
          <w:szCs w:val="20"/>
        </w:rPr>
        <w:t>Generated Rs.</w:t>
      </w:r>
      <w:r w:rsidRPr="00512A9E">
        <w:rPr>
          <w:rFonts w:asciiTheme="minorHAnsi" w:hAnsiTheme="minorHAnsi" w:cstheme="minorHAnsi"/>
          <w:spacing w:val="3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 xml:space="preserve">21 Cr revenue from AMC contracts with 100% collection accuracy and timely billing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processes</w:t>
      </w:r>
    </w:p>
    <w:p w:rsidR="00FB4CD8" w:rsidRPr="00512A9E" w:rsidRDefault="00512A9E" w:rsidP="00AE3298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z w:val="20"/>
          <w:szCs w:val="20"/>
        </w:rPr>
        <w:t>Handled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81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pan-India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projects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with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400+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field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resources,</w:t>
      </w:r>
      <w:r w:rsidRPr="00512A9E">
        <w:rPr>
          <w:rFonts w:asciiTheme="minorHAnsi" w:hAnsiTheme="minorHAnsi" w:cstheme="minorHAnsi"/>
          <w:spacing w:val="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achieving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4.0/5.0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CSAT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by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resolving</w:t>
      </w:r>
      <w:r w:rsidRPr="00512A9E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97% issues within 24 hours</w:t>
      </w:r>
    </w:p>
    <w:p w:rsidR="00FB4CD8" w:rsidRPr="00512A9E" w:rsidRDefault="00512A9E" w:rsidP="00AE3298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4"/>
          <w:sz w:val="20"/>
          <w:szCs w:val="20"/>
        </w:rPr>
        <w:t xml:space="preserve">Managed diverse product portfolio including servers, networking equipment, surveillance systems, and </w:t>
      </w:r>
      <w:r w:rsidRPr="00512A9E">
        <w:rPr>
          <w:rFonts w:asciiTheme="minorHAnsi" w:hAnsiTheme="minorHAnsi" w:cstheme="minorHAnsi"/>
          <w:sz w:val="20"/>
          <w:szCs w:val="20"/>
        </w:rPr>
        <w:t>biometric devices</w:t>
      </w:r>
      <w:r w:rsidR="00C04606">
        <w:rPr>
          <w:rFonts w:asciiTheme="minorHAnsi" w:hAnsiTheme="minorHAnsi" w:cstheme="minorHAnsi"/>
          <w:sz w:val="20"/>
          <w:szCs w:val="20"/>
        </w:rPr>
        <w:tab/>
      </w:r>
      <w:r w:rsidR="00C04606">
        <w:rPr>
          <w:rFonts w:asciiTheme="minorHAnsi" w:hAnsiTheme="minorHAnsi" w:cstheme="minorHAnsi"/>
          <w:sz w:val="20"/>
          <w:szCs w:val="20"/>
        </w:rPr>
        <w:tab/>
      </w:r>
    </w:p>
    <w:p w:rsidR="00FB4CD8" w:rsidRPr="00512A9E" w:rsidRDefault="00512A9E" w:rsidP="00AE3298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Led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complete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ICT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revenue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operations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including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quotation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creation,</w:t>
      </w:r>
      <w:r w:rsidRPr="00512A9E">
        <w:rPr>
          <w:rFonts w:asciiTheme="minorHAnsi" w:hAnsiTheme="minorHAnsi" w:cstheme="minorHAnsi"/>
          <w:spacing w:val="10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payment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collections,</w:t>
      </w:r>
      <w:r w:rsidRPr="00512A9E">
        <w:rPr>
          <w:rFonts w:asciiTheme="minorHAnsi" w:hAnsiTheme="minorHAnsi" w:cstheme="minorHAnsi"/>
          <w:spacing w:val="10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vendor </w:t>
      </w:r>
      <w:r w:rsidRPr="00512A9E">
        <w:rPr>
          <w:rFonts w:asciiTheme="minorHAnsi" w:hAnsiTheme="minorHAnsi" w:cstheme="minorHAnsi"/>
          <w:sz w:val="20"/>
          <w:szCs w:val="20"/>
        </w:rPr>
        <w:t>management with Wipro, EMC, HP, Quantum</w:t>
      </w:r>
    </w:p>
    <w:p w:rsidR="00FB4CD8" w:rsidRPr="00512A9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Regional</w:t>
      </w:r>
      <w:r w:rsidRPr="00512A9E">
        <w:rPr>
          <w:rFonts w:asciiTheme="minorHAnsi" w:hAnsiTheme="minorHAnsi" w:cstheme="minorHAnsi"/>
          <w:b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Manager</w:t>
      </w:r>
      <w:r w:rsidRPr="00512A9E">
        <w:rPr>
          <w:rFonts w:asciiTheme="minorHAnsi" w:hAnsiTheme="minorHAnsi" w:cstheme="minorHAnsi"/>
          <w:b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Customer</w:t>
      </w:r>
      <w:r w:rsidRPr="00512A9E">
        <w:rPr>
          <w:rFonts w:asciiTheme="minorHAnsi" w:hAnsiTheme="minorHAnsi" w:cstheme="minorHAnsi"/>
          <w:b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Service</w:t>
      </w:r>
      <w:r w:rsidRPr="00512A9E">
        <w:rPr>
          <w:rFonts w:asciiTheme="minorHAnsi" w:hAnsiTheme="minorHAnsi" w:cstheme="minorHAnsi"/>
          <w:b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Delivery</w:t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Jan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2007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–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Apr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 xml:space="preserve"> 2012</w:t>
      </w:r>
    </w:p>
    <w:p w:rsidR="00FB4CD8" w:rsidRPr="00512A9E" w:rsidRDefault="00512A9E" w:rsidP="009922A8">
      <w:pPr>
        <w:rPr>
          <w:rFonts w:asciiTheme="minorHAnsi" w:hAnsiTheme="minorHAnsi" w:cstheme="minorHAnsi"/>
          <w:i/>
          <w:sz w:val="20"/>
          <w:szCs w:val="20"/>
        </w:rPr>
      </w:pP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Tata</w:t>
      </w:r>
      <w:r w:rsidRPr="00512A9E">
        <w:rPr>
          <w:rFonts w:asciiTheme="minorHAnsi" w:hAnsiTheme="minorHAnsi" w:cstheme="minorHAnsi"/>
          <w:b/>
          <w:i/>
          <w:spacing w:val="-10"/>
          <w:w w:val="9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spacing w:val="-2"/>
          <w:sz w:val="20"/>
          <w:szCs w:val="20"/>
        </w:rPr>
        <w:t>Communications</w:t>
      </w:r>
      <w:r w:rsidR="00AE3298" w:rsidRPr="00512A9E">
        <w:rPr>
          <w:rFonts w:asciiTheme="minorHAnsi" w:hAnsiTheme="minorHAnsi" w:cstheme="minorHAnsi"/>
          <w:b/>
          <w:i/>
          <w:spacing w:val="-2"/>
          <w:sz w:val="20"/>
          <w:szCs w:val="20"/>
        </w:rPr>
        <w:t xml:space="preserve"> Limited</w:t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AE329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w w:val="90"/>
          <w:sz w:val="20"/>
          <w:szCs w:val="20"/>
        </w:rPr>
        <w:t>Chandigarh,</w:t>
      </w:r>
      <w:r w:rsidRPr="00512A9E">
        <w:rPr>
          <w:rFonts w:asciiTheme="minorHAnsi" w:hAnsiTheme="minorHAnsi" w:cstheme="minorHAnsi"/>
          <w:i/>
          <w:spacing w:val="-8"/>
          <w:w w:val="90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i/>
          <w:spacing w:val="-2"/>
          <w:sz w:val="20"/>
          <w:szCs w:val="20"/>
        </w:rPr>
        <w:t>India</w:t>
      </w:r>
    </w:p>
    <w:p w:rsidR="00FB4CD8" w:rsidRPr="00512A9E" w:rsidRDefault="00512A9E" w:rsidP="00AE3298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Served in progressive leadership roles:</w:t>
      </w:r>
      <w:r w:rsidRPr="00512A9E">
        <w:rPr>
          <w:rFonts w:asciiTheme="minorHAnsi" w:hAnsiTheme="minorHAnsi" w:cstheme="minorHAnsi"/>
          <w:spacing w:val="20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Northern Regional Head (2011-2012), Gujarat &amp; MP Regional </w:t>
      </w:r>
      <w:r w:rsidRPr="00512A9E">
        <w:rPr>
          <w:rFonts w:asciiTheme="minorHAnsi" w:hAnsiTheme="minorHAnsi" w:cstheme="minorHAnsi"/>
          <w:sz w:val="20"/>
          <w:szCs w:val="20"/>
        </w:rPr>
        <w:t>Head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(2007-2010),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Revenue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&amp;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Retention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Manager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(2007)</w:t>
      </w:r>
    </w:p>
    <w:p w:rsidR="00FB4CD8" w:rsidRPr="00512A9E" w:rsidRDefault="00512A9E" w:rsidP="00AE3298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Achieved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100%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compliance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on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SLA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targets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for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technical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(98%)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non-technical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(100%)</w:t>
      </w:r>
      <w:r w:rsidRPr="00512A9E">
        <w:rPr>
          <w:rFonts w:asciiTheme="minorHAnsi" w:hAnsiTheme="minorHAnsi" w:cstheme="minorHAnsi"/>
          <w:spacing w:val="1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complaint resolution</w:t>
      </w:r>
    </w:p>
    <w:p w:rsidR="00FB4CD8" w:rsidRPr="00512A9E" w:rsidRDefault="00512A9E" w:rsidP="00AE3298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4"/>
          <w:sz w:val="20"/>
          <w:szCs w:val="20"/>
        </w:rPr>
        <w:t>Generated 124% of revenue target from existing customers through cross-selling, up-selling, and strate</w:t>
      </w:r>
      <w:r w:rsidRPr="00512A9E">
        <w:rPr>
          <w:rFonts w:asciiTheme="minorHAnsi" w:hAnsiTheme="minorHAnsi" w:cstheme="minorHAnsi"/>
          <w:sz w:val="20"/>
          <w:szCs w:val="20"/>
        </w:rPr>
        <w:t>gic price management</w:t>
      </w:r>
    </w:p>
    <w:p w:rsidR="00FB4CD8" w:rsidRPr="00512A9E" w:rsidRDefault="00512A9E" w:rsidP="00AE3298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z w:val="20"/>
          <w:szCs w:val="20"/>
        </w:rPr>
        <w:t>Managed</w:t>
      </w:r>
      <w:r w:rsidRPr="00512A9E">
        <w:rPr>
          <w:rFonts w:asciiTheme="minorHAnsi" w:hAnsiTheme="minorHAnsi" w:cstheme="minorHAnsi"/>
          <w:spacing w:val="-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enterprise</w:t>
      </w:r>
      <w:r w:rsidRPr="00512A9E">
        <w:rPr>
          <w:rFonts w:asciiTheme="minorHAnsi" w:hAnsiTheme="minorHAnsi" w:cstheme="minorHAnsi"/>
          <w:spacing w:val="-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products</w:t>
      </w:r>
      <w:r w:rsidRPr="00512A9E">
        <w:rPr>
          <w:rFonts w:asciiTheme="minorHAnsi" w:hAnsiTheme="minorHAnsi" w:cstheme="minorHAnsi"/>
          <w:spacing w:val="-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including</w:t>
      </w:r>
      <w:r w:rsidRPr="00512A9E">
        <w:rPr>
          <w:rFonts w:asciiTheme="minorHAnsi" w:hAnsiTheme="minorHAnsi" w:cstheme="minorHAnsi"/>
          <w:spacing w:val="-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SAAS,</w:t>
      </w:r>
      <w:r w:rsidRPr="00512A9E">
        <w:rPr>
          <w:rFonts w:asciiTheme="minorHAnsi" w:hAnsiTheme="minorHAnsi" w:cstheme="minorHAnsi"/>
          <w:spacing w:val="-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Cloud</w:t>
      </w:r>
      <w:r w:rsidRPr="00512A9E">
        <w:rPr>
          <w:rFonts w:asciiTheme="minorHAnsi" w:hAnsiTheme="minorHAnsi" w:cstheme="minorHAnsi"/>
          <w:spacing w:val="-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Computing,</w:t>
      </w:r>
      <w:r w:rsidRPr="00512A9E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Managed</w:t>
      </w:r>
      <w:r w:rsidRPr="00512A9E">
        <w:rPr>
          <w:rFonts w:asciiTheme="minorHAnsi" w:hAnsiTheme="minorHAnsi" w:cstheme="minorHAnsi"/>
          <w:spacing w:val="-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Services,</w:t>
      </w:r>
      <w:r w:rsidRPr="00512A9E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IPLS,</w:t>
      </w:r>
      <w:r w:rsidRPr="00512A9E">
        <w:rPr>
          <w:rFonts w:asciiTheme="minorHAnsi" w:hAnsiTheme="minorHAnsi" w:cstheme="minorHAnsi"/>
          <w:spacing w:val="-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MPLS</w:t>
      </w:r>
      <w:r w:rsidRPr="00512A9E">
        <w:rPr>
          <w:rFonts w:asciiTheme="minorHAnsi" w:hAnsiTheme="minorHAnsi" w:cstheme="minorHAnsi"/>
          <w:spacing w:val="-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for SME and Enterprise customers</w:t>
      </w:r>
    </w:p>
    <w:p w:rsidR="00FB4CD8" w:rsidRPr="00512A9E" w:rsidRDefault="00512A9E" w:rsidP="00AE3298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Achieved</w:t>
      </w:r>
      <w:r w:rsidRPr="00512A9E">
        <w:rPr>
          <w:rFonts w:asciiTheme="minorHAnsi" w:hAnsiTheme="minorHAnsi" w:cstheme="minorHAnsi"/>
          <w:spacing w:val="-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best-in-India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collection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metrics:</w:t>
      </w:r>
      <w:r w:rsidRPr="00512A9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100%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overall</w:t>
      </w:r>
      <w:r w:rsidRPr="00512A9E">
        <w:rPr>
          <w:rFonts w:asciiTheme="minorHAnsi" w:hAnsiTheme="minorHAnsi" w:cstheme="minorHAnsi"/>
          <w:spacing w:val="-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collection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MOM,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67%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due</w:t>
      </w:r>
      <w:r w:rsidRPr="00512A9E">
        <w:rPr>
          <w:rFonts w:asciiTheme="minorHAnsi" w:hAnsiTheme="minorHAnsi" w:cstheme="minorHAnsi"/>
          <w:spacing w:val="-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date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collection,</w:t>
      </w:r>
      <w:r w:rsidRPr="00512A9E">
        <w:rPr>
          <w:rFonts w:asciiTheme="minorHAnsi" w:hAnsiTheme="minorHAnsi" w:cstheme="minorHAnsi"/>
          <w:spacing w:val="-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90% </w:t>
      </w:r>
      <w:r w:rsidRPr="00512A9E">
        <w:rPr>
          <w:rFonts w:asciiTheme="minorHAnsi" w:hAnsiTheme="minorHAnsi" w:cstheme="minorHAnsi"/>
          <w:sz w:val="20"/>
          <w:szCs w:val="20"/>
        </w:rPr>
        <w:t>disputed case recovery for 5 consecutive years</w:t>
      </w:r>
    </w:p>
    <w:p w:rsidR="00FB4CD8" w:rsidRDefault="00512A9E" w:rsidP="00AE3298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Maintained 4% bad debt (below national average) through effective receivable management and asset </w:t>
      </w:r>
      <w:r w:rsidRPr="00512A9E">
        <w:rPr>
          <w:rFonts w:asciiTheme="minorHAnsi" w:hAnsiTheme="minorHAnsi" w:cstheme="minorHAnsi"/>
          <w:sz w:val="20"/>
          <w:szCs w:val="20"/>
        </w:rPr>
        <w:t>recovery strategies</w:t>
      </w:r>
    </w:p>
    <w:p w:rsidR="00FB4CD8" w:rsidRPr="00512A9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Manager</w:t>
      </w:r>
      <w:r w:rsidRPr="00512A9E">
        <w:rPr>
          <w:rFonts w:asciiTheme="minorHAnsi" w:hAnsiTheme="minorHAnsi" w:cstheme="minorHAnsi"/>
          <w:b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Customer</w:t>
      </w:r>
      <w:r w:rsidRPr="00512A9E">
        <w:rPr>
          <w:rFonts w:asciiTheme="minorHAnsi" w:hAnsiTheme="minorHAnsi" w:cstheme="minorHAnsi"/>
          <w:b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Service</w:t>
      </w:r>
      <w:r w:rsidRPr="00512A9E">
        <w:rPr>
          <w:rFonts w:asciiTheme="minorHAnsi" w:hAnsiTheme="minorHAnsi" w:cstheme="minorHAnsi"/>
          <w:b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4"/>
          <w:sz w:val="20"/>
          <w:szCs w:val="20"/>
        </w:rPr>
        <w:t>Delivery</w:t>
      </w:r>
      <w:r w:rsidR="009922A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pacing w:val="-4"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CB362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>Jun</w:t>
      </w:r>
      <w:r w:rsidRPr="00512A9E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>2006</w:t>
      </w:r>
      <w:r w:rsidRPr="00512A9E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>–</w:t>
      </w:r>
      <w:r w:rsidRPr="00512A9E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>Dec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>2006</w:t>
      </w:r>
    </w:p>
    <w:p w:rsidR="00FB4CD8" w:rsidRPr="00512A9E" w:rsidRDefault="00512A9E" w:rsidP="009922A8">
      <w:pPr>
        <w:rPr>
          <w:rFonts w:asciiTheme="minorHAnsi" w:hAnsiTheme="minorHAnsi" w:cstheme="minorHAnsi"/>
          <w:i/>
          <w:sz w:val="20"/>
          <w:szCs w:val="20"/>
        </w:rPr>
      </w:pP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You</w:t>
      </w:r>
      <w:r w:rsidRPr="00512A9E">
        <w:rPr>
          <w:rFonts w:asciiTheme="minorHAnsi" w:hAnsiTheme="minorHAnsi" w:cstheme="minorHAnsi"/>
          <w:b/>
          <w:i/>
          <w:spacing w:val="-4"/>
          <w:w w:val="9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Telecom</w:t>
      </w:r>
      <w:r w:rsidRPr="00512A9E">
        <w:rPr>
          <w:rFonts w:asciiTheme="minorHAnsi" w:hAnsiTheme="minorHAnsi" w:cstheme="minorHAnsi"/>
          <w:b/>
          <w:i/>
          <w:spacing w:val="-4"/>
          <w:w w:val="9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India</w:t>
      </w:r>
      <w:r w:rsidRPr="00512A9E">
        <w:rPr>
          <w:rFonts w:asciiTheme="minorHAnsi" w:hAnsiTheme="minorHAnsi" w:cstheme="minorHAnsi"/>
          <w:b/>
          <w:i/>
          <w:spacing w:val="-4"/>
          <w:w w:val="9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Pvt</w:t>
      </w:r>
      <w:r w:rsidRPr="00512A9E">
        <w:rPr>
          <w:rFonts w:asciiTheme="minorHAnsi" w:hAnsiTheme="minorHAnsi" w:cstheme="minorHAnsi"/>
          <w:b/>
          <w:i/>
          <w:spacing w:val="-5"/>
          <w:w w:val="95"/>
          <w:sz w:val="20"/>
          <w:szCs w:val="20"/>
        </w:rPr>
        <w:t xml:space="preserve"> Ltd</w:t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CB362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spacing w:val="-5"/>
          <w:w w:val="90"/>
          <w:sz w:val="20"/>
          <w:szCs w:val="20"/>
        </w:rPr>
        <w:t>Vadodara,</w:t>
      </w:r>
      <w:r w:rsidRPr="00512A9E">
        <w:rPr>
          <w:rFonts w:asciiTheme="minorHAnsi" w:hAnsiTheme="minorHAnsi" w:cstheme="minorHAnsi"/>
          <w:i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i/>
          <w:spacing w:val="-2"/>
          <w:sz w:val="20"/>
          <w:szCs w:val="20"/>
        </w:rPr>
        <w:t>Gujarat</w:t>
      </w:r>
    </w:p>
    <w:p w:rsidR="00FB4CD8" w:rsidRPr="00512A9E" w:rsidRDefault="00512A9E" w:rsidP="00512A9E">
      <w:pPr>
        <w:pStyle w:val="ListParagraph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Increased</w:t>
      </w:r>
      <w:r w:rsidRPr="00512A9E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average</w:t>
      </w:r>
      <w:r w:rsidRPr="00512A9E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revenue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per</w:t>
      </w:r>
      <w:r w:rsidRPr="00512A9E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unit</w:t>
      </w:r>
      <w:r w:rsidRPr="00512A9E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by</w:t>
      </w:r>
      <w:r w:rsidRPr="00512A9E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18.3%</w:t>
      </w:r>
      <w:r w:rsidRPr="00512A9E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through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proactive</w:t>
      </w:r>
      <w:r w:rsidRPr="00512A9E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engagement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with</w:t>
      </w:r>
      <w:r w:rsidRPr="00512A9E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high-value</w:t>
      </w:r>
      <w:r w:rsidRPr="00512A9E">
        <w:rPr>
          <w:rFonts w:asciiTheme="minorHAnsi" w:hAnsiTheme="minorHAnsi" w:cstheme="minorHAnsi"/>
          <w:spacing w:val="-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high- </w:t>
      </w:r>
      <w:r w:rsidRPr="00512A9E">
        <w:rPr>
          <w:rFonts w:asciiTheme="minorHAnsi" w:hAnsiTheme="minorHAnsi" w:cstheme="minorHAnsi"/>
          <w:sz w:val="20"/>
          <w:szCs w:val="20"/>
        </w:rPr>
        <w:t>risk customers</w:t>
      </w:r>
    </w:p>
    <w:p w:rsidR="00FB4CD8" w:rsidRPr="00512A9E" w:rsidRDefault="00512A9E" w:rsidP="00512A9E">
      <w:pPr>
        <w:pStyle w:val="ListParagraph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4"/>
          <w:sz w:val="20"/>
          <w:szCs w:val="20"/>
        </w:rPr>
        <w:t>Achieved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100%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collection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across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all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buckets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(30-60,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60-90,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90-180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days)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with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bad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depth</w:t>
      </w:r>
      <w:r w:rsidRPr="00512A9E">
        <w:rPr>
          <w:rFonts w:asciiTheme="minorHAnsi" w:hAnsiTheme="minorHAnsi" w:cstheme="minorHAnsi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below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>3%</w:t>
      </w:r>
    </w:p>
    <w:p w:rsidR="00FB4CD8" w:rsidRPr="00512A9E" w:rsidRDefault="00512A9E" w:rsidP="00512A9E">
      <w:pPr>
        <w:pStyle w:val="ListParagraph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Reduced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churn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to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4.21%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for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post-paid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5%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for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pre-paid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through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effective</w:t>
      </w:r>
      <w:r w:rsidRPr="00512A9E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retention</w:t>
      </w:r>
      <w:r w:rsidRPr="00512A9E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programs</w:t>
      </w:r>
    </w:p>
    <w:p w:rsidR="00FB4CD8" w:rsidRPr="00512A9E" w:rsidRDefault="00512A9E" w:rsidP="00512A9E">
      <w:pPr>
        <w:pStyle w:val="ListParagraph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Increased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win-back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customer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rate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from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8%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to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21%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through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strategic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planning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targeted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campaigns</w:t>
      </w:r>
    </w:p>
    <w:p w:rsidR="00FB4CD8" w:rsidRPr="00512A9E" w:rsidRDefault="00512A9E" w:rsidP="00512A9E">
      <w:pPr>
        <w:pStyle w:val="ListParagraph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Achieved 99% SLA in complaint management for SME and Enterprise customers through systematic tracking</w:t>
      </w:r>
    </w:p>
    <w:p w:rsidR="00FB4CD8" w:rsidRPr="00512A9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Zonal</w:t>
      </w:r>
      <w:r w:rsidRPr="00512A9E">
        <w:rPr>
          <w:rFonts w:asciiTheme="minorHAnsi" w:hAnsiTheme="minorHAnsi" w:cstheme="minorHAnsi"/>
          <w:b/>
          <w:spacing w:val="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Lead</w:t>
      </w:r>
      <w:r w:rsidRPr="00512A9E">
        <w:rPr>
          <w:rFonts w:asciiTheme="minorHAnsi" w:hAnsiTheme="minorHAnsi" w:cstheme="minorHAnsi"/>
          <w:b/>
          <w:spacing w:val="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Customer</w:t>
      </w:r>
      <w:r w:rsidRPr="00512A9E">
        <w:rPr>
          <w:rFonts w:asciiTheme="minorHAnsi" w:hAnsiTheme="minorHAnsi" w:cstheme="minorHAnsi"/>
          <w:b/>
          <w:spacing w:val="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Care</w:t>
      </w:r>
      <w:r w:rsidRPr="00512A9E">
        <w:rPr>
          <w:rFonts w:asciiTheme="minorHAnsi" w:hAnsiTheme="minorHAnsi" w:cstheme="minorHAnsi"/>
          <w:b/>
          <w:spacing w:val="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Operations</w:t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Mar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2005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–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May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2006</w:t>
      </w:r>
    </w:p>
    <w:p w:rsidR="00FB4CD8" w:rsidRPr="00512A9E" w:rsidRDefault="00512A9E" w:rsidP="009922A8">
      <w:pPr>
        <w:rPr>
          <w:rFonts w:asciiTheme="minorHAnsi" w:hAnsiTheme="minorHAnsi" w:cstheme="minorHAnsi"/>
          <w:i/>
          <w:sz w:val="20"/>
          <w:szCs w:val="20"/>
        </w:rPr>
      </w:pPr>
      <w:r w:rsidRPr="00512A9E">
        <w:rPr>
          <w:rFonts w:asciiTheme="minorHAnsi" w:hAnsiTheme="minorHAnsi" w:cstheme="minorHAnsi"/>
          <w:b/>
          <w:i/>
          <w:w w:val="90"/>
          <w:sz w:val="20"/>
          <w:szCs w:val="20"/>
        </w:rPr>
        <w:t>Reliance</w:t>
      </w:r>
      <w:r w:rsidRPr="00512A9E">
        <w:rPr>
          <w:rFonts w:asciiTheme="minorHAnsi" w:hAnsiTheme="minorHAnsi" w:cstheme="minorHAnsi"/>
          <w:b/>
          <w:i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spacing w:val="-2"/>
          <w:sz w:val="20"/>
          <w:szCs w:val="20"/>
        </w:rPr>
        <w:t>Communications</w:t>
      </w:r>
      <w:r w:rsidR="009922A8" w:rsidRPr="00512A9E">
        <w:rPr>
          <w:rFonts w:asciiTheme="minorHAnsi" w:hAnsiTheme="minorHAnsi" w:cstheme="minorHAnsi"/>
          <w:b/>
          <w:i/>
          <w:spacing w:val="-2"/>
          <w:sz w:val="20"/>
          <w:szCs w:val="20"/>
        </w:rPr>
        <w:t xml:space="preserve"> Limited</w:t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CB362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spacing w:val="-5"/>
          <w:w w:val="90"/>
          <w:sz w:val="20"/>
          <w:szCs w:val="20"/>
        </w:rPr>
        <w:t>Vadodara,</w:t>
      </w:r>
      <w:r w:rsidRPr="00512A9E">
        <w:rPr>
          <w:rFonts w:asciiTheme="minorHAnsi" w:hAnsiTheme="minorHAnsi" w:cstheme="minorHAnsi"/>
          <w:i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i/>
          <w:spacing w:val="-2"/>
          <w:sz w:val="20"/>
          <w:szCs w:val="20"/>
        </w:rPr>
        <w:t>Gujarat</w:t>
      </w:r>
    </w:p>
    <w:p w:rsidR="00FB4CD8" w:rsidRPr="00512A9E" w:rsidRDefault="00512A9E" w:rsidP="00512A9E">
      <w:pPr>
        <w:pStyle w:val="ListParagraph"/>
        <w:numPr>
          <w:ilvl w:val="0"/>
          <w:numId w:val="10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z w:val="20"/>
          <w:szCs w:val="20"/>
        </w:rPr>
        <w:lastRenderedPageBreak/>
        <w:t>Achieved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97%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SLA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(vs.90%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target)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in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BTS-related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problems,</w:t>
      </w:r>
      <w:r w:rsidRPr="00512A9E">
        <w:rPr>
          <w:rFonts w:asciiTheme="minorHAnsi" w:hAnsiTheme="minorHAnsi" w:cstheme="minorHAnsi"/>
          <w:spacing w:val="1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networking,</w:t>
      </w:r>
      <w:r w:rsidRPr="00512A9E">
        <w:rPr>
          <w:rFonts w:asciiTheme="minorHAnsi" w:hAnsiTheme="minorHAnsi" w:cstheme="minorHAnsi"/>
          <w:spacing w:val="1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coverage,</w:t>
      </w:r>
      <w:r w:rsidRPr="00512A9E">
        <w:rPr>
          <w:rFonts w:asciiTheme="minorHAnsi" w:hAnsiTheme="minorHAnsi" w:cstheme="minorHAnsi"/>
          <w:spacing w:val="1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technical issue resolution</w:t>
      </w:r>
    </w:p>
    <w:p w:rsidR="00FB4CD8" w:rsidRPr="00512A9E" w:rsidRDefault="00512A9E" w:rsidP="00512A9E">
      <w:pPr>
        <w:pStyle w:val="ListParagraph"/>
        <w:numPr>
          <w:ilvl w:val="0"/>
          <w:numId w:val="10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z w:val="20"/>
          <w:szCs w:val="20"/>
        </w:rPr>
        <w:t>Delivered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2%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churn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rate</w:t>
      </w:r>
      <w:r w:rsidRPr="00512A9E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100%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plan</w:t>
      </w:r>
      <w:r w:rsidRPr="00512A9E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migration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vs.</w:t>
      </w:r>
      <w:r w:rsidRPr="00512A9E">
        <w:rPr>
          <w:rFonts w:asciiTheme="minorHAnsi" w:hAnsiTheme="minorHAnsi" w:cstheme="minorHAnsi"/>
          <w:spacing w:val="2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target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through</w:t>
      </w:r>
      <w:r w:rsidRPr="00512A9E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effective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prepaid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renewals</w:t>
      </w:r>
      <w:r w:rsidRPr="00512A9E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and grace flow management</w:t>
      </w:r>
    </w:p>
    <w:p w:rsidR="00FB4CD8" w:rsidRPr="00512A9E" w:rsidRDefault="00512A9E" w:rsidP="00512A9E">
      <w:pPr>
        <w:pStyle w:val="ListParagraph"/>
        <w:numPr>
          <w:ilvl w:val="0"/>
          <w:numId w:val="10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Improved</w:t>
      </w:r>
      <w:r w:rsidRPr="00512A9E">
        <w:rPr>
          <w:rFonts w:asciiTheme="minorHAnsi" w:hAnsiTheme="minorHAnsi" w:cstheme="minorHAnsi"/>
          <w:spacing w:val="10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customer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satisfaction</w:t>
      </w:r>
      <w:r w:rsidRPr="00512A9E">
        <w:rPr>
          <w:rFonts w:asciiTheme="minorHAnsi" w:hAnsiTheme="minorHAnsi" w:cstheme="minorHAnsi"/>
          <w:spacing w:val="10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from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90%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to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98%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through</w:t>
      </w:r>
      <w:r w:rsidRPr="00512A9E">
        <w:rPr>
          <w:rFonts w:asciiTheme="minorHAnsi" w:hAnsiTheme="minorHAnsi" w:cstheme="minorHAnsi"/>
          <w:spacing w:val="10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systematic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complaint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tracking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cross- </w:t>
      </w:r>
      <w:r w:rsidRPr="00512A9E">
        <w:rPr>
          <w:rFonts w:asciiTheme="minorHAnsi" w:hAnsiTheme="minorHAnsi" w:cstheme="minorHAnsi"/>
          <w:sz w:val="20"/>
          <w:szCs w:val="20"/>
        </w:rPr>
        <w:t>functional coordination</w:t>
      </w:r>
    </w:p>
    <w:p w:rsidR="00FB4CD8" w:rsidRPr="00512A9E" w:rsidRDefault="00512A9E" w:rsidP="00512A9E">
      <w:pPr>
        <w:pStyle w:val="ListParagraph"/>
        <w:numPr>
          <w:ilvl w:val="0"/>
          <w:numId w:val="10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Managed</w:t>
      </w:r>
      <w:r w:rsidRPr="00512A9E">
        <w:rPr>
          <w:rFonts w:asciiTheme="minorHAnsi" w:hAnsiTheme="minorHAnsi" w:cstheme="minorHAnsi"/>
          <w:spacing w:val="-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HLR-related issues with 100% trouble ticket</w:t>
      </w:r>
      <w:r w:rsidRPr="00512A9E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creation and resolution coordination</w:t>
      </w:r>
    </w:p>
    <w:p w:rsidR="00FB4CD8" w:rsidRPr="00512A9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Sr.</w:t>
      </w:r>
      <w:r w:rsidRPr="00512A9E">
        <w:rPr>
          <w:rFonts w:asciiTheme="minorHAnsi" w:hAnsiTheme="minorHAnsi" w:cstheme="minorHAnsi"/>
          <w:b/>
          <w:spacing w:val="2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Customer</w:t>
      </w:r>
      <w:r w:rsidRPr="00512A9E">
        <w:rPr>
          <w:rFonts w:asciiTheme="minorHAnsi" w:hAnsiTheme="minorHAnsi" w:cstheme="minorHAnsi"/>
          <w:b/>
          <w:spacing w:val="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Support</w:t>
      </w:r>
      <w:r w:rsidRPr="00512A9E">
        <w:rPr>
          <w:rFonts w:asciiTheme="minorHAnsi" w:hAnsiTheme="minorHAnsi" w:cstheme="minorHAnsi"/>
          <w:b/>
          <w:spacing w:val="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Officer</w:t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>Dec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>2000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>–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>Feb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>2005</w:t>
      </w:r>
    </w:p>
    <w:p w:rsidR="00FB4CD8" w:rsidRPr="00512A9E" w:rsidRDefault="00512A9E" w:rsidP="009922A8">
      <w:pPr>
        <w:rPr>
          <w:rFonts w:asciiTheme="minorHAnsi" w:hAnsiTheme="minorHAnsi" w:cstheme="minorHAnsi"/>
          <w:i/>
          <w:sz w:val="20"/>
          <w:szCs w:val="20"/>
        </w:rPr>
      </w:pP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Zip</w:t>
      </w:r>
      <w:r w:rsidRPr="00512A9E">
        <w:rPr>
          <w:rFonts w:asciiTheme="minorHAnsi" w:hAnsiTheme="minorHAnsi" w:cstheme="minorHAnsi"/>
          <w:b/>
          <w:i/>
          <w:spacing w:val="-7"/>
          <w:w w:val="9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Telecom</w:t>
      </w:r>
      <w:r w:rsidRPr="00512A9E">
        <w:rPr>
          <w:rFonts w:asciiTheme="minorHAnsi" w:hAnsiTheme="minorHAnsi" w:cstheme="minorHAnsi"/>
          <w:b/>
          <w:i/>
          <w:spacing w:val="-6"/>
          <w:w w:val="9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spacing w:val="-5"/>
          <w:w w:val="95"/>
          <w:sz w:val="20"/>
          <w:szCs w:val="20"/>
        </w:rPr>
        <w:t>Ltd</w:t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9922A8"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w w:val="85"/>
          <w:sz w:val="20"/>
          <w:szCs w:val="20"/>
        </w:rPr>
        <w:t>Ahmedabad,</w:t>
      </w:r>
      <w:r w:rsidRPr="00512A9E">
        <w:rPr>
          <w:rFonts w:asciiTheme="minorHAnsi" w:hAnsiTheme="minorHAnsi" w:cstheme="minorHAnsi"/>
          <w:i/>
          <w:spacing w:val="-1"/>
          <w:w w:val="8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i/>
          <w:spacing w:val="-2"/>
          <w:sz w:val="20"/>
          <w:szCs w:val="20"/>
        </w:rPr>
        <w:t>Gujarat</w:t>
      </w:r>
    </w:p>
    <w:p w:rsidR="00FB4CD8" w:rsidRPr="00512A9E" w:rsidRDefault="00512A9E" w:rsidP="00512A9E">
      <w:pPr>
        <w:pStyle w:val="ListParagraph"/>
        <w:numPr>
          <w:ilvl w:val="0"/>
          <w:numId w:val="11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Progressed</w:t>
      </w:r>
      <w:r w:rsidRPr="00512A9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through</w:t>
      </w:r>
      <w:r w:rsidRPr="00512A9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roles:</w:t>
      </w:r>
      <w:r w:rsidRPr="00512A9E">
        <w:rPr>
          <w:rFonts w:asciiTheme="minorHAnsi" w:hAnsiTheme="minorHAnsi" w:cstheme="minorHAnsi"/>
          <w:spacing w:val="3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Sr.</w:t>
      </w:r>
      <w:r w:rsidRPr="00512A9E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Customer</w:t>
      </w:r>
      <w:r w:rsidRPr="00512A9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Support</w:t>
      </w:r>
      <w:r w:rsidRPr="00512A9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Officer</w:t>
      </w:r>
      <w:r w:rsidRPr="00512A9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(2003-2005),</w:t>
      </w:r>
      <w:r w:rsidRPr="00512A9E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Sr.</w:t>
      </w:r>
      <w:r w:rsidRPr="00512A9E">
        <w:rPr>
          <w:rFonts w:asciiTheme="minorHAnsi" w:hAnsiTheme="minorHAnsi" w:cstheme="minorHAnsi"/>
          <w:spacing w:val="40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Technical</w:t>
      </w:r>
      <w:r w:rsidRPr="00512A9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Support</w:t>
      </w:r>
      <w:r w:rsidRPr="00512A9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Officer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(2002-2003),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Technical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Support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Officer</w:t>
      </w:r>
      <w:r w:rsidRPr="00512A9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(2000-2002)</w:t>
      </w:r>
    </w:p>
    <w:p w:rsidR="00FB4CD8" w:rsidRPr="00512A9E" w:rsidRDefault="00512A9E" w:rsidP="00512A9E">
      <w:pPr>
        <w:pStyle w:val="ListParagraph"/>
        <w:numPr>
          <w:ilvl w:val="0"/>
          <w:numId w:val="11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4"/>
          <w:sz w:val="20"/>
          <w:szCs w:val="20"/>
        </w:rPr>
        <w:t>Responsible</w:t>
      </w:r>
      <w:r w:rsidRPr="00512A9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for</w:t>
      </w:r>
      <w:r w:rsidRPr="00512A9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entire</w:t>
      </w:r>
      <w:r w:rsidRPr="00512A9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regional</w:t>
      </w:r>
      <w:r w:rsidRPr="00512A9E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operations</w:t>
      </w:r>
      <w:r w:rsidRPr="00512A9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for</w:t>
      </w:r>
      <w:r w:rsidRPr="00512A9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customer</w:t>
      </w:r>
      <w:r w:rsidRPr="00512A9E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support</w:t>
      </w:r>
      <w:r w:rsidRPr="00512A9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across</w:t>
      </w:r>
      <w:r w:rsidRPr="00512A9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Gujarat</w:t>
      </w:r>
    </w:p>
    <w:p w:rsidR="00FB4CD8" w:rsidRPr="00512A9E" w:rsidRDefault="00512A9E" w:rsidP="00512A9E">
      <w:pPr>
        <w:pStyle w:val="ListParagraph"/>
        <w:numPr>
          <w:ilvl w:val="0"/>
          <w:numId w:val="11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4"/>
          <w:sz w:val="20"/>
          <w:szCs w:val="20"/>
        </w:rPr>
        <w:t xml:space="preserve">Achieved 100% revenue targets from existing customers and new retail sales through distributor/dealer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network</w:t>
      </w:r>
    </w:p>
    <w:p w:rsidR="00FB4CD8" w:rsidRPr="00512A9E" w:rsidRDefault="00512A9E" w:rsidP="00512A9E">
      <w:pPr>
        <w:pStyle w:val="ListParagraph"/>
        <w:numPr>
          <w:ilvl w:val="0"/>
          <w:numId w:val="11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Established 79 </w:t>
      </w:r>
      <w:proofErr w:type="spellStart"/>
      <w:r w:rsidRPr="00512A9E">
        <w:rPr>
          <w:rFonts w:asciiTheme="minorHAnsi" w:hAnsiTheme="minorHAnsi" w:cstheme="minorHAnsi"/>
          <w:spacing w:val="-2"/>
          <w:sz w:val="20"/>
          <w:szCs w:val="20"/>
        </w:rPr>
        <w:t>touchpoints</w:t>
      </w:r>
      <w:proofErr w:type="spellEnd"/>
      <w:r w:rsidRPr="00512A9E">
        <w:rPr>
          <w:rFonts w:asciiTheme="minorHAnsi" w:hAnsiTheme="minorHAnsi" w:cstheme="minorHAnsi"/>
          <w:spacing w:val="-2"/>
          <w:sz w:val="20"/>
          <w:szCs w:val="20"/>
        </w:rPr>
        <w:t>, 12 dealers, and 7 distributors, expanding market presence significantly</w:t>
      </w:r>
    </w:p>
    <w:p w:rsidR="00FB4CD8" w:rsidRPr="00512A9E" w:rsidRDefault="00512A9E" w:rsidP="00512A9E">
      <w:pPr>
        <w:pStyle w:val="ListParagraph"/>
        <w:numPr>
          <w:ilvl w:val="0"/>
          <w:numId w:val="11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Trained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managed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19-member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field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sales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service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team,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generating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100%</w:t>
      </w:r>
      <w:r w:rsidRPr="00512A9E">
        <w:rPr>
          <w:rFonts w:asciiTheme="minorHAnsi" w:hAnsiTheme="minorHAnsi" w:cstheme="minorHAnsi"/>
          <w:spacing w:val="-6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revenue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from</w:t>
      </w:r>
      <w:r w:rsidRPr="00512A9E">
        <w:rPr>
          <w:rFonts w:asciiTheme="minorHAnsi" w:hAnsiTheme="minorHAnsi" w:cstheme="minorHAnsi"/>
          <w:spacing w:val="-7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mainte</w:t>
      </w:r>
      <w:r w:rsidRPr="00512A9E">
        <w:rPr>
          <w:rFonts w:asciiTheme="minorHAnsi" w:hAnsiTheme="minorHAnsi" w:cstheme="minorHAnsi"/>
          <w:sz w:val="20"/>
          <w:szCs w:val="20"/>
        </w:rPr>
        <w:t>nance contracts</w:t>
      </w:r>
    </w:p>
    <w:p w:rsidR="00FB4CD8" w:rsidRPr="00512A9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Asst.</w:t>
      </w:r>
      <w:r w:rsidRPr="00512A9E">
        <w:rPr>
          <w:rFonts w:asciiTheme="minorHAnsi" w:hAnsiTheme="minorHAnsi" w:cstheme="minorHAnsi"/>
          <w:b/>
          <w:spacing w:val="1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Junior</w:t>
      </w:r>
      <w:r w:rsidRPr="00512A9E">
        <w:rPr>
          <w:rFonts w:asciiTheme="minorHAnsi" w:hAnsiTheme="minorHAnsi" w:cstheme="minorHAnsi"/>
          <w:b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Engineer Customer</w:t>
      </w:r>
      <w:r w:rsidRPr="00512A9E">
        <w:rPr>
          <w:rFonts w:asciiTheme="minorHAnsi" w:hAnsiTheme="minorHAnsi" w:cstheme="minorHAnsi"/>
          <w:b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Service</w:t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sz w:val="20"/>
          <w:szCs w:val="20"/>
        </w:rPr>
        <w:t>Oct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1998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–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Nov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2000</w:t>
      </w:r>
    </w:p>
    <w:p w:rsidR="00FB4CD8" w:rsidRPr="00512A9E" w:rsidRDefault="009922A8" w:rsidP="009922A8">
      <w:pPr>
        <w:rPr>
          <w:rFonts w:asciiTheme="minorHAnsi" w:hAnsiTheme="minorHAnsi" w:cstheme="minorHAnsi"/>
          <w:i/>
          <w:sz w:val="20"/>
          <w:szCs w:val="20"/>
        </w:rPr>
      </w:pP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Avery India Limited</w:t>
      </w:r>
      <w:r w:rsidR="00512A9E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512A9E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512A9E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512A9E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512A9E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512A9E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512A9E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512A9E" w:rsidRPr="00512A9E">
        <w:rPr>
          <w:rFonts w:asciiTheme="minorHAnsi" w:hAnsiTheme="minorHAnsi" w:cstheme="minorHAnsi"/>
          <w:i/>
          <w:sz w:val="20"/>
          <w:szCs w:val="20"/>
        </w:rPr>
        <w:tab/>
      </w:r>
      <w:r w:rsidR="00512A9E" w:rsidRPr="00512A9E">
        <w:rPr>
          <w:rFonts w:asciiTheme="minorHAnsi" w:hAnsiTheme="minorHAnsi" w:cstheme="minorHAnsi"/>
          <w:i/>
          <w:sz w:val="20"/>
          <w:szCs w:val="20"/>
        </w:rPr>
        <w:tab/>
      </w:r>
      <w:proofErr w:type="spellStart"/>
      <w:r w:rsidR="00512A9E" w:rsidRPr="00512A9E">
        <w:rPr>
          <w:rFonts w:asciiTheme="minorHAnsi" w:hAnsiTheme="minorHAnsi" w:cstheme="minorHAnsi"/>
          <w:i/>
          <w:spacing w:val="-4"/>
          <w:w w:val="90"/>
          <w:sz w:val="20"/>
          <w:szCs w:val="20"/>
        </w:rPr>
        <w:t>Valsad</w:t>
      </w:r>
      <w:proofErr w:type="spellEnd"/>
      <w:r w:rsidR="00512A9E" w:rsidRPr="00512A9E">
        <w:rPr>
          <w:rFonts w:asciiTheme="minorHAnsi" w:hAnsiTheme="minorHAnsi" w:cstheme="minorHAnsi"/>
          <w:i/>
          <w:spacing w:val="-4"/>
          <w:w w:val="90"/>
          <w:sz w:val="20"/>
          <w:szCs w:val="20"/>
        </w:rPr>
        <w:t>,</w:t>
      </w:r>
      <w:r w:rsidR="00512A9E" w:rsidRPr="00512A9E">
        <w:rPr>
          <w:rFonts w:asciiTheme="minorHAnsi" w:hAnsiTheme="minorHAnsi" w:cstheme="minorHAnsi"/>
          <w:i/>
          <w:spacing w:val="-3"/>
          <w:sz w:val="20"/>
          <w:szCs w:val="20"/>
        </w:rPr>
        <w:t xml:space="preserve"> </w:t>
      </w:r>
      <w:r w:rsidR="00512A9E" w:rsidRPr="00512A9E">
        <w:rPr>
          <w:rFonts w:asciiTheme="minorHAnsi" w:hAnsiTheme="minorHAnsi" w:cstheme="minorHAnsi"/>
          <w:i/>
          <w:spacing w:val="-2"/>
          <w:sz w:val="20"/>
          <w:szCs w:val="20"/>
        </w:rPr>
        <w:t>Gujarat</w:t>
      </w:r>
    </w:p>
    <w:p w:rsidR="00FB4CD8" w:rsidRPr="00512A9E" w:rsidRDefault="00512A9E" w:rsidP="00512A9E">
      <w:pPr>
        <w:pStyle w:val="ListParagraph"/>
        <w:numPr>
          <w:ilvl w:val="0"/>
          <w:numId w:val="12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Supervised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4-member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technical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team,</w:t>
      </w:r>
      <w:r w:rsidRPr="00512A9E">
        <w:rPr>
          <w:rFonts w:asciiTheme="minorHAnsi" w:hAnsiTheme="minorHAnsi" w:cstheme="minorHAnsi"/>
          <w:spacing w:val="18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enhancing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capabilities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maximizing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maintenance</w:t>
      </w:r>
      <w:r w:rsidRPr="00512A9E">
        <w:rPr>
          <w:rFonts w:asciiTheme="minorHAnsi" w:hAnsiTheme="minorHAnsi" w:cstheme="minorHAnsi"/>
          <w:spacing w:val="1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contract generation</w:t>
      </w:r>
    </w:p>
    <w:p w:rsidR="00FB4CD8" w:rsidRPr="00512A9E" w:rsidRDefault="00512A9E" w:rsidP="00512A9E">
      <w:pPr>
        <w:pStyle w:val="ListParagraph"/>
        <w:numPr>
          <w:ilvl w:val="0"/>
          <w:numId w:val="12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Managed</w:t>
      </w:r>
      <w:r w:rsidRPr="00512A9E">
        <w:rPr>
          <w:rFonts w:asciiTheme="minorHAnsi" w:hAnsiTheme="minorHAnsi" w:cstheme="minorHAnsi"/>
          <w:spacing w:val="-3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inventory of spares, reconciliation processes, and customer interactions for AMC sales</w:t>
      </w:r>
    </w:p>
    <w:p w:rsidR="00FB4CD8" w:rsidRPr="00512A9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b/>
          <w:sz w:val="20"/>
          <w:szCs w:val="20"/>
        </w:rPr>
        <w:t>Sales &amp;</w:t>
      </w:r>
      <w:r w:rsidRPr="00512A9E">
        <w:rPr>
          <w:rFonts w:asciiTheme="minorHAnsi" w:hAnsiTheme="minorHAnsi" w:cstheme="minorHAnsi"/>
          <w:b/>
          <w:spacing w:val="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sz w:val="20"/>
          <w:szCs w:val="20"/>
        </w:rPr>
        <w:t xml:space="preserve">Service </w:t>
      </w:r>
      <w:r w:rsidRPr="00512A9E">
        <w:rPr>
          <w:rFonts w:asciiTheme="minorHAnsi" w:hAnsiTheme="minorHAnsi" w:cstheme="minorHAnsi"/>
          <w:b/>
          <w:spacing w:val="-2"/>
          <w:sz w:val="20"/>
          <w:szCs w:val="20"/>
        </w:rPr>
        <w:t>Engineer</w:t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b/>
          <w:sz w:val="20"/>
          <w:szCs w:val="20"/>
        </w:rPr>
        <w:tab/>
      </w:r>
      <w:r w:rsidR="00CB362E">
        <w:rPr>
          <w:rFonts w:asciiTheme="minorHAnsi" w:hAnsiTheme="minorHAnsi" w:cstheme="minorHAnsi"/>
          <w:b/>
          <w:sz w:val="20"/>
          <w:szCs w:val="20"/>
        </w:rPr>
        <w:tab/>
      </w:r>
      <w:r w:rsidRPr="00512A9E">
        <w:rPr>
          <w:rFonts w:asciiTheme="minorHAnsi" w:hAnsiTheme="minorHAnsi" w:cstheme="minorHAnsi"/>
          <w:sz w:val="20"/>
          <w:szCs w:val="20"/>
        </w:rPr>
        <w:t>Dec</w:t>
      </w:r>
      <w:r w:rsidRPr="00512A9E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1997</w:t>
      </w:r>
      <w:r w:rsidRPr="00512A9E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–</w:t>
      </w:r>
      <w:r w:rsidRPr="00512A9E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z w:val="20"/>
          <w:szCs w:val="20"/>
        </w:rPr>
        <w:t>Sep</w:t>
      </w:r>
      <w:r w:rsidRPr="00512A9E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4"/>
          <w:sz w:val="20"/>
          <w:szCs w:val="20"/>
        </w:rPr>
        <w:t>1998</w:t>
      </w:r>
    </w:p>
    <w:p w:rsidR="00FB4CD8" w:rsidRPr="00512A9E" w:rsidRDefault="00512A9E" w:rsidP="009922A8">
      <w:pPr>
        <w:rPr>
          <w:rFonts w:asciiTheme="minorHAnsi" w:hAnsiTheme="minorHAnsi" w:cstheme="minorHAnsi"/>
          <w:i/>
          <w:sz w:val="20"/>
          <w:szCs w:val="20"/>
        </w:rPr>
      </w:pP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Optics</w:t>
      </w:r>
      <w:r w:rsidRPr="00512A9E">
        <w:rPr>
          <w:rFonts w:asciiTheme="minorHAnsi" w:hAnsiTheme="minorHAnsi" w:cstheme="minorHAnsi"/>
          <w:b/>
          <w:i/>
          <w:spacing w:val="-9"/>
          <w:w w:val="9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w w:val="95"/>
          <w:sz w:val="20"/>
          <w:szCs w:val="20"/>
        </w:rPr>
        <w:t>India</w:t>
      </w:r>
      <w:r w:rsidRPr="00512A9E">
        <w:rPr>
          <w:rFonts w:asciiTheme="minorHAnsi" w:hAnsiTheme="minorHAnsi" w:cstheme="minorHAnsi"/>
          <w:b/>
          <w:i/>
          <w:spacing w:val="-9"/>
          <w:w w:val="95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b/>
          <w:i/>
          <w:spacing w:val="-2"/>
          <w:w w:val="95"/>
          <w:sz w:val="20"/>
          <w:szCs w:val="20"/>
        </w:rPr>
        <w:t>Corporation</w:t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r w:rsidRPr="00512A9E">
        <w:rPr>
          <w:rFonts w:asciiTheme="minorHAnsi" w:hAnsiTheme="minorHAnsi" w:cstheme="minorHAnsi"/>
          <w:i/>
          <w:sz w:val="20"/>
          <w:szCs w:val="20"/>
        </w:rPr>
        <w:tab/>
      </w:r>
      <w:proofErr w:type="spellStart"/>
      <w:r w:rsidRPr="00512A9E">
        <w:rPr>
          <w:rFonts w:asciiTheme="minorHAnsi" w:hAnsiTheme="minorHAnsi" w:cstheme="minorHAnsi"/>
          <w:i/>
          <w:w w:val="90"/>
          <w:sz w:val="20"/>
          <w:szCs w:val="20"/>
        </w:rPr>
        <w:t>Anand</w:t>
      </w:r>
      <w:proofErr w:type="spellEnd"/>
      <w:r w:rsidRPr="00512A9E">
        <w:rPr>
          <w:rFonts w:asciiTheme="minorHAnsi" w:hAnsiTheme="minorHAnsi" w:cstheme="minorHAnsi"/>
          <w:i/>
          <w:w w:val="90"/>
          <w:sz w:val="20"/>
          <w:szCs w:val="20"/>
        </w:rPr>
        <w:t>,</w:t>
      </w:r>
      <w:r w:rsidRPr="00512A9E">
        <w:rPr>
          <w:rFonts w:asciiTheme="minorHAnsi" w:hAnsiTheme="minorHAnsi" w:cstheme="minorHAnsi"/>
          <w:i/>
          <w:spacing w:val="4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i/>
          <w:spacing w:val="-2"/>
          <w:sz w:val="20"/>
          <w:szCs w:val="20"/>
        </w:rPr>
        <w:t>Gujarat</w:t>
      </w:r>
    </w:p>
    <w:p w:rsidR="00FB4CD8" w:rsidRPr="00512A9E" w:rsidRDefault="00512A9E" w:rsidP="00512A9E">
      <w:pPr>
        <w:pStyle w:val="ListParagraph"/>
        <w:numPr>
          <w:ilvl w:val="0"/>
          <w:numId w:val="13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Managed 121 distributors and dealers pan-India, coordinating with Ja</w:t>
      </w:r>
      <w:r w:rsidR="009922A8" w:rsidRPr="00512A9E">
        <w:rPr>
          <w:rFonts w:asciiTheme="minorHAnsi" w:hAnsiTheme="minorHAnsi" w:cstheme="minorHAnsi"/>
          <w:spacing w:val="-2"/>
          <w:sz w:val="20"/>
          <w:szCs w:val="20"/>
        </w:rPr>
        <w:t>panese engineers for fault reso</w:t>
      </w:r>
      <w:r w:rsidRPr="00512A9E">
        <w:rPr>
          <w:rFonts w:asciiTheme="minorHAnsi" w:hAnsiTheme="minorHAnsi" w:cstheme="minorHAnsi"/>
          <w:sz w:val="20"/>
          <w:szCs w:val="20"/>
        </w:rPr>
        <w:t>lution and market needs</w:t>
      </w:r>
    </w:p>
    <w:p w:rsidR="00FB4CD8" w:rsidRPr="00512A9E" w:rsidRDefault="00512A9E" w:rsidP="00512A9E">
      <w:pPr>
        <w:pStyle w:val="ListParagraph"/>
        <w:numPr>
          <w:ilvl w:val="0"/>
          <w:numId w:val="13"/>
        </w:numPr>
        <w:rPr>
          <w:rFonts w:asciiTheme="minorHAnsi" w:hAnsiTheme="minorHAnsi" w:cstheme="minorHAnsi"/>
          <w:sz w:val="20"/>
          <w:szCs w:val="20"/>
        </w:rPr>
      </w:pPr>
      <w:r w:rsidRPr="00512A9E">
        <w:rPr>
          <w:rFonts w:asciiTheme="minorHAnsi" w:hAnsiTheme="minorHAnsi" w:cstheme="minorHAnsi"/>
          <w:spacing w:val="-2"/>
          <w:sz w:val="20"/>
          <w:szCs w:val="20"/>
        </w:rPr>
        <w:t>Introduced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AMC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concept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to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organization,</w:t>
      </w:r>
      <w:r w:rsidRPr="00512A9E">
        <w:rPr>
          <w:rFonts w:asciiTheme="minorHAnsi" w:hAnsiTheme="minorHAnsi" w:cstheme="minorHAnsi"/>
          <w:spacing w:val="11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creating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new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revenue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stream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from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700+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>customers</w:t>
      </w:r>
      <w:r w:rsidRPr="00512A9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512A9E">
        <w:rPr>
          <w:rFonts w:asciiTheme="minorHAnsi" w:hAnsiTheme="minorHAnsi" w:cstheme="minorHAnsi"/>
          <w:spacing w:val="-2"/>
          <w:sz w:val="20"/>
          <w:szCs w:val="20"/>
        </w:rPr>
        <w:t xml:space="preserve">across </w:t>
      </w:r>
      <w:bookmarkStart w:id="1" w:name="Education"/>
      <w:bookmarkEnd w:id="1"/>
      <w:r w:rsidRPr="00512A9E">
        <w:rPr>
          <w:rFonts w:asciiTheme="minorHAnsi" w:hAnsiTheme="minorHAnsi" w:cstheme="minorHAnsi"/>
          <w:spacing w:val="-2"/>
          <w:sz w:val="20"/>
          <w:szCs w:val="20"/>
        </w:rPr>
        <w:t>India</w:t>
      </w:r>
    </w:p>
    <w:p w:rsidR="009922A8" w:rsidRPr="00AE3298" w:rsidRDefault="009922A8" w:rsidP="009922A8">
      <w:pPr>
        <w:rPr>
          <w:rFonts w:asciiTheme="minorHAnsi" w:hAnsiTheme="minorHAnsi" w:cstheme="minorHAnsi"/>
          <w:b/>
          <w:spacing w:val="-2"/>
          <w:w w:val="105"/>
        </w:rPr>
      </w:pPr>
    </w:p>
    <w:p w:rsidR="009922A8" w:rsidRPr="00CB362E" w:rsidRDefault="00512A9E" w:rsidP="009922A8">
      <w:pPr>
        <w:rPr>
          <w:rFonts w:asciiTheme="minorHAnsi" w:hAnsiTheme="minorHAnsi" w:cstheme="minorHAnsi"/>
          <w:b/>
          <w:spacing w:val="-2"/>
          <w:w w:val="105"/>
          <w:sz w:val="20"/>
          <w:szCs w:val="20"/>
        </w:rPr>
      </w:pPr>
      <w:r w:rsidRPr="00CB362E">
        <w:rPr>
          <w:rFonts w:asciiTheme="minorHAnsi" w:hAnsiTheme="minorHAnsi" w:cstheme="minorHAnsi"/>
          <w:b/>
          <w:spacing w:val="-2"/>
          <w:w w:val="105"/>
          <w:sz w:val="20"/>
          <w:szCs w:val="20"/>
        </w:rPr>
        <w:t>EDUCATION</w:t>
      </w:r>
    </w:p>
    <w:p w:rsidR="00FB4CD8" w:rsidRPr="00CB362E" w:rsidRDefault="00863A9D" w:rsidP="009922A8">
      <w:pPr>
        <w:rPr>
          <w:rFonts w:asciiTheme="minorHAnsi" w:hAnsiTheme="minorHAnsi" w:cstheme="minorHAnsi"/>
          <w:b/>
          <w:sz w:val="20"/>
          <w:szCs w:val="20"/>
        </w:rPr>
      </w:pPr>
      <w:r w:rsidRPr="00863A9D">
        <w:rPr>
          <w:rFonts w:asciiTheme="minorHAnsi" w:hAnsiTheme="minorHAnsi" w:cstheme="minorHAnsi"/>
          <w:sz w:val="20"/>
          <w:szCs w:val="20"/>
        </w:rPr>
        <w:pict>
          <v:shape id="docshape4" o:spid="_x0000_s1030" style="position:absolute;margin-left:50.4pt;margin-top:2.1pt;width:494.5pt;height:.1pt;z-index:-15727104;mso-wrap-distance-left:0;mso-wrap-distance-right:0;mso-position-horizontal-relative:page" coordorigin="1008,468" coordsize="9890,0" path="m1008,468r9890,e" filled="f" strokeweight=".14042mm">
            <v:path arrowok="t"/>
            <w10:wrap type="topAndBottom" anchorx="page"/>
          </v:shape>
        </w:pict>
      </w:r>
      <w:r w:rsidR="00512A9E" w:rsidRPr="00CB362E">
        <w:rPr>
          <w:rFonts w:asciiTheme="minorHAnsi" w:hAnsiTheme="minorHAnsi" w:cstheme="minorHAnsi"/>
          <w:b/>
          <w:spacing w:val="-6"/>
          <w:sz w:val="20"/>
          <w:szCs w:val="20"/>
        </w:rPr>
        <w:t>Diploma</w:t>
      </w:r>
      <w:r w:rsidR="00512A9E" w:rsidRPr="00CB362E">
        <w:rPr>
          <w:rFonts w:asciiTheme="minorHAnsi" w:hAnsiTheme="minorHAnsi" w:cstheme="minorHAnsi"/>
          <w:b/>
          <w:spacing w:val="11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b/>
          <w:spacing w:val="-6"/>
          <w:sz w:val="20"/>
          <w:szCs w:val="20"/>
        </w:rPr>
        <w:t>in</w:t>
      </w:r>
      <w:r w:rsidR="00512A9E" w:rsidRPr="00CB362E">
        <w:rPr>
          <w:rFonts w:asciiTheme="minorHAnsi" w:hAnsiTheme="minorHAnsi" w:cstheme="minorHAnsi"/>
          <w:b/>
          <w:spacing w:val="1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b/>
          <w:spacing w:val="-6"/>
          <w:sz w:val="20"/>
          <w:szCs w:val="20"/>
        </w:rPr>
        <w:t>Electronics</w:t>
      </w:r>
      <w:r w:rsidR="00512A9E" w:rsidRPr="00CB362E">
        <w:rPr>
          <w:rFonts w:asciiTheme="minorHAnsi" w:hAnsiTheme="minorHAnsi" w:cstheme="minorHAnsi"/>
          <w:b/>
          <w:spacing w:val="1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b/>
          <w:spacing w:val="-6"/>
          <w:sz w:val="20"/>
          <w:szCs w:val="20"/>
        </w:rPr>
        <w:t>and</w:t>
      </w:r>
      <w:r w:rsidR="00512A9E" w:rsidRPr="00CB362E">
        <w:rPr>
          <w:rFonts w:asciiTheme="minorHAnsi" w:hAnsiTheme="minorHAnsi" w:cstheme="minorHAnsi"/>
          <w:b/>
          <w:spacing w:val="11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b/>
          <w:spacing w:val="-6"/>
          <w:sz w:val="20"/>
          <w:szCs w:val="20"/>
        </w:rPr>
        <w:t>Communication</w:t>
      </w:r>
      <w:r w:rsidR="00512A9E" w:rsidRPr="00CB362E">
        <w:rPr>
          <w:rFonts w:asciiTheme="minorHAnsi" w:hAnsiTheme="minorHAnsi" w:cstheme="minorHAnsi"/>
          <w:b/>
          <w:spacing w:val="1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b/>
          <w:spacing w:val="-6"/>
          <w:sz w:val="20"/>
          <w:szCs w:val="20"/>
        </w:rPr>
        <w:t>Engineering</w:t>
      </w:r>
    </w:p>
    <w:p w:rsidR="00FB4CD8" w:rsidRPr="00CB362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CB362E">
        <w:rPr>
          <w:rFonts w:asciiTheme="minorHAnsi" w:hAnsiTheme="minorHAnsi" w:cstheme="minorHAnsi"/>
          <w:spacing w:val="-2"/>
          <w:sz w:val="20"/>
          <w:szCs w:val="20"/>
        </w:rPr>
        <w:t>Mahatma</w:t>
      </w:r>
      <w:r w:rsidRPr="00CB362E">
        <w:rPr>
          <w:rFonts w:asciiTheme="minorHAnsi" w:hAnsiTheme="minorHAnsi" w:cstheme="minorHAnsi"/>
          <w:spacing w:val="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Basweshwar</w:t>
      </w:r>
      <w:r w:rsidRPr="00CB362E">
        <w:rPr>
          <w:rFonts w:asciiTheme="minorHAnsi" w:hAnsiTheme="minorHAnsi" w:cstheme="minorHAnsi"/>
          <w:spacing w:val="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Education</w:t>
      </w:r>
      <w:r w:rsidRPr="00CB362E">
        <w:rPr>
          <w:rFonts w:asciiTheme="minorHAnsi" w:hAnsiTheme="minorHAnsi" w:cstheme="minorHAnsi"/>
          <w:spacing w:val="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Society’s</w:t>
      </w:r>
      <w:r w:rsidRPr="00CB362E">
        <w:rPr>
          <w:rFonts w:asciiTheme="minorHAnsi" w:hAnsiTheme="minorHAnsi" w:cstheme="minorHAnsi"/>
          <w:spacing w:val="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College</w:t>
      </w:r>
      <w:r w:rsidRPr="00CB362E">
        <w:rPr>
          <w:rFonts w:asciiTheme="minorHAnsi" w:hAnsiTheme="minorHAnsi" w:cstheme="minorHAnsi"/>
          <w:spacing w:val="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of</w:t>
      </w:r>
      <w:r w:rsidRPr="00CB362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Engineering,</w:t>
      </w:r>
      <w:r w:rsidRPr="00CB362E">
        <w:rPr>
          <w:rFonts w:asciiTheme="minorHAnsi" w:hAnsiTheme="minorHAnsi" w:cstheme="minorHAnsi"/>
          <w:spacing w:val="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Ambajogai</w:t>
      </w:r>
      <w:r w:rsidRPr="00CB362E">
        <w:rPr>
          <w:rFonts w:asciiTheme="minorHAnsi" w:hAnsiTheme="minorHAnsi" w:cstheme="minorHAnsi"/>
          <w:spacing w:val="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—</w:t>
      </w:r>
      <w:r w:rsidRPr="00CB362E">
        <w:rPr>
          <w:rFonts w:asciiTheme="minorHAnsi" w:hAnsiTheme="minorHAnsi" w:cstheme="minorHAnsi"/>
          <w:spacing w:val="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1993</w:t>
      </w:r>
      <w:r w:rsidRPr="00CB362E">
        <w:rPr>
          <w:rFonts w:asciiTheme="minorHAnsi" w:hAnsiTheme="minorHAnsi" w:cstheme="minorHAnsi"/>
          <w:spacing w:val="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–</w:t>
      </w:r>
      <w:r w:rsidRPr="00CB362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>1997</w:t>
      </w:r>
    </w:p>
    <w:p w:rsidR="009922A8" w:rsidRPr="00CB362E" w:rsidRDefault="009922A8" w:rsidP="009922A8">
      <w:pPr>
        <w:rPr>
          <w:rFonts w:asciiTheme="minorHAnsi" w:hAnsiTheme="minorHAnsi" w:cstheme="minorHAnsi"/>
          <w:w w:val="105"/>
          <w:sz w:val="20"/>
          <w:szCs w:val="20"/>
        </w:rPr>
      </w:pPr>
    </w:p>
    <w:p w:rsidR="00FB4CD8" w:rsidRPr="00CB362E" w:rsidRDefault="00512A9E" w:rsidP="009922A8">
      <w:pPr>
        <w:rPr>
          <w:rFonts w:asciiTheme="minorHAnsi" w:hAnsiTheme="minorHAnsi" w:cstheme="minorHAnsi"/>
          <w:b/>
          <w:sz w:val="20"/>
          <w:szCs w:val="20"/>
        </w:rPr>
      </w:pPr>
      <w:bookmarkStart w:id="2" w:name="Certifications_&amp;_Training"/>
      <w:bookmarkEnd w:id="2"/>
      <w:r w:rsidRPr="00CB362E">
        <w:rPr>
          <w:rFonts w:asciiTheme="minorHAnsi" w:hAnsiTheme="minorHAnsi" w:cstheme="minorHAnsi"/>
          <w:b/>
          <w:w w:val="105"/>
          <w:sz w:val="20"/>
          <w:szCs w:val="20"/>
        </w:rPr>
        <w:t xml:space="preserve">CERTIFICATIONS &amp; </w:t>
      </w:r>
      <w:r w:rsidRPr="00CB362E">
        <w:rPr>
          <w:rFonts w:asciiTheme="minorHAnsi" w:hAnsiTheme="minorHAnsi" w:cstheme="minorHAnsi"/>
          <w:b/>
          <w:spacing w:val="-2"/>
          <w:w w:val="105"/>
          <w:sz w:val="20"/>
          <w:szCs w:val="20"/>
        </w:rPr>
        <w:t>TRAINING</w:t>
      </w:r>
    </w:p>
    <w:p w:rsidR="00FB4CD8" w:rsidRPr="00CB362E" w:rsidRDefault="00863A9D" w:rsidP="009922A8">
      <w:pPr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pict>
          <v:shape id="docshape5" o:spid="_x0000_s1029" style="position:absolute;margin-left:50.4pt;margin-top:2.55pt;width:494.5pt;height:.1pt;z-index:-15726592;mso-wrap-distance-left:0;mso-wrap-distance-right:0;mso-position-horizontal-relative:page" coordorigin="1008,478" coordsize="9890,0" path="m1008,478r9890,e" filled="f" strokeweight=".14042mm">
            <v:path arrowok="t"/>
            <w10:wrap type="topAndBottom" anchorx="page"/>
          </v:shape>
        </w:pict>
      </w:r>
      <w:r w:rsidR="00512A9E" w:rsidRPr="00CB362E">
        <w:rPr>
          <w:rFonts w:asciiTheme="minorHAnsi" w:hAnsiTheme="minorHAnsi" w:cstheme="minorHAnsi"/>
          <w:sz w:val="20"/>
          <w:szCs w:val="20"/>
        </w:rPr>
        <w:t>Lean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Six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Sigma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Master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Black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Belt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—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Business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Intelligence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Using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Power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BI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—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Oracle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Database</w:t>
      </w:r>
      <w:r w:rsidR="00512A9E" w:rsidRPr="00CB362E">
        <w:rPr>
          <w:rFonts w:asciiTheme="minorHAnsi" w:hAnsiTheme="minorHAnsi" w:cstheme="minorHAnsi"/>
          <w:spacing w:val="22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 xml:space="preserve">SQL </w:t>
      </w:r>
      <w:r w:rsidR="00512A9E" w:rsidRPr="00CB362E">
        <w:rPr>
          <w:rFonts w:asciiTheme="minorHAnsi" w:hAnsiTheme="minorHAnsi" w:cstheme="minorHAnsi"/>
          <w:spacing w:val="-2"/>
          <w:sz w:val="20"/>
          <w:szCs w:val="20"/>
        </w:rPr>
        <w:t>Expert</w:t>
      </w:r>
    </w:p>
    <w:p w:rsidR="009922A8" w:rsidRPr="00CB362E" w:rsidRDefault="009922A8" w:rsidP="009922A8">
      <w:pPr>
        <w:rPr>
          <w:rFonts w:asciiTheme="minorHAnsi" w:hAnsiTheme="minorHAnsi" w:cstheme="minorHAnsi"/>
          <w:w w:val="105"/>
          <w:sz w:val="20"/>
          <w:szCs w:val="20"/>
        </w:rPr>
      </w:pPr>
    </w:p>
    <w:p w:rsidR="00FB4CD8" w:rsidRPr="00CB362E" w:rsidRDefault="00512A9E" w:rsidP="009922A8">
      <w:pPr>
        <w:rPr>
          <w:rFonts w:asciiTheme="minorHAnsi" w:hAnsiTheme="minorHAnsi" w:cstheme="minorHAnsi"/>
          <w:b/>
          <w:sz w:val="20"/>
          <w:szCs w:val="20"/>
        </w:rPr>
      </w:pPr>
      <w:bookmarkStart w:id="3" w:name="Awards_&amp;_Recognition"/>
      <w:bookmarkEnd w:id="3"/>
      <w:r w:rsidRPr="00CB362E">
        <w:rPr>
          <w:rFonts w:asciiTheme="minorHAnsi" w:hAnsiTheme="minorHAnsi" w:cstheme="minorHAnsi"/>
          <w:b/>
          <w:w w:val="105"/>
          <w:sz w:val="20"/>
          <w:szCs w:val="20"/>
        </w:rPr>
        <w:t>AWARDS</w:t>
      </w:r>
      <w:r w:rsidRPr="00CB362E">
        <w:rPr>
          <w:rFonts w:asciiTheme="minorHAnsi" w:hAnsiTheme="minorHAnsi" w:cstheme="minorHAnsi"/>
          <w:b/>
          <w:spacing w:val="-6"/>
          <w:w w:val="10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b/>
          <w:w w:val="105"/>
          <w:sz w:val="20"/>
          <w:szCs w:val="20"/>
        </w:rPr>
        <w:t>&amp;</w:t>
      </w:r>
      <w:r w:rsidRPr="00CB362E">
        <w:rPr>
          <w:rFonts w:asciiTheme="minorHAnsi" w:hAnsiTheme="minorHAnsi" w:cstheme="minorHAnsi"/>
          <w:b/>
          <w:spacing w:val="-5"/>
          <w:w w:val="10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b/>
          <w:spacing w:val="-2"/>
          <w:w w:val="105"/>
          <w:sz w:val="20"/>
          <w:szCs w:val="20"/>
        </w:rPr>
        <w:t>RECOGNITION</w:t>
      </w:r>
    </w:p>
    <w:p w:rsidR="00FB4CD8" w:rsidRPr="00CB362E" w:rsidRDefault="00863A9D" w:rsidP="009922A8">
      <w:pPr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pict>
          <v:shape id="docshape6" o:spid="_x0000_s1028" style="position:absolute;margin-left:50.4pt;margin-top:1.65pt;width:494.5pt;height:.1pt;z-index:-15726080;mso-wrap-distance-left:0;mso-wrap-distance-right:0;mso-position-horizontal-relative:page" coordorigin="1008,459" coordsize="9890,0" path="m1008,459r9890,e" filled="f" strokeweight=".14042mm">
            <v:path arrowok="t"/>
            <w10:wrap type="topAndBottom" anchorx="page"/>
          </v:shape>
        </w:pict>
      </w:r>
      <w:r w:rsidR="00512A9E" w:rsidRPr="00CB362E">
        <w:rPr>
          <w:rFonts w:asciiTheme="minorHAnsi" w:hAnsiTheme="minorHAnsi" w:cstheme="minorHAnsi"/>
          <w:sz w:val="20"/>
          <w:szCs w:val="20"/>
        </w:rPr>
        <w:t>Best H1 Customer Service Delivery Head — 1st Runner-Up in Customer Service Delivery — Certificate of Appreciation for Business Excellence</w:t>
      </w:r>
    </w:p>
    <w:p w:rsidR="009922A8" w:rsidRPr="00CB362E" w:rsidRDefault="009922A8" w:rsidP="009922A8">
      <w:pPr>
        <w:rPr>
          <w:rFonts w:asciiTheme="minorHAnsi" w:hAnsiTheme="minorHAnsi" w:cstheme="minorHAnsi"/>
          <w:w w:val="105"/>
          <w:sz w:val="20"/>
          <w:szCs w:val="20"/>
        </w:rPr>
      </w:pPr>
    </w:p>
    <w:p w:rsidR="00FB4CD8" w:rsidRPr="00CB362E" w:rsidRDefault="00512A9E" w:rsidP="009922A8">
      <w:pPr>
        <w:rPr>
          <w:rFonts w:asciiTheme="minorHAnsi" w:hAnsiTheme="minorHAnsi" w:cstheme="minorHAnsi"/>
          <w:b/>
          <w:sz w:val="20"/>
          <w:szCs w:val="20"/>
        </w:rPr>
      </w:pPr>
      <w:bookmarkStart w:id="4" w:name="Key_Achievements"/>
      <w:bookmarkEnd w:id="4"/>
      <w:r w:rsidRPr="00CB362E">
        <w:rPr>
          <w:rFonts w:asciiTheme="minorHAnsi" w:hAnsiTheme="minorHAnsi" w:cstheme="minorHAnsi"/>
          <w:b/>
          <w:w w:val="105"/>
          <w:sz w:val="20"/>
          <w:szCs w:val="20"/>
        </w:rPr>
        <w:t>KEY</w:t>
      </w:r>
      <w:r w:rsidR="009922A8" w:rsidRPr="00CB362E">
        <w:rPr>
          <w:rFonts w:asciiTheme="minorHAnsi" w:hAnsiTheme="minorHAnsi" w:cstheme="minorHAnsi"/>
          <w:b/>
          <w:spacing w:val="41"/>
          <w:w w:val="10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b/>
          <w:spacing w:val="-2"/>
          <w:w w:val="105"/>
          <w:sz w:val="20"/>
          <w:szCs w:val="20"/>
        </w:rPr>
        <w:t>ACHIEVEMENTS</w:t>
      </w:r>
    </w:p>
    <w:p w:rsidR="00FB4CD8" w:rsidRPr="00CB362E" w:rsidRDefault="00863A9D" w:rsidP="009922A8">
      <w:pPr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pict>
          <v:shape id="docshape7" o:spid="_x0000_s1027" style="position:absolute;margin-left:50.4pt;margin-top:1.65pt;width:494.5pt;height:.1pt;z-index:-15725568;mso-wrap-distance-left:0;mso-wrap-distance-right:0;mso-position-horizontal-relative:page" coordorigin="1008,459" coordsize="9890,0" path="m1008,459r9890,e" filled="f" strokeweight=".14042mm">
            <v:path arrowok="t"/>
            <w10:wrap type="topAndBottom" anchorx="page"/>
          </v:shape>
        </w:pict>
      </w:r>
      <w:r w:rsidR="00512A9E" w:rsidRPr="00CB362E">
        <w:rPr>
          <w:rFonts w:asciiTheme="minorHAnsi" w:hAnsiTheme="minorHAnsi" w:cstheme="minorHAnsi"/>
          <w:spacing w:val="-2"/>
          <w:sz w:val="20"/>
          <w:szCs w:val="20"/>
        </w:rPr>
        <w:t>Consistently</w:t>
      </w:r>
      <w:r w:rsidR="00512A9E"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pacing w:val="-2"/>
          <w:sz w:val="20"/>
          <w:szCs w:val="20"/>
        </w:rPr>
        <w:t>exceeded</w:t>
      </w:r>
      <w:r w:rsidR="00512A9E"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pacing w:val="-2"/>
          <w:sz w:val="20"/>
          <w:szCs w:val="20"/>
        </w:rPr>
        <w:t>revenue</w:t>
      </w:r>
      <w:r w:rsidR="00512A9E"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pacing w:val="-2"/>
          <w:sz w:val="20"/>
          <w:szCs w:val="20"/>
        </w:rPr>
        <w:t>targets</w:t>
      </w:r>
      <w:r w:rsidR="00512A9E"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pacing w:val="-2"/>
          <w:sz w:val="20"/>
          <w:szCs w:val="20"/>
        </w:rPr>
        <w:t>by</w:t>
      </w:r>
      <w:r w:rsidR="00512A9E"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pacing w:val="-2"/>
          <w:sz w:val="20"/>
          <w:szCs w:val="20"/>
        </w:rPr>
        <w:t>120-124%</w:t>
      </w:r>
      <w:r w:rsidR="00512A9E" w:rsidRPr="00CB362E">
        <w:rPr>
          <w:rFonts w:asciiTheme="minorHAnsi" w:hAnsiTheme="minorHAnsi" w:cstheme="minorHAnsi"/>
          <w:spacing w:val="-3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pacing w:val="-2"/>
          <w:sz w:val="20"/>
          <w:szCs w:val="20"/>
        </w:rPr>
        <w:t>across</w:t>
      </w:r>
      <w:r w:rsidR="00512A9E"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pacing w:val="-2"/>
          <w:sz w:val="20"/>
          <w:szCs w:val="20"/>
        </w:rPr>
        <w:t>multiple</w:t>
      </w:r>
      <w:r w:rsidR="00512A9E"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pacing w:val="-2"/>
          <w:sz w:val="20"/>
          <w:szCs w:val="20"/>
        </w:rPr>
        <w:t>organizations</w:t>
      </w:r>
      <w:r w:rsidR="00512A9E"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="00512A9E"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pacing w:val="-2"/>
          <w:sz w:val="20"/>
          <w:szCs w:val="20"/>
        </w:rPr>
        <w:t>sectors</w:t>
      </w:r>
    </w:p>
    <w:p w:rsidR="00FB4CD8" w:rsidRPr="00CB362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CB362E">
        <w:rPr>
          <w:rFonts w:asciiTheme="minorHAnsi" w:hAnsiTheme="minorHAnsi" w:cstheme="minorHAnsi"/>
          <w:sz w:val="20"/>
          <w:szCs w:val="20"/>
        </w:rPr>
        <w:t>Led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teams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ranging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from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19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to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450+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members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with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track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record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of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low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attrition</w:t>
      </w:r>
      <w:r w:rsidRPr="00CB362E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(below</w:t>
      </w:r>
      <w:r w:rsidRPr="00CB362E">
        <w:rPr>
          <w:rFonts w:asciiTheme="minorHAnsi" w:hAnsiTheme="minorHAnsi" w:cstheme="minorHAnsi"/>
          <w:spacing w:val="-3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>5%)</w:t>
      </w:r>
    </w:p>
    <w:p w:rsidR="00FB4CD8" w:rsidRPr="00CB362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CB362E">
        <w:rPr>
          <w:rFonts w:asciiTheme="minorHAnsi" w:hAnsiTheme="minorHAnsi" w:cstheme="minorHAnsi"/>
          <w:sz w:val="20"/>
          <w:szCs w:val="20"/>
        </w:rPr>
        <w:t>Generated</w:t>
      </w:r>
      <w:r w:rsidRPr="00CB362E">
        <w:rPr>
          <w:rFonts w:asciiTheme="minorHAnsi" w:hAnsiTheme="minorHAnsi" w:cstheme="minorHAnsi"/>
          <w:spacing w:val="2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cumulative</w:t>
      </w:r>
      <w:r w:rsidRPr="00CB362E">
        <w:rPr>
          <w:rFonts w:asciiTheme="minorHAnsi" w:hAnsiTheme="minorHAnsi" w:cstheme="minorHAnsi"/>
          <w:spacing w:val="2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revenue</w:t>
      </w:r>
      <w:r w:rsidRPr="00CB362E">
        <w:rPr>
          <w:rFonts w:asciiTheme="minorHAnsi" w:hAnsiTheme="minorHAnsi" w:cstheme="minorHAnsi"/>
          <w:spacing w:val="2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of</w:t>
      </w:r>
      <w:r w:rsidRPr="00CB362E">
        <w:rPr>
          <w:rFonts w:asciiTheme="minorHAnsi" w:hAnsiTheme="minorHAnsi" w:cstheme="minorHAnsi"/>
          <w:spacing w:val="2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Rs.</w:t>
      </w:r>
      <w:r w:rsidRPr="00CB362E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100+</w:t>
      </w:r>
      <w:r w:rsidRPr="00CB362E">
        <w:rPr>
          <w:rFonts w:asciiTheme="minorHAnsi" w:hAnsiTheme="minorHAnsi" w:cstheme="minorHAnsi"/>
          <w:spacing w:val="2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Cr</w:t>
      </w:r>
      <w:r w:rsidRPr="00CB362E">
        <w:rPr>
          <w:rFonts w:asciiTheme="minorHAnsi" w:hAnsiTheme="minorHAnsi" w:cstheme="minorHAnsi"/>
          <w:spacing w:val="2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through</w:t>
      </w:r>
      <w:r w:rsidRPr="00CB362E">
        <w:rPr>
          <w:rFonts w:asciiTheme="minorHAnsi" w:hAnsiTheme="minorHAnsi" w:cstheme="minorHAnsi"/>
          <w:spacing w:val="2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AMC</w:t>
      </w:r>
      <w:r w:rsidRPr="00CB362E">
        <w:rPr>
          <w:rFonts w:asciiTheme="minorHAnsi" w:hAnsiTheme="minorHAnsi" w:cstheme="minorHAnsi"/>
          <w:spacing w:val="2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contracts,</w:t>
      </w:r>
      <w:r w:rsidRPr="00CB362E">
        <w:rPr>
          <w:rFonts w:asciiTheme="minorHAnsi" w:hAnsiTheme="minorHAnsi" w:cstheme="minorHAnsi"/>
          <w:spacing w:val="31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B2B</w:t>
      </w:r>
      <w:r w:rsidRPr="00CB362E">
        <w:rPr>
          <w:rFonts w:asciiTheme="minorHAnsi" w:hAnsiTheme="minorHAnsi" w:cstheme="minorHAnsi"/>
          <w:spacing w:val="2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sales,</w:t>
      </w:r>
      <w:r w:rsidRPr="00CB362E">
        <w:rPr>
          <w:rFonts w:asciiTheme="minorHAnsi" w:hAnsiTheme="minorHAnsi" w:cstheme="minorHAnsi"/>
          <w:spacing w:val="31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and</w:t>
      </w:r>
      <w:r w:rsidRPr="00CB362E">
        <w:rPr>
          <w:rFonts w:asciiTheme="minorHAnsi" w:hAnsiTheme="minorHAnsi" w:cstheme="minorHAnsi"/>
          <w:spacing w:val="2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z w:val="20"/>
          <w:szCs w:val="20"/>
        </w:rPr>
        <w:t>customer retention programs</w:t>
      </w:r>
    </w:p>
    <w:p w:rsidR="00FB4CD8" w:rsidRPr="00CB362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CB362E">
        <w:rPr>
          <w:rFonts w:asciiTheme="minorHAnsi" w:hAnsiTheme="minorHAnsi" w:cstheme="minorHAnsi"/>
          <w:spacing w:val="-2"/>
          <w:sz w:val="20"/>
          <w:szCs w:val="20"/>
        </w:rPr>
        <w:t>Improved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CSAT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scores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from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3.8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to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4.2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maintained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97-100%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SLA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compliance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across</w:t>
      </w:r>
      <w:r w:rsidRPr="00CB362E">
        <w:rPr>
          <w:rFonts w:asciiTheme="minorHAnsi" w:hAnsiTheme="minorHAnsi" w:cstheme="minorHAnsi"/>
          <w:spacing w:val="-5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organizations</w:t>
      </w:r>
    </w:p>
    <w:p w:rsidR="00FB4CD8" w:rsidRPr="00CB362E" w:rsidRDefault="00512A9E" w:rsidP="009922A8">
      <w:pPr>
        <w:rPr>
          <w:rFonts w:asciiTheme="minorHAnsi" w:hAnsiTheme="minorHAnsi" w:cstheme="minorHAnsi"/>
          <w:sz w:val="20"/>
          <w:szCs w:val="20"/>
        </w:rPr>
      </w:pPr>
      <w:r w:rsidRPr="00CB362E">
        <w:rPr>
          <w:rFonts w:asciiTheme="minorHAnsi" w:hAnsiTheme="minorHAnsi" w:cstheme="minorHAnsi"/>
          <w:spacing w:val="-2"/>
          <w:sz w:val="20"/>
          <w:szCs w:val="20"/>
        </w:rPr>
        <w:t>Successfully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established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new</w:t>
      </w:r>
      <w:r w:rsidRPr="00CB362E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business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domains,</w:t>
      </w:r>
      <w:r w:rsidRPr="00CB362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expanded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market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share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by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30</w:t>
      </w:r>
      <w:r w:rsidR="004C4EA8">
        <w:rPr>
          <w:rFonts w:asciiTheme="minorHAnsi" w:hAnsiTheme="minorHAnsi" w:cstheme="minorHAnsi"/>
          <w:spacing w:val="-2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%</w:t>
      </w:r>
      <w:r w:rsidRPr="00CB362E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and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increased</w:t>
      </w:r>
      <w:r w:rsidRPr="00CB362E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CB362E">
        <w:rPr>
          <w:rFonts w:asciiTheme="minorHAnsi" w:hAnsiTheme="minorHAnsi" w:cstheme="minorHAnsi"/>
          <w:spacing w:val="-2"/>
          <w:sz w:val="20"/>
          <w:szCs w:val="20"/>
        </w:rPr>
        <w:t>prof</w:t>
      </w:r>
      <w:r w:rsidR="004C4EA8">
        <w:rPr>
          <w:rFonts w:asciiTheme="minorHAnsi" w:hAnsiTheme="minorHAnsi" w:cstheme="minorHAnsi"/>
          <w:sz w:val="20"/>
          <w:szCs w:val="20"/>
        </w:rPr>
        <w:t>itability by 12</w:t>
      </w:r>
      <w:r w:rsidRPr="00CB362E">
        <w:rPr>
          <w:rFonts w:asciiTheme="minorHAnsi" w:hAnsiTheme="minorHAnsi" w:cstheme="minorHAnsi"/>
          <w:sz w:val="20"/>
          <w:szCs w:val="20"/>
        </w:rPr>
        <w:t>%</w:t>
      </w:r>
    </w:p>
    <w:p w:rsidR="009922A8" w:rsidRPr="00CB362E" w:rsidRDefault="009922A8" w:rsidP="009922A8">
      <w:pPr>
        <w:rPr>
          <w:rFonts w:asciiTheme="minorHAnsi" w:hAnsiTheme="minorHAnsi" w:cstheme="minorHAnsi"/>
          <w:spacing w:val="-2"/>
          <w:w w:val="105"/>
          <w:sz w:val="20"/>
          <w:szCs w:val="20"/>
        </w:rPr>
      </w:pPr>
    </w:p>
    <w:p w:rsidR="00FB4CD8" w:rsidRPr="00CB362E" w:rsidRDefault="00512A9E" w:rsidP="009922A8">
      <w:pPr>
        <w:rPr>
          <w:rFonts w:asciiTheme="minorHAnsi" w:hAnsiTheme="minorHAnsi" w:cstheme="minorHAnsi"/>
          <w:b/>
          <w:spacing w:val="-2"/>
          <w:w w:val="105"/>
          <w:sz w:val="20"/>
          <w:szCs w:val="20"/>
        </w:rPr>
      </w:pPr>
      <w:bookmarkStart w:id="5" w:name="Languages"/>
      <w:bookmarkEnd w:id="5"/>
      <w:r w:rsidRPr="00CB362E">
        <w:rPr>
          <w:rFonts w:asciiTheme="minorHAnsi" w:hAnsiTheme="minorHAnsi" w:cstheme="minorHAnsi"/>
          <w:b/>
          <w:spacing w:val="-2"/>
          <w:w w:val="105"/>
          <w:sz w:val="20"/>
          <w:szCs w:val="20"/>
        </w:rPr>
        <w:t>LANGUAGES</w:t>
      </w:r>
    </w:p>
    <w:p w:rsidR="00FB4CD8" w:rsidRDefault="00863A9D" w:rsidP="009922A8">
      <w:pPr>
        <w:rPr>
          <w:rFonts w:asciiTheme="minorHAnsi" w:hAnsiTheme="minorHAnsi" w:cstheme="minorHAnsi"/>
          <w:sz w:val="20"/>
          <w:szCs w:val="20"/>
        </w:rPr>
      </w:pPr>
      <w:r w:rsidRPr="00863A9D">
        <w:rPr>
          <w:rFonts w:asciiTheme="minorHAnsi" w:hAnsiTheme="minorHAnsi" w:cstheme="minorHAnsi"/>
          <w:b/>
          <w:sz w:val="20"/>
          <w:szCs w:val="20"/>
        </w:rPr>
        <w:pict>
          <v:shape id="docshape8" o:spid="_x0000_s1026" style="position:absolute;margin-left:50.4pt;margin-top:2.95pt;width:494.5pt;height:.1pt;z-index:-15725056;mso-wrap-distance-left:0;mso-wrap-distance-right:0;mso-position-horizontal-relative:page" coordorigin="1008,468" coordsize="9890,0" path="m1008,468r9890,e" filled="f" strokeweight=".14042mm">
            <v:path arrowok="t"/>
            <w10:wrap type="topAndBottom" anchorx="page"/>
          </v:shape>
        </w:pict>
      </w:r>
      <w:r w:rsidR="00512A9E" w:rsidRPr="00CB362E">
        <w:rPr>
          <w:rFonts w:asciiTheme="minorHAnsi" w:hAnsiTheme="minorHAnsi" w:cstheme="minorHAnsi"/>
          <w:sz w:val="20"/>
          <w:szCs w:val="20"/>
        </w:rPr>
        <w:t>English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(Full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Professional)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—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Hindi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(Full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Professional)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—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Marathi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(Native)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—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Gujarati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512A9E" w:rsidRPr="00CB362E">
        <w:rPr>
          <w:rFonts w:asciiTheme="minorHAnsi" w:hAnsiTheme="minorHAnsi" w:cstheme="minorHAnsi"/>
          <w:sz w:val="20"/>
          <w:szCs w:val="20"/>
        </w:rPr>
        <w:t>(Full</w:t>
      </w:r>
      <w:r w:rsidR="00512A9E" w:rsidRPr="00CB362E">
        <w:rPr>
          <w:rFonts w:asciiTheme="minorHAnsi" w:hAnsiTheme="minorHAnsi" w:cstheme="minorHAnsi"/>
          <w:spacing w:val="19"/>
          <w:sz w:val="20"/>
          <w:szCs w:val="20"/>
        </w:rPr>
        <w:t xml:space="preserve"> </w:t>
      </w:r>
      <w:r w:rsidR="009922A8" w:rsidRPr="00CB362E">
        <w:rPr>
          <w:rFonts w:asciiTheme="minorHAnsi" w:hAnsiTheme="minorHAnsi" w:cstheme="minorHAnsi"/>
          <w:sz w:val="20"/>
          <w:szCs w:val="20"/>
        </w:rPr>
        <w:t>Profes</w:t>
      </w:r>
      <w:r w:rsidR="00512A9E" w:rsidRPr="00CB362E">
        <w:rPr>
          <w:rFonts w:asciiTheme="minorHAnsi" w:hAnsiTheme="minorHAnsi" w:cstheme="minorHAnsi"/>
          <w:sz w:val="20"/>
          <w:szCs w:val="20"/>
        </w:rPr>
        <w:t>sional) — Punjabi (Conversational)</w:t>
      </w:r>
    </w:p>
    <w:sectPr w:rsidR="00FB4CD8" w:rsidSect="00FB4CD8">
      <w:pgSz w:w="11910" w:h="16840"/>
      <w:pgMar w:top="820" w:right="850" w:bottom="280" w:left="992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8C58CB"/>
    <w:multiLevelType w:val="hybridMultilevel"/>
    <w:tmpl w:val="750CBDF0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247714"/>
    <w:multiLevelType w:val="hybridMultilevel"/>
    <w:tmpl w:val="1A881928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DF16F2"/>
    <w:multiLevelType w:val="hybridMultilevel"/>
    <w:tmpl w:val="11D2F2EE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6D333F0"/>
    <w:multiLevelType w:val="hybridMultilevel"/>
    <w:tmpl w:val="8682C32C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BF51355"/>
    <w:multiLevelType w:val="hybridMultilevel"/>
    <w:tmpl w:val="CC0437F2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962B6A"/>
    <w:multiLevelType w:val="hybridMultilevel"/>
    <w:tmpl w:val="8438DE88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38E2B46"/>
    <w:multiLevelType w:val="hybridMultilevel"/>
    <w:tmpl w:val="BF0849E4"/>
    <w:lvl w:ilvl="0" w:tplc="1082C00A">
      <w:numFmt w:val="bullet"/>
      <w:lvlText w:val="•"/>
      <w:lvlJc w:val="left"/>
      <w:pPr>
        <w:ind w:left="231" w:hanging="2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8"/>
        <w:sz w:val="22"/>
        <w:szCs w:val="22"/>
        <w:lang w:val="en-US" w:eastAsia="en-US" w:bidi="ar-SA"/>
      </w:rPr>
    </w:lvl>
    <w:lvl w:ilvl="1" w:tplc="B162AC08">
      <w:numFmt w:val="bullet"/>
      <w:lvlText w:val="•"/>
      <w:lvlJc w:val="left"/>
      <w:pPr>
        <w:ind w:left="1222" w:hanging="218"/>
      </w:pPr>
      <w:rPr>
        <w:rFonts w:hint="default"/>
        <w:lang w:val="en-US" w:eastAsia="en-US" w:bidi="ar-SA"/>
      </w:rPr>
    </w:lvl>
    <w:lvl w:ilvl="2" w:tplc="2AC2D456">
      <w:numFmt w:val="bullet"/>
      <w:lvlText w:val="•"/>
      <w:lvlJc w:val="left"/>
      <w:pPr>
        <w:ind w:left="2204" w:hanging="218"/>
      </w:pPr>
      <w:rPr>
        <w:rFonts w:hint="default"/>
        <w:lang w:val="en-US" w:eastAsia="en-US" w:bidi="ar-SA"/>
      </w:rPr>
    </w:lvl>
    <w:lvl w:ilvl="3" w:tplc="6B64669C">
      <w:numFmt w:val="bullet"/>
      <w:lvlText w:val="•"/>
      <w:lvlJc w:val="left"/>
      <w:pPr>
        <w:ind w:left="3187" w:hanging="218"/>
      </w:pPr>
      <w:rPr>
        <w:rFonts w:hint="default"/>
        <w:lang w:val="en-US" w:eastAsia="en-US" w:bidi="ar-SA"/>
      </w:rPr>
    </w:lvl>
    <w:lvl w:ilvl="4" w:tplc="CB645864">
      <w:numFmt w:val="bullet"/>
      <w:lvlText w:val="•"/>
      <w:lvlJc w:val="left"/>
      <w:pPr>
        <w:ind w:left="4169" w:hanging="218"/>
      </w:pPr>
      <w:rPr>
        <w:rFonts w:hint="default"/>
        <w:lang w:val="en-US" w:eastAsia="en-US" w:bidi="ar-SA"/>
      </w:rPr>
    </w:lvl>
    <w:lvl w:ilvl="5" w:tplc="73725BA0">
      <w:numFmt w:val="bullet"/>
      <w:lvlText w:val="•"/>
      <w:lvlJc w:val="left"/>
      <w:pPr>
        <w:ind w:left="5151" w:hanging="218"/>
      </w:pPr>
      <w:rPr>
        <w:rFonts w:hint="default"/>
        <w:lang w:val="en-US" w:eastAsia="en-US" w:bidi="ar-SA"/>
      </w:rPr>
    </w:lvl>
    <w:lvl w:ilvl="6" w:tplc="7DD26176">
      <w:numFmt w:val="bullet"/>
      <w:lvlText w:val="•"/>
      <w:lvlJc w:val="left"/>
      <w:pPr>
        <w:ind w:left="6134" w:hanging="218"/>
      </w:pPr>
      <w:rPr>
        <w:rFonts w:hint="default"/>
        <w:lang w:val="en-US" w:eastAsia="en-US" w:bidi="ar-SA"/>
      </w:rPr>
    </w:lvl>
    <w:lvl w:ilvl="7" w:tplc="70609A7A">
      <w:numFmt w:val="bullet"/>
      <w:lvlText w:val="•"/>
      <w:lvlJc w:val="left"/>
      <w:pPr>
        <w:ind w:left="7116" w:hanging="218"/>
      </w:pPr>
      <w:rPr>
        <w:rFonts w:hint="default"/>
        <w:lang w:val="en-US" w:eastAsia="en-US" w:bidi="ar-SA"/>
      </w:rPr>
    </w:lvl>
    <w:lvl w:ilvl="8" w:tplc="CBBEC28A">
      <w:numFmt w:val="bullet"/>
      <w:lvlText w:val="•"/>
      <w:lvlJc w:val="left"/>
      <w:pPr>
        <w:ind w:left="8098" w:hanging="218"/>
      </w:pPr>
      <w:rPr>
        <w:rFonts w:hint="default"/>
        <w:lang w:val="en-US" w:eastAsia="en-US" w:bidi="ar-SA"/>
      </w:rPr>
    </w:lvl>
  </w:abstractNum>
  <w:abstractNum w:abstractNumId="7">
    <w:nsid w:val="58906623"/>
    <w:multiLevelType w:val="hybridMultilevel"/>
    <w:tmpl w:val="2F263B82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AC62224"/>
    <w:multiLevelType w:val="hybridMultilevel"/>
    <w:tmpl w:val="F084A676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8194217"/>
    <w:multiLevelType w:val="hybridMultilevel"/>
    <w:tmpl w:val="38162256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A97663A"/>
    <w:multiLevelType w:val="hybridMultilevel"/>
    <w:tmpl w:val="291A27B4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3740356"/>
    <w:multiLevelType w:val="hybridMultilevel"/>
    <w:tmpl w:val="634E3394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48B4A7D"/>
    <w:multiLevelType w:val="hybridMultilevel"/>
    <w:tmpl w:val="ACE43462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85A6AB9"/>
    <w:multiLevelType w:val="hybridMultilevel"/>
    <w:tmpl w:val="195AF4DC"/>
    <w:lvl w:ilvl="0" w:tplc="B162AC08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0"/>
  </w:num>
  <w:num w:numId="4">
    <w:abstractNumId w:val="7"/>
  </w:num>
  <w:num w:numId="5">
    <w:abstractNumId w:val="11"/>
  </w:num>
  <w:num w:numId="6">
    <w:abstractNumId w:val="9"/>
  </w:num>
  <w:num w:numId="7">
    <w:abstractNumId w:val="12"/>
  </w:num>
  <w:num w:numId="8">
    <w:abstractNumId w:val="3"/>
  </w:num>
  <w:num w:numId="9">
    <w:abstractNumId w:val="2"/>
  </w:num>
  <w:num w:numId="10">
    <w:abstractNumId w:val="13"/>
  </w:num>
  <w:num w:numId="11">
    <w:abstractNumId w:val="1"/>
  </w:num>
  <w:num w:numId="12">
    <w:abstractNumId w:val="10"/>
  </w:num>
  <w:num w:numId="13">
    <w:abstractNumId w:val="8"/>
  </w:num>
  <w:num w:numId="14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</w:compat>
  <w:rsids>
    <w:rsidRoot w:val="00FB4CD8"/>
    <w:rsid w:val="0009755A"/>
    <w:rsid w:val="000E0E13"/>
    <w:rsid w:val="002638BA"/>
    <w:rsid w:val="003918C7"/>
    <w:rsid w:val="0039217B"/>
    <w:rsid w:val="00415E78"/>
    <w:rsid w:val="004A768A"/>
    <w:rsid w:val="004C0A45"/>
    <w:rsid w:val="004C4EA8"/>
    <w:rsid w:val="00512A9E"/>
    <w:rsid w:val="00863A9D"/>
    <w:rsid w:val="009922A8"/>
    <w:rsid w:val="009E31E4"/>
    <w:rsid w:val="00AE3298"/>
    <w:rsid w:val="00AE36C6"/>
    <w:rsid w:val="00C04606"/>
    <w:rsid w:val="00CB362E"/>
    <w:rsid w:val="00E019F3"/>
    <w:rsid w:val="00EA04C0"/>
    <w:rsid w:val="00FB4CD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FB4CD8"/>
    <w:rPr>
      <w:rFonts w:ascii="Georgia" w:eastAsia="Georgia" w:hAnsi="Georgia" w:cs="Georgia"/>
    </w:rPr>
  </w:style>
  <w:style w:type="paragraph" w:styleId="Heading1">
    <w:name w:val="heading 1"/>
    <w:basedOn w:val="Normal"/>
    <w:uiPriority w:val="1"/>
    <w:qFormat/>
    <w:rsid w:val="00FB4CD8"/>
    <w:pPr>
      <w:spacing w:before="151"/>
      <w:ind w:left="15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FB4CD8"/>
    <w:pPr>
      <w:spacing w:before="22"/>
      <w:ind w:left="231" w:hanging="218"/>
    </w:pPr>
  </w:style>
  <w:style w:type="paragraph" w:styleId="Title">
    <w:name w:val="Title"/>
    <w:basedOn w:val="Normal"/>
    <w:uiPriority w:val="1"/>
    <w:qFormat/>
    <w:rsid w:val="00FB4CD8"/>
    <w:pPr>
      <w:spacing w:before="30"/>
      <w:ind w:left="1" w:right="142"/>
      <w:jc w:val="center"/>
    </w:pPr>
    <w:rPr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rsid w:val="00FB4CD8"/>
    <w:pPr>
      <w:spacing w:before="22"/>
      <w:ind w:left="231" w:right="155" w:hanging="218"/>
    </w:pPr>
  </w:style>
  <w:style w:type="paragraph" w:customStyle="1" w:styleId="TableParagraph">
    <w:name w:val="Table Paragraph"/>
    <w:basedOn w:val="Normal"/>
    <w:uiPriority w:val="1"/>
    <w:qFormat/>
    <w:rsid w:val="00FB4CD8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unitsmoghe" TargetMode="External"/><Relationship Id="rId5" Type="http://schemas.openxmlformats.org/officeDocument/2006/relationships/hyperlink" Target="mailto:sunit.mogh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1036</Words>
  <Characters>5911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2026-08-12T04:15:00Z</dcterms:created>
  <dcterms:modified xsi:type="dcterms:W3CDTF">2026-08-12T04:15:00Z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2025-12-19T00:00:00Z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2025-12-19T00:00:00Z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3-Heights(TM) PDF Security Shell 4.8.25.2 (http://www.pdf-tools.com)</vt:lpwstr>
  </property>
</Properties>
</file>