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50" w:rsidRDefault="00AE5A1F">
      <w:r>
        <w:t xml:space="preserve">Jenkins notes and handy workarounds – </w:t>
      </w:r>
    </w:p>
    <w:p w:rsidR="00AE5A1F" w:rsidRDefault="00601AFA">
      <w:r>
        <w:t>Allowing Jenkins to interact with the desktop</w:t>
      </w:r>
    </w:p>
    <w:p w:rsidR="00AE5A1F" w:rsidRDefault="00AE5A1F" w:rsidP="00AE5A1F">
      <w:pPr>
        <w:pStyle w:val="ListParagraph"/>
        <w:numPr>
          <w:ilvl w:val="0"/>
          <w:numId w:val="1"/>
        </w:numPr>
      </w:pPr>
      <w:r>
        <w:t>If you install Jenkins as a service, note that the service would not interact with the UI (</w:t>
      </w:r>
      <w:r w:rsidR="00C6199F">
        <w:t>i.e.</w:t>
      </w:r>
      <w:r>
        <w:t xml:space="preserve"> show your browser running and various UI interactions with it). This i</w:t>
      </w:r>
      <w:r w:rsidR="00601AFA">
        <w:t xml:space="preserve">s in spite of the fact that you have checked “allow service to interact with the desktop” in the service’s settings in the MSServices </w:t>
      </w:r>
      <w:r w:rsidR="00A2023D">
        <w:t xml:space="preserve">console. </w:t>
      </w:r>
    </w:p>
    <w:p w:rsidR="00601AFA" w:rsidRDefault="00601AFA" w:rsidP="00AE5A1F">
      <w:pPr>
        <w:pStyle w:val="ListParagraph"/>
        <w:numPr>
          <w:ilvl w:val="0"/>
          <w:numId w:val="1"/>
        </w:numPr>
      </w:pPr>
      <w:r>
        <w:t xml:space="preserve">To work around the </w:t>
      </w:r>
      <w:r w:rsidR="00A2023D">
        <w:t>problem,</w:t>
      </w:r>
      <w:r>
        <w:t xml:space="preserve"> I download the Jenkins .war file and ran Jenkins through the </w:t>
      </w:r>
      <w:r w:rsidR="00A2023D">
        <w:t xml:space="preserve">console. </w:t>
      </w:r>
      <w:r>
        <w:t>Copy the war file to a desktop folder , from the CLI goto the folder and run the below command –</w:t>
      </w:r>
    </w:p>
    <w:p w:rsidR="00601AFA" w:rsidRDefault="00601AFA" w:rsidP="00601AFA">
      <w:pPr>
        <w:pStyle w:val="ListParagraph"/>
      </w:pPr>
      <w:r>
        <w:t xml:space="preserve">Java –jar Jenkins.war </w:t>
      </w:r>
    </w:p>
    <w:p w:rsidR="00601AFA" w:rsidRDefault="00601AFA" w:rsidP="00601AFA">
      <w:pPr>
        <w:pStyle w:val="ListParagraph"/>
      </w:pPr>
      <w:r>
        <w:t xml:space="preserve">Note – You need Java preinstalled </w:t>
      </w:r>
    </w:p>
    <w:p w:rsidR="00601AFA" w:rsidRDefault="00601AFA" w:rsidP="00601AFA">
      <w:pPr>
        <w:pStyle w:val="ListParagraph"/>
      </w:pPr>
    </w:p>
    <w:p w:rsidR="00601AFA" w:rsidRDefault="009A68ED" w:rsidP="009A68ED">
      <w:r>
        <w:t xml:space="preserve">Getting Jenkins to talk to your GitHub repository </w:t>
      </w:r>
    </w:p>
    <w:p w:rsidR="009A68ED" w:rsidRDefault="009A68ED" w:rsidP="009A68ED">
      <w:pPr>
        <w:pStyle w:val="ListParagraph"/>
        <w:numPr>
          <w:ilvl w:val="0"/>
          <w:numId w:val="2"/>
        </w:numPr>
      </w:pPr>
      <w:r>
        <w:t xml:space="preserve">Have the https link to your GitHub repo handy </w:t>
      </w:r>
    </w:p>
    <w:p w:rsidR="009A68ED" w:rsidRDefault="009A68ED" w:rsidP="009A68ED">
      <w:pPr>
        <w:pStyle w:val="ListParagraph"/>
        <w:numPr>
          <w:ilvl w:val="0"/>
          <w:numId w:val="2"/>
        </w:numPr>
      </w:pPr>
      <w:r>
        <w:t>Install Git on your PC (required even if you don’t use it and use GitHub rather)</w:t>
      </w:r>
    </w:p>
    <w:p w:rsidR="009A68ED" w:rsidRDefault="009A68ED" w:rsidP="009A68ED">
      <w:pPr>
        <w:pStyle w:val="ListParagraph"/>
        <w:numPr>
          <w:ilvl w:val="0"/>
          <w:numId w:val="2"/>
        </w:numPr>
      </w:pPr>
      <w:r>
        <w:t>Add path to Git exe in Jenkins …</w:t>
      </w:r>
    </w:p>
    <w:p w:rsidR="009A68ED" w:rsidRDefault="009A68ED" w:rsidP="009A68ED">
      <w:pPr>
        <w:pStyle w:val="ListParagraph"/>
      </w:pPr>
      <w:r>
        <w:t>Jenkins -</w:t>
      </w:r>
      <w:r>
        <w:sym w:font="Wingdings" w:char="F0E0"/>
      </w:r>
      <w:r>
        <w:t xml:space="preserve"> Manage Jenkins </w:t>
      </w:r>
      <w:r>
        <w:sym w:font="Wingdings" w:char="F0E0"/>
      </w:r>
      <w:r>
        <w:t xml:space="preserve"> System Configuration</w:t>
      </w:r>
    </w:p>
    <w:p w:rsidR="009A68ED" w:rsidRDefault="009A68ED" w:rsidP="009A68ED">
      <w:pPr>
        <w:pStyle w:val="ListParagraph"/>
      </w:pPr>
      <w:r>
        <w:rPr>
          <w:noProof/>
          <w:lang w:eastAsia="en-NZ"/>
        </w:rPr>
        <w:drawing>
          <wp:inline distT="0" distB="0" distL="0" distR="0" wp14:anchorId="78052537" wp14:editId="52AEDEB3">
            <wp:extent cx="5731510" cy="1178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ED" w:rsidRDefault="00AF1F71" w:rsidP="009F5B7A">
      <w:pPr>
        <w:pStyle w:val="ListParagraph"/>
        <w:numPr>
          <w:ilvl w:val="0"/>
          <w:numId w:val="2"/>
        </w:numPr>
      </w:pPr>
      <w:r>
        <w:t>Now</w:t>
      </w:r>
      <w:r w:rsidR="00A2023D">
        <w:t xml:space="preserve"> in your job configure which </w:t>
      </w:r>
      <w:r w:rsidR="00A8108E">
        <w:t>a link to your GitHub</w:t>
      </w:r>
      <w:r w:rsidR="009F5B7A">
        <w:t xml:space="preserve"> repo</w:t>
      </w:r>
    </w:p>
    <w:p w:rsidR="009F5B7A" w:rsidRDefault="009F5B7A" w:rsidP="009F5B7A">
      <w:pPr>
        <w:pStyle w:val="ListParagraph"/>
      </w:pPr>
      <w:r>
        <w:rPr>
          <w:noProof/>
          <w:lang w:eastAsia="en-NZ"/>
        </w:rPr>
        <w:drawing>
          <wp:inline distT="0" distB="0" distL="0" distR="0" wp14:anchorId="1B2079EB" wp14:editId="5206398C">
            <wp:extent cx="5731510" cy="40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7A" w:rsidRDefault="009F5B7A" w:rsidP="009F5B7A">
      <w:pPr>
        <w:pStyle w:val="ListParagraph"/>
        <w:numPr>
          <w:ilvl w:val="0"/>
          <w:numId w:val="2"/>
        </w:numPr>
      </w:pPr>
      <w:r>
        <w:t xml:space="preserve">Add Git credentials and mention which branch you want to check out </w:t>
      </w:r>
    </w:p>
    <w:p w:rsidR="009F5B7A" w:rsidRDefault="00391258" w:rsidP="009F5B7A">
      <w:pPr>
        <w:pStyle w:val="ListParagraph"/>
      </w:pPr>
      <w:r>
        <w:rPr>
          <w:noProof/>
          <w:lang w:eastAsia="en-NZ"/>
        </w:rPr>
        <w:drawing>
          <wp:inline distT="0" distB="0" distL="0" distR="0" wp14:anchorId="69372898" wp14:editId="76E14C52">
            <wp:extent cx="5731510" cy="1604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58" w:rsidRDefault="00F539CD" w:rsidP="00F539CD">
      <w:pPr>
        <w:pStyle w:val="ListParagraph"/>
        <w:numPr>
          <w:ilvl w:val="0"/>
          <w:numId w:val="2"/>
        </w:numPr>
      </w:pPr>
      <w:r>
        <w:t>Mention which sub-directory (relative) to the workspace you want to check out your code into</w:t>
      </w:r>
    </w:p>
    <w:p w:rsidR="00F539CD" w:rsidRDefault="00E13601" w:rsidP="00F539CD">
      <w:pPr>
        <w:pStyle w:val="ListParagraph"/>
      </w:pPr>
      <w:r>
        <w:rPr>
          <w:noProof/>
          <w:lang w:eastAsia="en-NZ"/>
        </w:rPr>
        <w:lastRenderedPageBreak/>
        <w:drawing>
          <wp:inline distT="0" distB="0" distL="0" distR="0" wp14:anchorId="49605136" wp14:editId="42D357F3">
            <wp:extent cx="5731510" cy="1985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01" w:rsidRDefault="00036B05" w:rsidP="00036B05">
      <w:pPr>
        <w:pStyle w:val="ListParagraph"/>
        <w:numPr>
          <w:ilvl w:val="0"/>
          <w:numId w:val="2"/>
        </w:numPr>
      </w:pPr>
      <w:r>
        <w:t>Check you connection with GitHub now</w:t>
      </w:r>
    </w:p>
    <w:p w:rsidR="00036B05" w:rsidRDefault="00036B05" w:rsidP="00036B05">
      <w:pPr>
        <w:pStyle w:val="ListParagraph"/>
      </w:pPr>
      <w:r>
        <w:t xml:space="preserve">Got Jenkins home </w:t>
      </w:r>
      <w:r>
        <w:sym w:font="Wingdings" w:char="F0E0"/>
      </w:r>
      <w:r>
        <w:t xml:space="preserve"> Manage Jenkins </w:t>
      </w:r>
      <w:r>
        <w:sym w:font="Wingdings" w:char="F0E0"/>
      </w:r>
      <w:r>
        <w:t xml:space="preserve"> Configure system</w:t>
      </w:r>
    </w:p>
    <w:p w:rsidR="00036B05" w:rsidRDefault="00036B05" w:rsidP="00036B05">
      <w:pPr>
        <w:pStyle w:val="ListParagraph"/>
      </w:pPr>
      <w:r>
        <w:t>And pre</w:t>
      </w:r>
      <w:r w:rsidR="00E30E74">
        <w:t xml:space="preserve">ss the test credentials button </w:t>
      </w:r>
      <w:r w:rsidR="00E30E74">
        <w:sym w:font="Wingdings" w:char="F0E0"/>
      </w:r>
      <w:r w:rsidR="00E30E74">
        <w:t xml:space="preserve"> check “test basic connection to GitHub” and press “connect to api” button , </w:t>
      </w:r>
      <w:r>
        <w:t xml:space="preserve"> it must succeed </w:t>
      </w:r>
      <w:r w:rsidR="005669A4">
        <w:t>!</w:t>
      </w:r>
    </w:p>
    <w:p w:rsidR="00036B05" w:rsidRDefault="00036B05" w:rsidP="00036B05">
      <w:pPr>
        <w:pStyle w:val="ListParagraph"/>
      </w:pPr>
      <w:r>
        <w:rPr>
          <w:noProof/>
          <w:lang w:eastAsia="en-NZ"/>
        </w:rPr>
        <w:drawing>
          <wp:inline distT="0" distB="0" distL="0" distR="0" wp14:anchorId="7869CF9B" wp14:editId="583DD369">
            <wp:extent cx="5731510" cy="1141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05" w:rsidRDefault="001826B1" w:rsidP="00036B05">
      <w:pPr>
        <w:pStyle w:val="ListParagraph"/>
      </w:pPr>
      <w:r>
        <w:t>Now if you run this job and if it runs successfully, it will reach out to your git hub repo branch and check out the code to your local drive</w:t>
      </w:r>
    </w:p>
    <w:p w:rsidR="00FB1AEF" w:rsidRDefault="00FB1AEF" w:rsidP="00036B05">
      <w:pPr>
        <w:pStyle w:val="ListParagraph"/>
      </w:pPr>
    </w:p>
    <w:p w:rsidR="00FB1AEF" w:rsidRDefault="00FB1AEF" w:rsidP="00036B05">
      <w:pPr>
        <w:pStyle w:val="ListParagraph"/>
      </w:pPr>
      <w:bookmarkStart w:id="0" w:name="_GoBack"/>
      <w:bookmarkEnd w:id="0"/>
    </w:p>
    <w:sectPr w:rsidR="00FB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11F41"/>
    <w:multiLevelType w:val="hybridMultilevel"/>
    <w:tmpl w:val="59BA9E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F09F9"/>
    <w:multiLevelType w:val="hybridMultilevel"/>
    <w:tmpl w:val="4922F7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1F"/>
    <w:rsid w:val="000136A7"/>
    <w:rsid w:val="00014FCD"/>
    <w:rsid w:val="00016B17"/>
    <w:rsid w:val="00036B05"/>
    <w:rsid w:val="0004228A"/>
    <w:rsid w:val="0004268A"/>
    <w:rsid w:val="00054F6C"/>
    <w:rsid w:val="000D3B0E"/>
    <w:rsid w:val="000D6147"/>
    <w:rsid w:val="000F014E"/>
    <w:rsid w:val="001431A2"/>
    <w:rsid w:val="0015623E"/>
    <w:rsid w:val="001606EA"/>
    <w:rsid w:val="00166538"/>
    <w:rsid w:val="00180BD6"/>
    <w:rsid w:val="00181D8F"/>
    <w:rsid w:val="001826B1"/>
    <w:rsid w:val="001A5614"/>
    <w:rsid w:val="001B4C09"/>
    <w:rsid w:val="001C3729"/>
    <w:rsid w:val="001E3105"/>
    <w:rsid w:val="001E39E7"/>
    <w:rsid w:val="001F1322"/>
    <w:rsid w:val="001F2016"/>
    <w:rsid w:val="001F48D0"/>
    <w:rsid w:val="0022109F"/>
    <w:rsid w:val="0022733F"/>
    <w:rsid w:val="00260661"/>
    <w:rsid w:val="00263E57"/>
    <w:rsid w:val="00277734"/>
    <w:rsid w:val="002847CA"/>
    <w:rsid w:val="0029543A"/>
    <w:rsid w:val="002B5BDA"/>
    <w:rsid w:val="002C507B"/>
    <w:rsid w:val="002D20A6"/>
    <w:rsid w:val="002D6870"/>
    <w:rsid w:val="002D6E56"/>
    <w:rsid w:val="003067B5"/>
    <w:rsid w:val="0035294F"/>
    <w:rsid w:val="003553E5"/>
    <w:rsid w:val="00385925"/>
    <w:rsid w:val="00391258"/>
    <w:rsid w:val="003D231F"/>
    <w:rsid w:val="003D4EC2"/>
    <w:rsid w:val="003E017C"/>
    <w:rsid w:val="003E751E"/>
    <w:rsid w:val="00401DCC"/>
    <w:rsid w:val="00445DA6"/>
    <w:rsid w:val="00453F31"/>
    <w:rsid w:val="004966A9"/>
    <w:rsid w:val="004974D9"/>
    <w:rsid w:val="004C0E2F"/>
    <w:rsid w:val="004D59E9"/>
    <w:rsid w:val="004E19E9"/>
    <w:rsid w:val="004E3A7A"/>
    <w:rsid w:val="004F5CBC"/>
    <w:rsid w:val="00512505"/>
    <w:rsid w:val="00525956"/>
    <w:rsid w:val="005669A4"/>
    <w:rsid w:val="005A6B84"/>
    <w:rsid w:val="005B0B67"/>
    <w:rsid w:val="005C6D85"/>
    <w:rsid w:val="005D4423"/>
    <w:rsid w:val="005D4C26"/>
    <w:rsid w:val="00601AFA"/>
    <w:rsid w:val="00602D7E"/>
    <w:rsid w:val="00622361"/>
    <w:rsid w:val="00630917"/>
    <w:rsid w:val="00653537"/>
    <w:rsid w:val="00653729"/>
    <w:rsid w:val="00691DF6"/>
    <w:rsid w:val="00691FEA"/>
    <w:rsid w:val="006C5D1E"/>
    <w:rsid w:val="007362D7"/>
    <w:rsid w:val="00743D50"/>
    <w:rsid w:val="007469C3"/>
    <w:rsid w:val="00746CC7"/>
    <w:rsid w:val="007520B8"/>
    <w:rsid w:val="00753479"/>
    <w:rsid w:val="0076035F"/>
    <w:rsid w:val="00772055"/>
    <w:rsid w:val="00775204"/>
    <w:rsid w:val="00775C8C"/>
    <w:rsid w:val="00777193"/>
    <w:rsid w:val="007A2194"/>
    <w:rsid w:val="007A3169"/>
    <w:rsid w:val="007D5327"/>
    <w:rsid w:val="00835A0C"/>
    <w:rsid w:val="008471AA"/>
    <w:rsid w:val="00880828"/>
    <w:rsid w:val="008E35CB"/>
    <w:rsid w:val="009019A6"/>
    <w:rsid w:val="009151C6"/>
    <w:rsid w:val="009209D3"/>
    <w:rsid w:val="00933109"/>
    <w:rsid w:val="00954204"/>
    <w:rsid w:val="00957284"/>
    <w:rsid w:val="009773BE"/>
    <w:rsid w:val="009935DD"/>
    <w:rsid w:val="009A68ED"/>
    <w:rsid w:val="009F5B7A"/>
    <w:rsid w:val="00A17AB0"/>
    <w:rsid w:val="00A2023D"/>
    <w:rsid w:val="00A22E1C"/>
    <w:rsid w:val="00A51507"/>
    <w:rsid w:val="00A52CF0"/>
    <w:rsid w:val="00A5722D"/>
    <w:rsid w:val="00A65BC4"/>
    <w:rsid w:val="00A73016"/>
    <w:rsid w:val="00A8108E"/>
    <w:rsid w:val="00A87420"/>
    <w:rsid w:val="00AE54D9"/>
    <w:rsid w:val="00AE5A1F"/>
    <w:rsid w:val="00AF1F71"/>
    <w:rsid w:val="00B03762"/>
    <w:rsid w:val="00B21664"/>
    <w:rsid w:val="00B41D6A"/>
    <w:rsid w:val="00B51CD3"/>
    <w:rsid w:val="00B778B6"/>
    <w:rsid w:val="00B86EA1"/>
    <w:rsid w:val="00BB4D2A"/>
    <w:rsid w:val="00BB6E00"/>
    <w:rsid w:val="00BD63CE"/>
    <w:rsid w:val="00BE52BA"/>
    <w:rsid w:val="00C243CA"/>
    <w:rsid w:val="00C32673"/>
    <w:rsid w:val="00C40C45"/>
    <w:rsid w:val="00C6199F"/>
    <w:rsid w:val="00C966CD"/>
    <w:rsid w:val="00CF1797"/>
    <w:rsid w:val="00D046E3"/>
    <w:rsid w:val="00D11F71"/>
    <w:rsid w:val="00D146AC"/>
    <w:rsid w:val="00D27A39"/>
    <w:rsid w:val="00D31C3E"/>
    <w:rsid w:val="00D51508"/>
    <w:rsid w:val="00D51C9E"/>
    <w:rsid w:val="00D96487"/>
    <w:rsid w:val="00DA7970"/>
    <w:rsid w:val="00DF6177"/>
    <w:rsid w:val="00E07A1D"/>
    <w:rsid w:val="00E13601"/>
    <w:rsid w:val="00E17349"/>
    <w:rsid w:val="00E22AE0"/>
    <w:rsid w:val="00E30E74"/>
    <w:rsid w:val="00E3742B"/>
    <w:rsid w:val="00E516FE"/>
    <w:rsid w:val="00ED1793"/>
    <w:rsid w:val="00EF53C0"/>
    <w:rsid w:val="00EF65C3"/>
    <w:rsid w:val="00F10138"/>
    <w:rsid w:val="00F15616"/>
    <w:rsid w:val="00F473FA"/>
    <w:rsid w:val="00F51148"/>
    <w:rsid w:val="00F539CD"/>
    <w:rsid w:val="00F64011"/>
    <w:rsid w:val="00F9456D"/>
    <w:rsid w:val="00FA28D3"/>
    <w:rsid w:val="00FB1AEF"/>
    <w:rsid w:val="00FB452A"/>
    <w:rsid w:val="00FC637B"/>
    <w:rsid w:val="00FD4BBC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E97E6-59C1-4EED-AFFF-06638265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2016-02-24T21:42:00Z</dcterms:created>
  <dcterms:modified xsi:type="dcterms:W3CDTF">2016-02-24T22:25:00Z</dcterms:modified>
</cp:coreProperties>
</file>