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为什么要讲解测试？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扩宽知识面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提供一个发展的方向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测试概念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测试：看实际运行的结果和预期的结果是否相符。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项目开发的功能点实现是否符合产品需求。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测试针对于代码的可见性可以分为三类：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黑盒测试：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不关注软件的内部实现，只是针对于功能点进行测试，看你的功能有没有实现。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白盒测试：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代码是可见的。测试某一功能实现的代码逻辑有没有问题，代码判断语句有没有覆盖全面。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灰盒测试：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介于白盒和黑盒之间的测试。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应用的阶段：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黑盒：测试人员进行功能测试。手动功能测试、自动化测试。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白盒：需要进行代码的分析，一般需要编写代码来测试，单元测试。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测试主要讲解的内容：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传统的测试流程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测试过程涉及的文档的说明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自动化测试Monkey自动化测试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测试理论性的东西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接口请求的工具：postman、aTool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翻墙：蓝灯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Json规范：BeJson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抓包工具：fiddler和charles：测试中测试软件是否加密成功。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代码静态检测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代码检测的插件findbugs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明天：执行测试的内容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20170208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代码质量的检测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静态检测Lint：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作用：检测代码隐藏的问题及解决建议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潜在bug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可以优化的一些内容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安全性、性能、国际化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Findbugs：插件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作用：静态检测代码，监测代码质量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代码错误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空指针的引用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资源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安全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性能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执行测试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Monkey自动化测试：压力测试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Monkey命令行工具，运行在设备，adb来运行，向系统发送随机用户事件流。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准备：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adb命令正常运行。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解决方案：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配置环境变量：path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直接切换到adb.exe路径下：AndroidSDK--platform-tools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查看设备连接：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adb devices 查看连接的设备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进行手机系统：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adb shell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20170209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回顾：1. 测试的流程：了解流程和概念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 xml:space="preserve">  2. 代码检测的工具：Android Lint 静态检测工具、findbugs java静态分析工具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 xml:space="preserve">  3. Monkey的准备：adb命令的准备：adb命令正常运行、adb devices、adb shell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Monkey测试基本的使用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执行monkey的基本的命令：monkey -p com.feicuiedu.idedemo.easyshop（测试项目的包名） -v 100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Monkey测试的命令：monkey -p com.feicuiedu.idedemo.easyshop（测试项目的包名） -v 100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 表示是monkey命令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-p 指定一个或多个包名，后面跟着的就是测试的包名，多个-p + 包名。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 xml:space="preserve">-v 反馈信息的级别：-v、-v -v、-v -v -v 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Monkey测试的崩溃信息和ANR信息的捕获。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Monkey测试的基本流程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Monkey命令：掌握常用的，-p,-v,-s...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Monkey测试的结果信息：seed，是不是测试完成，查看测试的过程，用户事件百分比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Monkey测试bug信息的捕获(CRASH、ANR)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关闭Monkey测试：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adb shell ps 查看当前正在运行的进程：找到正在运行的程序(根据monkey测试指定的包名)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adb shell kill ppid 杀死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明天：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"/>
          <w:szCs w:val="11"/>
          <w:lang w:val="en-US" w:eastAsia="zh-CN"/>
        </w:rPr>
        <w:t>Monkey脚本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26AB"/>
    <w:multiLevelType w:val="singleLevel"/>
    <w:tmpl w:val="589926A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92B0B"/>
    <w:multiLevelType w:val="singleLevel"/>
    <w:tmpl w:val="58992B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992BAB"/>
    <w:multiLevelType w:val="singleLevel"/>
    <w:tmpl w:val="58992BAB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8992BFC"/>
    <w:multiLevelType w:val="singleLevel"/>
    <w:tmpl w:val="58992BF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993F4A"/>
    <w:multiLevelType w:val="singleLevel"/>
    <w:tmpl w:val="58993F4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9A79E2"/>
    <w:multiLevelType w:val="singleLevel"/>
    <w:tmpl w:val="589A79E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9A7A23"/>
    <w:multiLevelType w:val="singleLevel"/>
    <w:tmpl w:val="589A7A2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9A8327"/>
    <w:multiLevelType w:val="singleLevel"/>
    <w:tmpl w:val="589A832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9A8FC7"/>
    <w:multiLevelType w:val="singleLevel"/>
    <w:tmpl w:val="589A8FC7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589A9A78"/>
    <w:multiLevelType w:val="singleLevel"/>
    <w:tmpl w:val="589A9A7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9A9ACC"/>
    <w:multiLevelType w:val="singleLevel"/>
    <w:tmpl w:val="589A9AC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9A9B70"/>
    <w:multiLevelType w:val="singleLevel"/>
    <w:tmpl w:val="589A9B70"/>
    <w:lvl w:ilvl="0" w:tentative="0">
      <w:start w:val="2"/>
      <w:numFmt w:val="decimal"/>
      <w:suff w:val="space"/>
      <w:lvlText w:val="%1."/>
      <w:lvlJc w:val="left"/>
    </w:lvl>
  </w:abstractNum>
  <w:abstractNum w:abstractNumId="12">
    <w:nsid w:val="589BCBF7"/>
    <w:multiLevelType w:val="singleLevel"/>
    <w:tmpl w:val="589BCBF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89BD3A6"/>
    <w:multiLevelType w:val="singleLevel"/>
    <w:tmpl w:val="589BD3A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89BE75D"/>
    <w:multiLevelType w:val="singleLevel"/>
    <w:tmpl w:val="589BE75D"/>
    <w:lvl w:ilvl="0" w:tentative="0">
      <w:start w:val="3"/>
      <w:numFmt w:val="decimal"/>
      <w:suff w:val="space"/>
      <w:lvlText w:val="%1."/>
      <w:lvlJc w:val="left"/>
    </w:lvl>
  </w:abstractNum>
  <w:abstractNum w:abstractNumId="15">
    <w:nsid w:val="589BE794"/>
    <w:multiLevelType w:val="singleLevel"/>
    <w:tmpl w:val="589BE79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89BE891"/>
    <w:multiLevelType w:val="singleLevel"/>
    <w:tmpl w:val="589BE8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B3D28"/>
    <w:rsid w:val="200C2464"/>
    <w:rsid w:val="487055D2"/>
    <w:rsid w:val="5EFF1206"/>
    <w:rsid w:val="759B57E0"/>
    <w:rsid w:val="793729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Administrator</cp:lastModifiedBy>
  <dcterms:modified xsi:type="dcterms:W3CDTF">2017-02-10T09:19:48Z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