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8209250620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孙嘉轩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对基础语法进行分析</w:t>
      </w:r>
    </w:p>
    <w:p w14:paraId="0A9E4B2E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从公式出发构造变量定义常数</w:t>
      </w:r>
    </w:p>
    <w:p w14:paraId="75B6EB6A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数据长度的考察</w:t>
      </w:r>
    </w:p>
    <w:p w14:paraId="05EB044D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对数据强转和进制转换以及数据能存储的最大数进行掌握</w:t>
      </w:r>
    </w:p>
    <w:p w14:paraId="32B153F2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通过公式将输入输出变量写出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center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对数据和输入输出有了更深入的了解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1.if语句，根据特定ASCII码解题</w:t>
      </w:r>
    </w:p>
    <w:p w14:paraId="745549C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2.分段函数，分类讨论思维if语句</w:t>
      </w:r>
    </w:p>
    <w:p w14:paraId="733B027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3.根据两边之和大于第三边设置条件</w:t>
      </w:r>
    </w:p>
    <w:p w14:paraId="5C45AA2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4.根据不同运算符设置条件</w:t>
      </w:r>
    </w:p>
    <w:p w14:paraId="10B5D9E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5.对于其他知识的学习以及循环与条件嵌套的问题</w:t>
      </w:r>
    </w:p>
    <w:p w14:paraId="4622B67D">
      <w:pPr>
        <w:widowControl/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根据最大公因数和最小公倍数的特征设置for循环</w:t>
      </w:r>
    </w:p>
    <w:p w14:paraId="40DC9690">
      <w:pPr>
        <w:widowControl/>
        <w:numPr>
          <w:ilvl w:val="0"/>
          <w:numId w:val="2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For的嵌套循环</w:t>
      </w:r>
    </w:p>
    <w:p w14:paraId="606C4563">
      <w:pPr>
        <w:widowControl/>
        <w:numPr>
          <w:ilvl w:val="0"/>
          <w:numId w:val="2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递归思想加循环判断获取精度</w:t>
      </w:r>
    </w:p>
    <w:p w14:paraId="026F595D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细节处需要多注意，比如if语句中的“==”，两条件之间的条件拼接，以及for循环中的条件避免死循环，递归要写好条件不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能让其进入死循环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1AFD41"/>
    <w:multiLevelType w:val="singleLevel"/>
    <w:tmpl w:val="A01AFD41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7A26DB"/>
    <w:rsid w:val="00937DF9"/>
    <w:rsid w:val="00C3325D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1410</Words>
  <Characters>2251</Characters>
  <Lines>18</Lines>
  <Paragraphs>5</Paragraphs>
  <TotalTime>223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WPS_1718874631</cp:lastModifiedBy>
  <dcterms:modified xsi:type="dcterms:W3CDTF">2025-11-17T13:03:53Z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1E028AC3FC1043D4A1CAA7838EFE6B50</vt:lpwstr>
  </property>
  <property fmtid="{D5CDD505-2E9C-101B-9397-08002B2CF9AE}" pid="4" name="KSOTemplateDocerSaveRecord">
    <vt:lpwstr>eyJoZGlkIjoiYTIwMmI5Y2FhNzgyZmY0ODNlMmEyYzYzMjU2Y2I0YzkiLCJ1c2VySWQiOiIxNjA5OTM5Nzc3In0=</vt:lpwstr>
  </property>
</Properties>
</file>