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3AE8A" w14:textId="4D8EDD3B" w:rsidR="00272DA7" w:rsidRDefault="00AA0E90">
      <w:r>
        <w:rPr>
          <w:rFonts w:hint="eastAsia"/>
        </w:rPr>
        <w:t>技术能力：</w:t>
      </w:r>
    </w:p>
    <w:p w14:paraId="375C64F9" w14:textId="6C289E5A" w:rsidR="00AA0E90" w:rsidRPr="00AA0E90" w:rsidRDefault="00AA0E90" w:rsidP="00AA0E90">
      <w:r w:rsidRPr="00AA0E90">
        <w:t xml:space="preserve">熟悉 </w:t>
      </w:r>
      <w:r w:rsidRPr="00AA0E90">
        <w:rPr>
          <w:b/>
          <w:bCs/>
        </w:rPr>
        <w:t>Python 或 Java</w:t>
      </w:r>
      <w:r w:rsidRPr="00AA0E90">
        <w:t>，具备独立编码和系统开发能力。</w:t>
      </w:r>
    </w:p>
    <w:p w14:paraId="6E9A6D36" w14:textId="05DD5386" w:rsidR="00AA0E90" w:rsidRPr="00AA0E90" w:rsidRDefault="00AA0E90" w:rsidP="00AA0E90">
      <w:r w:rsidRPr="00AA0E90">
        <w:t>熟悉至少一种 Agent 开发框架：</w:t>
      </w:r>
      <w:proofErr w:type="spellStart"/>
      <w:r w:rsidRPr="00AA0E90">
        <w:rPr>
          <w:b/>
          <w:bCs/>
        </w:rPr>
        <w:t>LangGraph</w:t>
      </w:r>
      <w:proofErr w:type="spellEnd"/>
      <w:r w:rsidRPr="00AA0E90">
        <w:rPr>
          <w:b/>
          <w:bCs/>
        </w:rPr>
        <w:t>、</w:t>
      </w:r>
      <w:proofErr w:type="spellStart"/>
      <w:r w:rsidRPr="00AA0E90">
        <w:rPr>
          <w:b/>
          <w:bCs/>
        </w:rPr>
        <w:t>LangChain</w:t>
      </w:r>
      <w:proofErr w:type="spellEnd"/>
      <w:r w:rsidRPr="00AA0E90">
        <w:rPr>
          <w:b/>
          <w:bCs/>
        </w:rPr>
        <w:t>、</w:t>
      </w:r>
      <w:proofErr w:type="spellStart"/>
      <w:r w:rsidRPr="00AA0E90">
        <w:rPr>
          <w:b/>
          <w:bCs/>
        </w:rPr>
        <w:t>AutoGen</w:t>
      </w:r>
      <w:proofErr w:type="spellEnd"/>
      <w:r w:rsidRPr="00AA0E90">
        <w:rPr>
          <w:b/>
          <w:bCs/>
        </w:rPr>
        <w:t>、</w:t>
      </w:r>
      <w:proofErr w:type="spellStart"/>
      <w:r w:rsidRPr="00AA0E90">
        <w:rPr>
          <w:b/>
          <w:bCs/>
        </w:rPr>
        <w:t>CrewAI</w:t>
      </w:r>
      <w:proofErr w:type="spellEnd"/>
      <w:r w:rsidRPr="00AA0E90">
        <w:t>。</w:t>
      </w:r>
    </w:p>
    <w:p w14:paraId="355C98C5" w14:textId="269188B3" w:rsidR="00AA0E90" w:rsidRPr="00AA0E90" w:rsidRDefault="00AA0E90" w:rsidP="00AA0E90">
      <w:r w:rsidRPr="00AA0E90">
        <w:t>掌握大模型应用开发关键能力：</w:t>
      </w:r>
      <w:r w:rsidRPr="00AA0E90">
        <w:rPr>
          <w:b/>
          <w:bCs/>
        </w:rPr>
        <w:t>Prompt Engineering、RAG、Function Calling、Tool Calling</w:t>
      </w:r>
      <w:r w:rsidRPr="00AA0E90">
        <w:t>。</w:t>
      </w:r>
    </w:p>
    <w:p w14:paraId="3C5D83A0" w14:textId="659CE33A" w:rsidR="00AA0E90" w:rsidRPr="00AA0E90" w:rsidRDefault="00AA0E90" w:rsidP="00AA0E90">
      <w:r w:rsidRPr="00AA0E90">
        <w:t xml:space="preserve">了解 </w:t>
      </w:r>
      <w:r w:rsidRPr="00AA0E90">
        <w:rPr>
          <w:b/>
          <w:bCs/>
        </w:rPr>
        <w:t>MCP（Model Context Protocol）</w:t>
      </w:r>
      <w:r w:rsidRPr="00AA0E90">
        <w:t>，或具备企业级 AI Agent 项目开发经验。</w:t>
      </w:r>
    </w:p>
    <w:p w14:paraId="6A8F6498" w14:textId="40A15B16" w:rsidR="00AA0E90" w:rsidRPr="00AA0E90" w:rsidRDefault="00AA0E90" w:rsidP="00AA0E90">
      <w:r w:rsidRPr="00AA0E90">
        <w:t>具备系统设计与架构能力，能够独立完成工业 Agent 应用的设计与开发。</w:t>
      </w:r>
    </w:p>
    <w:p w14:paraId="6C8D35D9" w14:textId="6E8ED265" w:rsidR="00AA0E90" w:rsidRDefault="00AA0E90" w:rsidP="00AA0E90">
      <w:r w:rsidRPr="00AA0E90">
        <w:t>具备跨团队沟通能力，能和工程、算法、产品、软件研发团队共同推进项目。</w:t>
      </w:r>
    </w:p>
    <w:p w14:paraId="0CA395E8" w14:textId="659F83D5" w:rsidR="00AA0E90" w:rsidRDefault="00AA0E90" w:rsidP="00AA0E90"/>
    <w:p w14:paraId="07617AFB" w14:textId="0D883052" w:rsidR="00AA0E90" w:rsidRDefault="00AA0E90" w:rsidP="00AA0E90">
      <w:r>
        <w:rPr>
          <w:rFonts w:hint="eastAsia"/>
        </w:rPr>
        <w:t>常用工具：</w:t>
      </w:r>
    </w:p>
    <w:p w14:paraId="7B597B3D" w14:textId="475507A3" w:rsidR="00AA0E90" w:rsidRDefault="00AA0E90" w:rsidP="00AA0E90">
      <w:r w:rsidRPr="00AA0E90">
        <w:t>编程语言</w:t>
      </w:r>
      <w:r>
        <w:rPr>
          <w:rFonts w:hint="eastAsia"/>
        </w:rPr>
        <w:t xml:space="preserve"> </w:t>
      </w:r>
      <w:r w:rsidRPr="00AA0E90">
        <w:t>Python、</w:t>
      </w:r>
      <w:proofErr w:type="spellStart"/>
      <w:proofErr w:type="gramStart"/>
      <w:r w:rsidRPr="00AA0E90">
        <w:t>JavaAgent</w:t>
      </w:r>
      <w:proofErr w:type="spellEnd"/>
      <w:r w:rsidRPr="00AA0E90">
        <w:t xml:space="preserve"> </w:t>
      </w:r>
      <w:r>
        <w:rPr>
          <w:rFonts w:hint="eastAsia"/>
        </w:rPr>
        <w:t xml:space="preserve"> </w:t>
      </w:r>
      <w:r w:rsidRPr="00AA0E90">
        <w:t>服务</w:t>
      </w:r>
      <w:proofErr w:type="gramEnd"/>
      <w:r w:rsidRPr="00AA0E90">
        <w:t xml:space="preserve">、数据处理、业务接口和后端能力开发Agent </w:t>
      </w:r>
    </w:p>
    <w:p w14:paraId="65DCB327" w14:textId="2412D20E" w:rsidR="00AA0E90" w:rsidRDefault="00AA0E90" w:rsidP="00AA0E90">
      <w:r w:rsidRPr="00AA0E90">
        <w:t>框架</w:t>
      </w:r>
      <w:proofErr w:type="spellStart"/>
      <w:r w:rsidRPr="00AA0E90">
        <w:t>LangGraph</w:t>
      </w:r>
      <w:proofErr w:type="spellEnd"/>
      <w:r w:rsidRPr="00AA0E90">
        <w:t>、</w:t>
      </w:r>
      <w:proofErr w:type="spellStart"/>
      <w:r w:rsidRPr="00AA0E90">
        <w:t>LangChain</w:t>
      </w:r>
      <w:proofErr w:type="spellEnd"/>
      <w:r w:rsidRPr="00AA0E90">
        <w:t>、</w:t>
      </w:r>
      <w:proofErr w:type="spellStart"/>
      <w:r w:rsidRPr="00AA0E90">
        <w:t>AutoGen</w:t>
      </w:r>
      <w:proofErr w:type="spellEnd"/>
      <w:r w:rsidRPr="00AA0E90">
        <w:t>、</w:t>
      </w:r>
      <w:proofErr w:type="spellStart"/>
      <w:r w:rsidRPr="00AA0E90">
        <w:t>CrewAI</w:t>
      </w:r>
      <w:proofErr w:type="spellEnd"/>
      <w:r>
        <w:rPr>
          <w:rFonts w:hint="eastAsia"/>
        </w:rPr>
        <w:t xml:space="preserve"> </w:t>
      </w:r>
      <w:r w:rsidRPr="00AA0E90">
        <w:t>构建单 Agent 或多 Agent 协同、规划和执行流程</w:t>
      </w:r>
    </w:p>
    <w:p w14:paraId="32AFC57D" w14:textId="011134C3" w:rsidR="00AA0E90" w:rsidRDefault="00AA0E90" w:rsidP="00AA0E90">
      <w:r w:rsidRPr="00AA0E90">
        <w:t>大模型技术Prompt Engineering、LLM、Function Calling、Tool Calling</w:t>
      </w:r>
      <w:r>
        <w:rPr>
          <w:rFonts w:hint="eastAsia"/>
        </w:rPr>
        <w:t xml:space="preserve"> </w:t>
      </w:r>
      <w:r w:rsidRPr="00AA0E90">
        <w:t>让模型理解工程任务，并调用计算、查询或业务系统工具</w:t>
      </w:r>
    </w:p>
    <w:p w14:paraId="3048A09F" w14:textId="0DC485FE" w:rsidR="00AA0E90" w:rsidRDefault="00AA0E90" w:rsidP="00AA0E90">
      <w:r w:rsidRPr="00AA0E90">
        <w:t>知识增强</w:t>
      </w:r>
      <w:r>
        <w:rPr>
          <w:rFonts w:hint="eastAsia"/>
        </w:rPr>
        <w:t xml:space="preserve"> </w:t>
      </w:r>
      <w:r w:rsidRPr="00AA0E90">
        <w:t>RAG、向量检索、知识库、知识图谱</w:t>
      </w:r>
      <w:r>
        <w:rPr>
          <w:rFonts w:hint="eastAsia"/>
        </w:rPr>
        <w:t xml:space="preserve"> </w:t>
      </w:r>
      <w:r w:rsidRPr="00AA0E90">
        <w:t>让Agent使用规范、设备资料、项目案例和工程文档</w:t>
      </w:r>
    </w:p>
    <w:p w14:paraId="508C7BA4" w14:textId="20DC0FC0" w:rsidR="00AA0E90" w:rsidRDefault="00AA0E90" w:rsidP="00AA0E90">
      <w:r w:rsidRPr="00AA0E90">
        <w:t>协议与扩展MCP、MCP Server、Tools、Skills</w:t>
      </w:r>
      <w:r>
        <w:rPr>
          <w:rFonts w:hint="eastAsia"/>
        </w:rPr>
        <w:t xml:space="preserve"> </w:t>
      </w:r>
      <w:r w:rsidRPr="00AA0E90">
        <w:t>将企业能力封装为可被 Agent 调用的标准工具</w:t>
      </w:r>
    </w:p>
    <w:p w14:paraId="42FBA424" w14:textId="58070873" w:rsidR="00AA0E90" w:rsidRDefault="00AA0E90" w:rsidP="00AA0E90">
      <w:r w:rsidRPr="00AA0E90">
        <w:t>工作流与编排Workflow、Planning、Agent Orchestration、Memory</w:t>
      </w:r>
      <w:r>
        <w:rPr>
          <w:rFonts w:hint="eastAsia"/>
        </w:rPr>
        <w:t xml:space="preserve"> </w:t>
      </w:r>
      <w:r w:rsidRPr="00AA0E90">
        <w:t>把工程任务拆解为“检索—计算—校核—生成—交付”的可执行流程</w:t>
      </w:r>
    </w:p>
    <w:p w14:paraId="640DB7A0" w14:textId="083045E1" w:rsidR="00AA0E90" w:rsidRDefault="00AA0E90" w:rsidP="00AA0E90">
      <w:r w:rsidRPr="00AA0E90">
        <w:t>工业软件与系统</w:t>
      </w:r>
      <w:r>
        <w:rPr>
          <w:rFonts w:hint="eastAsia"/>
        </w:rPr>
        <w:t xml:space="preserve"> </w:t>
      </w:r>
      <w:r w:rsidRPr="00AA0E90">
        <w:t>AutoCAD、CAD 二次开发、ERP、MES、OA</w:t>
      </w:r>
      <w:r>
        <w:rPr>
          <w:rFonts w:hint="eastAsia"/>
        </w:rPr>
        <w:t xml:space="preserve"> </w:t>
      </w:r>
      <w:r w:rsidRPr="00AA0E90">
        <w:t>获取设计数据、调用企业流程、生成或回写工程结果</w:t>
      </w:r>
    </w:p>
    <w:p w14:paraId="23CEBE9C" w14:textId="0C21CFDF" w:rsidR="00AA0E90" w:rsidRDefault="00AA0E90" w:rsidP="00AA0E90">
      <w:pPr>
        <w:rPr>
          <w:rFonts w:hint="eastAsia"/>
        </w:rPr>
      </w:pPr>
      <w:r w:rsidRPr="00AA0E90">
        <w:t>工程专业工具</w:t>
      </w:r>
      <w:r>
        <w:rPr>
          <w:rFonts w:hint="eastAsia"/>
        </w:rPr>
        <w:t xml:space="preserve"> </w:t>
      </w:r>
      <w:r w:rsidRPr="00AA0E90">
        <w:t>设备选型资料、工艺设计规范、安全联锁及防爆规范</w:t>
      </w:r>
      <w:r>
        <w:rPr>
          <w:rFonts w:hint="eastAsia"/>
        </w:rPr>
        <w:t xml:space="preserve"> </w:t>
      </w:r>
      <w:r w:rsidRPr="00AA0E90">
        <w:t>约束设计方案并完成工程与安全校核</w:t>
      </w:r>
    </w:p>
    <w:p w14:paraId="6F206D40" w14:textId="5CAE11DB" w:rsidR="00AA0E90" w:rsidRDefault="00AA0E90" w:rsidP="00AA0E90">
      <w:r>
        <w:rPr>
          <w:rFonts w:hint="eastAsia"/>
        </w:rPr>
        <w:t>实践案例：</w:t>
      </w:r>
    </w:p>
    <w:p w14:paraId="21B0AA53" w14:textId="4980BB93" w:rsidR="00AA0E90" w:rsidRPr="00AA0E90" w:rsidRDefault="00AA0E90" w:rsidP="00AA0E90">
      <w:pPr>
        <w:rPr>
          <w:rFonts w:hint="eastAsia"/>
        </w:rPr>
      </w:pPr>
      <w:r w:rsidRPr="00AA0E90">
        <w:rPr>
          <w:b/>
          <w:bCs/>
        </w:rPr>
        <w:t>案例一：上海孟伯智能——工业 Agent 端到端交付</w:t>
      </w:r>
      <w:r w:rsidRPr="00AA0E90">
        <w:rPr>
          <w:b/>
          <w:bCs/>
        </w:rPr>
        <w:br/>
      </w:r>
      <w:r w:rsidRPr="00AA0E90">
        <w:t xml:space="preserve">智联招聘收录的“工业 AI Agent 应用工程师”岗位，要求使用 </w:t>
      </w:r>
      <w:proofErr w:type="spellStart"/>
      <w:r w:rsidRPr="00AA0E90">
        <w:t>LangChain</w:t>
      </w:r>
      <w:proofErr w:type="spellEnd"/>
      <w:r w:rsidRPr="00AA0E90">
        <w:t>、</w:t>
      </w:r>
      <w:proofErr w:type="spellStart"/>
      <w:r w:rsidRPr="00AA0E90">
        <w:t>LangGraph</w:t>
      </w:r>
      <w:proofErr w:type="spellEnd"/>
      <w:r w:rsidRPr="00AA0E90">
        <w:t>、</w:t>
      </w:r>
      <w:proofErr w:type="spellStart"/>
      <w:r w:rsidRPr="00AA0E90">
        <w:t>AgentScope</w:t>
      </w:r>
      <w:proofErr w:type="spellEnd"/>
      <w:r w:rsidRPr="00AA0E90">
        <w:t xml:space="preserve"> 编排业务理解、代码生成和安全审核等智能体，实现从需求描述到可运行系统的端到端交付；同时要求掌握 RAG、向量数据库、Embedding 优</w:t>
      </w:r>
      <w:r w:rsidRPr="00AA0E90">
        <w:lastRenderedPageBreak/>
        <w:t>化和并发服务，并建立 Shadow Mode 沙箱，拦截修改 DCS 参数、变更配方等高风险操作。</w:t>
      </w:r>
      <w:r w:rsidRPr="00AA0E90">
        <w:fldChar w:fldCharType="begin"/>
      </w:r>
      <w:r w:rsidRPr="00AA0E90">
        <w:instrText>HYPERLINK "https://www.zhaopin.com/jobdetail/CC442630930J40774322106.htm"</w:instrText>
      </w:r>
      <w:r w:rsidRPr="00AA0E90">
        <w:fldChar w:fldCharType="separate"/>
      </w:r>
      <w:r w:rsidRPr="00AA0E90">
        <w:rPr>
          <w:rStyle w:val="af2"/>
        </w:rPr>
        <w:t>招聘信息</w:t>
      </w:r>
      <w:r w:rsidRPr="00AA0E90">
        <w:fldChar w:fldCharType="end"/>
      </w:r>
      <w:r w:rsidRPr="00AA0E90">
        <w:br/>
        <w:t>岗位信号： 工业 Agent 工程师不仅要开发智能体，还要解决安全隔离、人工审核、服务稳定性和生产部署问题；面试准备应覆盖 Agent 编排、RAG、沙箱机制、权限控制及异常恢复。</w:t>
      </w:r>
    </w:p>
    <w:p w14:paraId="07BF7090" w14:textId="32716241" w:rsidR="00AA0E90" w:rsidRDefault="00AA0E90" w:rsidP="00AA0E90">
      <w:r w:rsidRPr="00AA0E90">
        <w:rPr>
          <w:b/>
          <w:bCs/>
        </w:rPr>
        <w:t>案例二：多 Agent 协同——复杂工程任务的端到端执行</w:t>
      </w:r>
      <w:r w:rsidRPr="00AA0E90">
        <w:br/>
        <w:t xml:space="preserve">JD 明确提出使用 </w:t>
      </w:r>
      <w:proofErr w:type="spellStart"/>
      <w:r w:rsidRPr="00AA0E90">
        <w:t>LangGraph</w:t>
      </w:r>
      <w:proofErr w:type="spellEnd"/>
      <w:r w:rsidRPr="00AA0E90">
        <w:t>、</w:t>
      </w:r>
      <w:proofErr w:type="spellStart"/>
      <w:r w:rsidRPr="00AA0E90">
        <w:t>LangChain</w:t>
      </w:r>
      <w:proofErr w:type="spellEnd"/>
      <w:r w:rsidRPr="00AA0E90">
        <w:t>、</w:t>
      </w:r>
      <w:proofErr w:type="spellStart"/>
      <w:r w:rsidRPr="00AA0E90">
        <w:t>AutoGen</w:t>
      </w:r>
      <w:proofErr w:type="spellEnd"/>
      <w:r w:rsidRPr="00AA0E90">
        <w:t>、</w:t>
      </w:r>
      <w:proofErr w:type="spellStart"/>
      <w:r w:rsidRPr="00AA0E90">
        <w:t>CrewAI</w:t>
      </w:r>
      <w:proofErr w:type="spellEnd"/>
      <w:r w:rsidRPr="00AA0E90">
        <w:t xml:space="preserve"> 等框架，构建工程设计 Agent、设备选型 Agent、BOM Agent、安全审核 Agent 和文档生成 Agent，并通过规划、拆解、执行与协同完成复杂工程任务。</w:t>
      </w:r>
      <w:r w:rsidRPr="00AA0E90">
        <w:br/>
      </w:r>
      <w:r w:rsidRPr="00AA0E90">
        <w:rPr>
          <w:b/>
          <w:bCs/>
        </w:rPr>
        <w:t>岗位信号：</w:t>
      </w:r>
      <w:r w:rsidRPr="00AA0E90">
        <w:t xml:space="preserve"> 企业正在从“单一大模型助手”转向面向复杂业务流程的多 Agent 系统；面试准备应覆盖任务规划、工作流编排、Agent Orchestration、上下文与状态管理、失败重试及人工介入机制。</w:t>
      </w:r>
    </w:p>
    <w:p w14:paraId="6306110C" w14:textId="77777777" w:rsidR="00AA0E90" w:rsidRDefault="00AA0E90" w:rsidP="00AA0E90"/>
    <w:p w14:paraId="067A9045" w14:textId="77777777" w:rsidR="00AA0E90" w:rsidRPr="00AA0E90" w:rsidRDefault="00AA0E90" w:rsidP="00AA0E90">
      <w:pPr>
        <w:rPr>
          <w:rFonts w:hint="eastAsia"/>
        </w:rPr>
      </w:pPr>
    </w:p>
    <w:sectPr w:rsidR="00AA0E90" w:rsidRPr="00AA0E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BA5EC" w14:textId="77777777" w:rsidR="00AB1C52" w:rsidRDefault="00AB1C52" w:rsidP="00AA0E9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86866F" w14:textId="77777777" w:rsidR="00AB1C52" w:rsidRDefault="00AB1C52" w:rsidP="00AA0E9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1C36A" w14:textId="77777777" w:rsidR="00AB1C52" w:rsidRDefault="00AB1C52" w:rsidP="00AA0E9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C2C6267" w14:textId="77777777" w:rsidR="00AB1C52" w:rsidRDefault="00AB1C52" w:rsidP="00AA0E9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E6069"/>
    <w:multiLevelType w:val="multilevel"/>
    <w:tmpl w:val="F238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02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18B"/>
    <w:rsid w:val="00272DA7"/>
    <w:rsid w:val="00834913"/>
    <w:rsid w:val="00AA0E90"/>
    <w:rsid w:val="00AB1C52"/>
    <w:rsid w:val="00BB703D"/>
    <w:rsid w:val="00FB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9DC0BE"/>
  <w15:chartTrackingRefBased/>
  <w15:docId w15:val="{257DAD7E-B834-47ED-B463-B59508F78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21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2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21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21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21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218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21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21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21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21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2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2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21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218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21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21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21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21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21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2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21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21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2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21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21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21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2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21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218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A0E9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A0E9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A0E9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A0E90"/>
    <w:rPr>
      <w:sz w:val="18"/>
      <w:szCs w:val="18"/>
    </w:rPr>
  </w:style>
  <w:style w:type="character" w:styleId="af2">
    <w:name w:val="Hyperlink"/>
    <w:basedOn w:val="a0"/>
    <w:uiPriority w:val="99"/>
    <w:unhideWhenUsed/>
    <w:rsid w:val="00AA0E90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A0E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 周</dc:creator>
  <cp:keywords/>
  <dc:description/>
  <cp:lastModifiedBy>翔 周</cp:lastModifiedBy>
  <cp:revision>2</cp:revision>
  <dcterms:created xsi:type="dcterms:W3CDTF">2026-08-25T07:58:00Z</dcterms:created>
  <dcterms:modified xsi:type="dcterms:W3CDTF">2026-08-25T08:14:00Z</dcterms:modified>
</cp:coreProperties>
</file>