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工业数据工程师（Industrial Data Engineer）岗位概述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中文名：工业数据工程师</w:t>
      </w:r>
    </w:p>
    <w:p>
      <w:r>
        <w:rPr>
          <w:rFonts w:ascii="Microsoft YaHei" w:hAnsi="Microsoft YaHei"/>
          <w:b w:val="0"/>
          <w:sz w:val="22"/>
        </w:rPr>
        <w:t>英文名：Industrial Data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数据工程师是连接工业现场数据与上层分析应用的关键角色，负责从MES、SCADA、PLC、ERP、IoT平台等多源系统中采集生产数据，设计并维护数据采集管道和数据湖，构建特征工程管道和高质量数据集，支撑工业AI应用和业务决策。该岗位需要同时理解工业OT数据特征（时序数据、传感器数据、设备日志、工艺参数）和IT数据处理技术（ETL/ELT、流处理、大数据平台），是工业数据价值挖掘的基石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三、主要职责概述</w:t>
      </w:r>
    </w:p>
    <w:p>
      <w:pPr>
        <w:pStyle w:val="ListBullet"/>
      </w:pPr>
      <w:r>
        <w:rPr>
          <w:rFonts w:ascii="Microsoft YaHei" w:hAnsi="Microsoft YaHei"/>
          <w:sz w:val="22"/>
        </w:rPr>
        <w:t>构建工业数据湖：清洗传感器数据、设备日志、工艺参数。</w:t>
      </w:r>
    </w:p>
    <w:p>
      <w:pPr>
        <w:pStyle w:val="ListBullet"/>
      </w:pPr>
      <w:r>
        <w:rPr>
          <w:rFonts w:ascii="Microsoft YaHei" w:hAnsi="Microsoft YaHei"/>
          <w:sz w:val="22"/>
        </w:rPr>
        <w:t>开发特征工程管道：时序数据分段、异常检测、知识抽取。</w:t>
      </w:r>
    </w:p>
    <w:p>
      <w:pPr>
        <w:pStyle w:val="ListBullet"/>
      </w:pPr>
      <w:r>
        <w:rPr>
          <w:rFonts w:ascii="Microsoft YaHei" w:hAnsi="Microsoft YaHei"/>
          <w:sz w:val="22"/>
        </w:rPr>
        <w:t>设计数据安全方案：边缘计算数据脱敏、差分隐私保护。</w:t>
      </w:r>
    </w:p>
    <w:p>
      <w:pPr>
        <w:pStyle w:val="ListBullet"/>
      </w:pPr>
      <w:r>
        <w:rPr>
          <w:rFonts w:ascii="Microsoft YaHei" w:hAnsi="Microsoft YaHei"/>
          <w:sz w:val="22"/>
        </w:rPr>
        <w:t>构建质检、维护等场景的高质量数据集。</w:t>
      </w:r>
    </w:p>
    <w:p>
      <w:pPr>
        <w:pStyle w:val="ListBullet"/>
      </w:pPr>
      <w:r>
        <w:rPr>
          <w:rFonts w:ascii="Microsoft YaHei" w:hAnsi="Microsoft YaHei"/>
          <w:sz w:val="22"/>
        </w:rPr>
        <w:t>设计数据闭环系统：在线学习数据回流机制（基于误检/漏检反馈优化模型等）。</w:t>
      </w:r>
    </w:p>
    <w:p>
      <w:pPr>
        <w:pStyle w:val="ListBullet"/>
      </w:pPr>
      <w:r>
        <w:rPr>
          <w:rFonts w:ascii="Microsoft YaHei" w:hAnsi="Microsoft YaHei"/>
          <w:sz w:val="22"/>
        </w:rPr>
        <w:t>负责工业数据采集与集成：从MES、SCADA、PLC、ERP、IoT平台等多源系统采集生产数据。</w:t>
      </w:r>
    </w:p>
    <w:p>
      <w:pPr>
        <w:pStyle w:val="ListBullet"/>
      </w:pPr>
      <w:r>
        <w:rPr>
          <w:rFonts w:ascii="Microsoft YaHei" w:hAnsi="Microsoft YaHei"/>
          <w:sz w:val="22"/>
        </w:rPr>
        <w:t>设计并维护数据采集管道，确保实时性与数据完整性。</w:t>
      </w:r>
    </w:p>
    <w:p>
      <w:pPr>
        <w:pStyle w:val="ListBullet"/>
      </w:pPr>
      <w:r>
        <w:rPr>
          <w:rFonts w:ascii="Microsoft YaHei" w:hAnsi="Microsoft YaHei"/>
          <w:sz w:val="22"/>
        </w:rPr>
        <w:t>负责大数据底座建设、管理和优化，包括数据采集、多模态数据湖、ETL/ELT、任务调度、数据服务等。</w:t>
      </w:r>
    </w:p>
    <w:p>
      <w:pPr>
        <w:pStyle w:val="ListBullet"/>
      </w:pPr>
      <w:r>
        <w:rPr>
          <w:rFonts w:ascii="Microsoft YaHei" w:hAnsi="Microsoft YaHei"/>
          <w:sz w:val="22"/>
        </w:rPr>
        <w:t>主导端侧-边缘-云端数据链路设计、开发、部署与运维，搭建工业级IoT数据基座。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四、必备技能概述</w:t>
      </w:r>
    </w:p>
    <w:p>
      <w:pPr>
        <w:pStyle w:val="ListBullet"/>
      </w:pPr>
      <w:r>
        <w:rPr>
          <w:rFonts w:ascii="Microsoft YaHei" w:hAnsi="Microsoft YaHei"/>
          <w:sz w:val="22"/>
        </w:rPr>
        <w:t>精通Python/Java/Scala编程语言，具备扎实的数据处理能力。</w:t>
      </w:r>
    </w:p>
    <w:p>
      <w:pPr>
        <w:pStyle w:val="ListBullet"/>
      </w:pPr>
      <w:r>
        <w:rPr>
          <w:rFonts w:ascii="Microsoft YaHei" w:hAnsi="Microsoft YaHei"/>
          <w:sz w:val="22"/>
        </w:rPr>
        <w:t>熟练掌握SQL及大数据处理平台（Hadoop、Spark、Flink等）。</w:t>
      </w:r>
    </w:p>
    <w:p>
      <w:pPr>
        <w:pStyle w:val="ListBullet"/>
      </w:pPr>
      <w:r>
        <w:rPr>
          <w:rFonts w:ascii="Microsoft YaHei" w:hAnsi="Microsoft YaHei"/>
          <w:sz w:val="22"/>
        </w:rPr>
        <w:t>熟悉ETL/ELT流程设计和数据管道开发。</w:t>
      </w:r>
    </w:p>
    <w:p>
      <w:pPr>
        <w:pStyle w:val="ListBullet"/>
      </w:pPr>
      <w:r>
        <w:rPr>
          <w:rFonts w:ascii="Microsoft YaHei" w:hAnsi="Microsoft YaHei"/>
          <w:sz w:val="22"/>
        </w:rPr>
        <w:t>熟悉工业通信协议（Modbus、OPC UA、MQTT等）及工业数据采集。</w:t>
      </w:r>
    </w:p>
    <w:p>
      <w:pPr>
        <w:pStyle w:val="ListBullet"/>
      </w:pPr>
      <w:r>
        <w:rPr>
          <w:rFonts w:ascii="Microsoft YaHei" w:hAnsi="Microsoft YaHei"/>
          <w:sz w:val="22"/>
        </w:rPr>
        <w:t>掌握时序数据库（InfluxDB、TDengine、TimescaleDB等）。</w:t>
      </w:r>
    </w:p>
    <w:p>
      <w:pPr>
        <w:pStyle w:val="ListBullet"/>
      </w:pPr>
      <w:r>
        <w:rPr>
          <w:rFonts w:ascii="Microsoft YaHei" w:hAnsi="Microsoft YaHei"/>
          <w:sz w:val="22"/>
        </w:rPr>
        <w:t>具备数据质量管理和数据治理能力。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五、常用工具和技术概述</w:t>
      </w:r>
    </w:p>
    <w:p>
      <w:pPr>
        <w:pStyle w:val="ListBullet"/>
      </w:pPr>
      <w:r>
        <w:rPr>
          <w:rFonts w:ascii="Microsoft YaHei" w:hAnsi="Microsoft YaHei"/>
          <w:sz w:val="22"/>
        </w:rPr>
        <w:t>大数据平台：Hadoop、Spark、Flink、Kafka、Hive、HBase</w:t>
      </w:r>
    </w:p>
    <w:p>
      <w:pPr>
        <w:pStyle w:val="ListBullet"/>
      </w:pPr>
      <w:r>
        <w:rPr>
          <w:rFonts w:ascii="Microsoft YaHei" w:hAnsi="Microsoft YaHei"/>
          <w:sz w:val="22"/>
        </w:rPr>
        <w:t>时序数据库：InfluxDB、TDengine、TimescaleDB、IoTDB</w:t>
      </w:r>
    </w:p>
    <w:p>
      <w:pPr>
        <w:pStyle w:val="ListBullet"/>
      </w:pPr>
      <w:r>
        <w:rPr>
          <w:rFonts w:ascii="Microsoft YaHei" w:hAnsi="Microsoft YaHei"/>
          <w:sz w:val="22"/>
        </w:rPr>
        <w:t>工业协议：Modbus、OPC UA、MQTT、Profinet</w:t>
      </w:r>
    </w:p>
    <w:p>
      <w:pPr>
        <w:pStyle w:val="ListBullet"/>
      </w:pPr>
      <w:r>
        <w:rPr>
          <w:rFonts w:ascii="Microsoft YaHei" w:hAnsi="Microsoft YaHei"/>
          <w:sz w:val="22"/>
        </w:rPr>
        <w:t>数据管道：Apache Airflow、NiFi、DataX、Sqoop</w:t>
      </w:r>
    </w:p>
    <w:p>
      <w:pPr>
        <w:pStyle w:val="ListBullet"/>
      </w:pPr>
      <w:r>
        <w:rPr>
          <w:rFonts w:ascii="Microsoft YaHei" w:hAnsi="Microsoft YaHei"/>
          <w:sz w:val="22"/>
        </w:rPr>
        <w:t>湖仓一体：Apache Iceberg、Delta Lake、Hudi</w:t>
      </w:r>
    </w:p>
    <w:p>
      <w:pPr>
        <w:pStyle w:val="ListBullet"/>
      </w:pPr>
      <w:r>
        <w:rPr>
          <w:rFonts w:ascii="Microsoft YaHei" w:hAnsi="Microsoft YaHei"/>
          <w:sz w:val="22"/>
        </w:rPr>
        <w:t>编程语言：Python、Java、Scala、SQL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六、交付物或考核指标概述</w:t>
      </w:r>
    </w:p>
    <w:p>
      <w:pPr>
        <w:pStyle w:val="ListBullet"/>
      </w:pPr>
      <w:r>
        <w:rPr>
          <w:rFonts w:ascii="Microsoft YaHei" w:hAnsi="Microsoft YaHei"/>
          <w:sz w:val="22"/>
        </w:rPr>
        <w:t>工业数据湖架构设计文档</w:t>
      </w:r>
    </w:p>
    <w:p>
      <w:pPr>
        <w:pStyle w:val="ListBullet"/>
      </w:pPr>
      <w:r>
        <w:rPr>
          <w:rFonts w:ascii="Microsoft YaHei" w:hAnsi="Microsoft YaHei"/>
          <w:sz w:val="22"/>
        </w:rPr>
        <w:t>数据采集管道与ETL流程文档</w:t>
      </w:r>
    </w:p>
    <w:p>
      <w:pPr>
        <w:pStyle w:val="ListBullet"/>
      </w:pPr>
      <w:r>
        <w:rPr>
          <w:rFonts w:ascii="Microsoft YaHei" w:hAnsi="Microsoft YaHei"/>
          <w:sz w:val="22"/>
        </w:rPr>
        <w:t>数据质量报告与数据治理规范</w:t>
      </w:r>
    </w:p>
    <w:p>
      <w:pPr>
        <w:pStyle w:val="ListBullet"/>
      </w:pPr>
      <w:r>
        <w:rPr>
          <w:rFonts w:ascii="Microsoft YaHei" w:hAnsi="Microsoft YaHei"/>
          <w:sz w:val="22"/>
        </w:rPr>
        <w:t>数据管道可用性指标 ≥ 99.5%</w:t>
      </w:r>
    </w:p>
    <w:p>
      <w:pPr>
        <w:pStyle w:val="ListBullet"/>
      </w:pPr>
      <w:r>
        <w:rPr>
          <w:rFonts w:ascii="Microsoft YaHei" w:hAnsi="Microsoft YaHei"/>
          <w:sz w:val="22"/>
        </w:rPr>
        <w:t>数据时效性指标（实时数据延迟 &lt; 5秒）</w:t>
      </w:r>
    </w:p>
    <w:p>
      <w:pPr>
        <w:pStyle w:val="ListBullet"/>
      </w:pPr>
      <w:r>
        <w:rPr>
          <w:rFonts w:ascii="Microsoft YaHei" w:hAnsi="Microsoft YaHei"/>
          <w:sz w:val="22"/>
        </w:rPr>
        <w:t>高质量数据集构建数量与标注质量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BOSS直聘 - 联通(广东)产业互联网工业数据工程师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https://m.zhipin.com/job_detail/bb6882b1bd04d76603Z609--FlZU.html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2026-08-09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北京中宏联工程技术数据工程师-制造业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https://m.qcc.com/jobdetail/f33a8cf3b62d96f7ce7f0e4d45ec03e6.html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2026-01-28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某大型知名光伏公司工业大数据工程师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https://m.zhipin.com/job_detail/b14528f2651a34ef1HZ52tu7EVVQ.html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中控技术资深数据工程师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https://m.qcc.com/jobdetail/4cd93a86dd6c6ad081190686b2b5fa51.html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2026-07-30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方舟智造IOT数据工程师(工业AI方向)</w:t>
      </w:r>
    </w:p>
    <w:p>
      <w:r>
        <w:rPr>
          <w:rFonts w:ascii="Microsoft YaHei" w:hAnsi="Microsoft YaHei"/>
          <w:b w:val="0"/>
          <w:sz w:val="22"/>
        </w:rPr>
        <w:t xml:space="preserve">  URL: https://www.liepin.com/job/1982533681.shtml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2026-05-20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腾讯云开发者社区 - 数据工程师技能树与项目实战指南</w:t>
      </w:r>
    </w:p>
    <w:p>
      <w:r>
        <w:rPr>
          <w:rFonts w:ascii="Microsoft YaHei" w:hAnsi="Microsoft YaHei"/>
          <w:b w:val="0"/>
          <w:sz w:val="22"/>
        </w:rPr>
        <w:t xml:space="preserve">  URL: https://cloud.tencent.com/developer/article/2721545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2026-08-06</w:t>
      </w:r>
    </w:p>
    <w:p>
      <w:r>
        <w:rPr>
          <w:rFonts w:ascii="Microsoft YaHei" w:hAnsi="Microsoft YaHei"/>
          <w:b w:val="0"/>
          <w:sz w:val="22"/>
        </w:rPr>
        <w:t xml:space="preserve">  许可证信息: 公开技术文章，引用参考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