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37E0" w14:textId="77777777" w:rsidR="003B14DF" w:rsidRPr="003B14DF" w:rsidRDefault="003B14DF" w:rsidP="003B14DF">
      <w:pPr>
        <w:rPr>
          <w:b/>
          <w:bCs/>
        </w:rPr>
      </w:pPr>
      <w:r w:rsidRPr="003B14DF">
        <w:rPr>
          <w:b/>
          <w:bCs/>
        </w:rPr>
        <w:t>工业制造领域 AI Agent 开发</w:t>
      </w:r>
    </w:p>
    <w:p w14:paraId="77437652" w14:textId="77777777" w:rsidR="003B14DF" w:rsidRPr="003B14DF" w:rsidRDefault="003B14DF" w:rsidP="003B14DF">
      <w:r w:rsidRPr="003B14DF">
        <w:t xml:space="preserve">某工业 AI Agent 应用工程师负责使用 </w:t>
      </w:r>
      <w:proofErr w:type="spellStart"/>
      <w:r w:rsidRPr="003B14DF">
        <w:t>LangChain</w:t>
      </w:r>
      <w:proofErr w:type="spellEnd"/>
      <w:r w:rsidRPr="003B14DF">
        <w:t>、</w:t>
      </w:r>
      <w:proofErr w:type="spellStart"/>
      <w:r w:rsidRPr="003B14DF">
        <w:t>LangGraph</w:t>
      </w:r>
      <w:proofErr w:type="spellEnd"/>
      <w:r w:rsidRPr="003B14DF">
        <w:t>、</w:t>
      </w:r>
      <w:proofErr w:type="spellStart"/>
      <w:r w:rsidRPr="003B14DF">
        <w:t>AgentScope</w:t>
      </w:r>
      <w:proofErr w:type="spellEnd"/>
      <w:r w:rsidRPr="003B14DF">
        <w:t xml:space="preserve"> 等框架编排业务理解、代码生成和安全审核等多智能体，实现从业务需求描述到可运行系统的端到端交付。同时需要建设 RAG、向量数据库、Embedding 优化和工业知识库，并通过 Shadow Mode 沙箱及审核机制拦截 DCS 参数修改、配方变更等高风险操作。</w:t>
      </w:r>
    </w:p>
    <w:p w14:paraId="721F21D8" w14:textId="77777777" w:rsidR="003B14DF" w:rsidRPr="003B14DF" w:rsidRDefault="003B14DF" w:rsidP="003B14DF">
      <w:r w:rsidRPr="003B14DF">
        <w:t>智联招聘 - 工业 AI Agent 应用工程师（Java方向）</w:t>
      </w:r>
      <w:r w:rsidRPr="003B14DF">
        <w:br/>
        <w:t>URL：</w:t>
      </w:r>
      <w:r w:rsidRPr="003B14DF">
        <w:fldChar w:fldCharType="begin"/>
      </w:r>
      <w:r w:rsidRPr="003B14DF">
        <w:instrText>HYPERLINK "https://www.zhaopin.com/jobdetail/CC442630930J40774322106.htm"</w:instrText>
      </w:r>
      <w:r w:rsidRPr="003B14DF">
        <w:fldChar w:fldCharType="separate"/>
      </w:r>
      <w:r w:rsidRPr="003B14DF">
        <w:rPr>
          <w:rStyle w:val="af2"/>
        </w:rPr>
        <w:t>https://www.zhaopin.com/jobdetail/CC442630930J40774322106.htm</w:t>
      </w:r>
      <w:r w:rsidRPr="003B14DF">
        <w:fldChar w:fldCharType="end"/>
      </w:r>
      <w:r w:rsidRPr="003B14DF">
        <w:br/>
        <w:t>发布日期/版本：页面未注明发布日期；访问版本 2026-08-25</w:t>
      </w:r>
      <w:r w:rsidRPr="003B14DF">
        <w:br/>
        <w:t>许可证信息：公开招聘信息，转述引用</w:t>
      </w:r>
    </w:p>
    <w:p w14:paraId="4E1858F5" w14:textId="77777777" w:rsidR="00272DA7" w:rsidRDefault="00272DA7"/>
    <w:p w14:paraId="64237934" w14:textId="77777777" w:rsidR="003B14DF" w:rsidRPr="003B14DF" w:rsidRDefault="003B14DF" w:rsidP="003B14DF">
      <w:pPr>
        <w:rPr>
          <w:b/>
          <w:bCs/>
        </w:rPr>
      </w:pPr>
      <w:r w:rsidRPr="003B14DF">
        <w:rPr>
          <w:b/>
          <w:bCs/>
        </w:rPr>
        <w:t>油气装备制造领域 AI Agent 开发</w:t>
      </w:r>
    </w:p>
    <w:p w14:paraId="3FEDA2CC" w14:textId="77777777" w:rsidR="003B14DF" w:rsidRPr="003B14DF" w:rsidRDefault="003B14DF" w:rsidP="003B14DF">
      <w:r w:rsidRPr="003B14DF">
        <w:t xml:space="preserve">杰瑞集团某 AI 应用开发工程师负责集团级 Agent 体系设计与开发，覆盖油气装备研发设计、生产工艺优化、设备故障诊断、采购寻源、库存优化和售后运维等场景。岗位要求掌握 </w:t>
      </w:r>
      <w:proofErr w:type="spellStart"/>
      <w:r w:rsidRPr="003B14DF">
        <w:t>LangChain</w:t>
      </w:r>
      <w:proofErr w:type="spellEnd"/>
      <w:r w:rsidRPr="003B14DF">
        <w:t>、</w:t>
      </w:r>
      <w:proofErr w:type="spellStart"/>
      <w:r w:rsidRPr="003B14DF">
        <w:t>LlamaIndex</w:t>
      </w:r>
      <w:proofErr w:type="spellEnd"/>
      <w:r w:rsidRPr="003B14DF">
        <w:t>、</w:t>
      </w:r>
      <w:proofErr w:type="spellStart"/>
      <w:r w:rsidRPr="003B14DF">
        <w:t>AutoGen</w:t>
      </w:r>
      <w:proofErr w:type="spellEnd"/>
      <w:r w:rsidRPr="003B14DF">
        <w:t xml:space="preserve">、RAG、Tool Calling 和 Context Engineering，并通过 </w:t>
      </w:r>
      <w:proofErr w:type="spellStart"/>
      <w:r w:rsidRPr="003B14DF">
        <w:t>OpenAPI</w:t>
      </w:r>
      <w:proofErr w:type="spellEnd"/>
      <w:r w:rsidRPr="003B14DF">
        <w:t>、RPC、MCP 等方式连接 ERP、MES、BI、CRM、SRM 和 IoT 系统。</w:t>
      </w:r>
    </w:p>
    <w:p w14:paraId="1A8B3CF6" w14:textId="77777777" w:rsidR="003B14DF" w:rsidRPr="003B14DF" w:rsidRDefault="003B14DF" w:rsidP="003B14DF">
      <w:r w:rsidRPr="003B14DF">
        <w:t>智联招聘 - 杰瑞集团 AI 应用开发工程师</w:t>
      </w:r>
      <w:r w:rsidRPr="003B14DF">
        <w:br/>
        <w:t>URL：</w:t>
      </w:r>
      <w:hyperlink r:id="rId6" w:history="1">
        <w:r w:rsidRPr="003B14DF">
          <w:rPr>
            <w:rStyle w:val="af2"/>
          </w:rPr>
          <w:t>https://www.zhaopin.com/jobdetail/CC212499610J40879626503.htm</w:t>
        </w:r>
      </w:hyperlink>
      <w:r w:rsidRPr="003B14DF">
        <w:br/>
        <w:t>发布日期/版本：页面未注明发布日期；访问版本 2026-08-25</w:t>
      </w:r>
      <w:r w:rsidRPr="003B14DF">
        <w:br/>
        <w:t>许可证信息：公开招聘信息，转述引用</w:t>
      </w:r>
    </w:p>
    <w:p w14:paraId="13BEBA81" w14:textId="77777777" w:rsidR="003B14DF" w:rsidRDefault="003B14DF"/>
    <w:p w14:paraId="745756A9" w14:textId="2090F40B" w:rsidR="003B14DF" w:rsidRPr="003B14DF" w:rsidRDefault="003B14DF" w:rsidP="003B14DF">
      <w:pPr>
        <w:rPr>
          <w:b/>
          <w:bCs/>
        </w:rPr>
      </w:pPr>
      <w:r w:rsidRPr="003B14DF">
        <w:rPr>
          <w:b/>
          <w:bCs/>
        </w:rPr>
        <w:t>工业图纸解析与 BOM Agent</w:t>
      </w:r>
    </w:p>
    <w:p w14:paraId="55A4804A" w14:textId="77777777" w:rsidR="003B14DF" w:rsidRPr="003B14DF" w:rsidRDefault="003B14DF" w:rsidP="003B14DF">
      <w:r w:rsidRPr="003B14DF">
        <w:t>志丞科技相关工业智能体案例以工程图纸作为生产业务入口，通过多模态模型解析二维、三维图纸，自动生成结构化 BOM，并进一步连接工艺规划、生产排程和设备操作等环节。系统还打通 ERP、PLM、MES 和 PLC 数据，使设计参数、生产指令与设备状态能够在研发和制造流程之间传递。</w:t>
      </w:r>
    </w:p>
    <w:p w14:paraId="22DA6A21" w14:textId="77777777" w:rsidR="003B14DF" w:rsidRPr="003B14DF" w:rsidRDefault="003B14DF" w:rsidP="003B14DF">
      <w:r w:rsidRPr="003B14DF">
        <w:t>新工业网 - 西门子×志丞科技：AI解锁工业图纸，打通研发制造全链路效率闭环</w:t>
      </w:r>
      <w:r w:rsidRPr="003B14DF">
        <w:br/>
        <w:t>URL：</w:t>
      </w:r>
      <w:hyperlink r:id="rId7" w:history="1">
        <w:r w:rsidRPr="003B14DF">
          <w:rPr>
            <w:rStyle w:val="af2"/>
          </w:rPr>
          <w:t>https://www.xingongye.cn/index.php/cms/Intelligent_manufacturing/1721.html</w:t>
        </w:r>
      </w:hyperlink>
      <w:r w:rsidRPr="003B14DF">
        <w:br/>
        <w:t>发布日期/版本：页面未注明发布日期；访问版本 2026-08-25</w:t>
      </w:r>
      <w:r w:rsidRPr="003B14DF">
        <w:br/>
        <w:t>许可证信息：公开行业案例，转述引用；案例成效数据为原发布方披露</w:t>
      </w:r>
    </w:p>
    <w:p w14:paraId="4B4C1102" w14:textId="30264643" w:rsidR="003B14DF" w:rsidRDefault="003B14DF"/>
    <w:p w14:paraId="3FAD3353" w14:textId="77777777" w:rsidR="003B14DF" w:rsidRPr="003B14DF" w:rsidRDefault="003B14DF" w:rsidP="003B14DF">
      <w:pPr>
        <w:rPr>
          <w:b/>
          <w:bCs/>
        </w:rPr>
      </w:pPr>
      <w:r w:rsidRPr="003B14DF">
        <w:rPr>
          <w:b/>
          <w:bCs/>
        </w:rPr>
        <w:t>电力设备智能设计与仿真 Agent</w:t>
      </w:r>
    </w:p>
    <w:p w14:paraId="7296D197" w14:textId="77777777" w:rsidR="003B14DF" w:rsidRPr="003B14DF" w:rsidRDefault="003B14DF" w:rsidP="003B14DF">
      <w:r w:rsidRPr="003B14DF">
        <w:lastRenderedPageBreak/>
        <w:t>中国电气装备集团与羚数智能建设了面向电力设备研发的多模态智能设计与仿真系统。该系统利用多模态大模型理解工程图纸，通过知识图谱组织电力设备实体、设计规则和专业关系，并利用仿真代码生成器连接模板库与推理引擎，辅助完成工程知识检索、图纸合规审核和仿真脚本生成。</w:t>
      </w:r>
    </w:p>
    <w:p w14:paraId="1EF370EA" w14:textId="77777777" w:rsidR="003B14DF" w:rsidRPr="003B14DF" w:rsidRDefault="003B14DF" w:rsidP="003B14DF">
      <w:r w:rsidRPr="003B14DF">
        <w:t>羚数智能 - 多模态电力设备智能设计与仿真智能体案例</w:t>
      </w:r>
      <w:r w:rsidRPr="003B14DF">
        <w:br/>
        <w:t>URL：</w:t>
      </w:r>
      <w:hyperlink r:id="rId8" w:history="1">
        <w:r w:rsidRPr="003B14DF">
          <w:rPr>
            <w:rStyle w:val="af2"/>
          </w:rPr>
          <w:t>https://www.leadigital.cn/case/detail/186.html</w:t>
        </w:r>
      </w:hyperlink>
      <w:r w:rsidRPr="003B14DF">
        <w:br/>
        <w:t>发布日期/版本：页面未注明发布日期；访问版本 2026-08-25</w:t>
      </w:r>
      <w:r w:rsidRPr="003B14DF">
        <w:br/>
        <w:t>许可证信息：企业公开客户案例，转述引用；项目成效数据为企业披露</w:t>
      </w:r>
    </w:p>
    <w:p w14:paraId="34E04136" w14:textId="77777777" w:rsidR="003B14DF" w:rsidRPr="003B14DF" w:rsidRDefault="003B14DF">
      <w:pPr>
        <w:rPr>
          <w:rFonts w:hint="eastAsia"/>
        </w:rPr>
      </w:pPr>
    </w:p>
    <w:sectPr w:rsidR="003B14DF" w:rsidRPr="003B14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4A79F" w14:textId="77777777" w:rsidR="00305624" w:rsidRDefault="00305624" w:rsidP="003B14DF">
      <w:pPr>
        <w:spacing w:after="0" w:line="240" w:lineRule="auto"/>
        <w:rPr>
          <w:rFonts w:hint="eastAsia"/>
        </w:rPr>
      </w:pPr>
      <w:r>
        <w:separator/>
      </w:r>
    </w:p>
  </w:endnote>
  <w:endnote w:type="continuationSeparator" w:id="0">
    <w:p w14:paraId="7369DA57" w14:textId="77777777" w:rsidR="00305624" w:rsidRDefault="00305624" w:rsidP="003B14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04DDF" w14:textId="77777777" w:rsidR="00305624" w:rsidRDefault="00305624" w:rsidP="003B14DF">
      <w:pPr>
        <w:spacing w:after="0" w:line="240" w:lineRule="auto"/>
        <w:rPr>
          <w:rFonts w:hint="eastAsia"/>
        </w:rPr>
      </w:pPr>
      <w:r>
        <w:separator/>
      </w:r>
    </w:p>
  </w:footnote>
  <w:footnote w:type="continuationSeparator" w:id="0">
    <w:p w14:paraId="079E2AB7" w14:textId="77777777" w:rsidR="00305624" w:rsidRDefault="00305624" w:rsidP="003B14D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B4"/>
    <w:rsid w:val="001948B4"/>
    <w:rsid w:val="00272DA7"/>
    <w:rsid w:val="00305624"/>
    <w:rsid w:val="003B14DF"/>
    <w:rsid w:val="00834913"/>
    <w:rsid w:val="00BB7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862D9"/>
  <w15:chartTrackingRefBased/>
  <w15:docId w15:val="{30610448-0BD8-4274-9DF0-A0EA8B56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48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48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48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48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48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48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48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48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48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48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48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48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48B4"/>
    <w:rPr>
      <w:rFonts w:cstheme="majorBidi"/>
      <w:color w:val="0F4761" w:themeColor="accent1" w:themeShade="BF"/>
      <w:sz w:val="28"/>
      <w:szCs w:val="28"/>
    </w:rPr>
  </w:style>
  <w:style w:type="character" w:customStyle="1" w:styleId="50">
    <w:name w:val="标题 5 字符"/>
    <w:basedOn w:val="a0"/>
    <w:link w:val="5"/>
    <w:uiPriority w:val="9"/>
    <w:semiHidden/>
    <w:rsid w:val="001948B4"/>
    <w:rPr>
      <w:rFonts w:cstheme="majorBidi"/>
      <w:color w:val="0F4761" w:themeColor="accent1" w:themeShade="BF"/>
      <w:sz w:val="24"/>
    </w:rPr>
  </w:style>
  <w:style w:type="character" w:customStyle="1" w:styleId="60">
    <w:name w:val="标题 6 字符"/>
    <w:basedOn w:val="a0"/>
    <w:link w:val="6"/>
    <w:uiPriority w:val="9"/>
    <w:semiHidden/>
    <w:rsid w:val="001948B4"/>
    <w:rPr>
      <w:rFonts w:cstheme="majorBidi"/>
      <w:b/>
      <w:bCs/>
      <w:color w:val="0F4761" w:themeColor="accent1" w:themeShade="BF"/>
    </w:rPr>
  </w:style>
  <w:style w:type="character" w:customStyle="1" w:styleId="70">
    <w:name w:val="标题 7 字符"/>
    <w:basedOn w:val="a0"/>
    <w:link w:val="7"/>
    <w:uiPriority w:val="9"/>
    <w:semiHidden/>
    <w:rsid w:val="001948B4"/>
    <w:rPr>
      <w:rFonts w:cstheme="majorBidi"/>
      <w:b/>
      <w:bCs/>
      <w:color w:val="595959" w:themeColor="text1" w:themeTint="A6"/>
    </w:rPr>
  </w:style>
  <w:style w:type="character" w:customStyle="1" w:styleId="80">
    <w:name w:val="标题 8 字符"/>
    <w:basedOn w:val="a0"/>
    <w:link w:val="8"/>
    <w:uiPriority w:val="9"/>
    <w:semiHidden/>
    <w:rsid w:val="001948B4"/>
    <w:rPr>
      <w:rFonts w:cstheme="majorBidi"/>
      <w:color w:val="595959" w:themeColor="text1" w:themeTint="A6"/>
    </w:rPr>
  </w:style>
  <w:style w:type="character" w:customStyle="1" w:styleId="90">
    <w:name w:val="标题 9 字符"/>
    <w:basedOn w:val="a0"/>
    <w:link w:val="9"/>
    <w:uiPriority w:val="9"/>
    <w:semiHidden/>
    <w:rsid w:val="001948B4"/>
    <w:rPr>
      <w:rFonts w:eastAsiaTheme="majorEastAsia" w:cstheme="majorBidi"/>
      <w:color w:val="595959" w:themeColor="text1" w:themeTint="A6"/>
    </w:rPr>
  </w:style>
  <w:style w:type="paragraph" w:styleId="a3">
    <w:name w:val="Title"/>
    <w:basedOn w:val="a"/>
    <w:next w:val="a"/>
    <w:link w:val="a4"/>
    <w:uiPriority w:val="10"/>
    <w:qFormat/>
    <w:rsid w:val="001948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4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48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48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48B4"/>
    <w:pPr>
      <w:spacing w:before="160"/>
      <w:jc w:val="center"/>
    </w:pPr>
    <w:rPr>
      <w:i/>
      <w:iCs/>
      <w:color w:val="404040" w:themeColor="text1" w:themeTint="BF"/>
    </w:rPr>
  </w:style>
  <w:style w:type="character" w:customStyle="1" w:styleId="a8">
    <w:name w:val="引用 字符"/>
    <w:basedOn w:val="a0"/>
    <w:link w:val="a7"/>
    <w:uiPriority w:val="29"/>
    <w:rsid w:val="001948B4"/>
    <w:rPr>
      <w:i/>
      <w:iCs/>
      <w:color w:val="404040" w:themeColor="text1" w:themeTint="BF"/>
    </w:rPr>
  </w:style>
  <w:style w:type="paragraph" w:styleId="a9">
    <w:name w:val="List Paragraph"/>
    <w:basedOn w:val="a"/>
    <w:uiPriority w:val="34"/>
    <w:qFormat/>
    <w:rsid w:val="001948B4"/>
    <w:pPr>
      <w:ind w:left="720"/>
      <w:contextualSpacing/>
    </w:pPr>
  </w:style>
  <w:style w:type="character" w:styleId="aa">
    <w:name w:val="Intense Emphasis"/>
    <w:basedOn w:val="a0"/>
    <w:uiPriority w:val="21"/>
    <w:qFormat/>
    <w:rsid w:val="001948B4"/>
    <w:rPr>
      <w:i/>
      <w:iCs/>
      <w:color w:val="0F4761" w:themeColor="accent1" w:themeShade="BF"/>
    </w:rPr>
  </w:style>
  <w:style w:type="paragraph" w:styleId="ab">
    <w:name w:val="Intense Quote"/>
    <w:basedOn w:val="a"/>
    <w:next w:val="a"/>
    <w:link w:val="ac"/>
    <w:uiPriority w:val="30"/>
    <w:qFormat/>
    <w:rsid w:val="00194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48B4"/>
    <w:rPr>
      <w:i/>
      <w:iCs/>
      <w:color w:val="0F4761" w:themeColor="accent1" w:themeShade="BF"/>
    </w:rPr>
  </w:style>
  <w:style w:type="character" w:styleId="ad">
    <w:name w:val="Intense Reference"/>
    <w:basedOn w:val="a0"/>
    <w:uiPriority w:val="32"/>
    <w:qFormat/>
    <w:rsid w:val="001948B4"/>
    <w:rPr>
      <w:b/>
      <w:bCs/>
      <w:smallCaps/>
      <w:color w:val="0F4761" w:themeColor="accent1" w:themeShade="BF"/>
      <w:spacing w:val="5"/>
    </w:rPr>
  </w:style>
  <w:style w:type="paragraph" w:styleId="ae">
    <w:name w:val="header"/>
    <w:basedOn w:val="a"/>
    <w:link w:val="af"/>
    <w:uiPriority w:val="99"/>
    <w:unhideWhenUsed/>
    <w:rsid w:val="003B14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14DF"/>
    <w:rPr>
      <w:sz w:val="18"/>
      <w:szCs w:val="18"/>
    </w:rPr>
  </w:style>
  <w:style w:type="paragraph" w:styleId="af0">
    <w:name w:val="footer"/>
    <w:basedOn w:val="a"/>
    <w:link w:val="af1"/>
    <w:uiPriority w:val="99"/>
    <w:unhideWhenUsed/>
    <w:rsid w:val="003B14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14DF"/>
    <w:rPr>
      <w:sz w:val="18"/>
      <w:szCs w:val="18"/>
    </w:rPr>
  </w:style>
  <w:style w:type="character" w:styleId="af2">
    <w:name w:val="Hyperlink"/>
    <w:basedOn w:val="a0"/>
    <w:uiPriority w:val="99"/>
    <w:unhideWhenUsed/>
    <w:rsid w:val="003B14DF"/>
    <w:rPr>
      <w:color w:val="467886" w:themeColor="hyperlink"/>
      <w:u w:val="single"/>
    </w:rPr>
  </w:style>
  <w:style w:type="character" w:styleId="af3">
    <w:name w:val="Unresolved Mention"/>
    <w:basedOn w:val="a0"/>
    <w:uiPriority w:val="99"/>
    <w:semiHidden/>
    <w:unhideWhenUsed/>
    <w:rsid w:val="003B1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digital.cn/case/detail/186.html" TargetMode="External"/><Relationship Id="rId3" Type="http://schemas.openxmlformats.org/officeDocument/2006/relationships/webSettings" Target="webSettings.xml"/><Relationship Id="rId7" Type="http://schemas.openxmlformats.org/officeDocument/2006/relationships/hyperlink" Target="https://www.xingongye.cn/index.php/cms/Intelligent_manufacturing/172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haopin.com/jobdetail/CC212499610J40879626503.ht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周</dc:creator>
  <cp:keywords/>
  <dc:description/>
  <cp:lastModifiedBy>翔 周</cp:lastModifiedBy>
  <cp:revision>2</cp:revision>
  <dcterms:created xsi:type="dcterms:W3CDTF">2026-08-25T08:15:00Z</dcterms:created>
  <dcterms:modified xsi:type="dcterms:W3CDTF">2026-08-25T08:16:00Z</dcterms:modified>
</cp:coreProperties>
</file>