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6559E">
      <w:pPr>
        <w:jc w:val="center"/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多融合环境采集器功能设计参考书</w:t>
      </w:r>
    </w:p>
    <w:p w14:paraId="56F9FEA8">
      <w:pPr>
        <w:rPr>
          <w:rFonts w:ascii="宋体" w:hAnsi="宋体" w:eastAsia="宋体" w:cs="宋体"/>
          <w:sz w:val="24"/>
          <w:szCs w:val="24"/>
        </w:rPr>
      </w:pPr>
    </w:p>
    <w:p w14:paraId="5902D25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2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1.多融合环境采集器简介</w:t>
      </w:r>
    </w:p>
    <w:p w14:paraId="421E3A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融合环境采集器集成了温湿度传感器、光照传感器、烟雾浓度传感器，支持RS485通信，工作电压12V。可通过RS-485总线设置设备地址、波特率、采样频率，可读取温度、湿度、光照强度和烟雾浓度等环境参数。设备外设信号接口：A、B、GND、VCC12。</w:t>
      </w:r>
    </w:p>
    <w:p w14:paraId="2631B3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采集器定时完成温度、湿度、光照强度和烟雾浓度转换，并更新、存储于环境数据存储器中，定时转换时间默认5秒，可通过指令进行修改。</w:t>
      </w:r>
    </w:p>
    <w:p w14:paraId="03209A0B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20" w:line="360" w:lineRule="auto"/>
        <w:textAlignment w:val="auto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2.环境监测系统功能简介</w:t>
      </w:r>
    </w:p>
    <w:p w14:paraId="36240FA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环境信息显示。环境信息显示功能，可以显示环境温度、湿度、光照强度和烟雾浓度。</w:t>
      </w:r>
    </w:p>
    <w:p w14:paraId="356087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HAnsi" w:hAnsiTheme="minorHAnsi" w:eastAsiaTheme="minorEastAsia" w:cstheme="minorBidi"/>
          <w:b/>
          <w:kern w:val="44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24"/>
          <w:szCs w:val="24"/>
          <w:lang w:val="en-US" w:eastAsia="zh-CN" w:bidi="ar-SA"/>
        </w:rPr>
        <w:t>环境监测系统功能指令定义</w:t>
      </w:r>
    </w:p>
    <w:p w14:paraId="7C313F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环境监测系统功能指令包括：信息查询指令，指令具体定义如下：</w:t>
      </w:r>
    </w:p>
    <w:p w14:paraId="69667D4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3.1信息查询</w:t>
      </w:r>
    </w:p>
    <w:p w14:paraId="0500FE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表1 查询指令格式</w:t>
      </w:r>
    </w:p>
    <w:tbl>
      <w:tblPr>
        <w:tblStyle w:val="6"/>
        <w:tblW w:w="85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219"/>
        <w:gridCol w:w="1219"/>
        <w:gridCol w:w="1219"/>
        <w:gridCol w:w="1220"/>
        <w:gridCol w:w="1220"/>
        <w:gridCol w:w="1220"/>
      </w:tblGrid>
      <w:tr w14:paraId="7B97E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9" w:type="dxa"/>
          </w:tcPr>
          <w:p w14:paraId="4E3EE7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1219" w:type="dxa"/>
          </w:tcPr>
          <w:p w14:paraId="435A4F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219" w:type="dxa"/>
          </w:tcPr>
          <w:p w14:paraId="634522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传感器ID</w:t>
            </w:r>
          </w:p>
        </w:tc>
        <w:tc>
          <w:tcPr>
            <w:tcW w:w="1219" w:type="dxa"/>
          </w:tcPr>
          <w:p w14:paraId="25EE4C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1220" w:type="dxa"/>
          </w:tcPr>
          <w:p w14:paraId="4EDC76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1220" w:type="dxa"/>
          </w:tcPr>
          <w:p w14:paraId="6E7668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1220" w:type="dxa"/>
          </w:tcPr>
          <w:p w14:paraId="6C7456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26376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1219" w:type="dxa"/>
          </w:tcPr>
          <w:p w14:paraId="52B1EB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0X3D</w:t>
            </w:r>
          </w:p>
          <w:p w14:paraId="248D65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(61-80)</w:t>
            </w:r>
          </w:p>
        </w:tc>
        <w:tc>
          <w:tcPr>
            <w:tcW w:w="1219" w:type="dxa"/>
          </w:tcPr>
          <w:p w14:paraId="517F8E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0X03</w:t>
            </w:r>
          </w:p>
        </w:tc>
        <w:tc>
          <w:tcPr>
            <w:tcW w:w="1219" w:type="dxa"/>
          </w:tcPr>
          <w:p w14:paraId="1DCFAB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0X05</w:t>
            </w:r>
          </w:p>
          <w:p w14:paraId="6C6362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(1-5)</w:t>
            </w:r>
          </w:p>
        </w:tc>
        <w:tc>
          <w:tcPr>
            <w:tcW w:w="1219" w:type="dxa"/>
          </w:tcPr>
          <w:p w14:paraId="046CF3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1220" w:type="dxa"/>
          </w:tcPr>
          <w:p w14:paraId="1D51EC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1220" w:type="dxa"/>
          </w:tcPr>
          <w:p w14:paraId="7D49D7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1220" w:type="dxa"/>
          </w:tcPr>
          <w:p w14:paraId="562A40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1271AC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，范围61-80；第2个字节=功能码，0x03；第3个字节=传感器ID，范围1-5，分别表示温度传感器、湿度传感器、光照探测器、烟雾浓度和全部；第4-6个字节=保留字节；第7字节=求和校验码，范围（0-255）。</w:t>
      </w:r>
    </w:p>
    <w:p w14:paraId="0B34C7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表2 返回数据格式</w:t>
      </w:r>
    </w:p>
    <w:tbl>
      <w:tblPr>
        <w:tblStyle w:val="6"/>
        <w:tblW w:w="499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1063"/>
        <w:gridCol w:w="1063"/>
        <w:gridCol w:w="1063"/>
        <w:gridCol w:w="1065"/>
        <w:gridCol w:w="1065"/>
        <w:gridCol w:w="1065"/>
        <w:gridCol w:w="1066"/>
      </w:tblGrid>
      <w:tr w14:paraId="0EB80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</w:tcPr>
          <w:p w14:paraId="331C22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624" w:type="pct"/>
          </w:tcPr>
          <w:p w14:paraId="1D4086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624" w:type="pct"/>
          </w:tcPr>
          <w:p w14:paraId="331915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传感器ID</w:t>
            </w:r>
          </w:p>
        </w:tc>
        <w:tc>
          <w:tcPr>
            <w:tcW w:w="624" w:type="pct"/>
          </w:tcPr>
          <w:p w14:paraId="29DAC1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温度2Byte</w:t>
            </w:r>
          </w:p>
        </w:tc>
        <w:tc>
          <w:tcPr>
            <w:tcW w:w="625" w:type="pct"/>
          </w:tcPr>
          <w:p w14:paraId="242BC8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湿度2Byte</w:t>
            </w:r>
          </w:p>
        </w:tc>
        <w:tc>
          <w:tcPr>
            <w:tcW w:w="625" w:type="pct"/>
          </w:tcPr>
          <w:p w14:paraId="340BD0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光照4Byte</w:t>
            </w:r>
          </w:p>
        </w:tc>
        <w:tc>
          <w:tcPr>
            <w:tcW w:w="625" w:type="pct"/>
          </w:tcPr>
          <w:p w14:paraId="3A3989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烟雾2Byte</w:t>
            </w:r>
          </w:p>
        </w:tc>
        <w:tc>
          <w:tcPr>
            <w:tcW w:w="625" w:type="pct"/>
          </w:tcPr>
          <w:p w14:paraId="6A2942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3831C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624" w:type="pct"/>
          </w:tcPr>
          <w:p w14:paraId="3157BB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0X3D</w:t>
            </w:r>
          </w:p>
          <w:p w14:paraId="77BD3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(61-80)</w:t>
            </w:r>
          </w:p>
        </w:tc>
        <w:tc>
          <w:tcPr>
            <w:tcW w:w="624" w:type="pct"/>
          </w:tcPr>
          <w:p w14:paraId="4F92EC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0X03</w:t>
            </w:r>
          </w:p>
        </w:tc>
        <w:tc>
          <w:tcPr>
            <w:tcW w:w="624" w:type="pct"/>
          </w:tcPr>
          <w:p w14:paraId="621823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0X05</w:t>
            </w:r>
          </w:p>
          <w:p w14:paraId="0D0230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(1-5)</w:t>
            </w:r>
          </w:p>
        </w:tc>
        <w:tc>
          <w:tcPr>
            <w:tcW w:w="624" w:type="pct"/>
          </w:tcPr>
          <w:p w14:paraId="1C5D13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625" w:type="pct"/>
          </w:tcPr>
          <w:p w14:paraId="2588E2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625" w:type="pct"/>
          </w:tcPr>
          <w:p w14:paraId="7F21BB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625" w:type="pct"/>
          </w:tcPr>
          <w:p w14:paraId="3E9394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625" w:type="pct"/>
          </w:tcPr>
          <w:p w14:paraId="68B8B6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1E940E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说明：第1个字节=地址，范围61-80；第2个字节=功能码，0x03；第3个字节=传感器ID，范围1-5，分别表示温度传感器、湿度传感器、光照探测器、烟雾浓度和全部；第4-5字节温度，高在前低在后，</w:t>
      </w:r>
      <w:r>
        <w:rPr>
          <w:rFonts w:hint="eastAsia"/>
          <w:lang w:val="en-US" w:eastAsia="zh-CN"/>
        </w:rPr>
        <w:t>温度= temperature*175/65535-45;</w:t>
      </w:r>
      <w:r>
        <w:rPr>
          <w:rFonts w:hint="eastAsia"/>
          <w:color w:val="auto"/>
          <w:lang w:val="en-US" w:eastAsia="zh-CN"/>
        </w:rPr>
        <w:t>第6-7字节=湿度，高在前低在后，湿度=</w:t>
      </w:r>
      <w:r>
        <w:rPr>
          <w:rFonts w:hint="eastAsia"/>
          <w:lang w:val="en-US" w:eastAsia="zh-CN"/>
        </w:rPr>
        <w:t>humidity*100/65535；</w:t>
      </w:r>
      <w:r>
        <w:rPr>
          <w:rFonts w:hint="eastAsia"/>
          <w:color w:val="auto"/>
          <w:lang w:val="en-US" w:eastAsia="zh-CN"/>
        </w:rPr>
        <w:t>第8-11字节=</w:t>
      </w:r>
      <w:r>
        <w:rPr>
          <w:rFonts w:hint="eastAsia"/>
          <w:lang w:val="en-US" w:eastAsia="zh-CN"/>
        </w:rPr>
        <w:t>光照强度，高在前低在后，光照强度=m_Lux/1.2。第12-13字节=烟雾浓度，高在前低在后；</w:t>
      </w:r>
      <w:r>
        <w:rPr>
          <w:rFonts w:hint="eastAsia"/>
          <w:color w:val="auto"/>
          <w:lang w:val="en-US" w:eastAsia="zh-CN"/>
        </w:rPr>
        <w:t>第14字节=求和校验码，范围（0-255）。</w:t>
      </w:r>
    </w:p>
    <w:p w14:paraId="0C72F4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系统应用的指令：</w:t>
      </w:r>
    </w:p>
    <w:p w14:paraId="2CF0B96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全参数查询</w:t>
      </w:r>
    </w:p>
    <w:p w14:paraId="17EBEE0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200" w:hanging="420" w:hanging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查询指令：3D 03 05 00 00 00 45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返回数据：3D 03 05 </w:t>
      </w:r>
      <w:r>
        <w:rPr>
          <w:rFonts w:hint="eastAsia"/>
          <w:color w:val="0000FF"/>
          <w:lang w:val="en-US" w:eastAsia="zh-CN"/>
        </w:rPr>
        <w:t>00 00 </w:t>
      </w:r>
      <w:r>
        <w:rPr>
          <w:rFonts w:hint="eastAsia"/>
          <w:color w:val="FF0000"/>
          <w:lang w:val="en-US" w:eastAsia="zh-CN"/>
        </w:rPr>
        <w:t>00 00</w:t>
      </w:r>
      <w:r>
        <w:rPr>
          <w:rFonts w:hint="eastAsia"/>
          <w:lang w:val="en-US" w:eastAsia="zh-CN"/>
        </w:rPr>
        <w:t> </w:t>
      </w:r>
      <w:r>
        <w:rPr>
          <w:rFonts w:hint="eastAsia"/>
          <w:color w:val="92D050"/>
          <w:lang w:val="en-US" w:eastAsia="zh-CN"/>
        </w:rPr>
        <w:t>00 00 00 00</w:t>
      </w:r>
      <w:r>
        <w:rPr>
          <w:rFonts w:hint="eastAsia"/>
          <w:lang w:val="en-US" w:eastAsia="zh-CN"/>
        </w:rPr>
        <w:t> 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00 00</w:t>
      </w:r>
      <w:r>
        <w:rPr>
          <w:rFonts w:hint="eastAsia"/>
          <w:lang w:val="en-US" w:eastAsia="zh-CN"/>
        </w:rPr>
        <w:t> 45</w:t>
      </w:r>
    </w:p>
    <w:p w14:paraId="6093939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温度查询</w:t>
      </w:r>
    </w:p>
    <w:p w14:paraId="47BF0F0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400" w:firstLine="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查询指令：3D 03 01 00 00 00 41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返回数据：3D 03 01 </w:t>
      </w:r>
      <w:r>
        <w:rPr>
          <w:rFonts w:hint="eastAsia"/>
          <w:color w:val="0000FF"/>
          <w:lang w:val="en-US" w:eastAsia="zh-CN"/>
        </w:rPr>
        <w:t>00 00 </w:t>
      </w:r>
      <w:r>
        <w:rPr>
          <w:rFonts w:hint="eastAsia"/>
          <w:lang w:val="en-US" w:eastAsia="zh-CN"/>
        </w:rPr>
        <w:t> 41</w:t>
      </w:r>
    </w:p>
    <w:p w14:paraId="3527A73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湿度查询</w:t>
      </w:r>
    </w:p>
    <w:p w14:paraId="0F6DA9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400"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查询指令：3D 03 02 00 00 00 42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返回数据：3D 03 02 </w:t>
      </w:r>
      <w:r>
        <w:rPr>
          <w:rFonts w:hint="eastAsia"/>
          <w:color w:val="FF0000"/>
          <w:lang w:val="en-US" w:eastAsia="zh-CN"/>
        </w:rPr>
        <w:t>00 00</w:t>
      </w:r>
      <w:r>
        <w:rPr>
          <w:rFonts w:hint="eastAsia"/>
          <w:color w:val="0000FF"/>
          <w:lang w:val="en-US" w:eastAsia="zh-CN"/>
        </w:rPr>
        <w:t> </w:t>
      </w:r>
      <w:r>
        <w:rPr>
          <w:rFonts w:hint="eastAsia"/>
          <w:lang w:val="en-US" w:eastAsia="zh-CN"/>
        </w:rPr>
        <w:t> 42</w:t>
      </w:r>
    </w:p>
    <w:p w14:paraId="005AA5B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光照强度查询</w:t>
      </w:r>
    </w:p>
    <w:p w14:paraId="275850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400" w:firstLine="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查询指令：3D 03 03 00 00 00 43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返回数据：3D 03 03 </w:t>
      </w:r>
      <w:r>
        <w:rPr>
          <w:rFonts w:hint="eastAsia"/>
          <w:color w:val="92D050"/>
          <w:lang w:val="en-US" w:eastAsia="zh-CN"/>
        </w:rPr>
        <w:t>00 00 00 00</w:t>
      </w:r>
      <w:r>
        <w:rPr>
          <w:rFonts w:hint="eastAsia"/>
          <w:lang w:val="en-US" w:eastAsia="zh-CN"/>
        </w:rPr>
        <w:t>  43</w:t>
      </w:r>
    </w:p>
    <w:p w14:paraId="3819A10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烟雾浓度查询</w:t>
      </w:r>
    </w:p>
    <w:p w14:paraId="5A0960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400"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查询指令：3D 03 04 00 00 00 44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返回数据：3D 03 04 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00 00</w:t>
      </w:r>
      <w:r>
        <w:rPr>
          <w:rFonts w:hint="eastAsia"/>
          <w:lang w:val="en-US" w:eastAsia="zh-CN"/>
        </w:rPr>
        <w:t> 44</w:t>
      </w:r>
    </w:p>
    <w:p w14:paraId="7AC6BBA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bookmarkStart w:id="0" w:name="_Toc5816"/>
      <w:bookmarkStart w:id="1" w:name="_Toc2772"/>
      <w:r>
        <w:rPr>
          <w:rFonts w:hint="eastAsia"/>
          <w:sz w:val="24"/>
          <w:szCs w:val="24"/>
          <w:lang w:val="en-US" w:eastAsia="zh-CN"/>
        </w:rPr>
        <w:t>3.2 设备参数查询与设置</w:t>
      </w:r>
      <w:bookmarkEnd w:id="0"/>
      <w:bookmarkEnd w:id="1"/>
    </w:p>
    <w:p w14:paraId="36731808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bookmarkStart w:id="2" w:name="_Toc11056"/>
      <w:bookmarkStart w:id="3" w:name="_Toc27283"/>
      <w:r>
        <w:rPr>
          <w:rFonts w:hint="eastAsia"/>
          <w:b/>
          <w:sz w:val="24"/>
          <w:szCs w:val="24"/>
          <w:lang w:val="en-US" w:eastAsia="zh-CN"/>
        </w:rPr>
        <w:t>3.2.1设备参数查询</w:t>
      </w:r>
      <w:bookmarkEnd w:id="2"/>
      <w:bookmarkEnd w:id="3"/>
    </w:p>
    <w:p w14:paraId="6017D9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表3 设备参数查询指令格式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01A1A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</w:tcPr>
          <w:p w14:paraId="62CA52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714" w:type="pct"/>
          </w:tcPr>
          <w:p w14:paraId="6F4609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714" w:type="pct"/>
          </w:tcPr>
          <w:p w14:paraId="5D5C22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714" w:type="pct"/>
          </w:tcPr>
          <w:p w14:paraId="0BBB55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714" w:type="pct"/>
          </w:tcPr>
          <w:p w14:paraId="6B8FB7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714" w:type="pct"/>
          </w:tcPr>
          <w:p w14:paraId="7BA549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714" w:type="pct"/>
          </w:tcPr>
          <w:p w14:paraId="267BEB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56994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714" w:type="pct"/>
          </w:tcPr>
          <w:p w14:paraId="551626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0x3D或0XFF</w:t>
            </w:r>
          </w:p>
        </w:tc>
        <w:tc>
          <w:tcPr>
            <w:tcW w:w="714" w:type="pct"/>
          </w:tcPr>
          <w:p w14:paraId="483FFE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0X06</w:t>
            </w:r>
          </w:p>
        </w:tc>
        <w:tc>
          <w:tcPr>
            <w:tcW w:w="714" w:type="pct"/>
          </w:tcPr>
          <w:p w14:paraId="152AF2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714" w:type="pct"/>
          </w:tcPr>
          <w:p w14:paraId="10F99C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714" w:type="pct"/>
          </w:tcPr>
          <w:p w14:paraId="48FE26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714" w:type="pct"/>
          </w:tcPr>
          <w:p w14:paraId="785FF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714" w:type="pct"/>
          </w:tcPr>
          <w:p w14:paraId="7B3577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6ED85E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说明：第1个字节=地址或0XFF；第2个字节=功能码，0x06；第3-6个字节=保留字节；第7个字节=求和校验码，范围（0-255）。</w:t>
      </w:r>
    </w:p>
    <w:p w14:paraId="14A01B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</w:p>
    <w:p w14:paraId="0B8EF4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表4 返回数据格式</w:t>
      </w: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1405"/>
        <w:gridCol w:w="1405"/>
        <w:gridCol w:w="1487"/>
        <w:gridCol w:w="1410"/>
        <w:gridCol w:w="1410"/>
      </w:tblGrid>
      <w:tr w14:paraId="4EBBF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pct"/>
          </w:tcPr>
          <w:p w14:paraId="7B34D3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824" w:type="pct"/>
          </w:tcPr>
          <w:p w14:paraId="58EB43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824" w:type="pct"/>
          </w:tcPr>
          <w:p w14:paraId="20A428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设备地址</w:t>
            </w:r>
          </w:p>
        </w:tc>
        <w:tc>
          <w:tcPr>
            <w:tcW w:w="872" w:type="pct"/>
          </w:tcPr>
          <w:p w14:paraId="19980A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波特率</w:t>
            </w:r>
          </w:p>
        </w:tc>
        <w:tc>
          <w:tcPr>
            <w:tcW w:w="827" w:type="pct"/>
          </w:tcPr>
          <w:p w14:paraId="30224F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转换时间</w:t>
            </w:r>
          </w:p>
        </w:tc>
        <w:tc>
          <w:tcPr>
            <w:tcW w:w="827" w:type="pct"/>
          </w:tcPr>
          <w:p w14:paraId="573A9E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7D843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823" w:type="pct"/>
          </w:tcPr>
          <w:p w14:paraId="04EA17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0x3D或0XFF</w:t>
            </w:r>
          </w:p>
        </w:tc>
        <w:tc>
          <w:tcPr>
            <w:tcW w:w="824" w:type="pct"/>
          </w:tcPr>
          <w:p w14:paraId="34FF6C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0X06</w:t>
            </w:r>
          </w:p>
        </w:tc>
        <w:tc>
          <w:tcPr>
            <w:tcW w:w="824" w:type="pct"/>
          </w:tcPr>
          <w:p w14:paraId="51C958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0x3D</w:t>
            </w:r>
          </w:p>
        </w:tc>
        <w:tc>
          <w:tcPr>
            <w:tcW w:w="872" w:type="pct"/>
          </w:tcPr>
          <w:p w14:paraId="2C19BD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默认0x08</w:t>
            </w:r>
          </w:p>
          <w:p w14:paraId="4FBAFA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8*120=9600</w:t>
            </w:r>
          </w:p>
        </w:tc>
        <w:tc>
          <w:tcPr>
            <w:tcW w:w="827" w:type="pct"/>
          </w:tcPr>
          <w:p w14:paraId="1BFAFC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默认5s</w:t>
            </w:r>
          </w:p>
          <w:p w14:paraId="2E7756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2-60s</w:t>
            </w:r>
          </w:p>
        </w:tc>
        <w:tc>
          <w:tcPr>
            <w:tcW w:w="827" w:type="pct"/>
          </w:tcPr>
          <w:p w14:paraId="0B758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4EEDFC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或0XFF；第2个字节=功能码，0x06；第3个字节=设备地址；第4个字节=波特率系数，默认0x08，波特率=系数*1200；第5个字节=定时转换时间，范围3-60秒，默认5秒；第6个字节=求和校验码，范围（0-255）。</w:t>
      </w:r>
    </w:p>
    <w:p w14:paraId="47C559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设备参数查询指令</w:t>
      </w:r>
    </w:p>
    <w:p w14:paraId="5DC787A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bookmarkStart w:id="4" w:name="_Toc22697"/>
      <w:bookmarkStart w:id="5" w:name="_Toc5703"/>
      <w:r>
        <w:rPr>
          <w:rFonts w:hint="eastAsia"/>
          <w:lang w:val="en-US" w:eastAsia="zh-CN"/>
        </w:rPr>
        <w:t>多融合环境采集器设备地址、波特率和转换时间查询</w:t>
      </w:r>
    </w:p>
    <w:p w14:paraId="21E7B2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400" w:firstLine="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查询指令：FF(3D) 06 00 00 00 00 06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返回数据：FF(3D) 06 </w:t>
      </w:r>
      <w:r>
        <w:rPr>
          <w:rFonts w:hint="eastAsia"/>
          <w:color w:val="FF0000"/>
          <w:lang w:val="en-US" w:eastAsia="zh-CN"/>
        </w:rPr>
        <w:t>3D 08 05</w:t>
      </w:r>
      <w:r>
        <w:rPr>
          <w:rFonts w:hint="eastAsia"/>
          <w:lang w:val="en-US" w:eastAsia="zh-CN"/>
        </w:rPr>
        <w:t> 50</w:t>
      </w:r>
    </w:p>
    <w:p w14:paraId="13F41167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textAlignment w:val="auto"/>
        <w:outlineLvl w:val="1"/>
        <w:rPr>
          <w:rFonts w:hint="default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3.2.2设备</w:t>
      </w:r>
      <w:bookmarkStart w:id="6" w:name="_GoBack"/>
      <w:bookmarkEnd w:id="6"/>
      <w:r>
        <w:rPr>
          <w:rFonts w:hint="eastAsia"/>
          <w:b/>
          <w:sz w:val="24"/>
          <w:szCs w:val="24"/>
          <w:lang w:val="en-US" w:eastAsia="zh-CN"/>
        </w:rPr>
        <w:t>参数设置</w:t>
      </w:r>
      <w:bookmarkEnd w:id="4"/>
      <w:bookmarkEnd w:id="5"/>
    </w:p>
    <w:p w14:paraId="4C6779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表5 设备参数设置指令格式</w:t>
      </w:r>
    </w:p>
    <w:tbl>
      <w:tblPr>
        <w:tblStyle w:val="6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1217"/>
        <w:gridCol w:w="1217"/>
        <w:gridCol w:w="1217"/>
        <w:gridCol w:w="1217"/>
        <w:gridCol w:w="1217"/>
        <w:gridCol w:w="1217"/>
      </w:tblGrid>
      <w:tr w14:paraId="4F880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</w:tcPr>
          <w:p w14:paraId="6E2FF8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714" w:type="pct"/>
          </w:tcPr>
          <w:p w14:paraId="048F54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714" w:type="pct"/>
          </w:tcPr>
          <w:p w14:paraId="7883B6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新地址</w:t>
            </w:r>
          </w:p>
        </w:tc>
        <w:tc>
          <w:tcPr>
            <w:tcW w:w="714" w:type="pct"/>
          </w:tcPr>
          <w:p w14:paraId="3834A6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新波特率</w:t>
            </w:r>
          </w:p>
        </w:tc>
        <w:tc>
          <w:tcPr>
            <w:tcW w:w="714" w:type="pct"/>
          </w:tcPr>
          <w:p w14:paraId="2BB371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转换时间</w:t>
            </w:r>
          </w:p>
        </w:tc>
        <w:tc>
          <w:tcPr>
            <w:tcW w:w="714" w:type="pct"/>
          </w:tcPr>
          <w:p w14:paraId="315277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714" w:type="pct"/>
          </w:tcPr>
          <w:p w14:paraId="693831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5E911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713" w:type="pct"/>
          </w:tcPr>
          <w:p w14:paraId="5CB4AA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0x3D或0XFF</w:t>
            </w:r>
          </w:p>
        </w:tc>
        <w:tc>
          <w:tcPr>
            <w:tcW w:w="714" w:type="pct"/>
          </w:tcPr>
          <w:p w14:paraId="7C81E1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0X08</w:t>
            </w:r>
          </w:p>
        </w:tc>
        <w:tc>
          <w:tcPr>
            <w:tcW w:w="714" w:type="pct"/>
          </w:tcPr>
          <w:p w14:paraId="503575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0x3D</w:t>
            </w:r>
          </w:p>
        </w:tc>
        <w:tc>
          <w:tcPr>
            <w:tcW w:w="714" w:type="pct"/>
          </w:tcPr>
          <w:p w14:paraId="7FCF87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0x08</w:t>
            </w:r>
          </w:p>
        </w:tc>
        <w:tc>
          <w:tcPr>
            <w:tcW w:w="714" w:type="pct"/>
          </w:tcPr>
          <w:p w14:paraId="4254AC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0x05</w:t>
            </w:r>
          </w:p>
        </w:tc>
        <w:tc>
          <w:tcPr>
            <w:tcW w:w="714" w:type="pct"/>
          </w:tcPr>
          <w:p w14:paraId="2D2291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714" w:type="pct"/>
          </w:tcPr>
          <w:p w14:paraId="60DA17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4A50BF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说明：第1个字节=地址或0XFF；第2个字节=功能码，0x08；第3个字节=设备新地址；第4个字节=设备新波特率；第5个字节=定时转换时间；第6个字节=保留字节；第7个字节=求和校验码，范围（0-255）。</w:t>
      </w:r>
    </w:p>
    <w:p w14:paraId="4D170E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表6 返回数据格式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1404"/>
        <w:gridCol w:w="1404"/>
        <w:gridCol w:w="1486"/>
        <w:gridCol w:w="1412"/>
        <w:gridCol w:w="1412"/>
      </w:tblGrid>
      <w:tr w14:paraId="7408A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" w:type="pct"/>
          </w:tcPr>
          <w:p w14:paraId="1B39D4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824" w:type="pct"/>
          </w:tcPr>
          <w:p w14:paraId="421BC1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824" w:type="pct"/>
          </w:tcPr>
          <w:p w14:paraId="4F1EA1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新地址</w:t>
            </w:r>
          </w:p>
        </w:tc>
        <w:tc>
          <w:tcPr>
            <w:tcW w:w="872" w:type="pct"/>
          </w:tcPr>
          <w:p w14:paraId="5F2211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新波特率</w:t>
            </w:r>
          </w:p>
        </w:tc>
        <w:tc>
          <w:tcPr>
            <w:tcW w:w="828" w:type="pct"/>
          </w:tcPr>
          <w:p w14:paraId="5F12E3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转换时间</w:t>
            </w:r>
          </w:p>
        </w:tc>
        <w:tc>
          <w:tcPr>
            <w:tcW w:w="828" w:type="pct"/>
          </w:tcPr>
          <w:p w14:paraId="1BD2F9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2D232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822" w:type="pct"/>
          </w:tcPr>
          <w:p w14:paraId="71DB37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0x3D或0XFF</w:t>
            </w:r>
          </w:p>
        </w:tc>
        <w:tc>
          <w:tcPr>
            <w:tcW w:w="824" w:type="pct"/>
          </w:tcPr>
          <w:p w14:paraId="380EE9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0X08</w:t>
            </w:r>
          </w:p>
        </w:tc>
        <w:tc>
          <w:tcPr>
            <w:tcW w:w="824" w:type="pct"/>
          </w:tcPr>
          <w:p w14:paraId="395672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0x3D</w:t>
            </w:r>
          </w:p>
        </w:tc>
        <w:tc>
          <w:tcPr>
            <w:tcW w:w="872" w:type="pct"/>
          </w:tcPr>
          <w:p w14:paraId="108E34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默认0x08</w:t>
            </w:r>
          </w:p>
          <w:p w14:paraId="470566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8*120=9600</w:t>
            </w:r>
          </w:p>
        </w:tc>
        <w:tc>
          <w:tcPr>
            <w:tcW w:w="828" w:type="pct"/>
          </w:tcPr>
          <w:p w14:paraId="15F051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0x05</w:t>
            </w:r>
          </w:p>
        </w:tc>
        <w:tc>
          <w:tcPr>
            <w:tcW w:w="828" w:type="pct"/>
          </w:tcPr>
          <w:p w14:paraId="39402A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015423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说明：第1个字节=地址或0XFF；第2个字节=功能码，0x08；第3个字节=设备新地址；第4个字节=设备新波特率；第5个字节=定时转换时间；第6个字节=求和校验码，范围（0-255）。</w:t>
      </w:r>
    </w:p>
    <w:p w14:paraId="38F222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设备参数设置指令</w:t>
      </w:r>
    </w:p>
    <w:p w14:paraId="6D8DC9F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设备地址、波特率和转换时间设置</w:t>
      </w:r>
    </w:p>
    <w:p w14:paraId="5AD039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400" w:firstLine="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设置指令：FF(3D) 08 </w:t>
      </w:r>
      <w:r>
        <w:rPr>
          <w:rFonts w:hint="eastAsia"/>
          <w:color w:val="FF0000"/>
          <w:lang w:val="en-US" w:eastAsia="zh-CN"/>
        </w:rPr>
        <w:t>3D 08 05 </w:t>
      </w:r>
      <w:r>
        <w:rPr>
          <w:rFonts w:hint="eastAsia"/>
          <w:lang w:val="en-US" w:eastAsia="zh-CN"/>
        </w:rPr>
        <w:t>00 52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返回数据：FF(3D) 08 </w:t>
      </w:r>
      <w:r>
        <w:rPr>
          <w:rFonts w:hint="eastAsia"/>
          <w:color w:val="FF0000"/>
          <w:lang w:val="en-US" w:eastAsia="zh-CN"/>
        </w:rPr>
        <w:t>3D 08 05</w:t>
      </w:r>
      <w:r>
        <w:rPr>
          <w:rFonts w:hint="eastAsia"/>
          <w:lang w:val="en-US" w:eastAsia="zh-CN"/>
        </w:rPr>
        <w:t> 52</w:t>
      </w:r>
    </w:p>
    <w:p w14:paraId="19D41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5B2F91"/>
    <w:multiLevelType w:val="singleLevel"/>
    <w:tmpl w:val="D85B2F9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551FA2CB"/>
    <w:multiLevelType w:val="singleLevel"/>
    <w:tmpl w:val="551FA2CB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2YjliMzFmODcwZGEyZjY2NWRjYjFkZjcwMDYyYmUifQ=="/>
  </w:docVars>
  <w:rsids>
    <w:rsidRoot w:val="00000000"/>
    <w:rsid w:val="11660951"/>
    <w:rsid w:val="15671D54"/>
    <w:rsid w:val="16E20112"/>
    <w:rsid w:val="19BA322A"/>
    <w:rsid w:val="21E14C3C"/>
    <w:rsid w:val="2265761B"/>
    <w:rsid w:val="26FB4D69"/>
    <w:rsid w:val="2F0D52C2"/>
    <w:rsid w:val="306837AC"/>
    <w:rsid w:val="31E3230A"/>
    <w:rsid w:val="3AB7183E"/>
    <w:rsid w:val="3EDC6A5F"/>
    <w:rsid w:val="44703ED1"/>
    <w:rsid w:val="46B362F7"/>
    <w:rsid w:val="472766D0"/>
    <w:rsid w:val="570D1A54"/>
    <w:rsid w:val="660B53B0"/>
    <w:rsid w:val="69601EB7"/>
    <w:rsid w:val="6AFE3DEE"/>
    <w:rsid w:val="6B4355EC"/>
    <w:rsid w:val="71FC3F28"/>
    <w:rsid w:val="724539F8"/>
    <w:rsid w:val="73BA6F35"/>
    <w:rsid w:val="73FF2F74"/>
    <w:rsid w:val="75C94940"/>
    <w:rsid w:val="7D2A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980</Words>
  <Characters>1269</Characters>
  <Lines>0</Lines>
  <Paragraphs>0</Paragraphs>
  <TotalTime>9</TotalTime>
  <ScaleCrop>false</ScaleCrop>
  <LinksUpToDate>false</LinksUpToDate>
  <CharactersWithSpaces>1400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2024-11-19T00:40:00Z</dcterms:created>
  <dc:creator>Administrator</dc:creator>
  <cp:lastModifiedBy>sio2</cp:lastModifiedBy>
  <dcterms:modified xsi:type="dcterms:W3CDTF">2024-11-29T09:19:00Z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C390D4510F9141ABA49CC40955B36480_12</vt:lpwstr>
  </property>
</Properties>
</file>