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36" w:name="team-meeting-rubric"/>
    <w:p>
      <w:pPr>
        <w:pStyle w:val="Heading1"/>
      </w:pPr>
      <w:r>
        <w:t xml:space="preserve">Team Meeting Rubric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  <w:r>
        <w:t xml:space="preserve"> </w:t>
      </w:r>
      <w:r>
        <w:t xml:space="preserve">- Team Meeting Agenda:</w:t>
      </w:r>
      <w:r>
        <w:t xml:space="preserve"> </w:t>
      </w:r>
      <w:r>
        <w:rPr>
          <w:b/>
          <w:bCs/>
        </w:rPr>
        <w:t xml:space="preserve">10 points</w:t>
      </w:r>
      <w:r>
        <w:t xml:space="preserve"> </w:t>
      </w:r>
      <w:r>
        <w:t xml:space="preserve">- 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BodyText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0"/>
    <w:bookmarkStart w:id="11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8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2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7" w:name="detailed-breakdown"/>
    <w:p>
      <w:pPr>
        <w:pStyle w:val="Heading3"/>
      </w:pPr>
      <w:r>
        <w:t xml:space="preserve">Detailed Breakdown</w:t>
      </w:r>
    </w:p>
    <w:bookmarkStart w:id="13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  <w:r>
        <w:t xml:space="preserve"> </w:t>
      </w:r>
      <w:r>
        <w:t xml:space="preserve">- Basic information (date, time, team number)</w:t>
      </w:r>
      <w:r>
        <w:t xml:space="preserve"> </w:t>
      </w:r>
      <w:r>
        <w:t xml:space="preserve">- Attendance table</w:t>
      </w:r>
      <w:r>
        <w:t xml:space="preserve"> </w:t>
      </w:r>
      <w:r>
        <w:t xml:space="preserve">- Discussion notes for each agenda item</w:t>
      </w:r>
      <w:r>
        <w:t xml:space="preserve"> </w:t>
      </w:r>
      <w:r>
        <w:t xml:space="preserve">- Action items</w:t>
      </w:r>
      <w:r>
        <w:t xml:space="preserve"> </w:t>
      </w:r>
      <w:r>
        <w:t xml:space="preserve">- Completion codes</w:t>
      </w:r>
    </w:p>
    <w:p>
      <w:pPr>
        <w:pStyle w:val="BodyText"/>
      </w:pPr>
      <w:r>
        <w:rPr>
          <w:b/>
          <w:bCs/>
        </w:rPr>
        <w:t xml:space="preserve">Team Meeting 3-13 (Regular Meetings):</w:t>
      </w:r>
      <w:r>
        <w:t xml:space="preserve"> </w:t>
      </w:r>
      <w:r>
        <w:t xml:space="preserve">- Basic information (date, time, module topic)</w:t>
      </w:r>
      <w:r>
        <w:t xml:space="preserve"> </w:t>
      </w:r>
      <w:r>
        <w:t xml:space="preserve">- Attendance with discussion roles</w:t>
      </w:r>
      <w:r>
        <w:t xml:space="preserve"> </w:t>
      </w:r>
      <w:r>
        <w:t xml:space="preserve">- Case review summary</w:t>
      </w:r>
      <w:r>
        <w:t xml:space="preserve"> </w:t>
      </w:r>
      <w:r>
        <w:t xml:space="preserve">- IRAC analysis notes</w:t>
      </w:r>
      <w:r>
        <w:t xml:space="preserve"> </w:t>
      </w:r>
      <w:r>
        <w:t xml:space="preserve">- Discussion question responses (all 3 questions)</w:t>
      </w:r>
      <w:r>
        <w:t xml:space="preserve"> </w:t>
      </w:r>
      <w:r>
        <w:t xml:space="preserve">- Key takeaways</w:t>
      </w:r>
      <w:r>
        <w:t xml:space="preserve"> </w:t>
      </w:r>
      <w:r>
        <w:t xml:space="preserve">- Completion codes</w:t>
      </w:r>
    </w:p>
    <w:bookmarkEnd w:id="13"/>
    <w:bookmarkStart w:id="14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  <w:r>
        <w:t xml:space="preserve"> </w:t>
      </w:r>
      <w:r>
        <w:t xml:space="preserve">- Zoom Gallery View showing all attending team members</w:t>
      </w:r>
      <w:r>
        <w:t xml:space="preserve"> </w:t>
      </w:r>
      <w:r>
        <w:t xml:space="preserve">- Each participant’s Zoom name displayed as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- Meeting date/time visible (Zoom header or device clock in screenshot)</w:t>
      </w:r>
      <w:r>
        <w:t xml:space="preserve"> </w:t>
      </w:r>
      <w:r>
        <w:t xml:space="preserve">- 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4"/>
    <w:bookmarkStart w:id="15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  <w:r>
        <w:t xml:space="preserve"> </w:t>
      </w:r>
      <w:r>
        <w:t xml:space="preserve">- IRAC analysis shows understanding of the legal framework</w:t>
      </w:r>
      <w:r>
        <w:t xml:space="preserve"> </w:t>
      </w:r>
      <w:r>
        <w:t xml:space="preserve">- Each discussion question includes input from assigned roles (Employee Advocate, Employer Representative, HR Manager, Legal Advisor)</w:t>
      </w:r>
      <w:r>
        <w:t xml:space="preserve"> </w:t>
      </w:r>
      <w:r>
        <w:t xml:space="preserve">- CA vs. Federal law comparison is addressed</w:t>
      </w:r>
    </w:p>
    <w:bookmarkEnd w:id="15"/>
    <w:bookmarkStart w:id="16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5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19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19"/>
    <w:bookmarkStart w:id="20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0"/>
    <w:bookmarkStart w:id="21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3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22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3"/>
    <w:bookmarkStart w:id="24" w:name="important-notes"/>
    <w:p>
      <w:pPr>
        <w:pStyle w:val="Heading3"/>
      </w:pPr>
      <w:r>
        <w:t xml:space="preserve">Important Notes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22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same survey link is used throughout the semester (bookmark it)</w:t>
      </w:r>
    </w:p>
    <w:p>
      <w:pPr>
        <w:pStyle w:val="Compact"/>
        <w:numPr>
          <w:ilvl w:val="0"/>
          <w:numId w:val="1002"/>
        </w:numPr>
      </w:pPr>
      <w:r>
        <w:t xml:space="preserve">If you need to modify your response, re-submit the survey and use the NEW completion code</w:t>
      </w:r>
    </w:p>
    <w:p>
      <w:pPr>
        <w:pStyle w:val="Compact"/>
        <w:numPr>
          <w:ilvl w:val="0"/>
          <w:numId w:val="1002"/>
        </w:numPr>
      </w:pPr>
      <w:r>
        <w:t xml:space="preserve">Late submissions are not accepted</w:t>
      </w:r>
    </w:p>
    <w:p>
      <w:pPr>
        <w:pStyle w:val="Compact"/>
        <w:numPr>
          <w:ilvl w:val="0"/>
          <w:numId w:val="1002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tips-for-success"/>
    <w:p>
      <w:pPr>
        <w:pStyle w:val="Heading2"/>
      </w:pPr>
      <w:r>
        <w:t xml:space="preserve">Tips for Success</w:t>
      </w:r>
    </w:p>
    <w:bookmarkStart w:id="27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27"/>
    <w:bookmarkStart w:id="28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28"/>
    <w:bookmarkStart w:id="29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1"/>
    <w:bookmarkStart w:id="35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Team Meeting 1: Icebreaker &amp; Team Setup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Team Meeting 2: Meeting Notes with AI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Team Meeting Agenda (Regular Meetings)</w:t>
        </w:r>
      </w:hyperlink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Syllabus</w:t>
        </w:r>
      </w:hyperlink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eam-Meeting-Rubric.docx" TargetMode="External" /><Relationship Type="http://schemas.openxmlformats.org/officeDocument/2006/relationships/hyperlink" Id="rId22" Target="syllabus" TargetMode="External" /><Relationship Type="http://schemas.openxmlformats.org/officeDocument/2006/relationships/hyperlink" Id="rId32" Target="team-meeting-1" TargetMode="External" /><Relationship Type="http://schemas.openxmlformats.org/officeDocument/2006/relationships/hyperlink" Id="rId33" Target="team-meeting-2" TargetMode="External" /><Relationship Type="http://schemas.openxmlformats.org/officeDocument/2006/relationships/hyperlink" Id="rId34" Target="team-meeting-agen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eam-Meeting-Rubric.docx" TargetMode="External" /><Relationship Type="http://schemas.openxmlformats.org/officeDocument/2006/relationships/hyperlink" Id="rId22" Target="syllabus" TargetMode="External" /><Relationship Type="http://schemas.openxmlformats.org/officeDocument/2006/relationships/hyperlink" Id="rId32" Target="team-meeting-1" TargetMode="External" /><Relationship Type="http://schemas.openxmlformats.org/officeDocument/2006/relationships/hyperlink" Id="rId33" Target="team-meeting-2" TargetMode="External" /><Relationship Type="http://schemas.openxmlformats.org/officeDocument/2006/relationships/hyperlink" Id="rId34" Target="team-meeting-agend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2026-01-15T08:11:25Z</dcterms:created>
  <dcterms:modified xsi:type="dcterms:W3CDTF">2026-01-15T08:11:25Z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