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861554fdd2d589ff52114686832fe7fd28858dc"/>
    <w:p>
      <w:pPr>
        <w:pStyle w:val="Heading1"/>
      </w:pPr>
      <w:r>
        <w:t xml:space="preserve">Team Meeting Agenda - Eighth Team Meeting</w:t>
      </w:r>
    </w:p>
    <w:bookmarkStart w:id="11" w:name="Xc72c3cf4fc604fe98ef34da19e33e717307779c"/>
    <w:p>
      <w:pPr>
        <w:pStyle w:val="Heading2"/>
      </w:pPr>
      <w:r>
        <w:t xml:space="preserve">Chapter 8 Debate: Training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Engage in a structured debate on a Training Human Resources topic. You will argue from either the employee or employer perspective to develop critical thinking skills about workplace issues.</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2" w:name="meeting-agenda"/>
    <w:p>
      <w:pPr>
        <w:pStyle w:val="Heading2"/>
      </w:pPr>
      <w:r>
        <w:t xml:space="preserve">Meeting Agenda</w:t>
      </w:r>
    </w:p>
    <w:bookmarkStart w:id="14"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4"/>
    <w:bookmarkStart w:id="15" w:name="todays-debate-topic"/>
    <w:p>
      <w:pPr>
        <w:pStyle w:val="Heading3"/>
      </w:pPr>
      <w:r>
        <w:t xml:space="preserve">Today’s Debate Topic</w:t>
      </w:r>
    </w:p>
    <w:p>
      <w:pPr>
        <w:pStyle w:val="FirstParagraph"/>
      </w:pPr>
      <w:r>
        <w:rPr>
          <w:b/>
          <w:bCs/>
        </w:rPr>
        <w:t xml:space="preserve">“If an employer pays for an employee’s professional development or education, should the employee be required to repay the cost if they leave the company within a certain period?”</w:t>
      </w:r>
    </w:p>
    <w:p>
      <w:pPr>
        <w:numPr>
          <w:ilvl w:val="0"/>
          <w:numId w:val="1001"/>
        </w:numPr>
      </w:pPr>
      <w:r>
        <w:rPr>
          <w:b/>
          <w:bCs/>
        </w:rPr>
        <w:t xml:space="preserve">Employee Advocates:</w:t>
      </w:r>
      <w:r>
        <w:t xml:space="preserve"> </w:t>
      </w:r>
      <w:r>
        <w:t xml:space="preserve">Argue that repayment requirements create unfair financial burden, limit career mobility, and may trap employees in unsuitable positions.</w:t>
      </w:r>
    </w:p>
    <w:p>
      <w:pPr>
        <w:numPr>
          <w:ilvl w:val="0"/>
          <w:numId w:val="1001"/>
        </w:numPr>
      </w:pPr>
      <w:r>
        <w:rPr>
          <w:b/>
          <w:bCs/>
        </w:rPr>
        <w:t xml:space="preserve">Employer Advocates:</w:t>
      </w:r>
      <w:r>
        <w:t xml:space="preserve"> </w:t>
      </w:r>
      <w:r>
        <w:t xml:space="preserve">Argue that repayment agreements protect company investments, ensure commitment to the organization, and are fair since employees benefit from the training.</w:t>
      </w:r>
    </w:p>
    <w:p>
      <w:r>
        <w:pict>
          <v:rect style="width:0;height:1.5pt" o:hralign="center" o:hrstd="t" o:hr="t"/>
        </w:pict>
      </w:r>
    </w:p>
    <w:bookmarkEnd w:id="15"/>
    <w:bookmarkStart w:id="16"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6"/>
    <w:bookmarkStart w:id="17"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7"/>
    <w:bookmarkStart w:id="18"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18"/>
    <w:bookmarkStart w:id="19"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19"/>
    <w:bookmarkStart w:id="20"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0"/>
    <w:bookmarkStart w:id="21"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2026-01-18T09:11:33Z</dcterms:created>
  <dcterms:modified xsi:type="dcterms:W3CDTF">2026-01-18T09:11:33Z</dcterms:modified>
</cp:coreProperties>
</file>

<file path=docProps/custom.xml><?xml version="1.0" encoding="utf-8"?>
<Properties xmlns="http://schemas.openxmlformats.org/officeDocument/2006/custom-properties" xmlns:vt="http://schemas.openxmlformats.org/officeDocument/2006/docPropsVTypes"/>
</file>