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6D5795DA" w:rsidR="00687E80" w:rsidRPr="002B2CDE" w:rsidRDefault="001F5FC3" w:rsidP="002B2CD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Pathway_level_flux_analysis</w:t>
      </w:r>
      <w:proofErr w:type="spellEnd"/>
    </w:p>
    <w:p w14:paraId="651E1D7D" w14:textId="24DAC8A4" w:rsidR="00C961C2" w:rsidRPr="002B2CDE" w:rsidRDefault="00C961C2" w:rsidP="002B2CDE">
      <w:pPr>
        <w:spacing w:line="360" w:lineRule="auto"/>
      </w:pPr>
      <w:r w:rsidRPr="00C961C2">
        <w:t>This folder contains the core scripts and representative outputs used for pathway-level flux analysis across pFBA</w:t>
      </w:r>
      <w:r w:rsidR="0064464D">
        <w:rPr>
          <w:rFonts w:hint="eastAsia"/>
        </w:rPr>
        <w:t xml:space="preserve"> </w:t>
      </w:r>
      <w:r w:rsidRPr="00C961C2">
        <w:t xml:space="preserve">and </w:t>
      </w:r>
      <w:r w:rsidR="00A54519">
        <w:rPr>
          <w:rFonts w:hint="eastAsia"/>
        </w:rPr>
        <w:t>FVA-sampling</w:t>
      </w:r>
      <w:r w:rsidR="00A54519" w:rsidRPr="00C961C2">
        <w:t xml:space="preserve"> </w:t>
      </w:r>
      <w:r w:rsidRPr="00C961C2">
        <w:t>approaches in Drosophila muscle-GEMs.</w:t>
      </w:r>
    </w:p>
    <w:p w14:paraId="7EEE1E36" w14:textId="77777777" w:rsidR="004F58A8" w:rsidRPr="004F58A8" w:rsidRDefault="004F58A8" w:rsidP="002B2CDE">
      <w:pPr>
        <w:spacing w:line="360" w:lineRule="auto"/>
      </w:pPr>
      <w:r w:rsidRPr="004F58A8">
        <w:t>All analyses were performed using MATLAB, and visualization or overlap analyses were completed in both MATLAB and R.</w:t>
      </w:r>
    </w:p>
    <w:p w14:paraId="64C43509" w14:textId="77777777" w:rsidR="00D00CDC" w:rsidRPr="002B2CDE" w:rsidRDefault="00D00CDC" w:rsidP="002B2CDE">
      <w:pPr>
        <w:spacing w:line="360" w:lineRule="auto"/>
      </w:pPr>
    </w:p>
    <w:p w14:paraId="53F55E2A" w14:textId="27CB2FFE" w:rsidR="00C91AB7" w:rsidRPr="0064464D" w:rsidRDefault="00C74467" w:rsidP="00C91AB7">
      <w:pPr>
        <w:spacing w:line="360" w:lineRule="auto"/>
        <w:rPr>
          <w:b/>
          <w:bCs/>
        </w:rPr>
      </w:pPr>
      <w:r w:rsidRPr="002B2CDE">
        <w:rPr>
          <w:b/>
          <w:bCs/>
        </w:rPr>
        <w:t>Contents</w:t>
      </w:r>
    </w:p>
    <w:p w14:paraId="54383FD2" w14:textId="598EA4E4" w:rsidR="00C91AB7" w:rsidRPr="0064464D" w:rsidRDefault="00C91AB7" w:rsidP="0064464D">
      <w:pPr>
        <w:spacing w:line="360" w:lineRule="auto"/>
        <w:ind w:left="720"/>
      </w:pPr>
      <w:r w:rsidRPr="0064464D">
        <w:t>• MATLAB scripts:</w:t>
      </w:r>
      <w:r w:rsidR="0064464D">
        <w:rPr>
          <w:rFonts w:hint="eastAsia"/>
        </w:rPr>
        <w:t xml:space="preserve"> </w:t>
      </w:r>
      <w:r w:rsidRPr="0064464D">
        <w:t xml:space="preserve">Core analysis scripts for performing pFBA and </w:t>
      </w:r>
      <w:r w:rsidR="0064464D">
        <w:rPr>
          <w:rFonts w:hint="eastAsia"/>
        </w:rPr>
        <w:t>FVA-sampling</w:t>
      </w:r>
      <w:r w:rsidRPr="0064464D">
        <w:t>, computing pathway flux indices (PFI), comparing pathway-level fluxes across methods, conducting statistical tests (Z-test), and generating annotated Excel summaries and visualizations.</w:t>
      </w:r>
    </w:p>
    <w:p w14:paraId="0CF52FBD" w14:textId="2347ACB9" w:rsidR="00C91AB7" w:rsidRPr="0064464D" w:rsidRDefault="00C91AB7" w:rsidP="0064464D">
      <w:pPr>
        <w:spacing w:line="360" w:lineRule="auto"/>
        <w:ind w:left="720"/>
      </w:pPr>
      <w:r w:rsidRPr="0064464D">
        <w:t>• R scripts:</w:t>
      </w:r>
      <w:r w:rsidR="00E5333C">
        <w:rPr>
          <w:rFonts w:hint="eastAsia"/>
        </w:rPr>
        <w:t xml:space="preserve"> </w:t>
      </w:r>
      <w:r w:rsidRPr="0064464D">
        <w:t>Visualization and overlap analysis scripts for comparing</w:t>
      </w:r>
      <w:r w:rsidR="008D6ECA">
        <w:rPr>
          <w:rFonts w:hint="eastAsia"/>
        </w:rPr>
        <w:t xml:space="preserve"> </w:t>
      </w:r>
      <w:r w:rsidRPr="0064464D">
        <w:t>pFBA, and FVA-sampling results, performing threshold-based filtering, and generating dot plots highlighting significant pathway flux differences and overlaps.</w:t>
      </w:r>
    </w:p>
    <w:p w14:paraId="50CB326F" w14:textId="77777777" w:rsidR="00A75D9B" w:rsidRPr="002B2CDE" w:rsidRDefault="00A75D9B" w:rsidP="00091A5F">
      <w:pPr>
        <w:spacing w:line="360" w:lineRule="auto"/>
      </w:pPr>
    </w:p>
    <w:p w14:paraId="3017C3A4" w14:textId="540A6F0A" w:rsidR="00772C44" w:rsidRPr="002B2CDE" w:rsidRDefault="00772C44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Notes</w:t>
      </w:r>
    </w:p>
    <w:p w14:paraId="77E2E319" w14:textId="6FBF7758" w:rsidR="00772C44" w:rsidRPr="002B2CDE" w:rsidRDefault="002B2CDE" w:rsidP="002B2CDE">
      <w:pPr>
        <w:spacing w:line="360" w:lineRule="auto"/>
      </w:pPr>
      <w:r w:rsidRPr="002B2CDE">
        <w:t>Due to file size constraints, the sampling result files (</w:t>
      </w:r>
      <w:proofErr w:type="spellStart"/>
      <w:r w:rsidRPr="002B2CDE">
        <w:t>HSD.mat</w:t>
      </w:r>
      <w:proofErr w:type="spellEnd"/>
      <w:r w:rsidRPr="002B2CDE">
        <w:t xml:space="preserve">, </w:t>
      </w:r>
      <w:proofErr w:type="spellStart"/>
      <w:r w:rsidRPr="002B2CDE">
        <w:t>NSD.mat</w:t>
      </w:r>
      <w:proofErr w:type="spellEnd"/>
      <w:r w:rsidRPr="002B2CDE">
        <w:t>) are not included.</w:t>
      </w:r>
      <w:r w:rsidR="000910AF">
        <w:rPr>
          <w:rFonts w:hint="eastAsia"/>
        </w:rPr>
        <w:t xml:space="preserve"> </w:t>
      </w:r>
      <w:r w:rsidRPr="002B2CDE">
        <w:t>Only representative .mat files</w:t>
      </w:r>
      <w:r w:rsidR="00D402D2">
        <w:rPr>
          <w:rFonts w:hint="eastAsia"/>
        </w:rPr>
        <w:t xml:space="preserve">, </w:t>
      </w:r>
      <w:r w:rsidRPr="002B2CDE">
        <w:t>summary tables</w:t>
      </w:r>
      <w:r w:rsidR="00D402D2">
        <w:rPr>
          <w:rFonts w:hint="eastAsia"/>
        </w:rPr>
        <w:t xml:space="preserve">, and </w:t>
      </w:r>
      <w:r w:rsidR="00E42CE8">
        <w:rPr>
          <w:rFonts w:hint="eastAsia"/>
        </w:rPr>
        <w:t xml:space="preserve">result </w:t>
      </w:r>
      <w:r w:rsidR="00D402D2">
        <w:rPr>
          <w:rFonts w:hint="eastAsia"/>
        </w:rPr>
        <w:t>figures</w:t>
      </w:r>
      <w:r w:rsidRPr="002B2CDE">
        <w:t xml:space="preserve"> are provided for illustration.</w:t>
      </w:r>
      <w:r w:rsidR="000910AF">
        <w:rPr>
          <w:rFonts w:hint="eastAsia"/>
        </w:rPr>
        <w:t xml:space="preserve"> </w:t>
      </w:r>
      <w:r w:rsidR="003A08E5" w:rsidRPr="002B2CDE">
        <w:t>For access to the full dataset or additional information</w:t>
      </w:r>
      <w:r w:rsidR="00772C44" w:rsidRPr="002B2CDE">
        <w:t xml:space="preserve">, please contact: </w:t>
      </w:r>
      <w:hyperlink r:id="rId7" w:history="1">
        <w:r w:rsidR="00772C44" w:rsidRPr="002B2CDE">
          <w:rPr>
            <w:rStyle w:val="Hyperlink"/>
          </w:rPr>
          <w:t>sunjin_moon@hms.harvard.edu</w:t>
        </w:r>
      </w:hyperlink>
    </w:p>
    <w:p w14:paraId="43CC5A69" w14:textId="77777777" w:rsidR="00772C44" w:rsidRPr="002B2CDE" w:rsidRDefault="00772C44" w:rsidP="002B2CDE">
      <w:pPr>
        <w:spacing w:line="360" w:lineRule="auto"/>
      </w:pPr>
    </w:p>
    <w:p w14:paraId="10F9D86F" w14:textId="67195CE7" w:rsidR="00E420C6" w:rsidRDefault="00772C44" w:rsidP="00E420C6">
      <w:pPr>
        <w:spacing w:line="360" w:lineRule="auto"/>
        <w:rPr>
          <w:b/>
          <w:bCs/>
        </w:rPr>
      </w:pPr>
      <w:r w:rsidRPr="002B2CDE">
        <w:rPr>
          <w:b/>
          <w:bCs/>
        </w:rPr>
        <w:t xml:space="preserve">Summary of </w:t>
      </w:r>
      <w:r w:rsidR="004A6FE5" w:rsidRPr="002B2CDE">
        <w:rPr>
          <w:b/>
          <w:bCs/>
        </w:rPr>
        <w:t>scripts</w:t>
      </w:r>
    </w:p>
    <w:p w14:paraId="786CEEED" w14:textId="6146F9C0" w:rsidR="00AD379B" w:rsidRPr="00AD379B" w:rsidRDefault="005416B0" w:rsidP="00AD379B">
      <w:pPr>
        <w:pStyle w:val="ListParagraph"/>
        <w:numPr>
          <w:ilvl w:val="0"/>
          <w:numId w:val="40"/>
        </w:numPr>
        <w:spacing w:line="360" w:lineRule="auto"/>
      </w:pPr>
      <w:r w:rsidRPr="005416B0">
        <w:rPr>
          <w:b/>
          <w:bCs/>
        </w:rPr>
        <w:t>script_01_run_pFBA</w:t>
      </w:r>
      <w:r w:rsidR="00AD379B" w:rsidRPr="00AD379B">
        <w:rPr>
          <w:b/>
          <w:bCs/>
        </w:rPr>
        <w:t>.m</w:t>
      </w:r>
    </w:p>
    <w:p w14:paraId="18C3F966" w14:textId="1C6A28A3" w:rsidR="00AD379B" w:rsidRDefault="00AD379B" w:rsidP="00AD379B">
      <w:pPr>
        <w:pStyle w:val="ListParagraph"/>
        <w:numPr>
          <w:ilvl w:val="0"/>
          <w:numId w:val="41"/>
        </w:numPr>
        <w:spacing w:line="360" w:lineRule="auto"/>
      </w:pPr>
      <w:r w:rsidRPr="00AD379B">
        <w:t>Purpose:</w:t>
      </w:r>
      <w:r w:rsidRPr="00AD379B">
        <w:br/>
        <w:t>Perform parsimonious flux balance analysis (pFBA) on NSD and HSD</w:t>
      </w:r>
      <w:r>
        <w:rPr>
          <w:rFonts w:hint="eastAsia"/>
        </w:rPr>
        <w:t>.</w:t>
      </w:r>
    </w:p>
    <w:p w14:paraId="2518FB87" w14:textId="77777777" w:rsidR="00AD379B" w:rsidRDefault="00AD379B" w:rsidP="00AD379B">
      <w:pPr>
        <w:pStyle w:val="ListParagraph"/>
        <w:numPr>
          <w:ilvl w:val="0"/>
          <w:numId w:val="41"/>
        </w:numPr>
        <w:spacing w:line="360" w:lineRule="auto"/>
      </w:pPr>
      <w:r w:rsidRPr="00AD379B">
        <w:t>Input:</w:t>
      </w:r>
    </w:p>
    <w:p w14:paraId="04135D4E" w14:textId="77777777" w:rsidR="00AD379B" w:rsidRDefault="00AD379B" w:rsidP="00AD379B">
      <w:pPr>
        <w:pStyle w:val="ListParagraph"/>
        <w:numPr>
          <w:ilvl w:val="1"/>
          <w:numId w:val="41"/>
        </w:numPr>
        <w:spacing w:line="360" w:lineRule="auto"/>
      </w:pPr>
      <w:proofErr w:type="spellStart"/>
      <w:r w:rsidRPr="00AD379B">
        <w:lastRenderedPageBreak/>
        <w:t>model_out_cbra_u.mat</w:t>
      </w:r>
      <w:proofErr w:type="spellEnd"/>
      <w:r w:rsidRPr="00AD379B">
        <w:t xml:space="preserve"> – contains preprocessed NSD and HSD muscle-GEMs</w:t>
      </w:r>
    </w:p>
    <w:p w14:paraId="326F772C" w14:textId="77777777" w:rsidR="00AD379B" w:rsidRDefault="00AD379B" w:rsidP="00AD379B">
      <w:pPr>
        <w:pStyle w:val="ListParagraph"/>
        <w:numPr>
          <w:ilvl w:val="1"/>
          <w:numId w:val="41"/>
        </w:numPr>
        <w:spacing w:line="360" w:lineRule="auto"/>
      </w:pPr>
      <w:r w:rsidRPr="00AD379B">
        <w:t xml:space="preserve">COBRA Toolbox functions (e.g., </w:t>
      </w:r>
      <w:proofErr w:type="spellStart"/>
      <w:r w:rsidRPr="00AD379B">
        <w:t>optimizeCbModel</w:t>
      </w:r>
      <w:proofErr w:type="spellEnd"/>
      <w:r w:rsidRPr="00AD379B">
        <w:t xml:space="preserve">, </w:t>
      </w:r>
      <w:proofErr w:type="spellStart"/>
      <w:r w:rsidRPr="00AD379B">
        <w:t>convertToIrreversible</w:t>
      </w:r>
      <w:proofErr w:type="spellEnd"/>
      <w:r w:rsidRPr="00AD379B">
        <w:t xml:space="preserve">, </w:t>
      </w:r>
      <w:proofErr w:type="spellStart"/>
      <w:r w:rsidRPr="00AD379B">
        <w:t>changeRxnBounds</w:t>
      </w:r>
      <w:proofErr w:type="spellEnd"/>
      <w:r w:rsidRPr="00AD379B">
        <w:t>)</w:t>
      </w:r>
    </w:p>
    <w:p w14:paraId="467408E8" w14:textId="77777777" w:rsidR="00AD379B" w:rsidRDefault="00AD379B" w:rsidP="00AD379B">
      <w:pPr>
        <w:pStyle w:val="ListParagraph"/>
        <w:numPr>
          <w:ilvl w:val="0"/>
          <w:numId w:val="41"/>
        </w:numPr>
        <w:spacing w:line="360" w:lineRule="auto"/>
      </w:pPr>
      <w:r w:rsidRPr="00AD379B">
        <w:t>Output:</w:t>
      </w:r>
    </w:p>
    <w:p w14:paraId="78FC5599" w14:textId="15E92996" w:rsidR="00AD379B" w:rsidRDefault="00AD379B" w:rsidP="00AD379B">
      <w:pPr>
        <w:pStyle w:val="ListParagraph"/>
        <w:numPr>
          <w:ilvl w:val="1"/>
          <w:numId w:val="41"/>
        </w:numPr>
        <w:spacing w:line="360" w:lineRule="auto"/>
      </w:pPr>
      <w:r w:rsidRPr="00AD379B">
        <w:t xml:space="preserve">Folder: </w:t>
      </w:r>
      <w:r w:rsidR="00F222E7" w:rsidRPr="00F222E7">
        <w:t>1_pFBA</w:t>
      </w:r>
      <w:r w:rsidRPr="00AD379B">
        <w:t xml:space="preserve">/ </w:t>
      </w:r>
    </w:p>
    <w:p w14:paraId="2D10F5FE" w14:textId="77777777" w:rsidR="00AD379B" w:rsidRDefault="00AD379B" w:rsidP="00AD379B">
      <w:pPr>
        <w:pStyle w:val="ListParagraph"/>
        <w:numPr>
          <w:ilvl w:val="2"/>
          <w:numId w:val="41"/>
        </w:numPr>
        <w:spacing w:line="360" w:lineRule="auto"/>
      </w:pPr>
      <w:proofErr w:type="spellStart"/>
      <w:r w:rsidRPr="00AD379B">
        <w:t>pFBA_results.mat</w:t>
      </w:r>
      <w:proofErr w:type="spellEnd"/>
      <w:r w:rsidRPr="00AD379B">
        <w:t xml:space="preserve"> – optimized fluxes, objective values, total and average fluxes per model</w:t>
      </w:r>
    </w:p>
    <w:p w14:paraId="743074DF" w14:textId="400C25BF" w:rsidR="00AD379B" w:rsidRDefault="00AD379B" w:rsidP="00AD379B">
      <w:pPr>
        <w:pStyle w:val="ListParagraph"/>
        <w:numPr>
          <w:ilvl w:val="2"/>
          <w:numId w:val="41"/>
        </w:numPr>
        <w:spacing w:line="360" w:lineRule="auto"/>
      </w:pPr>
      <w:proofErr w:type="spellStart"/>
      <w:r w:rsidRPr="00AD379B">
        <w:t>model_constrained_out.mat</w:t>
      </w:r>
      <w:proofErr w:type="spellEnd"/>
      <w:r w:rsidRPr="00AD379B">
        <w:t xml:space="preserve"> – constrained models after applying reaction- and gene-specific limits</w:t>
      </w:r>
    </w:p>
    <w:p w14:paraId="0A96C5B4" w14:textId="4D9E909E" w:rsidR="00172F63" w:rsidRDefault="00172F63" w:rsidP="00172F63">
      <w:pPr>
        <w:pStyle w:val="ListParagraph"/>
        <w:numPr>
          <w:ilvl w:val="0"/>
          <w:numId w:val="41"/>
        </w:numPr>
        <w:spacing w:line="360" w:lineRule="auto"/>
      </w:pPr>
      <w:r>
        <w:rPr>
          <w:rFonts w:hint="eastAsia"/>
        </w:rPr>
        <w:t>Note:</w:t>
      </w:r>
    </w:p>
    <w:p w14:paraId="57EBB189" w14:textId="3959DF15" w:rsidR="00172F63" w:rsidRPr="00AD379B" w:rsidRDefault="00172F63" w:rsidP="00172F63">
      <w:pPr>
        <w:pStyle w:val="ListParagraph"/>
        <w:numPr>
          <w:ilvl w:val="1"/>
          <w:numId w:val="41"/>
        </w:numPr>
        <w:spacing w:line="360" w:lineRule="auto"/>
      </w:pPr>
      <w:r>
        <w:rPr>
          <w:rFonts w:hint="eastAsia"/>
        </w:rPr>
        <w:t>This is the same as the previous pFBA analysis.</w:t>
      </w:r>
    </w:p>
    <w:p w14:paraId="6820CA00" w14:textId="77777777" w:rsidR="00C5646A" w:rsidRPr="00C5646A" w:rsidRDefault="00C5646A" w:rsidP="00E420C6">
      <w:pPr>
        <w:spacing w:line="360" w:lineRule="auto"/>
      </w:pPr>
    </w:p>
    <w:p w14:paraId="572B402D" w14:textId="00E2A8B3" w:rsidR="00C5646A" w:rsidRPr="00C5646A" w:rsidRDefault="00970EB5" w:rsidP="00C5646A">
      <w:pPr>
        <w:pStyle w:val="ListParagraph"/>
        <w:numPr>
          <w:ilvl w:val="0"/>
          <w:numId w:val="40"/>
        </w:numPr>
        <w:spacing w:line="360" w:lineRule="auto"/>
      </w:pPr>
      <w:r w:rsidRPr="00970EB5">
        <w:rPr>
          <w:b/>
          <w:bCs/>
        </w:rPr>
        <w:t>script_02_PFI_pFBA</w:t>
      </w:r>
      <w:r w:rsidR="00C5646A" w:rsidRPr="00C5646A">
        <w:rPr>
          <w:b/>
          <w:bCs/>
        </w:rPr>
        <w:t>.m</w:t>
      </w:r>
    </w:p>
    <w:p w14:paraId="67A63FA8" w14:textId="39F23F0E" w:rsidR="00C5646A" w:rsidRDefault="00C5646A" w:rsidP="00C5646A">
      <w:pPr>
        <w:pStyle w:val="ListParagraph"/>
        <w:numPr>
          <w:ilvl w:val="1"/>
          <w:numId w:val="40"/>
        </w:numPr>
        <w:spacing w:line="360" w:lineRule="auto"/>
      </w:pPr>
      <w:r w:rsidRPr="00C5646A">
        <w:t>Purpose:</w:t>
      </w:r>
      <w:r w:rsidRPr="00C5646A">
        <w:br/>
        <w:t xml:space="preserve">Compute </w:t>
      </w:r>
      <w:r w:rsidR="008E7769">
        <w:rPr>
          <w:rFonts w:hint="eastAsia"/>
        </w:rPr>
        <w:t xml:space="preserve">pathway flux </w:t>
      </w:r>
      <w:r w:rsidRPr="00C5646A">
        <w:t>and compare pathway-level flux statistics between NSD and HSD muscle-GEMs using pFBA results. The script summarizes mean, median, quartile, and total pathway fluxes, calculates log</w:t>
      </w:r>
      <w:r w:rsidRPr="00C5646A">
        <w:rPr>
          <w:rFonts w:ascii="Cambria Math" w:hAnsi="Cambria Math" w:cs="Cambria Math"/>
        </w:rPr>
        <w:t>₂</w:t>
      </w:r>
      <w:r w:rsidRPr="00C5646A">
        <w:t xml:space="preserve"> fold-changes (HSD/NSD), identifies top up- and down-regulated pathways, and visualizes results with bar and grouped bar plots.</w:t>
      </w:r>
    </w:p>
    <w:p w14:paraId="58A67272" w14:textId="77777777" w:rsidR="00C5646A" w:rsidRDefault="00C5646A" w:rsidP="00C5646A">
      <w:pPr>
        <w:pStyle w:val="ListParagraph"/>
        <w:numPr>
          <w:ilvl w:val="1"/>
          <w:numId w:val="40"/>
        </w:numPr>
        <w:spacing w:line="360" w:lineRule="auto"/>
      </w:pPr>
      <w:r w:rsidRPr="00C5646A">
        <w:t>Input:</w:t>
      </w:r>
    </w:p>
    <w:p w14:paraId="5262F65C" w14:textId="77777777" w:rsidR="00C5646A" w:rsidRDefault="00C5646A" w:rsidP="00C5646A">
      <w:pPr>
        <w:pStyle w:val="ListParagraph"/>
        <w:numPr>
          <w:ilvl w:val="2"/>
          <w:numId w:val="40"/>
        </w:numPr>
        <w:spacing w:line="360" w:lineRule="auto"/>
      </w:pPr>
      <w:r w:rsidRPr="00C5646A">
        <w:t>01_results/</w:t>
      </w:r>
      <w:proofErr w:type="spellStart"/>
      <w:r w:rsidRPr="00C5646A">
        <w:t>model_constrained_out.mat</w:t>
      </w:r>
      <w:proofErr w:type="spellEnd"/>
      <w:r w:rsidRPr="00C5646A">
        <w:t xml:space="preserve"> — constrained NSD and HSD muscle-GEMs with subsystem annotations</w:t>
      </w:r>
    </w:p>
    <w:p w14:paraId="520A2128" w14:textId="1D47465C" w:rsidR="00C5646A" w:rsidRDefault="00C5646A" w:rsidP="00C5646A">
      <w:pPr>
        <w:pStyle w:val="ListParagraph"/>
        <w:numPr>
          <w:ilvl w:val="2"/>
          <w:numId w:val="40"/>
        </w:numPr>
        <w:spacing w:line="360" w:lineRule="auto"/>
      </w:pPr>
      <w:r w:rsidRPr="00C5646A">
        <w:t>01_results/</w:t>
      </w:r>
      <w:proofErr w:type="spellStart"/>
      <w:r w:rsidRPr="00C5646A">
        <w:t>pFBA_results.mat</w:t>
      </w:r>
      <w:proofErr w:type="spellEnd"/>
      <w:r w:rsidRPr="00C5646A">
        <w:t xml:space="preserve"> — pFBA-derived flux distributions for each model</w:t>
      </w:r>
    </w:p>
    <w:p w14:paraId="0FBCD64D" w14:textId="77777777" w:rsidR="00C5646A" w:rsidRDefault="00C5646A" w:rsidP="00C5646A">
      <w:pPr>
        <w:pStyle w:val="ListParagraph"/>
        <w:numPr>
          <w:ilvl w:val="1"/>
          <w:numId w:val="40"/>
        </w:numPr>
        <w:spacing w:line="360" w:lineRule="auto"/>
      </w:pPr>
      <w:r w:rsidRPr="00C5646A">
        <w:t>Output:</w:t>
      </w:r>
    </w:p>
    <w:p w14:paraId="20EB9DE1" w14:textId="28CCFA30" w:rsidR="00C5646A" w:rsidRDefault="00C5646A" w:rsidP="00C5646A">
      <w:pPr>
        <w:pStyle w:val="ListParagraph"/>
        <w:numPr>
          <w:ilvl w:val="2"/>
          <w:numId w:val="40"/>
        </w:numPr>
        <w:spacing w:line="360" w:lineRule="auto"/>
      </w:pPr>
      <w:r w:rsidRPr="00C5646A">
        <w:t xml:space="preserve">Folder: </w:t>
      </w:r>
      <w:r w:rsidR="00F222E7" w:rsidRPr="00F222E7">
        <w:t>2_pFBA_PFI</w:t>
      </w:r>
      <w:r w:rsidRPr="00C5646A">
        <w:t>/ containing</w:t>
      </w:r>
    </w:p>
    <w:p w14:paraId="55EC51DB" w14:textId="77777777" w:rsidR="00C5646A" w:rsidRDefault="00C5646A" w:rsidP="007D7986">
      <w:pPr>
        <w:pStyle w:val="ListParagraph"/>
        <w:numPr>
          <w:ilvl w:val="3"/>
          <w:numId w:val="40"/>
        </w:numPr>
        <w:spacing w:line="360" w:lineRule="auto"/>
      </w:pPr>
      <w:r w:rsidRPr="00C5646A">
        <w:t>pathway_flux_analysis.xlsx — comprehensive pathway-level summaries (mean, median, mode statistics, ratios, and reaction counts)</w:t>
      </w:r>
    </w:p>
    <w:p w14:paraId="3206F5BA" w14:textId="77777777" w:rsidR="00C5646A" w:rsidRDefault="00C5646A" w:rsidP="007D7986">
      <w:pPr>
        <w:pStyle w:val="ListParagraph"/>
        <w:numPr>
          <w:ilvl w:val="3"/>
          <w:numId w:val="40"/>
        </w:numPr>
        <w:spacing w:line="360" w:lineRule="auto"/>
      </w:pPr>
      <w:proofErr w:type="spellStart"/>
      <w:r w:rsidRPr="00C5646A">
        <w:lastRenderedPageBreak/>
        <w:t>pathway_flux_analysis.mat</w:t>
      </w:r>
      <w:proofErr w:type="spellEnd"/>
      <w:r w:rsidRPr="00C5646A">
        <w:t xml:space="preserve"> — MATLAB structures of pathway flux matrices and comparison tables</w:t>
      </w:r>
    </w:p>
    <w:p w14:paraId="5A0F4259" w14:textId="77777777" w:rsidR="00C5646A" w:rsidRDefault="00C5646A" w:rsidP="007D7986">
      <w:pPr>
        <w:pStyle w:val="ListParagraph"/>
        <w:numPr>
          <w:ilvl w:val="3"/>
          <w:numId w:val="40"/>
        </w:numPr>
        <w:spacing w:line="360" w:lineRule="auto"/>
      </w:pPr>
      <w:r w:rsidRPr="00C5646A">
        <w:t>Top_Bottom_Pathways_Log2FC.png/.fig — bar plots of top 5 up- and down-regulated pathways</w:t>
      </w:r>
    </w:p>
    <w:p w14:paraId="211DE8DE" w14:textId="77777777" w:rsidR="00C5646A" w:rsidRDefault="00C5646A" w:rsidP="007D7986">
      <w:pPr>
        <w:pStyle w:val="ListParagraph"/>
        <w:numPr>
          <w:ilvl w:val="3"/>
          <w:numId w:val="40"/>
        </w:numPr>
        <w:spacing w:line="360" w:lineRule="auto"/>
      </w:pPr>
      <w:r w:rsidRPr="00C5646A">
        <w:t>reaction_analysis_top_bottom_pathways.xlsx — reaction-level comparisons within top and bottom pathways</w:t>
      </w:r>
    </w:p>
    <w:p w14:paraId="31F7E1D5" w14:textId="14B5E4F9" w:rsidR="00C5646A" w:rsidRPr="00C5646A" w:rsidRDefault="00C5646A" w:rsidP="007D7986">
      <w:pPr>
        <w:pStyle w:val="ListParagraph"/>
        <w:numPr>
          <w:ilvl w:val="3"/>
          <w:numId w:val="40"/>
        </w:numPr>
        <w:spacing w:line="360" w:lineRule="auto"/>
      </w:pPr>
      <w:r w:rsidRPr="00C5646A">
        <w:t>Grouped_Bar_Mean_SD_Pathways.png/.fig — grouped bar plots with error bars comparing HSD vs NSD fluxes for top/bottom pathways</w:t>
      </w:r>
    </w:p>
    <w:p w14:paraId="42ED68F9" w14:textId="77777777" w:rsidR="00BD4D81" w:rsidRDefault="00BD4D81" w:rsidP="00BD4D81">
      <w:pPr>
        <w:spacing w:line="360" w:lineRule="auto"/>
      </w:pPr>
    </w:p>
    <w:p w14:paraId="126215B0" w14:textId="6893081D" w:rsidR="00BD4D81" w:rsidRPr="00BD4D81" w:rsidRDefault="00EE66FE" w:rsidP="00BD4D81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proofErr w:type="gramStart"/>
      <w:r w:rsidRPr="00EE66FE">
        <w:rPr>
          <w:b/>
          <w:bCs/>
          <w:lang w:val="fr-FR"/>
        </w:rPr>
        <w:t>script</w:t>
      </w:r>
      <w:proofErr w:type="gramEnd"/>
      <w:r w:rsidRPr="00EE66FE">
        <w:rPr>
          <w:b/>
          <w:bCs/>
          <w:lang w:val="fr-FR"/>
        </w:rPr>
        <w:t>_0</w:t>
      </w:r>
      <w:r w:rsidR="00841438">
        <w:rPr>
          <w:rFonts w:hint="eastAsia"/>
          <w:b/>
          <w:bCs/>
          <w:lang w:val="fr-FR"/>
        </w:rPr>
        <w:t>3</w:t>
      </w:r>
      <w:r w:rsidRPr="00EE66FE">
        <w:rPr>
          <w:b/>
          <w:bCs/>
          <w:lang w:val="fr-FR"/>
        </w:rPr>
        <w:t>_PFI_sampling</w:t>
      </w:r>
      <w:r w:rsidR="00BD4D81" w:rsidRPr="00BD4D81">
        <w:rPr>
          <w:b/>
          <w:bCs/>
          <w:lang w:val="fr-FR"/>
        </w:rPr>
        <w:t>.</w:t>
      </w:r>
      <w:r w:rsidR="00BD4D81" w:rsidRPr="00BD4D81">
        <w:rPr>
          <w:rFonts w:hint="eastAsia"/>
          <w:b/>
          <w:bCs/>
          <w:lang w:val="fr-FR"/>
        </w:rPr>
        <w:t>m</w:t>
      </w:r>
    </w:p>
    <w:p w14:paraId="430FF273" w14:textId="25E549E2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Purpose:</w:t>
      </w:r>
      <w:r w:rsidRPr="00BD4D81">
        <w:br/>
      </w:r>
      <w:r w:rsidR="00630DAC" w:rsidRPr="00630DAC">
        <w:t xml:space="preserve">Compute pathway flux and compare pathway-level flux statistics between NSD and HSD muscle-GEMs using </w:t>
      </w:r>
      <w:r w:rsidR="00630DAC">
        <w:rPr>
          <w:rFonts w:hint="eastAsia"/>
        </w:rPr>
        <w:t>sampling</w:t>
      </w:r>
      <w:r w:rsidR="00630DAC" w:rsidRPr="00630DAC">
        <w:t xml:space="preserve"> results</w:t>
      </w:r>
      <w:r w:rsidRPr="00BD4D81">
        <w:t>.</w:t>
      </w:r>
    </w:p>
    <w:p w14:paraId="616074A5" w14:textId="77777777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Input:</w:t>
      </w:r>
    </w:p>
    <w:p w14:paraId="640B3996" w14:textId="77777777" w:rsidR="00BD4D81" w:rsidRDefault="00BD4D81" w:rsidP="00BD4D81">
      <w:pPr>
        <w:pStyle w:val="ListParagraph"/>
        <w:numPr>
          <w:ilvl w:val="2"/>
          <w:numId w:val="40"/>
        </w:numPr>
        <w:spacing w:line="360" w:lineRule="auto"/>
      </w:pPr>
      <w:proofErr w:type="spellStart"/>
      <w:r w:rsidRPr="00BD4D81">
        <w:t>NSD.mat</w:t>
      </w:r>
      <w:proofErr w:type="spellEnd"/>
      <w:r w:rsidRPr="00BD4D81">
        <w:t xml:space="preserve">, </w:t>
      </w:r>
      <w:proofErr w:type="spellStart"/>
      <w:r w:rsidRPr="00BD4D81">
        <w:t>HSD.mat</w:t>
      </w:r>
      <w:proofErr w:type="spellEnd"/>
      <w:r w:rsidRPr="00BD4D81">
        <w:t xml:space="preserve"> — flux sampling outputs containing </w:t>
      </w:r>
      <w:proofErr w:type="spellStart"/>
      <w:r w:rsidRPr="00BD4D81">
        <w:t>samples.points</w:t>
      </w:r>
      <w:proofErr w:type="spellEnd"/>
      <w:r w:rsidRPr="00BD4D81">
        <w:t xml:space="preserve"> and </w:t>
      </w:r>
      <w:proofErr w:type="spellStart"/>
      <w:r w:rsidRPr="00BD4D81">
        <w:t>samples.subSystems</w:t>
      </w:r>
      <w:proofErr w:type="spellEnd"/>
    </w:p>
    <w:p w14:paraId="19663D73" w14:textId="77777777" w:rsidR="00BD4D81" w:rsidRDefault="00BD4D81" w:rsidP="00BD4D81">
      <w:pPr>
        <w:pStyle w:val="ListParagraph"/>
        <w:numPr>
          <w:ilvl w:val="2"/>
          <w:numId w:val="40"/>
        </w:numPr>
        <w:spacing w:line="360" w:lineRule="auto"/>
      </w:pPr>
      <w:r w:rsidRPr="00BD4D81">
        <w:t xml:space="preserve">Stored under: </w:t>
      </w:r>
      <w:proofErr w:type="spellStart"/>
      <w:r w:rsidRPr="00BD4D81">
        <w:t>C_sampling</w:t>
      </w:r>
      <w:proofErr w:type="spellEnd"/>
      <w:r w:rsidRPr="00BD4D81">
        <w:t>/</w:t>
      </w:r>
    </w:p>
    <w:p w14:paraId="6301A4C0" w14:textId="77777777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Output:</w:t>
      </w:r>
    </w:p>
    <w:p w14:paraId="0DEF48A1" w14:textId="23106DA5" w:rsidR="00BD4D81" w:rsidRDefault="00BD4D81" w:rsidP="00BD4D81">
      <w:pPr>
        <w:pStyle w:val="ListParagraph"/>
        <w:numPr>
          <w:ilvl w:val="2"/>
          <w:numId w:val="40"/>
        </w:numPr>
        <w:spacing w:line="360" w:lineRule="auto"/>
      </w:pPr>
      <w:r w:rsidRPr="00BD4D81">
        <w:t xml:space="preserve">Folder: </w:t>
      </w:r>
      <w:r w:rsidR="00841438">
        <w:rPr>
          <w:rFonts w:hint="eastAsia"/>
        </w:rPr>
        <w:t>3</w:t>
      </w:r>
      <w:r w:rsidR="00DA75F5" w:rsidRPr="00DA75F5">
        <w:t xml:space="preserve">_sampling_PFI </w:t>
      </w:r>
      <w:r w:rsidRPr="00BD4D81">
        <w:t>/ containing</w:t>
      </w:r>
    </w:p>
    <w:p w14:paraId="25FFEDCD" w14:textId="77777777" w:rsidR="00BD4D81" w:rsidRDefault="00BD4D81" w:rsidP="00BD4D81">
      <w:pPr>
        <w:pStyle w:val="ListParagraph"/>
        <w:numPr>
          <w:ilvl w:val="3"/>
          <w:numId w:val="40"/>
        </w:numPr>
        <w:spacing w:line="360" w:lineRule="auto"/>
      </w:pPr>
      <w:r w:rsidRPr="00BD4D81">
        <w:t xml:space="preserve">pathway_flux_analysis.xlsx — sorted mean and median comparisons with </w:t>
      </w:r>
      <w:proofErr w:type="spellStart"/>
      <w:r w:rsidRPr="00BD4D81">
        <w:t>log</w:t>
      </w:r>
      <w:r w:rsidRPr="00BD4D81">
        <w:rPr>
          <w:rFonts w:ascii="Cambria Math" w:hAnsi="Cambria Math" w:cs="Cambria Math"/>
        </w:rPr>
        <w:t>₂</w:t>
      </w:r>
      <w:r w:rsidRPr="00BD4D81">
        <w:t>FC</w:t>
      </w:r>
      <w:proofErr w:type="spellEnd"/>
      <w:r w:rsidRPr="00BD4D81">
        <w:t xml:space="preserve"> and SD</w:t>
      </w:r>
    </w:p>
    <w:p w14:paraId="40E33548" w14:textId="17940E93" w:rsidR="00BD4D81" w:rsidRPr="00BD4D81" w:rsidRDefault="00BD4D81" w:rsidP="00BD4D81">
      <w:pPr>
        <w:pStyle w:val="ListParagraph"/>
        <w:numPr>
          <w:ilvl w:val="3"/>
          <w:numId w:val="40"/>
        </w:numPr>
        <w:spacing w:line="360" w:lineRule="auto"/>
      </w:pPr>
      <w:r w:rsidRPr="00BD4D81">
        <w:t>Console summary of valid pathways and z-score–compatible pathway statistics</w:t>
      </w:r>
    </w:p>
    <w:p w14:paraId="0DF82A50" w14:textId="77777777" w:rsidR="00763377" w:rsidRDefault="00763377" w:rsidP="00E420C6">
      <w:pPr>
        <w:spacing w:line="360" w:lineRule="auto"/>
        <w:rPr>
          <w:b/>
          <w:bCs/>
        </w:rPr>
      </w:pPr>
    </w:p>
    <w:p w14:paraId="717ACE66" w14:textId="056F5870" w:rsidR="00BD4D81" w:rsidRPr="00BD4D81" w:rsidRDefault="00EF0CBF" w:rsidP="00BD4D81">
      <w:pPr>
        <w:pStyle w:val="ListParagraph"/>
        <w:numPr>
          <w:ilvl w:val="0"/>
          <w:numId w:val="40"/>
        </w:numPr>
        <w:spacing w:line="360" w:lineRule="auto"/>
      </w:pPr>
      <w:r w:rsidRPr="00EF0CBF">
        <w:rPr>
          <w:b/>
          <w:bCs/>
        </w:rPr>
        <w:t>script_0</w:t>
      </w:r>
      <w:r w:rsidR="00841438">
        <w:rPr>
          <w:rFonts w:hint="eastAsia"/>
          <w:b/>
          <w:bCs/>
        </w:rPr>
        <w:t>4</w:t>
      </w:r>
      <w:r w:rsidRPr="00EF0CBF">
        <w:rPr>
          <w:b/>
          <w:bCs/>
        </w:rPr>
        <w:t>_compare_all</w:t>
      </w:r>
      <w:r w:rsidR="00BD4D81" w:rsidRPr="00BD4D81">
        <w:rPr>
          <w:b/>
          <w:bCs/>
        </w:rPr>
        <w:t>.m</w:t>
      </w:r>
    </w:p>
    <w:p w14:paraId="44568BB9" w14:textId="6D2D6AD7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Purpose:</w:t>
      </w:r>
      <w:r w:rsidRPr="00BD4D81">
        <w:br/>
        <w:t xml:space="preserve">Compile pathway-level flux comparison results from pFBA and FVA-sampling analyses, classify up- and down-regulated pathways based on </w:t>
      </w:r>
      <w:r w:rsidRPr="00BD4D81">
        <w:lastRenderedPageBreak/>
        <w:t>log</w:t>
      </w:r>
      <w:r w:rsidRPr="00BD4D81">
        <w:rPr>
          <w:rFonts w:ascii="Cambria Math" w:hAnsi="Cambria Math" w:cs="Cambria Math"/>
        </w:rPr>
        <w:t>₂</w:t>
      </w:r>
      <w:r w:rsidRPr="00BD4D81">
        <w:t xml:space="preserve"> fold-change (HSD/NSD), and generate binary presence matrices for </w:t>
      </w:r>
      <w:proofErr w:type="spellStart"/>
      <w:r w:rsidRPr="00BD4D81">
        <w:t>UpSet</w:t>
      </w:r>
      <w:proofErr w:type="spellEnd"/>
      <w:r w:rsidRPr="00BD4D81">
        <w:t xml:space="preserve"> or overlap visualization in R.</w:t>
      </w:r>
    </w:p>
    <w:p w14:paraId="69A6088B" w14:textId="77777777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Input:</w:t>
      </w:r>
    </w:p>
    <w:p w14:paraId="567F5D4A" w14:textId="73DA610E" w:rsidR="00BD4D81" w:rsidRDefault="00A334C7" w:rsidP="00BD4D81">
      <w:pPr>
        <w:pStyle w:val="ListParagraph"/>
        <w:numPr>
          <w:ilvl w:val="2"/>
          <w:numId w:val="40"/>
        </w:numPr>
        <w:spacing w:line="360" w:lineRule="auto"/>
      </w:pPr>
      <w:r w:rsidRPr="00A334C7">
        <w:t xml:space="preserve">2_pFBA_PFI </w:t>
      </w:r>
      <w:r w:rsidR="00BD4D81" w:rsidRPr="00BD4D81">
        <w:t>/pathway_flux_analysis.xlsx — pFBA mean pathway flux results</w:t>
      </w:r>
    </w:p>
    <w:p w14:paraId="05DE2E6D" w14:textId="48A08179" w:rsidR="00BD4D81" w:rsidRDefault="00841438" w:rsidP="00BD4D81">
      <w:pPr>
        <w:pStyle w:val="ListParagraph"/>
        <w:numPr>
          <w:ilvl w:val="2"/>
          <w:numId w:val="40"/>
        </w:numPr>
        <w:spacing w:line="360" w:lineRule="auto"/>
      </w:pPr>
      <w:r>
        <w:rPr>
          <w:rFonts w:hint="eastAsia"/>
        </w:rPr>
        <w:t>3</w:t>
      </w:r>
      <w:r w:rsidR="00A334C7" w:rsidRPr="00A334C7">
        <w:t>_sampling_PFI</w:t>
      </w:r>
      <w:r w:rsidR="00BD4D81" w:rsidRPr="00BD4D81">
        <w:t>/pathway_flux_analysis.xlsx — FVA-sampling mean pathway flux results</w:t>
      </w:r>
    </w:p>
    <w:p w14:paraId="3A0DAE84" w14:textId="77777777" w:rsidR="00BD4D81" w:rsidRDefault="00BD4D81" w:rsidP="00BD4D81">
      <w:pPr>
        <w:pStyle w:val="ListParagraph"/>
        <w:numPr>
          <w:ilvl w:val="1"/>
          <w:numId w:val="40"/>
        </w:numPr>
        <w:spacing w:line="360" w:lineRule="auto"/>
      </w:pPr>
      <w:r w:rsidRPr="00BD4D81">
        <w:t>Output:</w:t>
      </w:r>
    </w:p>
    <w:p w14:paraId="24B643B5" w14:textId="1FDAB356" w:rsidR="00BD4D81" w:rsidRDefault="00BD4D81" w:rsidP="00BD4D81">
      <w:pPr>
        <w:pStyle w:val="ListParagraph"/>
        <w:numPr>
          <w:ilvl w:val="2"/>
          <w:numId w:val="40"/>
        </w:numPr>
        <w:spacing w:line="360" w:lineRule="auto"/>
      </w:pPr>
      <w:r w:rsidRPr="00BD4D81">
        <w:t xml:space="preserve">Folder: </w:t>
      </w:r>
      <w:r w:rsidR="00841438">
        <w:rPr>
          <w:rFonts w:hint="eastAsia"/>
        </w:rPr>
        <w:t>4</w:t>
      </w:r>
      <w:r w:rsidR="007C2CE8" w:rsidRPr="007C2CE8">
        <w:t>_compare_all</w:t>
      </w:r>
      <w:r w:rsidRPr="00BD4D81">
        <w:t>/ containing</w:t>
      </w:r>
    </w:p>
    <w:p w14:paraId="532B0371" w14:textId="6BEDF118" w:rsidR="00BD4D81" w:rsidRDefault="00BD4D81" w:rsidP="00BD4D81">
      <w:pPr>
        <w:pStyle w:val="ListParagraph"/>
        <w:numPr>
          <w:ilvl w:val="3"/>
          <w:numId w:val="40"/>
        </w:numPr>
        <w:spacing w:line="360" w:lineRule="auto"/>
      </w:pPr>
      <w:r w:rsidRPr="00BD4D81">
        <w:t>UpSet_pathway_data.xlsx — binary matrices for up/down-regulated pathways across pFBA and FVA-sampling (</w:t>
      </w:r>
      <w:proofErr w:type="spellStart"/>
      <w:r w:rsidRPr="00BD4D81">
        <w:t>Up_Regulated</w:t>
      </w:r>
      <w:proofErr w:type="spellEnd"/>
      <w:r w:rsidRPr="00BD4D81">
        <w:t xml:space="preserve">, </w:t>
      </w:r>
      <w:proofErr w:type="spellStart"/>
      <w:proofErr w:type="gramStart"/>
      <w:r w:rsidRPr="00BD4D81">
        <w:t>Down</w:t>
      </w:r>
      <w:proofErr w:type="gramEnd"/>
      <w:r w:rsidRPr="00BD4D81">
        <w:t>_Regulated</w:t>
      </w:r>
      <w:proofErr w:type="spellEnd"/>
      <w:r w:rsidRPr="00BD4D81">
        <w:t xml:space="preserve"> sheets)</w:t>
      </w:r>
    </w:p>
    <w:p w14:paraId="426409F7" w14:textId="77777777" w:rsidR="00BD4D81" w:rsidRDefault="00BD4D81" w:rsidP="00BD4D81">
      <w:pPr>
        <w:pStyle w:val="ListParagraph"/>
        <w:numPr>
          <w:ilvl w:val="3"/>
          <w:numId w:val="40"/>
        </w:numPr>
        <w:spacing w:line="360" w:lineRule="auto"/>
      </w:pPr>
      <w:proofErr w:type="spellStart"/>
      <w:r w:rsidRPr="00BD4D81">
        <w:t>Up_Lists</w:t>
      </w:r>
      <w:proofErr w:type="spellEnd"/>
      <w:r w:rsidRPr="00BD4D81">
        <w:t xml:space="preserve"> and </w:t>
      </w:r>
      <w:proofErr w:type="spellStart"/>
      <w:r w:rsidRPr="00BD4D81">
        <w:t>Down_Lists</w:t>
      </w:r>
      <w:proofErr w:type="spellEnd"/>
      <w:r w:rsidRPr="00BD4D81">
        <w:t xml:space="preserve"> — pathway lists by method for direct inspection</w:t>
      </w:r>
    </w:p>
    <w:p w14:paraId="15DB4142" w14:textId="57853C84" w:rsidR="00AD379B" w:rsidRDefault="00BD4D81" w:rsidP="00E420C6">
      <w:pPr>
        <w:pStyle w:val="ListParagraph"/>
        <w:numPr>
          <w:ilvl w:val="3"/>
          <w:numId w:val="40"/>
        </w:numPr>
        <w:spacing w:line="360" w:lineRule="auto"/>
      </w:pPr>
      <w:proofErr w:type="spellStart"/>
      <w:r w:rsidRPr="00BD4D81">
        <w:t>upset_data.mat</w:t>
      </w:r>
      <w:proofErr w:type="spellEnd"/>
      <w:r w:rsidRPr="00BD4D81">
        <w:t xml:space="preserve"> — MATLAB workspace with full up/down pathway sets and binary matrices for R </w:t>
      </w:r>
      <w:proofErr w:type="spellStart"/>
      <w:r w:rsidRPr="00BD4D81">
        <w:t>UpSet</w:t>
      </w:r>
      <w:proofErr w:type="spellEnd"/>
      <w:r w:rsidRPr="00BD4D81">
        <w:t xml:space="preserve"> plot generation</w:t>
      </w:r>
    </w:p>
    <w:p w14:paraId="27C82B6D" w14:textId="77777777" w:rsidR="000D3F20" w:rsidRPr="000D3F20" w:rsidRDefault="000D3F20" w:rsidP="000D3F20">
      <w:pPr>
        <w:pStyle w:val="ListParagraph"/>
        <w:spacing w:line="360" w:lineRule="auto"/>
        <w:ind w:left="2880"/>
      </w:pPr>
    </w:p>
    <w:p w14:paraId="5951A84B" w14:textId="50DFF394" w:rsidR="00E420C6" w:rsidRPr="0042023D" w:rsidRDefault="000D3F20" w:rsidP="0042023D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proofErr w:type="gramStart"/>
      <w:r w:rsidRPr="0042023D">
        <w:rPr>
          <w:b/>
          <w:bCs/>
          <w:lang w:val="fr-FR"/>
        </w:rPr>
        <w:t>script</w:t>
      </w:r>
      <w:proofErr w:type="gramEnd"/>
      <w:r w:rsidRPr="0042023D">
        <w:rPr>
          <w:b/>
          <w:bCs/>
          <w:lang w:val="fr-FR"/>
        </w:rPr>
        <w:t>_0</w:t>
      </w:r>
      <w:r w:rsidR="00841438">
        <w:rPr>
          <w:rFonts w:hint="eastAsia"/>
          <w:b/>
          <w:bCs/>
          <w:lang w:val="fr-FR"/>
        </w:rPr>
        <w:t>5</w:t>
      </w:r>
      <w:r w:rsidRPr="0042023D">
        <w:rPr>
          <w:b/>
          <w:bCs/>
          <w:lang w:val="fr-FR"/>
        </w:rPr>
        <w:t>_PFI_z_test</w:t>
      </w:r>
      <w:r w:rsidR="00E420C6" w:rsidRPr="0042023D">
        <w:rPr>
          <w:b/>
          <w:bCs/>
          <w:lang w:val="fr-FR"/>
        </w:rPr>
        <w:t>.m</w:t>
      </w:r>
    </w:p>
    <w:p w14:paraId="57CD50CD" w14:textId="32C2141D" w:rsidR="00E420C6" w:rsidRDefault="00E420C6" w:rsidP="0042023D">
      <w:pPr>
        <w:pStyle w:val="ListParagraph"/>
        <w:numPr>
          <w:ilvl w:val="1"/>
          <w:numId w:val="40"/>
        </w:numPr>
        <w:spacing w:line="360" w:lineRule="auto"/>
      </w:pPr>
      <w:r w:rsidRPr="00E420C6">
        <w:t>Purpose:</w:t>
      </w:r>
      <w:r w:rsidRPr="00E420C6">
        <w:br/>
        <w:t>Perform Z-test–based statistical comparison of sampling-derived pathway fluxes between NSD and HSD muscle-GEMs to identify pathways showing significant flux differences.</w:t>
      </w:r>
    </w:p>
    <w:p w14:paraId="26F34DC5" w14:textId="77777777" w:rsidR="00E420C6" w:rsidRDefault="00E420C6" w:rsidP="0042023D">
      <w:pPr>
        <w:pStyle w:val="ListParagraph"/>
        <w:numPr>
          <w:ilvl w:val="1"/>
          <w:numId w:val="40"/>
        </w:numPr>
        <w:spacing w:line="360" w:lineRule="auto"/>
      </w:pPr>
      <w:r w:rsidRPr="00E420C6">
        <w:t>Input:</w:t>
      </w:r>
    </w:p>
    <w:p w14:paraId="05B9B39A" w14:textId="77777777" w:rsidR="00E420C6" w:rsidRDefault="00E420C6" w:rsidP="0042023D">
      <w:pPr>
        <w:pStyle w:val="ListParagraph"/>
        <w:numPr>
          <w:ilvl w:val="2"/>
          <w:numId w:val="40"/>
        </w:numPr>
        <w:spacing w:line="360" w:lineRule="auto"/>
      </w:pPr>
      <w:proofErr w:type="spellStart"/>
      <w:r w:rsidRPr="00E420C6">
        <w:t>NSD.mat</w:t>
      </w:r>
      <w:proofErr w:type="spellEnd"/>
      <w:r w:rsidRPr="00E420C6">
        <w:t xml:space="preserve">, </w:t>
      </w:r>
      <w:proofErr w:type="spellStart"/>
      <w:r w:rsidRPr="00E420C6">
        <w:t>HSD.mat</w:t>
      </w:r>
      <w:proofErr w:type="spellEnd"/>
      <w:r w:rsidRPr="00E420C6">
        <w:t xml:space="preserve"> – flux sampling results for NSD and HSD muscle-GEMs</w:t>
      </w:r>
    </w:p>
    <w:p w14:paraId="72EE20E7" w14:textId="77777777" w:rsidR="00E420C6" w:rsidRDefault="00E420C6" w:rsidP="0042023D">
      <w:pPr>
        <w:pStyle w:val="ListParagraph"/>
        <w:numPr>
          <w:ilvl w:val="2"/>
          <w:numId w:val="40"/>
        </w:numPr>
        <w:spacing w:line="360" w:lineRule="auto"/>
      </w:pPr>
      <w:proofErr w:type="spellStart"/>
      <w:r w:rsidRPr="00E420C6">
        <w:t>subsysAll.mat</w:t>
      </w:r>
      <w:proofErr w:type="spellEnd"/>
      <w:r w:rsidRPr="00E420C6">
        <w:t xml:space="preserve"> – list of metabolic subsystem definitions (pathway annotations)</w:t>
      </w:r>
    </w:p>
    <w:p w14:paraId="1B21C56E" w14:textId="77777777" w:rsidR="00E420C6" w:rsidRDefault="00E420C6" w:rsidP="0042023D">
      <w:pPr>
        <w:pStyle w:val="ListParagraph"/>
        <w:numPr>
          <w:ilvl w:val="1"/>
          <w:numId w:val="40"/>
        </w:numPr>
        <w:spacing w:line="360" w:lineRule="auto"/>
      </w:pPr>
      <w:r w:rsidRPr="00E420C6">
        <w:t>Output:</w:t>
      </w:r>
    </w:p>
    <w:p w14:paraId="784485A7" w14:textId="4BBA3246" w:rsidR="00E420C6" w:rsidRDefault="00841438" w:rsidP="0042023D">
      <w:pPr>
        <w:pStyle w:val="ListParagraph"/>
        <w:numPr>
          <w:ilvl w:val="2"/>
          <w:numId w:val="40"/>
        </w:numPr>
        <w:spacing w:line="360" w:lineRule="auto"/>
      </w:pPr>
      <w:r>
        <w:rPr>
          <w:rFonts w:hint="eastAsia"/>
        </w:rPr>
        <w:t>5</w:t>
      </w:r>
      <w:r w:rsidR="000D3F20" w:rsidRPr="000D3F20">
        <w:t>_PFI_zTest</w:t>
      </w:r>
      <w:r w:rsidR="006B3F21">
        <w:rPr>
          <w:rFonts w:hint="eastAsia"/>
        </w:rPr>
        <w:t>_sampling</w:t>
      </w:r>
      <w:r w:rsidR="000D3F20" w:rsidRPr="000D3F20">
        <w:t xml:space="preserve"> </w:t>
      </w:r>
      <w:r w:rsidR="00E420C6" w:rsidRPr="00E420C6">
        <w:t>/ folder containing</w:t>
      </w:r>
    </w:p>
    <w:p w14:paraId="33DC64B9" w14:textId="77777777" w:rsidR="00E420C6" w:rsidRDefault="00E420C6" w:rsidP="0042023D">
      <w:pPr>
        <w:pStyle w:val="ListParagraph"/>
        <w:numPr>
          <w:ilvl w:val="3"/>
          <w:numId w:val="40"/>
        </w:numPr>
        <w:spacing w:line="360" w:lineRule="auto"/>
      </w:pPr>
      <w:r w:rsidRPr="00E420C6">
        <w:lastRenderedPageBreak/>
        <w:t>Z_test_sampling_results_Bonferroni.xlsx – full pathway-wise Z-test results</w:t>
      </w:r>
    </w:p>
    <w:p w14:paraId="62CB7713" w14:textId="77777777" w:rsidR="00E420C6" w:rsidRDefault="00E420C6" w:rsidP="0042023D">
      <w:pPr>
        <w:pStyle w:val="ListParagraph"/>
        <w:numPr>
          <w:ilvl w:val="3"/>
          <w:numId w:val="40"/>
        </w:numPr>
        <w:spacing w:line="360" w:lineRule="auto"/>
      </w:pPr>
      <w:r w:rsidRPr="00E420C6">
        <w:t>Z_test_sampling_results_Bonferroni_sorted.xlsx – sorted by log</w:t>
      </w:r>
      <w:r w:rsidRPr="00E420C6">
        <w:rPr>
          <w:rFonts w:ascii="Cambria Math" w:hAnsi="Cambria Math" w:cs="Cambria Math"/>
        </w:rPr>
        <w:t>₂</w:t>
      </w:r>
      <w:r w:rsidRPr="00E420C6">
        <w:t xml:space="preserve"> fold-change</w:t>
      </w:r>
    </w:p>
    <w:p w14:paraId="6715D635" w14:textId="77777777" w:rsidR="00E420C6" w:rsidRDefault="00E420C6" w:rsidP="0042023D">
      <w:pPr>
        <w:pStyle w:val="ListParagraph"/>
        <w:numPr>
          <w:ilvl w:val="3"/>
          <w:numId w:val="40"/>
        </w:numPr>
        <w:spacing w:line="360" w:lineRule="auto"/>
      </w:pPr>
      <w:r w:rsidRPr="00E420C6">
        <w:t xml:space="preserve">*_cleaned.xlsx versions without </w:t>
      </w:r>
      <w:proofErr w:type="spellStart"/>
      <w:r w:rsidRPr="00E420C6">
        <w:t>NaNs</w:t>
      </w:r>
      <w:proofErr w:type="spellEnd"/>
    </w:p>
    <w:p w14:paraId="6B813DC2" w14:textId="77777777" w:rsidR="00E420C6" w:rsidRDefault="00E420C6" w:rsidP="0042023D">
      <w:pPr>
        <w:pStyle w:val="ListParagraph"/>
        <w:numPr>
          <w:ilvl w:val="3"/>
          <w:numId w:val="40"/>
        </w:numPr>
        <w:spacing w:line="360" w:lineRule="auto"/>
      </w:pPr>
      <w:r w:rsidRPr="00E420C6">
        <w:t>NonSignificant_Pathways_sampling_Bonferroni_0.05.txt – list of nonsignificant pathways</w:t>
      </w:r>
    </w:p>
    <w:p w14:paraId="5B3C8D58" w14:textId="13C79A90" w:rsidR="00E420C6" w:rsidRDefault="00E420C6" w:rsidP="0042023D">
      <w:pPr>
        <w:pStyle w:val="ListParagraph"/>
        <w:numPr>
          <w:ilvl w:val="3"/>
          <w:numId w:val="40"/>
        </w:numPr>
        <w:spacing w:line="360" w:lineRule="auto"/>
      </w:pPr>
      <w:r w:rsidRPr="00E420C6">
        <w:t>Console summary of tested pathways, significance counts, and descriptive statistics</w:t>
      </w:r>
    </w:p>
    <w:p w14:paraId="02CBD322" w14:textId="77777777" w:rsidR="0042023D" w:rsidRPr="0042023D" w:rsidRDefault="0042023D" w:rsidP="0042023D">
      <w:pPr>
        <w:spacing w:line="360" w:lineRule="auto"/>
      </w:pPr>
    </w:p>
    <w:p w14:paraId="3AC85D81" w14:textId="26996315" w:rsidR="0042023D" w:rsidRPr="0042023D" w:rsidRDefault="0042023D" w:rsidP="0042023D">
      <w:pPr>
        <w:pStyle w:val="ListParagraph"/>
        <w:numPr>
          <w:ilvl w:val="0"/>
          <w:numId w:val="40"/>
        </w:numPr>
        <w:spacing w:line="360" w:lineRule="auto"/>
      </w:pPr>
      <w:r w:rsidRPr="0042023D">
        <w:rPr>
          <w:b/>
          <w:bCs/>
        </w:rPr>
        <w:t>script_0</w:t>
      </w:r>
      <w:r w:rsidR="00841438">
        <w:rPr>
          <w:rFonts w:hint="eastAsia"/>
          <w:b/>
          <w:bCs/>
        </w:rPr>
        <w:t>6</w:t>
      </w:r>
      <w:r w:rsidRPr="0042023D">
        <w:rPr>
          <w:b/>
          <w:bCs/>
        </w:rPr>
        <w:t>_R_visualization_threshold.R</w:t>
      </w:r>
    </w:p>
    <w:p w14:paraId="01F1B350" w14:textId="77777777" w:rsidR="0042023D" w:rsidRDefault="0042023D" w:rsidP="0042023D">
      <w:pPr>
        <w:pStyle w:val="ListParagraph"/>
        <w:numPr>
          <w:ilvl w:val="1"/>
          <w:numId w:val="40"/>
        </w:numPr>
        <w:spacing w:line="360" w:lineRule="auto"/>
      </w:pPr>
      <w:r w:rsidRPr="0042023D">
        <w:t>Purpose:</w:t>
      </w:r>
      <w:r w:rsidRPr="0042023D">
        <w:br/>
        <w:t>Visualize pathway-level flux differences (HSD vs NSD) using Z-test results with a minimum reaction count threshold. Generates publication-ready dot plots highlighting significant pathways, significance magnitude, and overlap with pFBA/FVA predictions.</w:t>
      </w:r>
    </w:p>
    <w:p w14:paraId="73B316F3" w14:textId="77777777" w:rsidR="0042023D" w:rsidRDefault="0042023D" w:rsidP="0042023D">
      <w:pPr>
        <w:pStyle w:val="ListParagraph"/>
        <w:numPr>
          <w:ilvl w:val="1"/>
          <w:numId w:val="40"/>
        </w:numPr>
        <w:spacing w:line="360" w:lineRule="auto"/>
      </w:pPr>
      <w:r w:rsidRPr="0042023D">
        <w:t>Input:</w:t>
      </w:r>
    </w:p>
    <w:p w14:paraId="0DA9ABFA" w14:textId="41375CDA" w:rsidR="0042023D" w:rsidRDefault="0042023D" w:rsidP="0042023D">
      <w:pPr>
        <w:pStyle w:val="ListParagraph"/>
        <w:numPr>
          <w:ilvl w:val="2"/>
          <w:numId w:val="40"/>
        </w:numPr>
        <w:spacing w:line="360" w:lineRule="auto"/>
      </w:pPr>
      <w:r w:rsidRPr="0042023D">
        <w:t xml:space="preserve">Z_test_results_Bonferroni_sorted_cleaned.xlsx </w:t>
      </w:r>
    </w:p>
    <w:p w14:paraId="74716E2C" w14:textId="6AF0DCFA" w:rsidR="0042023D" w:rsidRDefault="0042023D" w:rsidP="0042023D">
      <w:pPr>
        <w:pStyle w:val="ListParagraph"/>
        <w:numPr>
          <w:ilvl w:val="2"/>
          <w:numId w:val="40"/>
        </w:numPr>
        <w:spacing w:line="360" w:lineRule="auto"/>
      </w:pPr>
      <w:r w:rsidRPr="0042023D">
        <w:t>UpSet_pathway_data.xlsx — three-way overlap data from 6_compare_all/ (pFBA FVA-sampling)</w:t>
      </w:r>
    </w:p>
    <w:p w14:paraId="7D28287C" w14:textId="77777777" w:rsidR="0042023D" w:rsidRDefault="0042023D" w:rsidP="0042023D">
      <w:pPr>
        <w:pStyle w:val="ListParagraph"/>
        <w:numPr>
          <w:ilvl w:val="1"/>
          <w:numId w:val="40"/>
        </w:numPr>
        <w:spacing w:line="360" w:lineRule="auto"/>
      </w:pPr>
      <w:r w:rsidRPr="0042023D">
        <w:t>Output:</w:t>
      </w:r>
    </w:p>
    <w:p w14:paraId="6BFBC241" w14:textId="34B3A04A" w:rsidR="0042023D" w:rsidRDefault="0042023D" w:rsidP="0042023D">
      <w:pPr>
        <w:pStyle w:val="ListParagraph"/>
        <w:numPr>
          <w:ilvl w:val="2"/>
          <w:numId w:val="40"/>
        </w:numPr>
        <w:spacing w:line="360" w:lineRule="auto"/>
      </w:pPr>
      <w:r w:rsidRPr="0042023D">
        <w:t xml:space="preserve">Folder: </w:t>
      </w:r>
      <w:r w:rsidR="00841438">
        <w:rPr>
          <w:rFonts w:hint="eastAsia"/>
        </w:rPr>
        <w:t>6</w:t>
      </w:r>
      <w:r w:rsidRPr="0042023D">
        <w:t>_sampling_PFI_vis</w:t>
      </w:r>
    </w:p>
    <w:p w14:paraId="0E5E3915" w14:textId="141348D2" w:rsid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t>Z_test_results_threshold</w:t>
      </w:r>
      <w:r w:rsidR="00872E8D">
        <w:rPr>
          <w:rFonts w:hint="eastAsia"/>
        </w:rPr>
        <w:t>_</w:t>
      </w:r>
      <w:r w:rsidRPr="0042023D">
        <w:t>filtered.xlsx — filtered results (≥ reaction threshold)</w:t>
      </w:r>
    </w:p>
    <w:p w14:paraId="35794C64" w14:textId="3E622934" w:rsid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t>Z_test_results_below_threshold</w:t>
      </w:r>
      <w:r w:rsidR="00872E8D">
        <w:rPr>
          <w:rFonts w:hint="eastAsia"/>
        </w:rPr>
        <w:t>.</w:t>
      </w:r>
      <w:r w:rsidRPr="0042023D">
        <w:t>xlsx — excluded pathways (below threshold)</w:t>
      </w:r>
    </w:p>
    <w:p w14:paraId="2291C40E" w14:textId="77777777" w:rsid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t>dotplot_significant_log2FC.png/.</w:t>
      </w:r>
      <w:proofErr w:type="spellStart"/>
      <w:r w:rsidRPr="0042023D">
        <w:t>svg</w:t>
      </w:r>
      <w:proofErr w:type="spellEnd"/>
      <w:r w:rsidRPr="0042023D">
        <w:t xml:space="preserve"> — significant pathways (colored by direction)</w:t>
      </w:r>
    </w:p>
    <w:p w14:paraId="1365DB6F" w14:textId="77777777" w:rsid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lastRenderedPageBreak/>
        <w:t>dotplot_all_pathways.png/.</w:t>
      </w:r>
      <w:proofErr w:type="spellStart"/>
      <w:r w:rsidRPr="0042023D">
        <w:t>svg</w:t>
      </w:r>
      <w:proofErr w:type="spellEnd"/>
      <w:r w:rsidRPr="0042023D">
        <w:t>/.pdf — all pathways colored by -log10(</w:t>
      </w:r>
      <w:proofErr w:type="spellStart"/>
      <w:r w:rsidRPr="0042023D">
        <w:t>p_adj</w:t>
      </w:r>
      <w:proofErr w:type="spellEnd"/>
      <w:r w:rsidRPr="0042023D">
        <w:t>) and sized by reaction count, |Z-score|, or |flux difference|</w:t>
      </w:r>
    </w:p>
    <w:p w14:paraId="4B1BBFD6" w14:textId="77777777" w:rsid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t>highlighted_pathways_pFBA_FVA_overlap.xlsx — significant pathways overlapping in pFBA &amp; FVA analyses</w:t>
      </w:r>
    </w:p>
    <w:p w14:paraId="6837A3DA" w14:textId="17DE6D82" w:rsidR="0042023D" w:rsidRPr="0042023D" w:rsidRDefault="0042023D" w:rsidP="0042023D">
      <w:pPr>
        <w:pStyle w:val="ListParagraph"/>
        <w:numPr>
          <w:ilvl w:val="3"/>
          <w:numId w:val="40"/>
        </w:numPr>
        <w:spacing w:line="360" w:lineRule="auto"/>
      </w:pPr>
      <w:r w:rsidRPr="0042023D">
        <w:t>Visualization_Data.xlsx — combined dataset with summary statistics, legend, and color annotation for figure reproduction</w:t>
      </w:r>
    </w:p>
    <w:p w14:paraId="2C19BD46" w14:textId="77777777" w:rsidR="0042023D" w:rsidRDefault="0042023D" w:rsidP="0042023D">
      <w:pPr>
        <w:spacing w:line="360" w:lineRule="auto"/>
      </w:pPr>
    </w:p>
    <w:p w14:paraId="08401CFA" w14:textId="77777777" w:rsidR="0042023D" w:rsidRDefault="0042023D" w:rsidP="0042023D">
      <w:pPr>
        <w:spacing w:line="360" w:lineRule="auto"/>
      </w:pPr>
    </w:p>
    <w:p w14:paraId="1FDA86F1" w14:textId="77777777" w:rsidR="0042023D" w:rsidRDefault="0042023D" w:rsidP="0042023D">
      <w:pPr>
        <w:spacing w:line="360" w:lineRule="auto"/>
      </w:pPr>
    </w:p>
    <w:p w14:paraId="0E22AC44" w14:textId="77777777" w:rsidR="0042023D" w:rsidRDefault="0042023D" w:rsidP="0042023D">
      <w:pPr>
        <w:spacing w:line="360" w:lineRule="auto"/>
      </w:pPr>
    </w:p>
    <w:p w14:paraId="61CFEF95" w14:textId="77777777" w:rsidR="0042023D" w:rsidRPr="00E420C6" w:rsidRDefault="0042023D" w:rsidP="0042023D">
      <w:pPr>
        <w:spacing w:line="360" w:lineRule="auto"/>
      </w:pPr>
    </w:p>
    <w:p w14:paraId="37DC40FD" w14:textId="77777777" w:rsidR="00E420C6" w:rsidRDefault="00E420C6" w:rsidP="00E420C6">
      <w:pPr>
        <w:spacing w:line="360" w:lineRule="auto"/>
      </w:pPr>
    </w:p>
    <w:p w14:paraId="78C098C6" w14:textId="77777777" w:rsidR="00AD379B" w:rsidRPr="00E420C6" w:rsidRDefault="00AD379B" w:rsidP="00E420C6">
      <w:pPr>
        <w:spacing w:line="360" w:lineRule="auto"/>
      </w:pPr>
    </w:p>
    <w:sectPr w:rsidR="00AD379B" w:rsidRPr="00E4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E7AF2" w14:textId="77777777" w:rsidR="000619C4" w:rsidRDefault="000619C4" w:rsidP="001F5FC3">
      <w:pPr>
        <w:spacing w:after="0" w:line="240" w:lineRule="auto"/>
      </w:pPr>
      <w:r>
        <w:separator/>
      </w:r>
    </w:p>
  </w:endnote>
  <w:endnote w:type="continuationSeparator" w:id="0">
    <w:p w14:paraId="0E5D9140" w14:textId="77777777" w:rsidR="000619C4" w:rsidRDefault="000619C4" w:rsidP="001F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C4B3F" w14:textId="77777777" w:rsidR="000619C4" w:rsidRDefault="000619C4" w:rsidP="001F5FC3">
      <w:pPr>
        <w:spacing w:after="0" w:line="240" w:lineRule="auto"/>
      </w:pPr>
      <w:r>
        <w:separator/>
      </w:r>
    </w:p>
  </w:footnote>
  <w:footnote w:type="continuationSeparator" w:id="0">
    <w:p w14:paraId="7E9F213B" w14:textId="77777777" w:rsidR="000619C4" w:rsidRDefault="000619C4" w:rsidP="001F5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DF6"/>
    <w:multiLevelType w:val="hybridMultilevel"/>
    <w:tmpl w:val="E9C4C346"/>
    <w:lvl w:ilvl="0" w:tplc="FE68839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F6035"/>
    <w:multiLevelType w:val="multilevel"/>
    <w:tmpl w:val="29D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6BE0"/>
    <w:multiLevelType w:val="multilevel"/>
    <w:tmpl w:val="7E3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1A3C"/>
    <w:multiLevelType w:val="multilevel"/>
    <w:tmpl w:val="2B7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F6D41"/>
    <w:multiLevelType w:val="multilevel"/>
    <w:tmpl w:val="434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074E"/>
    <w:multiLevelType w:val="multilevel"/>
    <w:tmpl w:val="D3D4E8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F6CFB"/>
    <w:multiLevelType w:val="multilevel"/>
    <w:tmpl w:val="336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31F28"/>
    <w:multiLevelType w:val="hybridMultilevel"/>
    <w:tmpl w:val="B07CF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406B9"/>
    <w:multiLevelType w:val="multilevel"/>
    <w:tmpl w:val="3A1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8780E"/>
    <w:multiLevelType w:val="multilevel"/>
    <w:tmpl w:val="103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155F6"/>
    <w:multiLevelType w:val="hybridMultilevel"/>
    <w:tmpl w:val="855CB8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5A5914"/>
    <w:multiLevelType w:val="hybridMultilevel"/>
    <w:tmpl w:val="FEC8D8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810806"/>
    <w:multiLevelType w:val="hybridMultilevel"/>
    <w:tmpl w:val="D742A7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F1ABB"/>
    <w:multiLevelType w:val="multilevel"/>
    <w:tmpl w:val="744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23D56"/>
    <w:multiLevelType w:val="multilevel"/>
    <w:tmpl w:val="793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62A65"/>
    <w:multiLevelType w:val="multilevel"/>
    <w:tmpl w:val="39B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C7652"/>
    <w:multiLevelType w:val="multilevel"/>
    <w:tmpl w:val="D7B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A6072"/>
    <w:multiLevelType w:val="multilevel"/>
    <w:tmpl w:val="85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B7AA4"/>
    <w:multiLevelType w:val="multilevel"/>
    <w:tmpl w:val="6A8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05D03"/>
    <w:multiLevelType w:val="multilevel"/>
    <w:tmpl w:val="0F0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D496F"/>
    <w:multiLevelType w:val="multilevel"/>
    <w:tmpl w:val="EB8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F7DF0"/>
    <w:multiLevelType w:val="hybridMultilevel"/>
    <w:tmpl w:val="595203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722D5F"/>
    <w:multiLevelType w:val="multilevel"/>
    <w:tmpl w:val="B08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C6B05"/>
    <w:multiLevelType w:val="multilevel"/>
    <w:tmpl w:val="DEF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D3D36"/>
    <w:multiLevelType w:val="hybridMultilevel"/>
    <w:tmpl w:val="463E3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2C20F2"/>
    <w:multiLevelType w:val="multilevel"/>
    <w:tmpl w:val="4C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81B10"/>
    <w:multiLevelType w:val="hybridMultilevel"/>
    <w:tmpl w:val="0A48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16948"/>
    <w:multiLevelType w:val="multilevel"/>
    <w:tmpl w:val="6FD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C0E1F"/>
    <w:multiLevelType w:val="multilevel"/>
    <w:tmpl w:val="BD4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26682"/>
    <w:multiLevelType w:val="hybridMultilevel"/>
    <w:tmpl w:val="E51C11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EA701C"/>
    <w:multiLevelType w:val="multilevel"/>
    <w:tmpl w:val="855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A168F"/>
    <w:multiLevelType w:val="multilevel"/>
    <w:tmpl w:val="276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C5E90"/>
    <w:multiLevelType w:val="multilevel"/>
    <w:tmpl w:val="E49A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464E3"/>
    <w:multiLevelType w:val="multilevel"/>
    <w:tmpl w:val="463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D67FB"/>
    <w:multiLevelType w:val="hybridMultilevel"/>
    <w:tmpl w:val="DE444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E91F4E"/>
    <w:multiLevelType w:val="multilevel"/>
    <w:tmpl w:val="492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171F0"/>
    <w:multiLevelType w:val="multilevel"/>
    <w:tmpl w:val="9C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4035E"/>
    <w:multiLevelType w:val="multilevel"/>
    <w:tmpl w:val="9BE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55F52"/>
    <w:multiLevelType w:val="multilevel"/>
    <w:tmpl w:val="4B0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522CD"/>
    <w:multiLevelType w:val="multilevel"/>
    <w:tmpl w:val="817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D2F0C"/>
    <w:multiLevelType w:val="multilevel"/>
    <w:tmpl w:val="520E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2C26EF"/>
    <w:multiLevelType w:val="multilevel"/>
    <w:tmpl w:val="A73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D62B96"/>
    <w:multiLevelType w:val="multilevel"/>
    <w:tmpl w:val="A22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7179AC"/>
    <w:multiLevelType w:val="multilevel"/>
    <w:tmpl w:val="0E2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24C07"/>
    <w:multiLevelType w:val="multilevel"/>
    <w:tmpl w:val="D38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A136A4"/>
    <w:multiLevelType w:val="hybridMultilevel"/>
    <w:tmpl w:val="1C5C3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326A3C"/>
    <w:multiLevelType w:val="multilevel"/>
    <w:tmpl w:val="90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D396A"/>
    <w:multiLevelType w:val="hybridMultilevel"/>
    <w:tmpl w:val="170A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53FCD"/>
    <w:multiLevelType w:val="hybridMultilevel"/>
    <w:tmpl w:val="C55A97FE"/>
    <w:lvl w:ilvl="0" w:tplc="68C238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ED39F3"/>
    <w:multiLevelType w:val="multilevel"/>
    <w:tmpl w:val="B1D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5128">
    <w:abstractNumId w:val="7"/>
  </w:num>
  <w:num w:numId="2" w16cid:durableId="1309744957">
    <w:abstractNumId w:val="4"/>
  </w:num>
  <w:num w:numId="3" w16cid:durableId="1552496200">
    <w:abstractNumId w:val="46"/>
  </w:num>
  <w:num w:numId="4" w16cid:durableId="1323047901">
    <w:abstractNumId w:val="37"/>
  </w:num>
  <w:num w:numId="5" w16cid:durableId="1472937733">
    <w:abstractNumId w:val="52"/>
  </w:num>
  <w:num w:numId="6" w16cid:durableId="845435186">
    <w:abstractNumId w:val="41"/>
  </w:num>
  <w:num w:numId="7" w16cid:durableId="205946828">
    <w:abstractNumId w:val="28"/>
  </w:num>
  <w:num w:numId="8" w16cid:durableId="1605259528">
    <w:abstractNumId w:val="36"/>
  </w:num>
  <w:num w:numId="9" w16cid:durableId="1232499794">
    <w:abstractNumId w:val="6"/>
  </w:num>
  <w:num w:numId="10" w16cid:durableId="1868636732">
    <w:abstractNumId w:val="19"/>
  </w:num>
  <w:num w:numId="11" w16cid:durableId="1334457191">
    <w:abstractNumId w:val="12"/>
  </w:num>
  <w:num w:numId="12" w16cid:durableId="1189756583">
    <w:abstractNumId w:val="40"/>
  </w:num>
  <w:num w:numId="13" w16cid:durableId="549653050">
    <w:abstractNumId w:val="32"/>
  </w:num>
  <w:num w:numId="14" w16cid:durableId="1913392111">
    <w:abstractNumId w:val="48"/>
  </w:num>
  <w:num w:numId="15" w16cid:durableId="593174750">
    <w:abstractNumId w:val="1"/>
  </w:num>
  <w:num w:numId="16" w16cid:durableId="1465737279">
    <w:abstractNumId w:val="17"/>
  </w:num>
  <w:num w:numId="17" w16cid:durableId="45566723">
    <w:abstractNumId w:val="31"/>
  </w:num>
  <w:num w:numId="18" w16cid:durableId="697585024">
    <w:abstractNumId w:val="3"/>
  </w:num>
  <w:num w:numId="19" w16cid:durableId="651907315">
    <w:abstractNumId w:val="47"/>
  </w:num>
  <w:num w:numId="20" w16cid:durableId="1491872809">
    <w:abstractNumId w:val="9"/>
  </w:num>
  <w:num w:numId="21" w16cid:durableId="1974406800">
    <w:abstractNumId w:val="49"/>
  </w:num>
  <w:num w:numId="22" w16cid:durableId="1599100400">
    <w:abstractNumId w:val="38"/>
  </w:num>
  <w:num w:numId="23" w16cid:durableId="1222669637">
    <w:abstractNumId w:val="23"/>
  </w:num>
  <w:num w:numId="24" w16cid:durableId="1900287688">
    <w:abstractNumId w:val="39"/>
  </w:num>
  <w:num w:numId="25" w16cid:durableId="1299611423">
    <w:abstractNumId w:val="18"/>
  </w:num>
  <w:num w:numId="26" w16cid:durableId="825048454">
    <w:abstractNumId w:val="14"/>
  </w:num>
  <w:num w:numId="27" w16cid:durableId="737561059">
    <w:abstractNumId w:val="10"/>
  </w:num>
  <w:num w:numId="28" w16cid:durableId="1352144259">
    <w:abstractNumId w:val="25"/>
  </w:num>
  <w:num w:numId="29" w16cid:durableId="51738462">
    <w:abstractNumId w:val="26"/>
  </w:num>
  <w:num w:numId="30" w16cid:durableId="2059736992">
    <w:abstractNumId w:val="27"/>
  </w:num>
  <w:num w:numId="31" w16cid:durableId="2121299325">
    <w:abstractNumId w:val="8"/>
  </w:num>
  <w:num w:numId="32" w16cid:durableId="1916163310">
    <w:abstractNumId w:val="13"/>
  </w:num>
  <w:num w:numId="33" w16cid:durableId="2013675659">
    <w:abstractNumId w:val="34"/>
  </w:num>
  <w:num w:numId="34" w16cid:durableId="5403953">
    <w:abstractNumId w:val="42"/>
  </w:num>
  <w:num w:numId="35" w16cid:durableId="424300974">
    <w:abstractNumId w:val="51"/>
  </w:num>
  <w:num w:numId="36" w16cid:durableId="682976206">
    <w:abstractNumId w:val="29"/>
  </w:num>
  <w:num w:numId="37" w16cid:durableId="209348298">
    <w:abstractNumId w:val="15"/>
  </w:num>
  <w:num w:numId="38" w16cid:durableId="154424048">
    <w:abstractNumId w:val="24"/>
  </w:num>
  <w:num w:numId="39" w16cid:durableId="1211920766">
    <w:abstractNumId w:val="5"/>
  </w:num>
  <w:num w:numId="40" w16cid:durableId="1412586618">
    <w:abstractNumId w:val="50"/>
  </w:num>
  <w:num w:numId="41" w16cid:durableId="1097748256">
    <w:abstractNumId w:val="0"/>
  </w:num>
  <w:num w:numId="42" w16cid:durableId="625085452">
    <w:abstractNumId w:val="11"/>
  </w:num>
  <w:num w:numId="43" w16cid:durableId="2132311577">
    <w:abstractNumId w:val="43"/>
  </w:num>
  <w:num w:numId="44" w16cid:durableId="109857101">
    <w:abstractNumId w:val="35"/>
  </w:num>
  <w:num w:numId="45" w16cid:durableId="1228418805">
    <w:abstractNumId w:val="30"/>
  </w:num>
  <w:num w:numId="46" w16cid:durableId="2054185652">
    <w:abstractNumId w:val="22"/>
  </w:num>
  <w:num w:numId="47" w16cid:durableId="1411657141">
    <w:abstractNumId w:val="44"/>
  </w:num>
  <w:num w:numId="48" w16cid:durableId="161167109">
    <w:abstractNumId w:val="21"/>
  </w:num>
  <w:num w:numId="49" w16cid:durableId="690686449">
    <w:abstractNumId w:val="45"/>
  </w:num>
  <w:num w:numId="50" w16cid:durableId="1212766269">
    <w:abstractNumId w:val="2"/>
  </w:num>
  <w:num w:numId="51" w16cid:durableId="1942251352">
    <w:abstractNumId w:val="33"/>
  </w:num>
  <w:num w:numId="52" w16cid:durableId="120732460">
    <w:abstractNumId w:val="16"/>
  </w:num>
  <w:num w:numId="53" w16cid:durableId="9005971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32A12"/>
    <w:rsid w:val="00050155"/>
    <w:rsid w:val="000619C4"/>
    <w:rsid w:val="000910AF"/>
    <w:rsid w:val="00091A5F"/>
    <w:rsid w:val="00095820"/>
    <w:rsid w:val="000A2288"/>
    <w:rsid w:val="000D3F20"/>
    <w:rsid w:val="001232D1"/>
    <w:rsid w:val="00140F17"/>
    <w:rsid w:val="00152301"/>
    <w:rsid w:val="00172EE7"/>
    <w:rsid w:val="00172F63"/>
    <w:rsid w:val="00182299"/>
    <w:rsid w:val="00196753"/>
    <w:rsid w:val="001F2E07"/>
    <w:rsid w:val="001F5FC3"/>
    <w:rsid w:val="00210570"/>
    <w:rsid w:val="0023758D"/>
    <w:rsid w:val="00260300"/>
    <w:rsid w:val="00264F54"/>
    <w:rsid w:val="002B2CDE"/>
    <w:rsid w:val="002C6E60"/>
    <w:rsid w:val="00314C3F"/>
    <w:rsid w:val="00317E87"/>
    <w:rsid w:val="00327589"/>
    <w:rsid w:val="003A08E5"/>
    <w:rsid w:val="003B3240"/>
    <w:rsid w:val="003B489E"/>
    <w:rsid w:val="003E5D91"/>
    <w:rsid w:val="003F6122"/>
    <w:rsid w:val="00420012"/>
    <w:rsid w:val="0042023D"/>
    <w:rsid w:val="00455FD6"/>
    <w:rsid w:val="00457963"/>
    <w:rsid w:val="00481858"/>
    <w:rsid w:val="004A6FE5"/>
    <w:rsid w:val="004F58A8"/>
    <w:rsid w:val="004F7119"/>
    <w:rsid w:val="0053055A"/>
    <w:rsid w:val="005416B0"/>
    <w:rsid w:val="00567C62"/>
    <w:rsid w:val="005823AC"/>
    <w:rsid w:val="00591500"/>
    <w:rsid w:val="005A368A"/>
    <w:rsid w:val="005B5429"/>
    <w:rsid w:val="005C7CFA"/>
    <w:rsid w:val="00630DAC"/>
    <w:rsid w:val="0064464D"/>
    <w:rsid w:val="00652CDF"/>
    <w:rsid w:val="006536B3"/>
    <w:rsid w:val="0068443F"/>
    <w:rsid w:val="00687E80"/>
    <w:rsid w:val="006B3F21"/>
    <w:rsid w:val="006B6F45"/>
    <w:rsid w:val="006C3C62"/>
    <w:rsid w:val="006D3DBF"/>
    <w:rsid w:val="006D73DE"/>
    <w:rsid w:val="006E7D6E"/>
    <w:rsid w:val="006F76D2"/>
    <w:rsid w:val="0071070C"/>
    <w:rsid w:val="0071798D"/>
    <w:rsid w:val="00755BC5"/>
    <w:rsid w:val="00763377"/>
    <w:rsid w:val="00766F64"/>
    <w:rsid w:val="00772C44"/>
    <w:rsid w:val="00776857"/>
    <w:rsid w:val="007A0637"/>
    <w:rsid w:val="007C2CE8"/>
    <w:rsid w:val="007D7986"/>
    <w:rsid w:val="00841438"/>
    <w:rsid w:val="00872E8D"/>
    <w:rsid w:val="00890D3C"/>
    <w:rsid w:val="008A107B"/>
    <w:rsid w:val="008C1E2F"/>
    <w:rsid w:val="008D4DD2"/>
    <w:rsid w:val="008D6ECA"/>
    <w:rsid w:val="008E6FC4"/>
    <w:rsid w:val="008E7769"/>
    <w:rsid w:val="00925981"/>
    <w:rsid w:val="00937C9C"/>
    <w:rsid w:val="009427D1"/>
    <w:rsid w:val="00953A33"/>
    <w:rsid w:val="00970EB5"/>
    <w:rsid w:val="009C7108"/>
    <w:rsid w:val="00A21560"/>
    <w:rsid w:val="00A334C7"/>
    <w:rsid w:val="00A54519"/>
    <w:rsid w:val="00A56384"/>
    <w:rsid w:val="00A75D9B"/>
    <w:rsid w:val="00A84E23"/>
    <w:rsid w:val="00AB3E89"/>
    <w:rsid w:val="00AB4718"/>
    <w:rsid w:val="00AD379B"/>
    <w:rsid w:val="00B179E1"/>
    <w:rsid w:val="00B52D80"/>
    <w:rsid w:val="00B533DE"/>
    <w:rsid w:val="00B618D6"/>
    <w:rsid w:val="00B83877"/>
    <w:rsid w:val="00B92043"/>
    <w:rsid w:val="00BB4BB2"/>
    <w:rsid w:val="00BD4D81"/>
    <w:rsid w:val="00C17013"/>
    <w:rsid w:val="00C5646A"/>
    <w:rsid w:val="00C74467"/>
    <w:rsid w:val="00C80D7E"/>
    <w:rsid w:val="00C91AB7"/>
    <w:rsid w:val="00C9610F"/>
    <w:rsid w:val="00C961C2"/>
    <w:rsid w:val="00D00CDC"/>
    <w:rsid w:val="00D052D5"/>
    <w:rsid w:val="00D14898"/>
    <w:rsid w:val="00D2267A"/>
    <w:rsid w:val="00D32164"/>
    <w:rsid w:val="00D402D2"/>
    <w:rsid w:val="00D426D3"/>
    <w:rsid w:val="00D435B8"/>
    <w:rsid w:val="00DA75F5"/>
    <w:rsid w:val="00DC6170"/>
    <w:rsid w:val="00E05EA5"/>
    <w:rsid w:val="00E41DB7"/>
    <w:rsid w:val="00E420C6"/>
    <w:rsid w:val="00E42CE8"/>
    <w:rsid w:val="00E5333C"/>
    <w:rsid w:val="00EE66FE"/>
    <w:rsid w:val="00EF0CBF"/>
    <w:rsid w:val="00F222E7"/>
    <w:rsid w:val="00F5714D"/>
    <w:rsid w:val="00F61C12"/>
    <w:rsid w:val="00F676C6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FC3"/>
  </w:style>
  <w:style w:type="paragraph" w:styleId="Footer">
    <w:name w:val="footer"/>
    <w:basedOn w:val="Normal"/>
    <w:link w:val="FooterChar"/>
    <w:uiPriority w:val="99"/>
    <w:unhideWhenUsed/>
    <w:rsid w:val="001F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jin_moon@hms.harva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702</Words>
  <Characters>5263</Characters>
  <Application>Microsoft Office Word</Application>
  <DocSecurity>0</DocSecurity>
  <Lines>154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108</cp:revision>
  <dcterms:created xsi:type="dcterms:W3CDTF">2025-10-20T19:07:00Z</dcterms:created>
  <dcterms:modified xsi:type="dcterms:W3CDTF">2025-10-21T00:13:00Z</dcterms:modified>
</cp:coreProperties>
</file>