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(157)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NNAAEV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(157)_[pETUpstream]_32725090500255_0003.seq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+0:S1188/I100%/L222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MKPEDFRASTQRPFTGEEYLKSLQDGREIYIYGERVKDVTTHPAFRNAAASVAQLYDALHKPEMQDSLCWNTDTGSGGYTHKFFRVAKSADDLRQQRDAIAEWSRLSYGWMGRTPDYKAAFGCALGANPGFYGQFEQNARNWYTRIQETGLYFNHALVNPPIDRHLPTDKVKDVYIKLEKETDAGIIVSGAKVVATNSALTHYNMIGFGSAQVMGENPDFAL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(157)_[HpaB554]_32725090500255_0001.seq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1075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+0:S1574/I100%/L303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NNAAEV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(157)_[DuetDOWN1]_32725090500255_0002.seq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1168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+1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+0:S128/I58%/L57 / +1:S615/I100%/L119 / +2:S83/I51%/L67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SISLSSARDLNNPQIDQYLAKYVRGSNGMDHVQRIKILKLMWDAIGSEFGGRHELYEINYSGSQDEIRLQCLRQAQNSGNMDKMMAMVDRCLSEYDQDGWTVPHLHNNDDINMLDKLLK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1091 bits (2821),  Expect = 0.0, Method: Compositional matrix adjust. | Identities = 518/519 (99%), Positives = 519/519 (100%), Gaps = 0/519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</w:tbl>
    <w:p/>
    <w:p>
      <w:pPr>
        <w:spacing w:after="120"/>
      </w:pPr>
      <w:r>
        <w:t xml:space="preserve">(157-160-1)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A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(157-160-1)_[pETUpstream]_32725090500266_0036.seq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+0:S1182/I100%/L222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MKPEDFRASTQRPFTGEEYLKSLQDGREIYIYGERVKDVTTHPAFRNAAASVAQLYDALHKPEMQDSLCWNTDTGSGGYTHKFFRVAKSADDLRQQRDAIAEWSRLSYGWMGRTPDYKAAFGCALGANPGFYGQFEQNARNWYTRIQETGLYFNHAIVNAPIDRHLPTDKVKDVYIKLEKETDAGIIVSGAKVVATNSALTHYNMIGFGSAQVMGENPDFAL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(157-160-1)_[HpaB554]_32725090500266_0034.seq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1076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+0:S1548/I100%/L294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(157-160-1)_[DuetDOWN1]_32725090500266_0035.seq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1165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+0:S554/I100%/L109 / +1:S55/I44%/L56 / +2:S49/I100%/L56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IIRRSTQYLAKYVRGSNGMDHVQRIKILKLMWDAIGSEFGGRHELYEINYSGSQDEIRLQCLRQAQNSGNMDKMMAMVDRCLSEYDQDGWTVPHLHNNDDINMLDKLLK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1078 bits (2787),  Expect = 0.0, Method: Compositional matrix adjust. | Identities = 513/515 (99%), Positives = 513/515 (99%), Gaps = 0/515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FGCALGANPGFYGQFEQNARNWYTRIQETGLYFNHAIVNAPIDRHLPTDKVKDVYIKLEK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FGCALGANPGFYGQFEQNARNWYTRIQETGLYFNHAIVN PIDRHLPTDKVKDVYIKLEK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</w:tbl>
    <w:p/>
    <w:p>
      <w:pPr>
        <w:spacing w:after="120"/>
      </w:pPr>
      <w:r>
        <w:t xml:space="preserve">(157-160-2)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A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(157-160-2)_[pETUpstream]_32725090500267_0039.seq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+0:S1182/I100%/L222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MKPEDFRASTQRPFTGEEYLKSLQDGREIYIYGERVKDVTTHPAFRNAAASVAQLYDALHKPEMQDSLCWNTDTGSGGYTHKFFRVAKSADDLRQQRDAIAEWSRLSYGWMGRTPDYKAAFGCALGANPGFYGQFEQNARNWYTRIQETGLYFNHAIVNAPIDRHLPTDKVKDVYIKLEKETDAGIIVSGAKVVATNSALTHYNMIGFGSAQVMGENPDFAL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(157-160-2)_[HpaB554]_32725090500267_0037.seq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1080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+0:S1145/I100%/L220 / +1:S94/I100%/L35 / +2:S33/I28%/L44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(157-160-2)_[DuetDOWN1]_32725090500267_0038.seq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1160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+0:S615/I100%/L119 / +1:S98/I42%/L87 / +2:S55/I69%/L57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SISLSSARDLNNPQIDQYLAKYVRGSNGMDHVQRIKILKLMWDAIGSEFGGRHELYEINYSGSQDEIRLQCLRQAQNSGNMDKMMAMVDRCLSEYDQDGWTVPHLHNNDDINMLDKLLK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921 bits (2380),  Expect = 0.0, Method: Compositional matrix adjust. | Identities = 440/442 (99%), Positives = 440/442 (99%), Gaps = 0/442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FGCALGANPGFYGQFEQNARNWYTRIQETGLYFNHAIVNAPIDRHLPTDKVKDVYIKLEK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FGCALGANPGFYGQFEQNARNWYTRIQETGLYFNHAIVN PIDRHLPTDKVKDVYIKLEK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442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442</w:t>
            </w:r>
          </w:p>
        </w:tc>
      </w:tr>
    </w:tbl>
    <w:p/>
    <w:p>
      <w:pPr>
        <w:spacing w:after="120"/>
      </w:pPr>
      <w:r>
        <w:t xml:space="preserve">(157-209-1)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F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K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(157-209-1)_[pETUpstream]_32725090500258_0012.seq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+0:S1181/I100%/L222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MKPEDFRASTQRPFTGEEYLKSLQDGREIYIYGERVKDVTTHPAFRNAAASVAQLYDALHKPEMQDSLCWNTDTGSGGYTHKFFRVAKSADDLRQQRDAIAEWSRLSYGWMGRTPDYKAAFGCALGANPGFYGQFEQNARNWYTRIQETGLYFNHAIVNPPIDRHLPTDKVKDVYIKLEKETDAGIIVSGAKVVATNSALTHYNMIGFFSAQVMGENPDFAL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(157-209-1)_[HpaB554]_32725090500258_0010.seq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992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+0:S1579/I100%/L298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K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(157-209-1)_[DuetDOWN1]_32725090500258_0011.seq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1171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+2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+0:S39/I64%/L47 / +1:S60/I52%/L65 / +2:S798/I93%/L168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VTRCVRAPPVGSRGLFYPDHAALQTYRVLAPMAYAKIKNIIERNVTSGLIYLLSSARDLNNPQIDQYLAKYVRGSNGMDHVQRIKILKLMWDAIGSEFGGRHELYEINYSGSQDEIRLQCLRQAQNSGNMDKMMAMVDRCLSEYDQDGWTVPHLHNNDDINMLDKLLK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1090 bits (2818),  Expect = 0.0, Method: Compositional matrix adjust. | Identities = 519/520 (99%), Positives = 519/520 (99%), Gaps = 0/520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ETDAGIIVSGAKVVATNSALTHYNMIGFFSAQVMGENPDFALMFVAPMDADGVKLISRAS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ETDAGIIVSGAKVVATNSALTHYNMIGF SAQVMGENPDFALMFVAPMDADGVKLISRAS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(157-209-2)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(157-209-2)_[pETUpstream]_32725090500259_0015.seq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+0:S1188/I100%/L222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MKPEDFRASTQRPFTGEEYLKSLQDGREIYIYGERVKDVTTHPAFRNAAASVAQLYDALHKPEMQDSLCWNTDTGSGGYTHKFFRVAKSADDLRQQRDAIAEWSRLSYGWMGRTPDYKAAFGCALGANPGFYGQFEQNARNWYTRIQETGLYFNHALVNPPIDRHLPTDKVKDVYIKLEKETDAGIIVSGAKVVATNSALTHYNMIGFGSAQVMGENPDFAL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(157-209-2)_[HpaB554]_32725090500259_0013.seq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1067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+0:S1548/I100%/L294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(157-209-2)_[DuetDOWN1]_32725090500259_0014.seq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1161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+1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+0:S41/I69%/L55 / +1:S828/I90%/L178 / +2:S37/I44%/L48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SVAWAQHSGMSDSMCQSTPVGSTGLIYPDHAALQTYRVLAPMAYAKIKNIIERNVTSGLIYLPSSARDLNNPQIDQYLAKYVRGSNGMDHVQRIKILKLMWDAIGSEFGGRHELYEINYSGSQDEIRLQCLRQAQNSGNMDKMMAMVDRCLSEYDQDGWTVPHLHNNDDINMLDKLLK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1079 bits (2791),  Expect = 0.0, Method: Compositional matrix adjust. | Identities = 513/515 (99%), Positives = 514/515 (99%), Gaps = 0/515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</w:tbl>
    <w:p/>
    <w:p>
      <w:pPr>
        <w:spacing w:after="120"/>
      </w:pPr>
      <w:r>
        <w:t xml:space="preserve">(157-209-3)</w:t>
      </w:r>
    </w:p>
    <w:p>
      <w:pPr>
        <w:spacing w:after="120"/>
      </w:pPr>
      <w:r>
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(157-209-3)_[HpaB554]_32725090500260_0016.seq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1080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+0:S1572/I100%/L298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(157-209-3)_[DuetDOWN1]_32725090500260_0017.seq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1151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+2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+0:S42/I39%/L74 / +1:S102/I88%/L55 / +2:S733/I86%/L168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SDSMCQKHAVGSTGLIYRIMPHCKPIAYWAPMAYAKIKNIIERNVTSGLIYLLSSARDLNNPQIDQYLAKYVRGSNGMDHVQRIKILKLMWDAIGSEFGGRHELYEINYSGSQDEIRLQCLRQAQNSGNMDKMMAMVDRCLSEYDQDGWTVPHLHNNDDINMLDKLLK</w:t>
            </w:r>
          </w:p>
        </w:tc>
      </w:tr>
    </w:tbl>
    <w:p/>
    <w:p>
      <w:pPr>
        <w:spacing w:after="120"/>
      </w:pPr>
      <w:r>
        <w:rPr>
          <w:color w:val="CC3300"/>
        </w:rPr>
        <w:t xml:space="preserve">Warnings: Missing file for pattern: pETUpstream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622 bits (1605),  Expect = 0.0, Method: Compositional matrix adjust. | Identities = 297/298 (99%), Positives = 297/298 (99%), Gaps = 0/298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223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282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RDFDRCRRWFMEGGFARMYPLQACVRLAVKLDFITALLKKSLECTGTLEFRGVQADLGEV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RDFDRCRRW MEGGFARMYPLQACVRLAVKLDFITALLKKSLECTGTLEFRGVQADLGEV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283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RDFDRCRRWTMEGGFARMYPLQACVRLAVKLDFITALLKKSLECTGTLEFRGVQADLGEV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342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343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402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403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462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298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463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(157-209-4)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F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LGLCRTCTTTTISTCWIAAEITQQS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(157-209-4)_[pETUpstream]_32725090500261_0021.seq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+0:S1181/I100%/L222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MKPEDFRASTQRPFTGEEYLKSLQDGREIYIYGERVKDVTTHPAFRNAAASVAQLYDALHKPEMQDSLCWNTDTGSGGYTHKFFRVAKSADDLRQQRDAIAEWSRLSYGWMGRTPDYKAAFGCALGANPGFYGQFEQNARNWYTRIQETGLYFNHAIVNPPIDRHLPTDKVKDVYIKLEKETDAGIIVSGAKVVATNSALTHYNMIGFFSAQVMGENPDFAL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(157-209-4)_[HpaB554]_32725090500261_0019.seq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1073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+0:S1465/I100%/L303 / +1:S34/I38%/L29 / +2:S85/I100%/L29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TMEGGFARMYPLQACVRLAVKLDFITALLKKSLECTGTLEFRGVQADLGEVVAWRNTFWALSDSMCSEATPWVNGAYLPDHAALQTYRVLAPMAYAKIKNIIERNVTSGLIYLPSSARDLNNPQIDQYLAKYVRGSNGMDHVQRIKILKLMWDAIGSEFGGRHELYEINYSGSQDEIRLQCLRQAQNSGNMDKMMAMVDRCLSEYDQDGLGLCRTCTTTTISTCWIAAEITQQS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(157-209-4)_[DuetDOWN1]_32725090500261_0020.seq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1148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+0:S736/I87%/L167 / +1:S39/I45%/L46 / +2:S80/I57%/L81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VTRCVRARRGVTGLIYPGSCRTATIAYWAPMGYAKIKNIIERNVTSGLIYLLSSARDLNNPQIDQYLAKYVRGSNGMDHVQRIKILKLMWDAIGSEFGGRHELYEINYSGSQDEIRLQCLRQAQNSGNMDKMMAMVDRCLSEYDQDGWTVPHLHNNDDINMLDKLLK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1047 bits (2708),  Expect = 0.0, Method: Compositional matrix adjust. | Identities = 499/500 (99%), Positives = 499/500 (99%), Gaps = 0/500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ETDAGIIVSGAKVVATNSALTHYNMIGFFSAQVMGENPDFALMFVAPMDADGVKLISRAS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ETDAGIIVSGAKVVATNSALTHYNMIGF SAQVMGENPDFALMFVAPMDADGVKLISRAS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</w:tr>
    </w:tbl>
    <w:p/>
    <w:p>
      <w:pPr>
        <w:spacing w:after="120"/>
      </w:pPr>
      <w:r>
        <w:t xml:space="preserve">(157-212-1)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KRRYQHAGISC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(157-212-1)_[pETUpstream]_32725090500264_0030.seq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+0:S1184/I100%/L222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MKPEDFRASTQRPFTGEEYLKSLQDGREIYIYGERVKDVTTHPAFRNAAASVAQLYDALHKPEMQDSLCWNTDTGSGGYTHKFFRVAKSADDLRQQRDAIAEWSRLSYGWMGRTPDYKAAFGCALGANPGFYGQFEQNARNWYTRIQETGLYFNHAIVNPPIDRHLPTDKVKDVYIKLEKETDAGIIVSGAKVVATNSALTHYNMIGFGSAAVMGENPDFAL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(157-212-1)_[HpaB554]_32725090500264_0028.seq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1064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+0:S1511/I100%/L297 / +1:S37/I100%/L31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KRRYQHAGISC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(157-212-1)_[DuetDOWN1]_32725090500264_0029.seq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1174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+0:S634/I86%/L170 / +1:S35/I69%/L43 / +2:S136/I83%/L47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VTDVSEVKRRGFNGDLLTGIMPHCKPIAYWHQWPTRRSKTLSKRNVTSGLDLSPIPVPRDLNNPQIDQYLAKYVRGSNGMDHVQRIKILKLMWDAIGSEFGGRHELYEINYSGSQDEIRLQCLRQAQNSGNMDKMMAMVDRCLSEYDQDGWTVPHLHNNDDINMLDKLLK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1063 bits (2749),  Expect = 0.0, Method: Compositional matrix adjust. | Identities = 506/508 (99%), Positives = 506/508 (99%), Gaps = 0/508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508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508</w:t>
            </w:r>
          </w:p>
        </w:tc>
      </w:tr>
    </w:tbl>
    <w:p/>
    <w:p>
      <w:pPr>
        <w:spacing w:after="120"/>
      </w:pPr>
      <w:r>
        <w:t xml:space="preserve">(157-212-2)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DSC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(157-212-2)_[pETUpstream]_32725090500265_0033.seq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+0:S1184/I100%/L222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MKPEDFRASTQRPFTGEEYLKSLQDGREIYIYGERVKDVTTHPAFRNAAASVAQLYDALHKPEMQDSLCWNTDTGSGGYTHKFFRVAKSADDLRQQRDAIAEWSRLSYGWMGRTPDYKAAFGCALGANPGFYGQFEQNARNWYTRIQETGLYFNHAIVNPPIDRHLPTDKVKDVYIKLEKETDAGIIVSGAKVVATNSALTHYNMIGFGSAAVMGENPDFAL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(157-212-2)_[HpaB554]_32725090500265_0031.seq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1059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+0:S1505/I100%/L296 / +1:S34/I38%/L29 / +2:S38/I88%/L26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DSC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(157-212-2)_[DuetDOWN1]_32725090500265_0032.seq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1132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+1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+0:S279/I100%/L53 / +1:S315/I94%/L74 / +2:S154/I68%/L59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LNNPQIDQYLAKYVRGSNGMDHVQRIKILKLMWDAIGSEFGGRHELYEINYSGSQDEIRCSVCARHKTPAIWTR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1061 bits (2744),  Expect = 0.0, Method: Compositional matrix adjust. | Identities = 505/509 (99%), Positives = 505/509 (99%), Gaps = 0/509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NMDKMMAMVDRCLSEYDQDGWTVPHLHTT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</w:tbl>
    <w:p/>
    <w:p>
      <w:pPr>
        <w:spacing w:after="120"/>
      </w:pPr>
      <w:r>
        <w:t xml:space="preserve">(157-213-1)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QA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NTQQRLRMQLDDTPALS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(157-213-1)_[pETUpstream]_32725090500256_0006.seq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+0:S1186/I100%/L222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MKPEDFRASTQRPFTGEEYLKSLQDGREIYIYGERVKDVTTHPAFRNAAASVAQLYDALHKPEMQDSLCWNTDTGSGGYTHKFFRVAKSADDLRQQRDAIAEWSRLSYGWMGRTPDYKAAFGCALGANPGFYGQFEQNARNWYTRIQETGLYFNHAIVNPPIDRHLPTDKVKDVYIKLEKETDAGIIVSGAKVVATNSALTHYNMIGFGSAQAMGENPDFAL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(157-213-1)_[HpaB554]_32725090500256_0004.seq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1072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+0:S1567/I100%/L314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NTQQRLRMQLDDTPALS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(157-213-1)_[DuetDOWN1]_32725090500256_0005.seq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1154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+0:S751/I99%/L166 / +1:S64/I47%/L48 / +2:S34/I56%/L180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LDVSEPRVGQRGLFNGIMPHCKTYRVLAPMAYAKIKNIIERNVTSGLIYLLSSARDLNNPQIDQYLAKYVRGSNGMDHVQRIKILKLMWDAIGSEFGGRHELYEINYSGSQDEIRLQCLRQAQNSGNMDKMMAMVDRCLSEYDQDGWTVPHLHNNDDINMLDKLLK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1087 bits (2812),  Expect = 0.0, Method: Compositional matrix adjust. | Identities = 517/519 (99%), Positives = 517/519 (99%), Gaps = 0/519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ETDAGIIVSGAKVVATNSALTHYNMIGFGSAQAMGENPDFALMFVAPMDADGVKLISRAS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ETDAGIIVSGAKVVATNSALTHYNMIGFGSAQ MGENPDFALMFVAPMDADGVKLISRAS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</w:tbl>
    <w:p/>
    <w:p>
      <w:pPr>
        <w:spacing w:after="120"/>
      </w:pPr>
      <w:r>
        <w:t xml:space="preserve">(157-292-1)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(157-292-1)_[pETUpstream]_32725090500262_0024.seq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+0:S1190/I100%/L222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(157-292-1)_[HpaB554]_32725090500262_0022.seq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1075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+0:S1572/I100%/L298 / +1:S34/I38%/L29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(157-292-1)_[DuetDOWN1]_32725090500262_0023.seq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+2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+0:S94/I68%/L47 / +1:S71/I47%/L57 / +2:S669/I80%/L180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VVSVAASPLGNEVTRCVRARRGVNGAYLPGSCRTANLSRTGTNGLRERSKTLSNATLPSGLIYLPYSARDLNNPQIDQYLAKYVRGSNGMDHVQRIKILKLMWDAIGSEFGGRHELYEINYSGSQDEIRLQCLRQAQNSGNMDKMMAMVDRCLSEYDQDGWTVPHLHNNDDINMLDKLLK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1090 bits (2819),  Expect = 0.0, Method: Compositional matrix adjust. | Identities = 519/520 (99%), Positives = 519/520 (99%), Gaps = 0/520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(157-292-2)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IAAEITQQEVKMH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(157-292-2)_[pETUpstream]_32725090500263_0027.seq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+0:S1188/I100%/L222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MKPEDFRASTQRPFTGEEYLKSLQDGREIYIYGERVKDVTTHPAFRNAAASVAQLYDALHKPEMQDSLCWNTDTGSGGYTHKFFRVAKSADDLRQQRDAIAEWSRLSYGWMGRTPDYKAAFGCALGANPGFYGQFEQNARNWYTRIQETGLYFNHALVNPPIDRHLPTDKVKDVYIKLEKETDAGIIVSGAKVVATNSALTHYNMIGFGSAQVMGENPDFAL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(157-292-2)_[HpaB554]_32725090500263_0025.seq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1056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+0:S1505/I100%/L306 / +1:S34/I38%/L29 / +2:S44/I89%/L28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IAAEITQQEVKMH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(157-292-2)_[DuetDOWN1]_32725090500263_0026.seq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1138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+0:S554/I100%/L109 / +1:S69/I42%/L54 / +2:S61/I100%/L56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IIRRSTQYLAKYVRGSNGMDHVQRIKILKLMWDAIGSEFGGRHELYEINYSGSQDEIRLQCLRQAQNSGNMDKMMAMVDRCLSEYDQDGWTVPHLHNNDDINMLDKLLK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1064 bits (2752),  Expect = 0.0, Method: Compositional matrix adjust. | Identities = 505/509 (99%), Positives = 506/509 (99%), Gaps = 0/509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NMDKMMAMVDRCLSEYDQDGWTVPHLHTT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</w:tbl>
    <w:p/>
    <w:p>
      <w:pPr>
        <w:spacing w:after="120"/>
      </w:pPr>
      <w:r>
        <w:t xml:space="preserve">(209-212-1)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DCAAPAQQRRYQHAG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(209-212-1)_[pETUpstream]_32725090500268_0042.seq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+0:S1184/I100%/L222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MKPEDFRASTQRPFTGEEYLKSLQDGREIYIYGERVKDVTTHPAFRNAAASVAQLYDALHKPEMQDSLCWNTDTGSGGYTHKFFRVAKSADDLRQQRDAIAEWSRLSYGWMGRTPDYKAAFGCALGANPGFYGQFEQNARNWYTRIQETGLYFNHAIVNPPIDRHLPTDKVKDVYIKLEKETDAGIIVSGAKVVATNSALTHYNMIGFGSAAVMGENPDFAL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(209-212-1)_[HpaB554]_32725090500268_0040.seq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+0:S1469/I100%/L294 / +1:S93/I94%/L40 / +2:S32/I28%/L44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DCAAPAQQRRYQHAG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(209-212-1)_[DuetDOWN1]_32725090500268_0041.seq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1143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+0:S771/I92%/L167 / +1:S34/I38%/L29 / +2:S34/I56%/L180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VNFDVSGATAWVNGAYLRIMRTANYRVLAPMGYAKIKNIIERNVTSGLIYLLSSARDVNNPQIDQYLAKYVRGSNGMDHVQRIKILKLMWDAIGSEFGGRHELYEINYSGSQDEIRLQCLRQAQNSGNMDKMMAMVDRCLSEYDQDGWTVPHLHNNDDINMLDKLLK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1047 bits (2707),  Expect = 0.0, Method: Compositional matrix adjust. | Identities = 499/501 (99%), Positives = 499/501 (99%), Gaps = 0/501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501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501</w:t>
            </w:r>
          </w:p>
        </w:tc>
      </w:tr>
    </w:tbl>
    <w:p/>
    <w:p>
      <w:pPr>
        <w:spacing w:after="120"/>
      </w:pPr>
      <w:r>
        <w:t xml:space="preserve">(209-212-2)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GQDDGDGLIAACRNTTRTGWDCAAPAHTTISHAGISC</w:t>
      </w:r>
    </w:p>
    <w:p>
      <w:pPr>
        <w:spacing w:after="80"/>
      </w:pPr>
      <w:r>
        <w:t xml:space="preserve">各片段氨基酸翻译结果:</w:t>
      </w:r>
    </w:p>
    <w:tbl>
      <w:tblPr>
        <w:tblStyle w:val="TableGrid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t xml:space="preserve">规则</w:t>
            </w:r>
          </w:p>
        </w:tc>
        <w:tc>
          <w:tcPr>
            <w:tcW w:type="pct" w:w="22%"/>
          </w:tcPr>
          <w:p>
            <w:r>
              <w:t xml:space="preserve">文件</w:t>
            </w:r>
          </w:p>
        </w:tc>
        <w:tc>
          <w:tcPr>
            <w:tcW w:type="pct" w:w="10%"/>
          </w:tcPr>
          <w:p>
            <w:r>
              <w:t xml:space="preserve">DNA长度</w:t>
            </w:r>
          </w:p>
        </w:tc>
        <w:tc>
          <w:tcPr>
            <w:tcW w:type="pct" w:w="8%"/>
          </w:tcPr>
          <w:p>
            <w:r>
              <w:t xml:space="preserve">阅读框</w:t>
            </w:r>
          </w:p>
        </w:tc>
        <w:tc>
          <w:tcPr>
            <w:tcW w:type="pct" w:w="18%"/>
          </w:tcPr>
          <w:p>
            <w:r>
              <w:t xml:space="preserve">三帧评分</w:t>
            </w:r>
          </w:p>
        </w:tc>
        <w:tc>
          <w:tcPr>
            <w:tcW w:type="pct" w:w="28%"/>
          </w:tcPr>
          <w:p>
            <w:r>
              <w:t xml:space="preserve">氨基酸序列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#0 pETUpstream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(209-212-2)_[pETUpstream]_32725090500269_0045.seq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666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+0:S1184/I100%/L222 / +1:S31/I35%/L69 / +2:S30/I60%/L45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MKPEDFRASTQRPFTGEEYLKSLQDGREIYIYGERVKDVTTHPAFRNAAASVAQLYDALHKPEMQDSLCWNTDTGSGGYTHKFFRVAKSADDLRQQRDAIAEWSRLSYGWMGRTPDYKAAFGCALGANPGFYGQFEQNARNWYTRIQETGLYFNHAIVNPPIDRHLPTDKVKDVYIKLEKETDAGIIVSGAKVVATNSALTHYNMIGFGSAAVMGENPDFAL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#1 HpaB554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(209-212-2)_[HpaB554]_32725090500269_0043.seq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1065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+0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+0:S1364/I94%/L297 / +1:S36/I100%/L26 / +2:S95/I63%/L35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GQDDGDGLIAACRNTTRTGWDCAAPAHTTISHAGISC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#2 DuetDOWN1（反向互补）</w:t>
            </w:r>
          </w:p>
        </w:tc>
        <w:tc>
          <w:tcPr>
            <w:tcW w:type="pct" w:w="22%"/>
          </w:tcPr>
          <w:p>
            <w:r>
              <w:rPr>
                <w:sz w:val="16"/>
                <w:szCs w:val="16"/>
              </w:rPr>
              <w:t xml:space="preserve">(209-212-2)_[DuetDOWN1]_32725090500269_0044.seq</w:t>
            </w:r>
          </w:p>
        </w:tc>
        <w:tc>
          <w:tcPr>
            <w:tcW w:type="pct" w:w="10%"/>
          </w:tcPr>
          <w:p>
            <w:r>
              <w:rPr>
                <w:sz w:val="16"/>
                <w:szCs w:val="16"/>
              </w:rPr>
              <w:t xml:space="preserve">1149</w:t>
            </w:r>
          </w:p>
        </w:tc>
        <w:tc>
          <w:tcPr>
            <w:tcW w:type="pct" w:w="8%"/>
          </w:tcPr>
          <w:p>
            <w:r>
              <w:rPr>
                <w:sz w:val="16"/>
                <w:szCs w:val="16"/>
              </w:rPr>
              <w:t xml:space="preserve">+2</w:t>
            </w:r>
          </w:p>
        </w:tc>
        <w:tc>
          <w:tcPr>
            <w:tcW w:type="pct" w:w="18%"/>
          </w:tcPr>
          <w:p>
            <w:r>
              <w:rPr>
                <w:sz w:val="16"/>
                <w:szCs w:val="16"/>
              </w:rPr>
              <w:t xml:space="preserve">+0:S151/I79%/L58 / +1:S71/I44%/L40 / +2:S612/I99%/L119</w:t>
            </w:r>
          </w:p>
        </w:tc>
        <w:tc>
          <w:tcPr>
            <w:tcW w:type="pct" w:w="28%"/>
          </w:tcPr>
          <w:p>
            <w:r>
              <w:rPr>
                <w:sz w:val="16"/>
                <w:szCs w:val="16"/>
              </w:rPr>
              <w:t xml:space="preserve">SISLASARDLNNPQIDQYLAKYVRGSNGMDHVQRIKILKLMWDAIGSEFGGRHELYEINYSGSQDEIRLQCLRQAQNSGNMDKMMAMVDRCLSEYDQDGWTVPHLHNNDDINMLDKLLK</w:t>
            </w:r>
          </w:p>
        </w:tc>
      </w:tr>
    </w:tbl>
    <w:p/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1004 bits (2597),  Expect = 0.0, Method: Compositional matrix adjust. | Identities = 480/484 (99%), Positives = 481/484 (99%), Gaps = 0/484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NMGQ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484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NM +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484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2026-05-17T10:45:40.062Z</dcterms:created>
  <dcterms:modified xsi:type="dcterms:W3CDTF">2026-05-17T10:45:40.062Z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