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12182" w14:textId="5D0BEFFB" w:rsidR="00080B9A" w:rsidRDefault="00080B9A">
      <w:pPr>
        <w:pStyle w:val="Heading2"/>
        <w:spacing w:before="156"/>
        <w:rPr>
          <w:b/>
          <w:bCs/>
          <w:color w:val="6C4A16"/>
          <w:sz w:val="40"/>
          <w:szCs w:val="40"/>
        </w:rPr>
      </w:pPr>
      <w:bookmarkStart w:id="0" w:name="_bookmark3"/>
      <w:bookmarkEnd w:id="0"/>
      <w:r w:rsidRPr="00080B9A">
        <w:rPr>
          <w:b/>
          <w:bCs/>
          <w:color w:val="6C4A16"/>
          <w:sz w:val="40"/>
          <w:szCs w:val="40"/>
        </w:rPr>
        <w:t xml:space="preserve">Lab </w:t>
      </w:r>
      <w:r>
        <w:rPr>
          <w:b/>
          <w:bCs/>
          <w:color w:val="6C4A16"/>
          <w:sz w:val="40"/>
          <w:szCs w:val="40"/>
        </w:rPr>
        <w:t>4</w:t>
      </w:r>
      <w:r w:rsidRPr="00080B9A">
        <w:rPr>
          <w:b/>
          <w:bCs/>
          <w:color w:val="6C4A16"/>
          <w:sz w:val="40"/>
          <w:szCs w:val="40"/>
        </w:rPr>
        <w:t xml:space="preserve"> - Data Visualization </w:t>
      </w:r>
    </w:p>
    <w:p w14:paraId="359DB5E5" w14:textId="2E7CAACC" w:rsidR="0053186D" w:rsidRDefault="00C82836">
      <w:pPr>
        <w:pStyle w:val="Heading2"/>
        <w:spacing w:before="156"/>
      </w:pPr>
      <w:r>
        <w:rPr>
          <w:color w:val="6C4A16"/>
        </w:rPr>
        <w:t>Power BI Desktop – Data Visualization</w:t>
      </w:r>
    </w:p>
    <w:p w14:paraId="7E57E0B6" w14:textId="77777777" w:rsidR="0053186D" w:rsidRDefault="00C82836">
      <w:pPr>
        <w:pStyle w:val="BodyText"/>
        <w:spacing w:before="151" w:line="249" w:lineRule="auto"/>
        <w:ind w:left="770" w:right="1277" w:hanging="10"/>
      </w:pPr>
      <w:r>
        <w:t>Now that we’ve completed data exploration and visualization in labs one and two, you have good insights to share with your team. In this section, you create a professional report for the benefit of you and your entire team.</w:t>
      </w:r>
    </w:p>
    <w:p w14:paraId="0C54B41C" w14:textId="77777777" w:rsidR="0053186D" w:rsidRDefault="00C82836">
      <w:pPr>
        <w:pStyle w:val="BodyText"/>
        <w:spacing w:before="108"/>
        <w:ind w:left="760"/>
      </w:pPr>
      <w:r>
        <w:t xml:space="preserve">At the end of this section, you </w:t>
      </w:r>
      <w:r>
        <w:t>will build a report like the one shown in the screenshot below.</w:t>
      </w:r>
    </w:p>
    <w:p w14:paraId="288E51BE" w14:textId="77777777" w:rsidR="0053186D" w:rsidRDefault="00C82836">
      <w:pPr>
        <w:pStyle w:val="BodyText"/>
        <w:spacing w:before="5"/>
        <w:rPr>
          <w:sz w:val="23"/>
        </w:rPr>
      </w:pPr>
      <w:r>
        <w:pict w14:anchorId="32B1BE8D">
          <v:group id="_x0000_s1129" alt="Screenshot of final report" style="position:absolute;margin-left:72.75pt;margin-top:16.3pt;width:433.45pt;height:234.3pt;z-index:-15726080;mso-wrap-distance-left:0;mso-wrap-distance-right:0;mso-position-horizontal-relative:page" coordorigin="1455,326" coordsize="8669,46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31" type="#_x0000_t75" alt="Screenshot of final report" style="position:absolute;left:1470;top:341;width:8639;height:4656">
              <v:imagedata r:id="rId7" o:title=""/>
            </v:shape>
            <v:rect id="_x0000_s1130" style="position:absolute;left:1462;top:333;width:8654;height:4671" filled="f"/>
            <w10:wrap type="topAndBottom" anchorx="page"/>
          </v:group>
        </w:pict>
      </w:r>
    </w:p>
    <w:p w14:paraId="76E2A902" w14:textId="77777777" w:rsidR="0053186D" w:rsidRDefault="0053186D">
      <w:pPr>
        <w:pStyle w:val="BodyText"/>
        <w:spacing w:before="9"/>
        <w:rPr>
          <w:sz w:val="23"/>
        </w:rPr>
      </w:pPr>
    </w:p>
    <w:p w14:paraId="707A9A66" w14:textId="77777777" w:rsidR="0053186D" w:rsidRDefault="00C82836">
      <w:pPr>
        <w:pStyle w:val="BodyText"/>
        <w:ind w:left="760"/>
        <w:jc w:val="both"/>
      </w:pPr>
      <w:r>
        <w:t>Now let’s get started, we will pick up where we left off at the end of Lab 2</w:t>
      </w:r>
    </w:p>
    <w:p w14:paraId="2A8231D1" w14:textId="77777777" w:rsidR="0053186D" w:rsidRDefault="00C82836">
      <w:pPr>
        <w:pStyle w:val="ListParagraph"/>
        <w:numPr>
          <w:ilvl w:val="0"/>
          <w:numId w:val="2"/>
        </w:numPr>
        <w:tabs>
          <w:tab w:val="left" w:pos="1481"/>
        </w:tabs>
        <w:spacing w:before="133" w:line="252" w:lineRule="auto"/>
        <w:ind w:right="1483"/>
        <w:jc w:val="both"/>
      </w:pPr>
      <w:r>
        <w:t xml:space="preserve">With the </w:t>
      </w:r>
      <w:r>
        <w:rPr>
          <w:b/>
        </w:rPr>
        <w:t xml:space="preserve">Matrix </w:t>
      </w:r>
      <w:r>
        <w:t xml:space="preserve">visual selected, navigate to the </w:t>
      </w:r>
      <w:r>
        <w:rPr>
          <w:b/>
        </w:rPr>
        <w:t xml:space="preserve">Values </w:t>
      </w:r>
      <w:r>
        <w:t xml:space="preserve">section and click the arrow next to </w:t>
      </w:r>
      <w:r>
        <w:rPr>
          <w:b/>
        </w:rPr>
        <w:t>% Growth</w:t>
      </w:r>
      <w:r>
        <w:t>.</w:t>
      </w:r>
    </w:p>
    <w:p w14:paraId="5FBDF504" w14:textId="77777777" w:rsidR="0053186D" w:rsidRDefault="00C82836">
      <w:pPr>
        <w:pStyle w:val="ListParagraph"/>
        <w:numPr>
          <w:ilvl w:val="0"/>
          <w:numId w:val="2"/>
        </w:numPr>
        <w:tabs>
          <w:tab w:val="left" w:pos="1481"/>
        </w:tabs>
        <w:spacing w:before="0" w:line="249" w:lineRule="auto"/>
        <w:ind w:right="1583"/>
        <w:jc w:val="both"/>
      </w:pPr>
      <w:r>
        <w:t xml:space="preserve">Click </w:t>
      </w:r>
      <w:r>
        <w:rPr>
          <w:b/>
        </w:rPr>
        <w:t xml:space="preserve">Conditional Formatting </w:t>
      </w:r>
      <w:r>
        <w:t xml:space="preserve">and then click Background color. The </w:t>
      </w:r>
      <w:r>
        <w:rPr>
          <w:b/>
        </w:rPr>
        <w:t xml:space="preserve">Background color </w:t>
      </w:r>
      <w:r>
        <w:t>dialog box opens. This dialog provides options to format the report background color using either rules or diverging</w:t>
      </w:r>
      <w:r>
        <w:rPr>
          <w:spacing w:val="-5"/>
        </w:rPr>
        <w:t xml:space="preserve"> </w:t>
      </w:r>
      <w:r>
        <w:t>colors.</w:t>
      </w:r>
    </w:p>
    <w:p w14:paraId="156D8F58" w14:textId="77777777" w:rsidR="0053186D" w:rsidRDefault="0053186D">
      <w:pPr>
        <w:spacing w:line="249" w:lineRule="auto"/>
        <w:jc w:val="both"/>
        <w:sectPr w:rsidR="0053186D">
          <w:headerReference w:type="default" r:id="rId8"/>
          <w:footerReference w:type="default" r:id="rId9"/>
          <w:pgSz w:w="11910" w:h="16840"/>
          <w:pgMar w:top="1440" w:right="0" w:bottom="1180" w:left="680" w:header="0" w:footer="990" w:gutter="0"/>
          <w:pgNumType w:start="5"/>
          <w:cols w:space="720"/>
        </w:sectPr>
      </w:pPr>
    </w:p>
    <w:p w14:paraId="2720E43C" w14:textId="77777777" w:rsidR="0053186D" w:rsidRDefault="00C82836">
      <w:pPr>
        <w:pStyle w:val="BodyText"/>
        <w:ind w:left="1494"/>
        <w:rPr>
          <w:sz w:val="20"/>
        </w:rPr>
      </w:pPr>
      <w:r>
        <w:rPr>
          <w:sz w:val="20"/>
        </w:rPr>
      </w:r>
      <w:r>
        <w:rPr>
          <w:sz w:val="20"/>
        </w:rPr>
        <w:pict w14:anchorId="496DF0B5">
          <v:group id="_x0000_s1126" alt="Screenshot showing how to apply conditional formatting to a matrix visual" style="width:387.5pt;height:359.55pt;mso-position-horizontal-relative:char;mso-position-vertical-relative:line" coordsize="7750,7191">
            <v:shape id="_x0000_s1128" type="#_x0000_t75" alt="Screenshot showing how to apply conditional formatting to a matrix visual" style="position:absolute;left:14;top:14;width:7714;height:7161">
              <v:imagedata r:id="rId10" o:title=""/>
            </v:shape>
            <v:rect id="_x0000_s1127" style="position:absolute;left:7;top:7;width:7735;height:7176" filled="f"/>
            <w10:anchorlock/>
          </v:group>
        </w:pict>
      </w:r>
    </w:p>
    <w:p w14:paraId="33E08D4A" w14:textId="77777777" w:rsidR="0053186D" w:rsidRDefault="0053186D">
      <w:pPr>
        <w:pStyle w:val="BodyText"/>
        <w:spacing w:before="8"/>
        <w:rPr>
          <w:sz w:val="29"/>
        </w:rPr>
      </w:pPr>
    </w:p>
    <w:p w14:paraId="48993243" w14:textId="77777777" w:rsidR="0053186D" w:rsidRDefault="00C82836">
      <w:pPr>
        <w:pStyle w:val="ListParagraph"/>
        <w:numPr>
          <w:ilvl w:val="0"/>
          <w:numId w:val="2"/>
        </w:numPr>
        <w:tabs>
          <w:tab w:val="left" w:pos="1481"/>
        </w:tabs>
        <w:spacing w:before="56"/>
        <w:ind w:hanging="361"/>
      </w:pPr>
      <w:r>
        <w:t xml:space="preserve">Click the </w:t>
      </w:r>
      <w:r>
        <w:rPr>
          <w:b/>
        </w:rPr>
        <w:t xml:space="preserve">Diverging </w:t>
      </w:r>
      <w:r>
        <w:t>checkbox.</w:t>
      </w:r>
    </w:p>
    <w:p w14:paraId="382A2123" w14:textId="77777777" w:rsidR="0053186D" w:rsidRDefault="00C82836">
      <w:pPr>
        <w:pStyle w:val="ListParagraph"/>
        <w:numPr>
          <w:ilvl w:val="0"/>
          <w:numId w:val="2"/>
        </w:numPr>
        <w:tabs>
          <w:tab w:val="left" w:pos="1481"/>
        </w:tabs>
        <w:spacing w:before="12"/>
        <w:ind w:hanging="361"/>
      </w:pPr>
      <w:r>
        <w:t xml:space="preserve">Click </w:t>
      </w:r>
      <w:r>
        <w:rPr>
          <w:b/>
        </w:rPr>
        <w:t>OK</w:t>
      </w:r>
      <w:r>
        <w:t>.</w:t>
      </w:r>
    </w:p>
    <w:p w14:paraId="43460BAA" w14:textId="77777777" w:rsidR="0053186D" w:rsidRDefault="00C82836">
      <w:pPr>
        <w:pStyle w:val="BodyText"/>
        <w:spacing w:before="8"/>
        <w:rPr>
          <w:sz w:val="8"/>
        </w:rPr>
      </w:pPr>
      <w:r>
        <w:pict w14:anchorId="19B81BBC">
          <v:group id="_x0000_s1123" style="position:absolute;margin-left:108.75pt;margin-top:7.3pt;width:315.5pt;height:221.3pt;z-index:-15725056;mso-wrap-distance-left:0;mso-wrap-distance-right:0;mso-position-horizontal-relative:page" coordorigin="2175,146" coordsize="6310,4426">
            <v:shape id="_x0000_s1125" type="#_x0000_t75" alt="Screenshot of the Background color dialog box with the Diverging box checked" style="position:absolute;left:2190;top:226;width:6199;height:4299">
              <v:imagedata r:id="rId11" o:title=""/>
            </v:shape>
            <v:rect id="_x0000_s1124" style="position:absolute;left:2182;top:153;width:6295;height:4411" filled="f"/>
            <w10:wrap type="topAndBottom" anchorx="page"/>
          </v:group>
        </w:pict>
      </w:r>
    </w:p>
    <w:p w14:paraId="713A4B53" w14:textId="77777777" w:rsidR="0053186D" w:rsidRDefault="0053186D">
      <w:pPr>
        <w:pStyle w:val="BodyText"/>
      </w:pPr>
    </w:p>
    <w:p w14:paraId="6468B5CC" w14:textId="77777777" w:rsidR="0053186D" w:rsidRDefault="00C82836">
      <w:pPr>
        <w:pStyle w:val="BodyText"/>
        <w:spacing w:before="152" w:line="252" w:lineRule="auto"/>
        <w:ind w:left="774" w:right="1295" w:hanging="15"/>
      </w:pPr>
      <w:r>
        <w:rPr>
          <w:b/>
        </w:rPr>
        <w:t xml:space="preserve">Note: </w:t>
      </w:r>
      <w:r>
        <w:t xml:space="preserve">Conditional formatting can also be based on another column using the </w:t>
      </w:r>
      <w:r>
        <w:rPr>
          <w:b/>
        </w:rPr>
        <w:t xml:space="preserve">Color based on </w:t>
      </w:r>
      <w:r>
        <w:t>the drop- down menu.</w:t>
      </w:r>
    </w:p>
    <w:p w14:paraId="20133CB0" w14:textId="77777777" w:rsidR="0053186D" w:rsidRDefault="0053186D">
      <w:pPr>
        <w:spacing w:line="252" w:lineRule="auto"/>
        <w:sectPr w:rsidR="0053186D">
          <w:headerReference w:type="default" r:id="rId12"/>
          <w:footerReference w:type="default" r:id="rId13"/>
          <w:pgSz w:w="11910" w:h="16840"/>
          <w:pgMar w:top="1440" w:right="0" w:bottom="1180" w:left="680" w:header="0" w:footer="990" w:gutter="0"/>
          <w:pgNumType w:start="6"/>
          <w:cols w:space="720"/>
        </w:sectPr>
      </w:pPr>
    </w:p>
    <w:p w14:paraId="1D0BDCCB" w14:textId="77777777" w:rsidR="0053186D" w:rsidRDefault="00C82836">
      <w:pPr>
        <w:pStyle w:val="BodyText"/>
        <w:spacing w:before="28"/>
        <w:ind w:left="760"/>
      </w:pPr>
      <w:r>
        <w:lastRenderedPageBreak/>
        <w:t>Initially, we added a filter to load three years of data. Let’s load the complete data now.</w:t>
      </w:r>
    </w:p>
    <w:p w14:paraId="6B221BB4" w14:textId="77777777" w:rsidR="0053186D" w:rsidRDefault="0053186D">
      <w:pPr>
        <w:pStyle w:val="BodyText"/>
      </w:pPr>
    </w:p>
    <w:p w14:paraId="168DBEEE" w14:textId="77777777" w:rsidR="0053186D" w:rsidRDefault="00C82836">
      <w:pPr>
        <w:pStyle w:val="ListParagraph"/>
        <w:numPr>
          <w:ilvl w:val="0"/>
          <w:numId w:val="2"/>
        </w:numPr>
        <w:tabs>
          <w:tab w:val="left" w:pos="1481"/>
        </w:tabs>
        <w:spacing w:before="152" w:line="249" w:lineRule="auto"/>
        <w:ind w:right="1364"/>
      </w:pPr>
      <w:r>
        <w:t xml:space="preserve">From the </w:t>
      </w:r>
      <w:r>
        <w:rPr>
          <w:b/>
        </w:rPr>
        <w:t>ribbon</w:t>
      </w:r>
      <w:r>
        <w:t xml:space="preserve">, click </w:t>
      </w:r>
      <w:r>
        <w:rPr>
          <w:b/>
        </w:rPr>
        <w:t xml:space="preserve">Home </w:t>
      </w:r>
      <w:r>
        <w:t xml:space="preserve">and then click </w:t>
      </w:r>
      <w:r>
        <w:rPr>
          <w:b/>
        </w:rPr>
        <w:t>Transform Data</w:t>
      </w:r>
      <w:r>
        <w:t xml:space="preserve">. The </w:t>
      </w:r>
      <w:r>
        <w:rPr>
          <w:b/>
        </w:rPr>
        <w:t xml:space="preserve">Power Query Editor </w:t>
      </w:r>
      <w:r>
        <w:t>window opens.</w:t>
      </w:r>
    </w:p>
    <w:p w14:paraId="56E271B9" w14:textId="77777777" w:rsidR="0053186D" w:rsidRDefault="00C82836">
      <w:pPr>
        <w:pStyle w:val="ListParagraph"/>
        <w:numPr>
          <w:ilvl w:val="0"/>
          <w:numId w:val="2"/>
        </w:numPr>
        <w:tabs>
          <w:tab w:val="left" w:pos="1481"/>
        </w:tabs>
        <w:spacing w:before="1"/>
        <w:ind w:hanging="361"/>
      </w:pPr>
      <w:r>
        <w:t xml:space="preserve">Click the </w:t>
      </w:r>
      <w:r>
        <w:rPr>
          <w:b/>
        </w:rPr>
        <w:t xml:space="preserve">filter </w:t>
      </w:r>
      <w:r>
        <w:t xml:space="preserve">button on the </w:t>
      </w:r>
      <w:r>
        <w:rPr>
          <w:b/>
        </w:rPr>
        <w:t>Date</w:t>
      </w:r>
      <w:r>
        <w:rPr>
          <w:b/>
          <w:spacing w:val="-3"/>
        </w:rPr>
        <w:t xml:space="preserve"> </w:t>
      </w:r>
      <w:r>
        <w:t>column.</w:t>
      </w:r>
    </w:p>
    <w:p w14:paraId="4831A810" w14:textId="77777777" w:rsidR="0053186D" w:rsidRDefault="00C82836">
      <w:pPr>
        <w:pStyle w:val="ListParagraph"/>
        <w:numPr>
          <w:ilvl w:val="0"/>
          <w:numId w:val="2"/>
        </w:numPr>
        <w:tabs>
          <w:tab w:val="left" w:pos="1481"/>
        </w:tabs>
        <w:spacing w:before="9"/>
        <w:ind w:hanging="361"/>
      </w:pPr>
      <w:r>
        <w:t xml:space="preserve">Click </w:t>
      </w:r>
      <w:r>
        <w:rPr>
          <w:b/>
        </w:rPr>
        <w:t xml:space="preserve">Clear filter </w:t>
      </w:r>
      <w:r>
        <w:t>to remove the 3-year</w:t>
      </w:r>
      <w:r>
        <w:rPr>
          <w:spacing w:val="-3"/>
        </w:rPr>
        <w:t xml:space="preserve"> </w:t>
      </w:r>
      <w:r>
        <w:t>filter.</w:t>
      </w:r>
    </w:p>
    <w:p w14:paraId="34095032" w14:textId="77777777" w:rsidR="0053186D" w:rsidRDefault="00C82836">
      <w:pPr>
        <w:pStyle w:val="BodyText"/>
        <w:spacing w:before="11"/>
        <w:rPr>
          <w:sz w:val="20"/>
        </w:rPr>
      </w:pPr>
      <w:r>
        <w:pict w14:anchorId="470CB5D1">
          <v:group id="_x0000_s1120" alt="Screenshot shows how to clear the date filter in the date table in PowerBI Query" style="position:absolute;margin-left:108pt;margin-top:14.7pt;width:308.35pt;height:191.55pt;z-index:-15724544;mso-wrap-distance-left:0;mso-wrap-distance-right:0;mso-position-horizontal-relative:page" coordorigin="2160,294" coordsize="6167,3831">
            <v:shape id="_x0000_s1122" type="#_x0000_t75" alt="Screenshot shows how to clear the date filter in the date table in PowerBI Query" style="position:absolute;left:2207;top:377;width:6099;height:3692">
              <v:imagedata r:id="rId14" o:title=""/>
            </v:shape>
            <v:shape id="_x0000_s1121" style="position:absolute;left:2160;top:294;width:6167;height:3831" coordorigin="2160,294" coordsize="6167,3831" o:spt="100" adj="0,,0" path="m2180,4106r-20,l2160,4125r20,l2180,4106xm2180,314r-20,l2160,4106r20,l2180,314xm2180,294r-20,l2160,314r20,l2180,294xm8327,4106r-19,l2180,4106r,19l8308,4125r19,l8327,4106xm8327,314r-19,l8308,4106r19,l8327,314xm8327,294r-19,l2180,294r,20l8308,314r19,l8327,294xe" fillcolor="black" stroked="f">
              <v:stroke joinstyle="round"/>
              <v:formulas/>
              <v:path arrowok="t" o:connecttype="segments"/>
            </v:shape>
            <w10:wrap type="topAndBottom" anchorx="page"/>
          </v:group>
        </w:pict>
      </w:r>
    </w:p>
    <w:p w14:paraId="64565498" w14:textId="77777777" w:rsidR="0053186D" w:rsidRDefault="0053186D">
      <w:pPr>
        <w:pStyle w:val="BodyText"/>
        <w:spacing w:before="9"/>
        <w:rPr>
          <w:sz w:val="16"/>
        </w:rPr>
      </w:pPr>
    </w:p>
    <w:p w14:paraId="5EF84187" w14:textId="77777777" w:rsidR="0053186D" w:rsidRDefault="00C82836">
      <w:pPr>
        <w:pStyle w:val="ListParagraph"/>
        <w:numPr>
          <w:ilvl w:val="0"/>
          <w:numId w:val="2"/>
        </w:numPr>
        <w:tabs>
          <w:tab w:val="left" w:pos="1481"/>
        </w:tabs>
        <w:spacing w:before="57"/>
        <w:ind w:hanging="361"/>
      </w:pPr>
      <w:r>
        <w:t xml:space="preserve">Click </w:t>
      </w:r>
      <w:r>
        <w:rPr>
          <w:b/>
        </w:rPr>
        <w:t xml:space="preserve">Home </w:t>
      </w:r>
      <w:r>
        <w:t xml:space="preserve">and then click </w:t>
      </w:r>
      <w:r>
        <w:rPr>
          <w:b/>
        </w:rPr>
        <w:t xml:space="preserve">Close &amp; Apply </w:t>
      </w:r>
      <w:r>
        <w:t>to load the</w:t>
      </w:r>
      <w:r>
        <w:rPr>
          <w:spacing w:val="-11"/>
        </w:rPr>
        <w:t xml:space="preserve"> </w:t>
      </w:r>
      <w:r>
        <w:t>data.</w:t>
      </w:r>
    </w:p>
    <w:p w14:paraId="74F6D0F9" w14:textId="77777777" w:rsidR="0053186D" w:rsidRDefault="00C82836">
      <w:pPr>
        <w:pStyle w:val="BodyText"/>
        <w:spacing w:before="132" w:line="249" w:lineRule="auto"/>
        <w:ind w:left="760" w:right="1281"/>
      </w:pPr>
      <w:r>
        <w:t>This time all the data will be loaded. It might take a couple of min</w:t>
      </w:r>
      <w:r>
        <w:t>utes as we are loading approximately seven million rows.</w:t>
      </w:r>
    </w:p>
    <w:p w14:paraId="3BBBE71B" w14:textId="77777777" w:rsidR="0053186D" w:rsidRDefault="00C82836">
      <w:pPr>
        <w:pStyle w:val="BodyText"/>
        <w:spacing w:before="120"/>
        <w:ind w:left="760"/>
      </w:pPr>
      <w:r>
        <w:t xml:space="preserve">Make sure the report is filtered by </w:t>
      </w:r>
      <w:proofErr w:type="spellStart"/>
      <w:r>
        <w:t>VanArsdel</w:t>
      </w:r>
      <w:proofErr w:type="spellEnd"/>
      <w:r>
        <w:t xml:space="preserve"> using the </w:t>
      </w:r>
      <w:r>
        <w:rPr>
          <w:b/>
        </w:rPr>
        <w:t xml:space="preserve">Manufacturer </w:t>
      </w:r>
      <w:r>
        <w:t>slicer. Remove all other filters.</w:t>
      </w:r>
    </w:p>
    <w:p w14:paraId="329DBA05" w14:textId="77777777" w:rsidR="0053186D" w:rsidRDefault="00C82836">
      <w:pPr>
        <w:pStyle w:val="ListParagraph"/>
        <w:numPr>
          <w:ilvl w:val="0"/>
          <w:numId w:val="2"/>
        </w:numPr>
        <w:tabs>
          <w:tab w:val="left" w:pos="1481"/>
        </w:tabs>
        <w:spacing w:before="130"/>
        <w:ind w:hanging="361"/>
      </w:pPr>
      <w:r>
        <w:t xml:space="preserve">Enable drill down mode on the </w:t>
      </w:r>
      <w:r>
        <w:rPr>
          <w:b/>
        </w:rPr>
        <w:t>Revenue by Country</w:t>
      </w:r>
      <w:r>
        <w:rPr>
          <w:b/>
          <w:spacing w:val="-8"/>
        </w:rPr>
        <w:t xml:space="preserve"> </w:t>
      </w:r>
      <w:r>
        <w:t>visual</w:t>
      </w:r>
    </w:p>
    <w:p w14:paraId="67F62908" w14:textId="77777777" w:rsidR="0053186D" w:rsidRDefault="00C82836">
      <w:pPr>
        <w:pStyle w:val="BodyText"/>
        <w:spacing w:before="10"/>
        <w:rPr>
          <w:sz w:val="21"/>
        </w:rPr>
      </w:pPr>
      <w:r>
        <w:pict w14:anchorId="4DA7E772">
          <v:group id="_x0000_s1117" alt="Screenshot that shows how to enable drill down in the Revenue by Country visual" style="position:absolute;margin-left:108.75pt;margin-top:15.35pt;width:278pt;height:158.85pt;z-index:-15724032;mso-wrap-distance-left:0;mso-wrap-distance-right:0;mso-position-horizontal-relative:page" coordorigin="2175,307" coordsize="5560,3177">
            <v:shape id="_x0000_s1119" type="#_x0000_t75" alt="Screenshot that shows how to enable drill down in the Revenue by Country visual" style="position:absolute;left:2254;top:393;width:5401;height:3003">
              <v:imagedata r:id="rId15" o:title=""/>
            </v:shape>
            <v:rect id="_x0000_s1118" style="position:absolute;left:2182;top:314;width:5545;height:3162" filled="f"/>
            <w10:wrap type="topAndBottom" anchorx="page"/>
          </v:group>
        </w:pict>
      </w:r>
    </w:p>
    <w:p w14:paraId="6991023A" w14:textId="77777777" w:rsidR="0053186D" w:rsidRDefault="0053186D">
      <w:pPr>
        <w:pStyle w:val="BodyText"/>
        <w:spacing w:before="11"/>
      </w:pPr>
    </w:p>
    <w:p w14:paraId="7B0F619B" w14:textId="77777777" w:rsidR="0053186D" w:rsidRDefault="00C82836">
      <w:pPr>
        <w:pStyle w:val="ListParagraph"/>
        <w:numPr>
          <w:ilvl w:val="0"/>
          <w:numId w:val="2"/>
        </w:numPr>
        <w:tabs>
          <w:tab w:val="left" w:pos="1481"/>
        </w:tabs>
        <w:spacing w:before="0"/>
        <w:ind w:hanging="361"/>
        <w:rPr>
          <w:b/>
        </w:rPr>
      </w:pPr>
      <w:r>
        <w:t xml:space="preserve">Click </w:t>
      </w:r>
      <w:r>
        <w:rPr>
          <w:b/>
        </w:rPr>
        <w:t xml:space="preserve">Australia </w:t>
      </w:r>
      <w:r>
        <w:t>to drill down to</w:t>
      </w:r>
      <w:r>
        <w:rPr>
          <w:spacing w:val="-1"/>
        </w:rPr>
        <w:t xml:space="preserve"> </w:t>
      </w:r>
      <w:r>
        <w:rPr>
          <w:b/>
        </w:rPr>
        <w:t>State.</w:t>
      </w:r>
    </w:p>
    <w:p w14:paraId="18205ECA" w14:textId="77777777" w:rsidR="0053186D" w:rsidRDefault="00C82836">
      <w:pPr>
        <w:pStyle w:val="ListParagraph"/>
        <w:numPr>
          <w:ilvl w:val="0"/>
          <w:numId w:val="2"/>
        </w:numPr>
        <w:tabs>
          <w:tab w:val="left" w:pos="1481"/>
        </w:tabs>
        <w:spacing w:before="13" w:line="355" w:lineRule="auto"/>
        <w:ind w:left="760" w:right="4124" w:firstLine="360"/>
      </w:pPr>
      <w:r>
        <w:t xml:space="preserve">Disable drill mode on the </w:t>
      </w:r>
      <w:r>
        <w:rPr>
          <w:b/>
        </w:rPr>
        <w:t xml:space="preserve">Revenue by Country and State </w:t>
      </w:r>
      <w:r>
        <w:t xml:space="preserve">visual </w:t>
      </w:r>
      <w:proofErr w:type="gramStart"/>
      <w:r>
        <w:t>At</w:t>
      </w:r>
      <w:proofErr w:type="gramEnd"/>
      <w:r>
        <w:t xml:space="preserve"> this point, your report page should look like the screenshot</w:t>
      </w:r>
      <w:r>
        <w:rPr>
          <w:spacing w:val="-17"/>
        </w:rPr>
        <w:t xml:space="preserve"> </w:t>
      </w:r>
      <w:r>
        <w:t>below.</w:t>
      </w:r>
    </w:p>
    <w:p w14:paraId="2CE11904" w14:textId="77777777" w:rsidR="0053186D" w:rsidRDefault="0053186D">
      <w:pPr>
        <w:spacing w:line="355" w:lineRule="auto"/>
        <w:sectPr w:rsidR="0053186D">
          <w:headerReference w:type="default" r:id="rId16"/>
          <w:footerReference w:type="default" r:id="rId17"/>
          <w:pgSz w:w="11910" w:h="16840"/>
          <w:pgMar w:top="1400" w:right="0" w:bottom="1180" w:left="680" w:header="0" w:footer="990" w:gutter="0"/>
          <w:pgNumType w:start="7"/>
          <w:cols w:space="720"/>
        </w:sectPr>
      </w:pPr>
    </w:p>
    <w:p w14:paraId="528979AE" w14:textId="77777777" w:rsidR="0053186D" w:rsidRDefault="00C82836">
      <w:pPr>
        <w:pStyle w:val="BodyText"/>
        <w:ind w:left="1494"/>
        <w:rPr>
          <w:sz w:val="20"/>
        </w:rPr>
      </w:pPr>
      <w:r>
        <w:rPr>
          <w:sz w:val="20"/>
        </w:rPr>
      </w:r>
      <w:r>
        <w:rPr>
          <w:sz w:val="20"/>
        </w:rPr>
        <w:pict w14:anchorId="2D2EC887">
          <v:group id="_x0000_s1114" style="width:459.45pt;height:250.5pt;mso-position-horizontal-relative:char;mso-position-vertical-relative:line" coordsize="9189,5010">
            <v:shape id="_x0000_s1116" type="#_x0000_t75" alt="Screen of the finished report for the lab" style="position:absolute;left:210;top:109;width:8850;height:4690">
              <v:imagedata r:id="rId18" o:title=""/>
            </v:shape>
            <v:rect id="_x0000_s1115" style="position:absolute;left:7;top:7;width:9174;height:4995" filled="f"/>
            <w10:anchorlock/>
          </v:group>
        </w:pict>
      </w:r>
    </w:p>
    <w:p w14:paraId="7F0DF022" w14:textId="77777777" w:rsidR="0053186D" w:rsidRDefault="0053186D">
      <w:pPr>
        <w:pStyle w:val="BodyText"/>
        <w:rPr>
          <w:sz w:val="20"/>
        </w:rPr>
      </w:pPr>
    </w:p>
    <w:p w14:paraId="54C24615" w14:textId="77777777" w:rsidR="0053186D" w:rsidRDefault="0053186D">
      <w:pPr>
        <w:pStyle w:val="BodyText"/>
        <w:spacing w:before="3"/>
        <w:rPr>
          <w:sz w:val="23"/>
        </w:rPr>
      </w:pPr>
    </w:p>
    <w:p w14:paraId="3C0765AD" w14:textId="77777777" w:rsidR="0053186D" w:rsidRDefault="00C82836">
      <w:pPr>
        <w:spacing w:before="56"/>
        <w:ind w:left="760"/>
      </w:pPr>
      <w:r>
        <w:t xml:space="preserve">Once data is loaded, notice </w:t>
      </w:r>
      <w:r>
        <w:rPr>
          <w:b/>
        </w:rPr>
        <w:t>Revenue by Year visual</w:t>
      </w:r>
      <w:r>
        <w:t>. You will see columns for years 2013 through 2020.</w:t>
      </w:r>
    </w:p>
    <w:p w14:paraId="02D473B8" w14:textId="77777777" w:rsidR="0053186D" w:rsidRDefault="0053186D">
      <w:pPr>
        <w:pStyle w:val="BodyText"/>
        <w:spacing w:before="5"/>
        <w:rPr>
          <w:sz w:val="25"/>
        </w:rPr>
      </w:pPr>
    </w:p>
    <w:p w14:paraId="2B681377" w14:textId="77777777" w:rsidR="0053186D" w:rsidRDefault="00C82836">
      <w:pPr>
        <w:pStyle w:val="ListParagraph"/>
        <w:numPr>
          <w:ilvl w:val="0"/>
          <w:numId w:val="2"/>
        </w:numPr>
        <w:tabs>
          <w:tab w:val="left" w:pos="1481"/>
        </w:tabs>
        <w:spacing w:before="0"/>
        <w:ind w:hanging="361"/>
      </w:pPr>
      <w:r>
        <w:t xml:space="preserve">Hover over </w:t>
      </w:r>
      <w:r>
        <w:rPr>
          <w:b/>
        </w:rPr>
        <w:t>Manufacturer slicer</w:t>
      </w:r>
      <w:r>
        <w:rPr>
          <w:b/>
          <w:spacing w:val="-3"/>
        </w:rPr>
        <w:t xml:space="preserve"> </w:t>
      </w:r>
      <w:r>
        <w:t>visual.</w:t>
      </w:r>
    </w:p>
    <w:p w14:paraId="52BF89DC" w14:textId="77777777" w:rsidR="0053186D" w:rsidRDefault="00C82836">
      <w:pPr>
        <w:pStyle w:val="ListParagraph"/>
        <w:numPr>
          <w:ilvl w:val="0"/>
          <w:numId w:val="2"/>
        </w:numPr>
        <w:tabs>
          <w:tab w:val="left" w:pos="1481"/>
        </w:tabs>
        <w:ind w:hanging="361"/>
      </w:pPr>
      <w:r>
        <w:t>On the top right corner, click the</w:t>
      </w:r>
      <w:r>
        <w:rPr>
          <w:spacing w:val="-5"/>
        </w:rPr>
        <w:t xml:space="preserve"> </w:t>
      </w:r>
      <w:r>
        <w:rPr>
          <w:b/>
        </w:rPr>
        <w:t>arrow</w:t>
      </w:r>
      <w:r>
        <w:t>.</w:t>
      </w:r>
    </w:p>
    <w:p w14:paraId="19188E4C" w14:textId="77777777" w:rsidR="0053186D" w:rsidRDefault="00C82836">
      <w:pPr>
        <w:pStyle w:val="ListParagraph"/>
        <w:numPr>
          <w:ilvl w:val="0"/>
          <w:numId w:val="2"/>
        </w:numPr>
        <w:tabs>
          <w:tab w:val="left" w:pos="1481"/>
        </w:tabs>
        <w:ind w:hanging="361"/>
      </w:pPr>
      <w:r>
        <w:t xml:space="preserve">Click </w:t>
      </w:r>
      <w:r>
        <w:rPr>
          <w:b/>
        </w:rPr>
        <w:t>List</w:t>
      </w:r>
      <w:r>
        <w:t>.</w:t>
      </w:r>
    </w:p>
    <w:p w14:paraId="5E17B720" w14:textId="77777777" w:rsidR="0053186D" w:rsidRDefault="00C82836">
      <w:pPr>
        <w:pStyle w:val="BodyText"/>
        <w:spacing w:before="5"/>
      </w:pPr>
      <w:r>
        <w:pict w14:anchorId="76CFBD07">
          <v:shape id="_x0000_s1113" style="position:absolute;margin-left:108pt;margin-top:15.65pt;width:133.95pt;height:58.95pt;z-index:-15723008;mso-wrap-distance-left:0;mso-wrap-distance-right:0;mso-position-horizontal-relative:page" coordorigin="2160,313" coordsize="2679,1179" o:spt="100" adj="0,,0" path="m2180,1472r-20,l2160,1491r20,l2180,1472xm2180,313r-20,l2160,1472r20,l2180,313xm4820,1472r-2640,l2180,1491r2640,l4820,1472xm4820,313r-2640,l2180,332r2640,l4820,313xm4839,1472r-19,l4820,1491r19,l4839,1472xm4839,313r-19,l4820,1472r19,l4839,313xe" fillcolor="black" stroked="f">
            <v:stroke joinstyle="round"/>
            <v:formulas/>
            <v:path arrowok="t" o:connecttype="segments"/>
            <w10:wrap type="topAndBottom" anchorx="page"/>
          </v:shape>
        </w:pict>
      </w:r>
    </w:p>
    <w:p w14:paraId="4ED92555" w14:textId="77777777" w:rsidR="0053186D" w:rsidRDefault="0053186D">
      <w:pPr>
        <w:pStyle w:val="BodyText"/>
        <w:spacing w:before="6"/>
        <w:rPr>
          <w:sz w:val="18"/>
        </w:rPr>
      </w:pPr>
    </w:p>
    <w:p w14:paraId="7B7A1E7E" w14:textId="77777777" w:rsidR="0053186D" w:rsidRDefault="00C82836">
      <w:pPr>
        <w:pStyle w:val="ListParagraph"/>
        <w:numPr>
          <w:ilvl w:val="0"/>
          <w:numId w:val="2"/>
        </w:numPr>
        <w:tabs>
          <w:tab w:val="left" w:pos="1481"/>
        </w:tabs>
        <w:spacing w:before="56" w:line="259" w:lineRule="auto"/>
        <w:ind w:right="1899"/>
      </w:pPr>
      <w:r>
        <w:rPr>
          <w:noProof/>
        </w:rPr>
        <w:drawing>
          <wp:anchor distT="0" distB="0" distL="0" distR="0" simplePos="0" relativeHeight="487027712" behindDoc="1" locked="0" layoutInCell="1" allowOverlap="1" wp14:anchorId="1A93BB84" wp14:editId="308D881A">
            <wp:simplePos x="0" y="0"/>
            <wp:positionH relativeFrom="page">
              <wp:posOffset>1433649</wp:posOffset>
            </wp:positionH>
            <wp:positionV relativeFrom="paragraph">
              <wp:posOffset>-837759</wp:posOffset>
            </wp:positionV>
            <wp:extent cx="1533205" cy="598170"/>
            <wp:effectExtent l="0" t="0" r="0" b="0"/>
            <wp:wrapNone/>
            <wp:docPr id="7" name="image11.png" descr="Screenshot shows how to change the dropdown filter to a list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png"/>
                    <pic:cNvPicPr/>
                  </pic:nvPicPr>
                  <pic:blipFill>
                    <a:blip r:embed="rId19" cstate="print"/>
                    <a:stretch>
                      <a:fillRect/>
                    </a:stretch>
                  </pic:blipFill>
                  <pic:spPr>
                    <a:xfrm>
                      <a:off x="0" y="0"/>
                      <a:ext cx="1533205" cy="598170"/>
                    </a:xfrm>
                    <a:prstGeom prst="rect">
                      <a:avLst/>
                    </a:prstGeom>
                  </pic:spPr>
                </pic:pic>
              </a:graphicData>
            </a:graphic>
          </wp:anchor>
        </w:drawing>
      </w:r>
      <w:r>
        <w:t xml:space="preserve">In the </w:t>
      </w:r>
      <w:r>
        <w:rPr>
          <w:b/>
        </w:rPr>
        <w:t xml:space="preserve">Visualizations </w:t>
      </w:r>
      <w:r>
        <w:t xml:space="preserve">panel, click the </w:t>
      </w:r>
      <w:r>
        <w:rPr>
          <w:b/>
        </w:rPr>
        <w:t xml:space="preserve">paint roller </w:t>
      </w:r>
      <w:r>
        <w:t>icon. This opens the formatting options available for a</w:t>
      </w:r>
      <w:r>
        <w:rPr>
          <w:spacing w:val="-3"/>
        </w:rPr>
        <w:t xml:space="preserve"> </w:t>
      </w:r>
      <w:r>
        <w:t>visual.</w:t>
      </w:r>
    </w:p>
    <w:p w14:paraId="16F0C834" w14:textId="77777777" w:rsidR="0053186D" w:rsidRDefault="00C82836">
      <w:pPr>
        <w:pStyle w:val="ListParagraph"/>
        <w:numPr>
          <w:ilvl w:val="0"/>
          <w:numId w:val="2"/>
        </w:numPr>
        <w:tabs>
          <w:tab w:val="left" w:pos="1481"/>
        </w:tabs>
        <w:spacing w:before="0" w:line="267" w:lineRule="exact"/>
        <w:ind w:hanging="361"/>
      </w:pPr>
      <w:r>
        <w:t xml:space="preserve">To expand the </w:t>
      </w:r>
      <w:r>
        <w:rPr>
          <w:b/>
        </w:rPr>
        <w:t xml:space="preserve">General </w:t>
      </w:r>
      <w:r>
        <w:t xml:space="preserve">section, click </w:t>
      </w:r>
      <w:r>
        <w:rPr>
          <w:b/>
        </w:rPr>
        <w:t xml:space="preserve">Horizontal </w:t>
      </w:r>
      <w:r>
        <w:t xml:space="preserve">in the </w:t>
      </w:r>
      <w:r>
        <w:rPr>
          <w:b/>
        </w:rPr>
        <w:t xml:space="preserve">Orientation </w:t>
      </w:r>
      <w:r>
        <w:t>drop-down</w:t>
      </w:r>
      <w:r>
        <w:rPr>
          <w:spacing w:val="-10"/>
        </w:rPr>
        <w:t xml:space="preserve"> </w:t>
      </w:r>
      <w:r>
        <w:t>menu.</w:t>
      </w:r>
    </w:p>
    <w:p w14:paraId="2E3D3341" w14:textId="77777777" w:rsidR="0053186D" w:rsidRDefault="00C82836">
      <w:pPr>
        <w:pStyle w:val="ListParagraph"/>
        <w:numPr>
          <w:ilvl w:val="0"/>
          <w:numId w:val="2"/>
        </w:numPr>
        <w:tabs>
          <w:tab w:val="left" w:pos="1481"/>
        </w:tabs>
        <w:spacing w:line="259" w:lineRule="auto"/>
        <w:ind w:right="1282"/>
      </w:pPr>
      <w:r>
        <w:t xml:space="preserve">Notice the </w:t>
      </w:r>
      <w:r>
        <w:rPr>
          <w:b/>
        </w:rPr>
        <w:t xml:space="preserve">Slicer </w:t>
      </w:r>
      <w:r>
        <w:t xml:space="preserve">visual is updated. You can resize the visual, </w:t>
      </w:r>
      <w:r>
        <w:t>so all the manufacturers are listed horizontally.</w:t>
      </w:r>
    </w:p>
    <w:p w14:paraId="7CE41F93" w14:textId="77777777" w:rsidR="0053186D" w:rsidRDefault="0053186D">
      <w:pPr>
        <w:spacing w:line="259" w:lineRule="auto"/>
        <w:sectPr w:rsidR="0053186D">
          <w:headerReference w:type="default" r:id="rId20"/>
          <w:footerReference w:type="default" r:id="rId21"/>
          <w:pgSz w:w="11910" w:h="16840"/>
          <w:pgMar w:top="1440" w:right="0" w:bottom="1180" w:left="680" w:header="0" w:footer="990" w:gutter="0"/>
          <w:pgNumType w:start="8"/>
          <w:cols w:space="720"/>
        </w:sectPr>
      </w:pPr>
    </w:p>
    <w:p w14:paraId="569C37DF" w14:textId="77777777" w:rsidR="0053186D" w:rsidRDefault="00C82836">
      <w:pPr>
        <w:pStyle w:val="BodyText"/>
        <w:ind w:left="1494"/>
        <w:rPr>
          <w:sz w:val="20"/>
        </w:rPr>
      </w:pPr>
      <w:r>
        <w:rPr>
          <w:sz w:val="20"/>
        </w:rPr>
      </w:r>
      <w:r>
        <w:rPr>
          <w:sz w:val="20"/>
        </w:rPr>
        <w:pict w14:anchorId="7F6E1FF1">
          <v:group id="_x0000_s1110" style="width:410pt;height:313.35pt;mso-position-horizontal-relative:char;mso-position-vertical-relative:line" coordsize="8200,6267">
            <v:shape id="_x0000_s1112" type="#_x0000_t75" alt="Screenshot showing how to change the orientation of a slicer to horizontal" style="position:absolute;left:83;top:106;width:8102;height:6116">
              <v:imagedata r:id="rId22" o:title=""/>
            </v:shape>
            <v:rect id="_x0000_s1111" style="position:absolute;left:7;top:7;width:8185;height:6252" filled="f"/>
            <w10:anchorlock/>
          </v:group>
        </w:pict>
      </w:r>
    </w:p>
    <w:p w14:paraId="42184E63" w14:textId="77777777" w:rsidR="0053186D" w:rsidRDefault="0053186D">
      <w:pPr>
        <w:pStyle w:val="BodyText"/>
        <w:spacing w:before="8"/>
        <w:rPr>
          <w:sz w:val="20"/>
        </w:rPr>
      </w:pPr>
    </w:p>
    <w:p w14:paraId="398406C7" w14:textId="77777777" w:rsidR="0053186D" w:rsidRDefault="00C82836">
      <w:pPr>
        <w:pStyle w:val="BodyText"/>
        <w:spacing w:before="57"/>
        <w:ind w:left="760"/>
      </w:pPr>
      <w:r>
        <w:rPr>
          <w:b/>
        </w:rPr>
        <w:t>Note</w:t>
      </w:r>
      <w:r>
        <w:t>: There are other options to change the outline color, weight, and more.</w:t>
      </w:r>
    </w:p>
    <w:p w14:paraId="1904DFD4" w14:textId="77777777" w:rsidR="0053186D" w:rsidRDefault="00C82836">
      <w:pPr>
        <w:pStyle w:val="ListParagraph"/>
        <w:numPr>
          <w:ilvl w:val="0"/>
          <w:numId w:val="2"/>
        </w:numPr>
        <w:tabs>
          <w:tab w:val="left" w:pos="1481"/>
        </w:tabs>
        <w:spacing w:before="132"/>
        <w:ind w:hanging="361"/>
      </w:pPr>
      <w:r>
        <w:t xml:space="preserve">Click </w:t>
      </w:r>
      <w:proofErr w:type="spellStart"/>
      <w:r>
        <w:rPr>
          <w:b/>
        </w:rPr>
        <w:t>VanArsdel</w:t>
      </w:r>
      <w:proofErr w:type="spellEnd"/>
      <w:r>
        <w:t>.</w:t>
      </w:r>
    </w:p>
    <w:p w14:paraId="6B0B9231" w14:textId="77777777" w:rsidR="0053186D" w:rsidRDefault="00C82836">
      <w:pPr>
        <w:pStyle w:val="ListParagraph"/>
        <w:numPr>
          <w:ilvl w:val="0"/>
          <w:numId w:val="2"/>
        </w:numPr>
        <w:tabs>
          <w:tab w:val="left" w:pos="1481"/>
        </w:tabs>
        <w:spacing w:before="19"/>
        <w:ind w:hanging="361"/>
      </w:pPr>
      <w:r>
        <w:t xml:space="preserve">Now, collapse the </w:t>
      </w:r>
      <w:r>
        <w:rPr>
          <w:b/>
        </w:rPr>
        <w:t>General</w:t>
      </w:r>
      <w:r>
        <w:rPr>
          <w:b/>
          <w:spacing w:val="-5"/>
        </w:rPr>
        <w:t xml:space="preserve"> </w:t>
      </w:r>
      <w:r>
        <w:t>section.</w:t>
      </w:r>
    </w:p>
    <w:p w14:paraId="35F45B43" w14:textId="77777777" w:rsidR="0053186D" w:rsidRDefault="0053186D">
      <w:pPr>
        <w:pStyle w:val="BodyText"/>
        <w:spacing w:before="7"/>
        <w:rPr>
          <w:sz w:val="25"/>
        </w:rPr>
      </w:pPr>
    </w:p>
    <w:p w14:paraId="7A5DDDBF" w14:textId="77777777" w:rsidR="0053186D" w:rsidRDefault="00C82836">
      <w:pPr>
        <w:pStyle w:val="BodyText"/>
        <w:spacing w:line="259" w:lineRule="auto"/>
        <w:ind w:left="760" w:right="1420"/>
      </w:pPr>
      <w:r>
        <w:rPr>
          <w:b/>
        </w:rPr>
        <w:t xml:space="preserve">Note: </w:t>
      </w:r>
      <w:r>
        <w:t xml:space="preserve">Notice there is an option to enable the </w:t>
      </w:r>
      <w:r>
        <w:rPr>
          <w:b/>
        </w:rPr>
        <w:t xml:space="preserve">Select All </w:t>
      </w:r>
      <w:r>
        <w:t>option in the visual. There is also an option to make the slicer multi-select. Feel free to explore other formatting options.</w:t>
      </w:r>
    </w:p>
    <w:p w14:paraId="7E10E25E" w14:textId="77777777" w:rsidR="0053186D" w:rsidRDefault="0053186D">
      <w:pPr>
        <w:pStyle w:val="BodyText"/>
        <w:spacing w:before="9"/>
        <w:rPr>
          <w:sz w:val="32"/>
        </w:rPr>
      </w:pPr>
    </w:p>
    <w:p w14:paraId="68C92542" w14:textId="77777777" w:rsidR="0053186D" w:rsidRDefault="00C82836">
      <w:pPr>
        <w:pStyle w:val="BodyText"/>
        <w:ind w:left="760"/>
      </w:pPr>
      <w:r>
        <w:t>Now it would be nice to add logos of the manufacturer to the slicer. Let’s do it.</w:t>
      </w:r>
    </w:p>
    <w:p w14:paraId="07A75196" w14:textId="77777777" w:rsidR="0053186D" w:rsidRDefault="00C82836">
      <w:pPr>
        <w:pStyle w:val="ListParagraph"/>
        <w:numPr>
          <w:ilvl w:val="0"/>
          <w:numId w:val="2"/>
        </w:numPr>
        <w:tabs>
          <w:tab w:val="left" w:pos="1481"/>
        </w:tabs>
        <w:spacing w:before="132"/>
        <w:ind w:hanging="361"/>
      </w:pPr>
      <w:r>
        <w:t xml:space="preserve">From the </w:t>
      </w:r>
      <w:r>
        <w:rPr>
          <w:b/>
        </w:rPr>
        <w:t xml:space="preserve">Fields </w:t>
      </w:r>
      <w:r>
        <w:t xml:space="preserve">section, click the </w:t>
      </w:r>
      <w:r>
        <w:rPr>
          <w:b/>
        </w:rPr>
        <w:t xml:space="preserve">Logo </w:t>
      </w:r>
      <w:r>
        <w:t>field i</w:t>
      </w:r>
      <w:r>
        <w:t xml:space="preserve">n the </w:t>
      </w:r>
      <w:r>
        <w:rPr>
          <w:b/>
        </w:rPr>
        <w:t>Manufacturer</w:t>
      </w:r>
      <w:r>
        <w:rPr>
          <w:b/>
          <w:spacing w:val="-9"/>
        </w:rPr>
        <w:t xml:space="preserve"> </w:t>
      </w:r>
      <w:r>
        <w:t>table.</w:t>
      </w:r>
    </w:p>
    <w:p w14:paraId="38F19D97" w14:textId="77777777" w:rsidR="0053186D" w:rsidRDefault="00C82836">
      <w:pPr>
        <w:pStyle w:val="ListParagraph"/>
        <w:numPr>
          <w:ilvl w:val="0"/>
          <w:numId w:val="2"/>
        </w:numPr>
        <w:tabs>
          <w:tab w:val="left" w:pos="1481"/>
        </w:tabs>
        <w:spacing w:before="20" w:line="259" w:lineRule="auto"/>
        <w:ind w:right="1308"/>
      </w:pPr>
      <w:r>
        <w:t xml:space="preserve">From the ribbon, click </w:t>
      </w:r>
      <w:r>
        <w:rPr>
          <w:b/>
        </w:rPr>
        <w:t xml:space="preserve">Column </w:t>
      </w:r>
      <w:r>
        <w:t xml:space="preserve">tools, click </w:t>
      </w:r>
      <w:r>
        <w:rPr>
          <w:b/>
        </w:rPr>
        <w:t xml:space="preserve">Data </w:t>
      </w:r>
      <w:proofErr w:type="gramStart"/>
      <w:r>
        <w:rPr>
          <w:b/>
        </w:rPr>
        <w:t>Category</w:t>
      </w:r>
      <w:proofErr w:type="gramEnd"/>
      <w:r>
        <w:rPr>
          <w:b/>
        </w:rPr>
        <w:t xml:space="preserve"> </w:t>
      </w:r>
      <w:r>
        <w:t xml:space="preserve">and then click </w:t>
      </w:r>
      <w:r>
        <w:rPr>
          <w:b/>
        </w:rPr>
        <w:t xml:space="preserve">Image URL. </w:t>
      </w:r>
      <w:r>
        <w:t xml:space="preserve">Setting the data category to </w:t>
      </w:r>
      <w:r>
        <w:rPr>
          <w:b/>
        </w:rPr>
        <w:t xml:space="preserve">Image URL </w:t>
      </w:r>
      <w:r>
        <w:t>helps Power BI understand that it is a URL so it can access the data.</w:t>
      </w:r>
    </w:p>
    <w:p w14:paraId="2837893E" w14:textId="77777777" w:rsidR="0053186D" w:rsidRDefault="0053186D">
      <w:pPr>
        <w:spacing w:line="259" w:lineRule="auto"/>
        <w:sectPr w:rsidR="0053186D">
          <w:headerReference w:type="default" r:id="rId23"/>
          <w:footerReference w:type="default" r:id="rId24"/>
          <w:pgSz w:w="11910" w:h="16840"/>
          <w:pgMar w:top="1440" w:right="0" w:bottom="1180" w:left="680" w:header="0" w:footer="990" w:gutter="0"/>
          <w:pgNumType w:start="9"/>
          <w:cols w:space="720"/>
        </w:sectPr>
      </w:pPr>
    </w:p>
    <w:p w14:paraId="7598CBC3" w14:textId="77777777" w:rsidR="0053186D" w:rsidRDefault="00C82836">
      <w:pPr>
        <w:pStyle w:val="BodyText"/>
        <w:ind w:left="1494"/>
        <w:rPr>
          <w:sz w:val="20"/>
        </w:rPr>
      </w:pPr>
      <w:r>
        <w:rPr>
          <w:sz w:val="20"/>
        </w:rPr>
      </w:r>
      <w:r>
        <w:rPr>
          <w:sz w:val="20"/>
        </w:rPr>
        <w:pict w14:anchorId="3F279AA0">
          <v:group id="_x0000_s1107" alt="Screen that shows how to change the data category for a field in a table" style="width:398pt;height:299.9pt;mso-position-horizontal-relative:char;mso-position-vertical-relative:line" coordsize="7960,5998">
            <v:shape id="_x0000_s1109" type="#_x0000_t75" alt="Screen that shows how to change the data category for a field in a table" style="position:absolute;left:43;top:67;width:7901;height:5917">
              <v:imagedata r:id="rId25" o:title=""/>
            </v:shape>
            <v:rect id="_x0000_s1108" style="position:absolute;left:7;top:7;width:7945;height:5983" filled="f"/>
            <w10:anchorlock/>
          </v:group>
        </w:pict>
      </w:r>
    </w:p>
    <w:p w14:paraId="01CDF98B" w14:textId="77777777" w:rsidR="0053186D" w:rsidRDefault="0053186D">
      <w:pPr>
        <w:pStyle w:val="BodyText"/>
        <w:spacing w:before="6"/>
        <w:rPr>
          <w:sz w:val="29"/>
        </w:rPr>
      </w:pPr>
    </w:p>
    <w:p w14:paraId="55EB0D28" w14:textId="77777777" w:rsidR="0053186D" w:rsidRDefault="00C82836">
      <w:pPr>
        <w:pStyle w:val="ListParagraph"/>
        <w:numPr>
          <w:ilvl w:val="0"/>
          <w:numId w:val="2"/>
        </w:numPr>
        <w:tabs>
          <w:tab w:val="left" w:pos="1481"/>
        </w:tabs>
        <w:spacing w:before="56"/>
        <w:ind w:hanging="361"/>
      </w:pPr>
      <w:r>
        <w:t xml:space="preserve">From the canvas, click the </w:t>
      </w:r>
      <w:r>
        <w:rPr>
          <w:b/>
        </w:rPr>
        <w:t>Manufacturer</w:t>
      </w:r>
      <w:r>
        <w:rPr>
          <w:b/>
          <w:spacing w:val="-6"/>
        </w:rPr>
        <w:t xml:space="preserve"> </w:t>
      </w:r>
      <w:r>
        <w:t>slicer.</w:t>
      </w:r>
    </w:p>
    <w:p w14:paraId="35649233" w14:textId="77777777" w:rsidR="0053186D" w:rsidRDefault="00C82836">
      <w:pPr>
        <w:pStyle w:val="ListParagraph"/>
        <w:numPr>
          <w:ilvl w:val="0"/>
          <w:numId w:val="2"/>
        </w:numPr>
        <w:tabs>
          <w:tab w:val="left" w:pos="1481"/>
        </w:tabs>
        <w:spacing w:line="259" w:lineRule="auto"/>
        <w:ind w:right="1342"/>
      </w:pPr>
      <w:r>
        <w:t xml:space="preserve">From the </w:t>
      </w:r>
      <w:r>
        <w:rPr>
          <w:b/>
        </w:rPr>
        <w:t xml:space="preserve">Fields </w:t>
      </w:r>
      <w:r>
        <w:t xml:space="preserve">section, drag and drop the </w:t>
      </w:r>
      <w:r>
        <w:rPr>
          <w:b/>
        </w:rPr>
        <w:t xml:space="preserve">Logo </w:t>
      </w:r>
      <w:r>
        <w:t xml:space="preserve">from the </w:t>
      </w:r>
      <w:r>
        <w:rPr>
          <w:b/>
        </w:rPr>
        <w:t xml:space="preserve">Manufacturer </w:t>
      </w:r>
      <w:r>
        <w:t xml:space="preserve">table to the </w:t>
      </w:r>
      <w:r>
        <w:rPr>
          <w:b/>
        </w:rPr>
        <w:t xml:space="preserve">Field </w:t>
      </w:r>
      <w:r>
        <w:t xml:space="preserve">box replacing the </w:t>
      </w:r>
      <w:r>
        <w:rPr>
          <w:b/>
        </w:rPr>
        <w:t>Manufacturer</w:t>
      </w:r>
      <w:r>
        <w:rPr>
          <w:b/>
          <w:spacing w:val="1"/>
        </w:rPr>
        <w:t xml:space="preserve"> </w:t>
      </w:r>
      <w:r>
        <w:t>column.</w:t>
      </w:r>
    </w:p>
    <w:p w14:paraId="6E4970C3" w14:textId="77777777" w:rsidR="0053186D" w:rsidRDefault="00C82836">
      <w:pPr>
        <w:pStyle w:val="ListParagraph"/>
        <w:numPr>
          <w:ilvl w:val="0"/>
          <w:numId w:val="2"/>
        </w:numPr>
        <w:tabs>
          <w:tab w:val="left" w:pos="1481"/>
        </w:tabs>
        <w:spacing w:before="1"/>
        <w:ind w:hanging="361"/>
      </w:pPr>
      <w:r>
        <w:rPr>
          <w:b/>
        </w:rPr>
        <w:t xml:space="preserve">Resize </w:t>
      </w:r>
      <w:r>
        <w:t>the slicer visual as</w:t>
      </w:r>
      <w:r>
        <w:rPr>
          <w:spacing w:val="-7"/>
        </w:rPr>
        <w:t xml:space="preserve"> </w:t>
      </w:r>
      <w:r>
        <w:t>needed.</w:t>
      </w:r>
    </w:p>
    <w:p w14:paraId="1277D890" w14:textId="77777777" w:rsidR="0053186D" w:rsidRDefault="00C82836">
      <w:pPr>
        <w:pStyle w:val="BodyText"/>
        <w:spacing w:before="4"/>
        <w:rPr>
          <w:sz w:val="23"/>
        </w:rPr>
      </w:pPr>
      <w:r>
        <w:pict w14:anchorId="6D63C3CA">
          <v:group id="_x0000_s1104" alt="Screen shows how to covert the manufacturer filter to show company logo's" style="position:absolute;margin-left:108.75pt;margin-top:16.25pt;width:478.5pt;height:164.5pt;z-index:-15720960;mso-wrap-distance-left:0;mso-wrap-distance-right:0;mso-position-horizontal-relative:page" coordorigin="2175,325" coordsize="9570,3290">
            <v:shape id="_x0000_s1106" type="#_x0000_t75" alt="Screen shows how to covert the manufacturer filter to show company logo's" style="position:absolute;left:2210;top:339;width:9507;height:3260">
              <v:imagedata r:id="rId26" o:title=""/>
            </v:shape>
            <v:rect id="_x0000_s1105" style="position:absolute;left:2182;top:332;width:9555;height:3275" filled="f"/>
            <w10:wrap type="topAndBottom" anchorx="page"/>
          </v:group>
        </w:pict>
      </w:r>
    </w:p>
    <w:p w14:paraId="1ABBB932" w14:textId="77777777" w:rsidR="0053186D" w:rsidRDefault="0053186D">
      <w:pPr>
        <w:pStyle w:val="BodyText"/>
        <w:spacing w:before="1"/>
        <w:rPr>
          <w:sz w:val="25"/>
        </w:rPr>
      </w:pPr>
    </w:p>
    <w:p w14:paraId="2EBC8570" w14:textId="77777777" w:rsidR="0053186D" w:rsidRDefault="00C82836">
      <w:pPr>
        <w:pStyle w:val="ListParagraph"/>
        <w:numPr>
          <w:ilvl w:val="0"/>
          <w:numId w:val="2"/>
        </w:numPr>
        <w:tabs>
          <w:tab w:val="left" w:pos="1481"/>
        </w:tabs>
        <w:spacing w:before="1"/>
        <w:ind w:hanging="361"/>
      </w:pPr>
      <w:r>
        <w:t>Cl</w:t>
      </w:r>
      <w:r>
        <w:t xml:space="preserve">ick the </w:t>
      </w:r>
      <w:proofErr w:type="spellStart"/>
      <w:r>
        <w:rPr>
          <w:b/>
        </w:rPr>
        <w:t>VanArsdel</w:t>
      </w:r>
      <w:proofErr w:type="spellEnd"/>
      <w:r>
        <w:rPr>
          <w:b/>
        </w:rPr>
        <w:t xml:space="preserve"> </w:t>
      </w:r>
      <w:r>
        <w:t>logo to filter all the other</w:t>
      </w:r>
      <w:r>
        <w:rPr>
          <w:spacing w:val="-9"/>
        </w:rPr>
        <w:t xml:space="preserve"> </w:t>
      </w:r>
      <w:r>
        <w:t>visuals.</w:t>
      </w:r>
    </w:p>
    <w:p w14:paraId="1157DE1A" w14:textId="77777777" w:rsidR="0053186D" w:rsidRDefault="00C82836">
      <w:pPr>
        <w:pStyle w:val="ListParagraph"/>
        <w:numPr>
          <w:ilvl w:val="0"/>
          <w:numId w:val="2"/>
        </w:numPr>
        <w:tabs>
          <w:tab w:val="left" w:pos="1481"/>
        </w:tabs>
        <w:spacing w:before="21"/>
        <w:ind w:hanging="361"/>
      </w:pPr>
      <w:r>
        <w:t xml:space="preserve">Click the </w:t>
      </w:r>
      <w:r>
        <w:rPr>
          <w:b/>
        </w:rPr>
        <w:t>Revenue by Year</w:t>
      </w:r>
      <w:r>
        <w:rPr>
          <w:b/>
          <w:spacing w:val="-3"/>
        </w:rPr>
        <w:t xml:space="preserve"> </w:t>
      </w:r>
      <w:r>
        <w:t>visual.</w:t>
      </w:r>
    </w:p>
    <w:p w14:paraId="72F038B3" w14:textId="77777777" w:rsidR="0053186D" w:rsidRDefault="00C82836">
      <w:pPr>
        <w:pStyle w:val="ListParagraph"/>
        <w:numPr>
          <w:ilvl w:val="0"/>
          <w:numId w:val="2"/>
        </w:numPr>
        <w:tabs>
          <w:tab w:val="left" w:pos="1481"/>
        </w:tabs>
        <w:ind w:hanging="361"/>
      </w:pPr>
      <w:r>
        <w:t xml:space="preserve">From </w:t>
      </w:r>
      <w:r>
        <w:rPr>
          <w:b/>
        </w:rPr>
        <w:t xml:space="preserve">Visualizations </w:t>
      </w:r>
      <w:r>
        <w:t xml:space="preserve">panel, click the </w:t>
      </w:r>
      <w:r>
        <w:rPr>
          <w:b/>
        </w:rPr>
        <w:t xml:space="preserve">Line and clustered </w:t>
      </w:r>
      <w:r>
        <w:t>column chart to change the visual</w:t>
      </w:r>
      <w:r>
        <w:rPr>
          <w:spacing w:val="-19"/>
        </w:rPr>
        <w:t xml:space="preserve"> </w:t>
      </w:r>
      <w:r>
        <w:t>type.</w:t>
      </w:r>
    </w:p>
    <w:p w14:paraId="04BC2025" w14:textId="77777777" w:rsidR="0053186D" w:rsidRDefault="00C82836">
      <w:pPr>
        <w:pStyle w:val="ListParagraph"/>
        <w:numPr>
          <w:ilvl w:val="0"/>
          <w:numId w:val="2"/>
        </w:numPr>
        <w:tabs>
          <w:tab w:val="left" w:pos="1481"/>
        </w:tabs>
        <w:spacing w:line="256" w:lineRule="auto"/>
        <w:ind w:right="1673"/>
      </w:pPr>
      <w:r>
        <w:t xml:space="preserve">From the </w:t>
      </w:r>
      <w:r>
        <w:rPr>
          <w:b/>
        </w:rPr>
        <w:t xml:space="preserve">Fields </w:t>
      </w:r>
      <w:r>
        <w:t xml:space="preserve">section, drag and drop the </w:t>
      </w:r>
      <w:r>
        <w:rPr>
          <w:b/>
        </w:rPr>
        <w:t xml:space="preserve">% Growth </w:t>
      </w:r>
      <w:r>
        <w:t xml:space="preserve">field from the </w:t>
      </w:r>
      <w:r>
        <w:rPr>
          <w:b/>
        </w:rPr>
        <w:t xml:space="preserve">Sales </w:t>
      </w:r>
      <w:r>
        <w:t xml:space="preserve">table to the </w:t>
      </w:r>
      <w:r>
        <w:rPr>
          <w:b/>
        </w:rPr>
        <w:t>Line values</w:t>
      </w:r>
      <w:r>
        <w:t>.</w:t>
      </w:r>
    </w:p>
    <w:p w14:paraId="4029DB52" w14:textId="77777777" w:rsidR="0053186D" w:rsidRDefault="0053186D">
      <w:pPr>
        <w:spacing w:line="256" w:lineRule="auto"/>
        <w:sectPr w:rsidR="0053186D">
          <w:headerReference w:type="default" r:id="rId27"/>
          <w:footerReference w:type="default" r:id="rId28"/>
          <w:pgSz w:w="11910" w:h="16840"/>
          <w:pgMar w:top="1440" w:right="0" w:bottom="1180" w:left="680" w:header="0" w:footer="990" w:gutter="0"/>
          <w:pgNumType w:start="10"/>
          <w:cols w:space="720"/>
        </w:sectPr>
      </w:pPr>
    </w:p>
    <w:p w14:paraId="20CFB541" w14:textId="77777777" w:rsidR="0053186D" w:rsidRDefault="00C82836">
      <w:pPr>
        <w:pStyle w:val="BodyText"/>
        <w:ind w:left="1494"/>
        <w:rPr>
          <w:sz w:val="20"/>
        </w:rPr>
      </w:pPr>
      <w:r>
        <w:rPr>
          <w:sz w:val="20"/>
        </w:rPr>
      </w:r>
      <w:r>
        <w:rPr>
          <w:sz w:val="20"/>
        </w:rPr>
        <w:pict w14:anchorId="6AA1580D">
          <v:group id="_x0000_s1101" alt="Screen shows how to add % Growth to the Revenue by Year chart" style="width:390pt;height:271.35pt;mso-position-horizontal-relative:char;mso-position-vertical-relative:line" coordsize="7800,5427">
            <v:shape id="_x0000_s1103" type="#_x0000_t75" alt="Screen shows how to add % Growth to the Revenue by Year chart" style="position:absolute;left:44;top:20;width:7710;height:5385">
              <v:imagedata r:id="rId29" o:title=""/>
            </v:shape>
            <v:rect id="_x0000_s1102" style="position:absolute;left:7;top:7;width:7785;height:5412" filled="f"/>
            <w10:anchorlock/>
          </v:group>
        </w:pict>
      </w:r>
    </w:p>
    <w:p w14:paraId="5B6937A2" w14:textId="77777777" w:rsidR="0053186D" w:rsidRDefault="0053186D">
      <w:pPr>
        <w:pStyle w:val="BodyText"/>
        <w:spacing w:before="8"/>
        <w:rPr>
          <w:sz w:val="20"/>
        </w:rPr>
      </w:pPr>
    </w:p>
    <w:p w14:paraId="6E882474" w14:textId="77777777" w:rsidR="0053186D" w:rsidRDefault="00C82836">
      <w:pPr>
        <w:pStyle w:val="BodyText"/>
        <w:spacing w:before="56"/>
        <w:ind w:left="760"/>
      </w:pPr>
      <w:r>
        <w:t>This provides a representation of the revenue and growth over time.</w:t>
      </w:r>
    </w:p>
    <w:p w14:paraId="77EB77D7" w14:textId="77777777" w:rsidR="0053186D" w:rsidRDefault="0053186D">
      <w:pPr>
        <w:pStyle w:val="BodyText"/>
        <w:spacing w:before="8"/>
        <w:rPr>
          <w:sz w:val="25"/>
        </w:rPr>
      </w:pPr>
    </w:p>
    <w:p w14:paraId="1F615D22" w14:textId="77777777" w:rsidR="0053186D" w:rsidRDefault="00C82836">
      <w:pPr>
        <w:pStyle w:val="ListParagraph"/>
        <w:numPr>
          <w:ilvl w:val="0"/>
          <w:numId w:val="2"/>
        </w:numPr>
        <w:tabs>
          <w:tab w:val="left" w:pos="1481"/>
        </w:tabs>
        <w:spacing w:before="0"/>
        <w:ind w:hanging="361"/>
      </w:pPr>
      <w:r>
        <w:t xml:space="preserve">Now let’s click the </w:t>
      </w:r>
      <w:r>
        <w:rPr>
          <w:b/>
        </w:rPr>
        <w:t xml:space="preserve">Revenue Card </w:t>
      </w:r>
      <w:r>
        <w:t xml:space="preserve">visual so we can change it to a </w:t>
      </w:r>
      <w:r>
        <w:rPr>
          <w:b/>
        </w:rPr>
        <w:t>Gauge</w:t>
      </w:r>
      <w:r>
        <w:rPr>
          <w:b/>
          <w:spacing w:val="-9"/>
        </w:rPr>
        <w:t xml:space="preserve"> </w:t>
      </w:r>
      <w:r>
        <w:t>visual.</w:t>
      </w:r>
    </w:p>
    <w:p w14:paraId="753E95B9" w14:textId="77777777" w:rsidR="0053186D" w:rsidRDefault="00C82836">
      <w:pPr>
        <w:pStyle w:val="ListParagraph"/>
        <w:numPr>
          <w:ilvl w:val="0"/>
          <w:numId w:val="2"/>
        </w:numPr>
        <w:tabs>
          <w:tab w:val="left" w:pos="1481"/>
        </w:tabs>
        <w:spacing w:before="19"/>
        <w:ind w:hanging="361"/>
      </w:pPr>
      <w:r>
        <w:t xml:space="preserve">From the </w:t>
      </w:r>
      <w:r>
        <w:rPr>
          <w:b/>
        </w:rPr>
        <w:t xml:space="preserve">Visualizations </w:t>
      </w:r>
      <w:r>
        <w:t xml:space="preserve">panel, click the </w:t>
      </w:r>
      <w:r>
        <w:rPr>
          <w:b/>
        </w:rPr>
        <w:t>Gauge</w:t>
      </w:r>
      <w:r>
        <w:rPr>
          <w:b/>
          <w:spacing w:val="-5"/>
        </w:rPr>
        <w:t xml:space="preserve"> </w:t>
      </w:r>
      <w:r>
        <w:t>visual.</w:t>
      </w:r>
    </w:p>
    <w:p w14:paraId="7D02D922" w14:textId="77777777" w:rsidR="0053186D" w:rsidRDefault="00C82836">
      <w:pPr>
        <w:pStyle w:val="ListParagraph"/>
        <w:numPr>
          <w:ilvl w:val="0"/>
          <w:numId w:val="2"/>
        </w:numPr>
        <w:tabs>
          <w:tab w:val="left" w:pos="1481"/>
        </w:tabs>
        <w:ind w:hanging="361"/>
      </w:pPr>
      <w:r>
        <w:t xml:space="preserve">From the </w:t>
      </w:r>
      <w:r>
        <w:rPr>
          <w:b/>
        </w:rPr>
        <w:t xml:space="preserve">Fields </w:t>
      </w:r>
      <w:r>
        <w:t xml:space="preserve">section, drag and drop the </w:t>
      </w:r>
      <w:r>
        <w:rPr>
          <w:b/>
        </w:rPr>
        <w:t xml:space="preserve">PY Sales </w:t>
      </w:r>
      <w:r>
        <w:t xml:space="preserve">field to the </w:t>
      </w:r>
      <w:r>
        <w:rPr>
          <w:b/>
        </w:rPr>
        <w:t>Target</w:t>
      </w:r>
      <w:r>
        <w:rPr>
          <w:b/>
          <w:spacing w:val="-17"/>
        </w:rPr>
        <w:t xml:space="preserve"> </w:t>
      </w:r>
      <w:r>
        <w:rPr>
          <w:b/>
        </w:rPr>
        <w:t>value</w:t>
      </w:r>
      <w:r>
        <w:t>.</w:t>
      </w:r>
    </w:p>
    <w:p w14:paraId="7150E229" w14:textId="77777777" w:rsidR="0053186D" w:rsidRDefault="00C82836">
      <w:pPr>
        <w:pStyle w:val="BodyText"/>
        <w:spacing w:before="5"/>
        <w:rPr>
          <w:sz w:val="23"/>
        </w:rPr>
      </w:pPr>
      <w:r>
        <w:pict w14:anchorId="4ABBDB6A">
          <v:group id="_x0000_s1098" alt="Screen shows how to add PY Sales as a target for the gauge visual" style="position:absolute;margin-left:108.75pt;margin-top:16.3pt;width:393.35pt;height:234pt;z-index:-15719936;mso-wrap-distance-left:0;mso-wrap-distance-right:0;mso-position-horizontal-relative:page" coordorigin="2175,326" coordsize="7867,4680">
            <v:shape id="_x0000_s1100" type="#_x0000_t75" alt="Screen shows how to add PY Sales as a target for the gauge visual" style="position:absolute;left:2190;top:353;width:7837;height:4625">
              <v:imagedata r:id="rId30" o:title=""/>
            </v:shape>
            <v:rect id="_x0000_s1099" style="position:absolute;left:2182;top:333;width:7852;height:4665" filled="f"/>
            <w10:wrap type="topAndBottom" anchorx="page"/>
          </v:group>
        </w:pict>
      </w:r>
    </w:p>
    <w:p w14:paraId="470145FD" w14:textId="77777777" w:rsidR="0053186D" w:rsidRDefault="0053186D">
      <w:pPr>
        <w:pStyle w:val="BodyText"/>
        <w:spacing w:before="5"/>
        <w:rPr>
          <w:sz w:val="24"/>
        </w:rPr>
      </w:pPr>
    </w:p>
    <w:p w14:paraId="16E6E7EF" w14:textId="77777777" w:rsidR="0053186D" w:rsidRDefault="00C82836">
      <w:pPr>
        <w:pStyle w:val="ListParagraph"/>
        <w:numPr>
          <w:ilvl w:val="0"/>
          <w:numId w:val="2"/>
        </w:numPr>
        <w:tabs>
          <w:tab w:val="left" w:pos="1481"/>
        </w:tabs>
        <w:spacing w:before="1"/>
        <w:ind w:hanging="361"/>
      </w:pPr>
      <w:r>
        <w:t xml:space="preserve">Resize the visual as needed. Now we can compare </w:t>
      </w:r>
      <w:r>
        <w:rPr>
          <w:b/>
        </w:rPr>
        <w:t xml:space="preserve">Revenue </w:t>
      </w:r>
      <w:r>
        <w:t>with the</w:t>
      </w:r>
      <w:r>
        <w:rPr>
          <w:spacing w:val="-13"/>
        </w:rPr>
        <w:t xml:space="preserve"> </w:t>
      </w:r>
      <w:r>
        <w:t>target.</w:t>
      </w:r>
    </w:p>
    <w:p w14:paraId="335C7A51" w14:textId="77777777" w:rsidR="0053186D" w:rsidRDefault="0053186D">
      <w:pPr>
        <w:pStyle w:val="BodyText"/>
      </w:pPr>
    </w:p>
    <w:p w14:paraId="7DCD3BA1" w14:textId="77777777" w:rsidR="0053186D" w:rsidRDefault="00C82836">
      <w:pPr>
        <w:pStyle w:val="BodyText"/>
        <w:spacing w:before="152"/>
        <w:ind w:left="760"/>
      </w:pPr>
      <w:r>
        <w:t>Now let’s take time to select the colors of the visuals.</w:t>
      </w:r>
    </w:p>
    <w:p w14:paraId="45759742" w14:textId="77777777" w:rsidR="0053186D" w:rsidRDefault="00C82836">
      <w:pPr>
        <w:pStyle w:val="ListParagraph"/>
        <w:numPr>
          <w:ilvl w:val="0"/>
          <w:numId w:val="2"/>
        </w:numPr>
        <w:tabs>
          <w:tab w:val="left" w:pos="1481"/>
        </w:tabs>
        <w:spacing w:before="132"/>
        <w:ind w:hanging="361"/>
      </w:pPr>
      <w:r>
        <w:t xml:space="preserve">Click the </w:t>
      </w:r>
      <w:r>
        <w:rPr>
          <w:b/>
        </w:rPr>
        <w:t>Gauge</w:t>
      </w:r>
      <w:r>
        <w:rPr>
          <w:b/>
          <w:spacing w:val="-3"/>
        </w:rPr>
        <w:t xml:space="preserve"> </w:t>
      </w:r>
      <w:r>
        <w:t>visual.</w:t>
      </w:r>
    </w:p>
    <w:p w14:paraId="4B389DE9" w14:textId="77777777" w:rsidR="0053186D" w:rsidRDefault="0053186D">
      <w:pPr>
        <w:sectPr w:rsidR="0053186D">
          <w:headerReference w:type="default" r:id="rId31"/>
          <w:footerReference w:type="default" r:id="rId32"/>
          <w:pgSz w:w="11910" w:h="16840"/>
          <w:pgMar w:top="1440" w:right="0" w:bottom="1180" w:left="680" w:header="0" w:footer="990" w:gutter="0"/>
          <w:pgNumType w:start="11"/>
          <w:cols w:space="720"/>
        </w:sectPr>
      </w:pPr>
    </w:p>
    <w:p w14:paraId="560ED2CD" w14:textId="77777777" w:rsidR="0053186D" w:rsidRDefault="00C82836">
      <w:pPr>
        <w:pStyle w:val="ListParagraph"/>
        <w:numPr>
          <w:ilvl w:val="0"/>
          <w:numId w:val="2"/>
        </w:numPr>
        <w:tabs>
          <w:tab w:val="left" w:pos="1481"/>
        </w:tabs>
        <w:spacing w:before="28"/>
        <w:ind w:hanging="361"/>
      </w:pPr>
      <w:r>
        <w:lastRenderedPageBreak/>
        <w:t xml:space="preserve">From the </w:t>
      </w:r>
      <w:r>
        <w:rPr>
          <w:b/>
        </w:rPr>
        <w:t xml:space="preserve">Visualizations </w:t>
      </w:r>
      <w:r>
        <w:t xml:space="preserve">panel, click the </w:t>
      </w:r>
      <w:r>
        <w:rPr>
          <w:b/>
        </w:rPr>
        <w:t>paint roller</w:t>
      </w:r>
      <w:r>
        <w:rPr>
          <w:b/>
          <w:spacing w:val="-2"/>
        </w:rPr>
        <w:t xml:space="preserve"> </w:t>
      </w:r>
      <w:r>
        <w:t>icon.</w:t>
      </w:r>
    </w:p>
    <w:p w14:paraId="11B9F68A" w14:textId="77777777" w:rsidR="0053186D" w:rsidRDefault="00C82836">
      <w:pPr>
        <w:pStyle w:val="ListParagraph"/>
        <w:numPr>
          <w:ilvl w:val="0"/>
          <w:numId w:val="2"/>
        </w:numPr>
        <w:tabs>
          <w:tab w:val="left" w:pos="1481"/>
        </w:tabs>
        <w:spacing w:before="20"/>
        <w:ind w:hanging="361"/>
      </w:pPr>
      <w:r>
        <w:t xml:space="preserve">Expand the </w:t>
      </w:r>
      <w:r>
        <w:rPr>
          <w:b/>
        </w:rPr>
        <w:t>Data Colors</w:t>
      </w:r>
      <w:r>
        <w:rPr>
          <w:b/>
          <w:spacing w:val="-3"/>
        </w:rPr>
        <w:t xml:space="preserve"> </w:t>
      </w:r>
      <w:r>
        <w:t>section.</w:t>
      </w:r>
    </w:p>
    <w:p w14:paraId="2633CD79" w14:textId="77777777" w:rsidR="0053186D" w:rsidRDefault="00C82836">
      <w:pPr>
        <w:pStyle w:val="ListParagraph"/>
        <w:numPr>
          <w:ilvl w:val="0"/>
          <w:numId w:val="2"/>
        </w:numPr>
        <w:tabs>
          <w:tab w:val="left" w:pos="1481"/>
        </w:tabs>
        <w:ind w:hanging="361"/>
      </w:pPr>
      <w:r>
        <w:t xml:space="preserve">Click the arrow next to </w:t>
      </w:r>
      <w:r>
        <w:rPr>
          <w:b/>
        </w:rPr>
        <w:t>Fill</w:t>
      </w:r>
      <w:r>
        <w:rPr>
          <w:b/>
          <w:spacing w:val="-4"/>
        </w:rPr>
        <w:t xml:space="preserve"> </w:t>
      </w:r>
      <w:r>
        <w:t>color.</w:t>
      </w:r>
    </w:p>
    <w:p w14:paraId="2C5E5D6C" w14:textId="77777777" w:rsidR="0053186D" w:rsidRDefault="00C82836">
      <w:pPr>
        <w:pStyle w:val="ListParagraph"/>
        <w:numPr>
          <w:ilvl w:val="0"/>
          <w:numId w:val="2"/>
        </w:numPr>
        <w:tabs>
          <w:tab w:val="left" w:pos="1481"/>
        </w:tabs>
        <w:spacing w:before="21"/>
        <w:ind w:hanging="361"/>
      </w:pPr>
      <w:r>
        <w:t>Notice you can pick a color from the default color palette or pick More</w:t>
      </w:r>
      <w:r>
        <w:rPr>
          <w:spacing w:val="-11"/>
        </w:rPr>
        <w:t xml:space="preserve"> </w:t>
      </w:r>
      <w:r>
        <w:t>colors.</w:t>
      </w:r>
    </w:p>
    <w:p w14:paraId="3B32B022" w14:textId="77777777" w:rsidR="0053186D" w:rsidRDefault="00C82836">
      <w:pPr>
        <w:pStyle w:val="BodyText"/>
        <w:spacing w:before="6"/>
        <w:rPr>
          <w:sz w:val="23"/>
        </w:rPr>
      </w:pPr>
      <w:r>
        <w:pict w14:anchorId="23DD528B">
          <v:group id="_x0000_s1095" alt="Screen shows how to change the colors on a gauge visual" style="position:absolute;margin-left:108.75pt;margin-top:16.3pt;width:296pt;height:341.7pt;z-index:-15719424;mso-wrap-distance-left:0;mso-wrap-distance-right:0;mso-position-horizontal-relative:page" coordorigin="2175,326" coordsize="5920,6834">
            <v:shape id="_x0000_s1097" type="#_x0000_t75" alt="Screen shows how to change the colors on a gauge visual" style="position:absolute;left:2190;top:347;width:5890;height:6799">
              <v:imagedata r:id="rId33" o:title=""/>
            </v:shape>
            <v:rect id="_x0000_s1096" style="position:absolute;left:2182;top:333;width:5905;height:6819" filled="f"/>
            <w10:wrap type="topAndBottom" anchorx="page"/>
          </v:group>
        </w:pict>
      </w:r>
    </w:p>
    <w:p w14:paraId="229BCF29" w14:textId="77777777" w:rsidR="0053186D" w:rsidRDefault="0053186D">
      <w:pPr>
        <w:pStyle w:val="BodyText"/>
        <w:spacing w:before="9"/>
        <w:rPr>
          <w:sz w:val="24"/>
        </w:rPr>
      </w:pPr>
    </w:p>
    <w:p w14:paraId="4E672452" w14:textId="77777777" w:rsidR="0053186D" w:rsidRDefault="00C82836">
      <w:pPr>
        <w:pStyle w:val="BodyText"/>
        <w:ind w:left="1480"/>
      </w:pPr>
      <w:r>
        <w:t>Let’s check out some of the themes available.</w:t>
      </w:r>
    </w:p>
    <w:p w14:paraId="65E9421E" w14:textId="77777777" w:rsidR="0053186D" w:rsidRDefault="00C82836">
      <w:pPr>
        <w:pStyle w:val="ListParagraph"/>
        <w:numPr>
          <w:ilvl w:val="0"/>
          <w:numId w:val="2"/>
        </w:numPr>
        <w:tabs>
          <w:tab w:val="left" w:pos="1481"/>
        </w:tabs>
        <w:ind w:hanging="361"/>
      </w:pPr>
      <w:r>
        <w:t xml:space="preserve">From the ribbon, click </w:t>
      </w:r>
      <w:r>
        <w:rPr>
          <w:b/>
        </w:rPr>
        <w:t>View</w:t>
      </w:r>
      <w:r>
        <w:t xml:space="preserve">, click </w:t>
      </w:r>
      <w:r>
        <w:rPr>
          <w:b/>
        </w:rPr>
        <w:t>Themes</w:t>
      </w:r>
      <w:r>
        <w:t>, and then click</w:t>
      </w:r>
      <w:r>
        <w:rPr>
          <w:spacing w:val="-9"/>
        </w:rPr>
        <w:t xml:space="preserve"> </w:t>
      </w:r>
      <w:r>
        <w:rPr>
          <w:b/>
        </w:rPr>
        <w:t>Temperature</w:t>
      </w:r>
      <w:r>
        <w:t>.</w:t>
      </w:r>
    </w:p>
    <w:p w14:paraId="409A5B0E" w14:textId="77777777" w:rsidR="0053186D" w:rsidRDefault="0053186D">
      <w:pPr>
        <w:sectPr w:rsidR="0053186D">
          <w:headerReference w:type="default" r:id="rId34"/>
          <w:footerReference w:type="default" r:id="rId35"/>
          <w:pgSz w:w="11910" w:h="16840"/>
          <w:pgMar w:top="1400" w:right="0" w:bottom="1180" w:left="680" w:header="0" w:footer="990" w:gutter="0"/>
          <w:pgNumType w:start="12"/>
          <w:cols w:space="720"/>
        </w:sectPr>
      </w:pPr>
    </w:p>
    <w:p w14:paraId="7CA3FFF9" w14:textId="77777777" w:rsidR="0053186D" w:rsidRDefault="00C82836">
      <w:pPr>
        <w:pStyle w:val="BodyText"/>
        <w:ind w:left="1494"/>
        <w:rPr>
          <w:sz w:val="20"/>
        </w:rPr>
      </w:pPr>
      <w:r>
        <w:rPr>
          <w:sz w:val="20"/>
        </w:rPr>
      </w:r>
      <w:r>
        <w:rPr>
          <w:sz w:val="20"/>
        </w:rPr>
        <w:pict w14:anchorId="2E042042">
          <v:group id="_x0000_s1092" alt="Screen shows how to add a new theme to the report" style="width:228.15pt;height:335pt;mso-position-horizontal-relative:char;mso-position-vertical-relative:line" coordsize="4563,6700">
            <v:shape id="_x0000_s1094" type="#_x0000_t75" alt="Screen shows how to add a new theme to the report" style="position:absolute;left:15;top:21;width:4533;height:6651">
              <v:imagedata r:id="rId36" o:title=""/>
            </v:shape>
            <v:rect id="_x0000_s1093" style="position:absolute;left:7;top:7;width:4548;height:6685" filled="f"/>
            <w10:anchorlock/>
          </v:group>
        </w:pict>
      </w:r>
    </w:p>
    <w:p w14:paraId="3A9FF622" w14:textId="77777777" w:rsidR="0053186D" w:rsidRDefault="0053186D">
      <w:pPr>
        <w:pStyle w:val="BodyText"/>
        <w:spacing w:before="6"/>
        <w:rPr>
          <w:sz w:val="28"/>
        </w:rPr>
      </w:pPr>
    </w:p>
    <w:p w14:paraId="25B247CD" w14:textId="77777777" w:rsidR="0053186D" w:rsidRDefault="00C82836">
      <w:pPr>
        <w:pStyle w:val="BodyText"/>
        <w:spacing w:before="56"/>
        <w:ind w:left="760"/>
      </w:pPr>
      <w:r>
        <w:t>Notice that the colors on all the visuals are updated. Fe</w:t>
      </w:r>
      <w:r>
        <w:t>el free to try the other out-of-the-box themes.</w:t>
      </w:r>
    </w:p>
    <w:p w14:paraId="437947F5" w14:textId="77777777" w:rsidR="0053186D" w:rsidRDefault="00C82836">
      <w:pPr>
        <w:pStyle w:val="BodyText"/>
        <w:spacing w:before="130" w:line="259" w:lineRule="auto"/>
        <w:ind w:left="760" w:right="1407"/>
      </w:pPr>
      <w:r>
        <w:t xml:space="preserve">In our scenario, the Marketing department has provided standard color themes to be used across reports. We can use the </w:t>
      </w:r>
      <w:r>
        <w:rPr>
          <w:b/>
        </w:rPr>
        <w:t xml:space="preserve">Report Theme </w:t>
      </w:r>
      <w:r>
        <w:t xml:space="preserve">feature in Power BI by uploading a theme. The </w:t>
      </w:r>
      <w:r>
        <w:rPr>
          <w:b/>
        </w:rPr>
        <w:t xml:space="preserve">Report Theme </w:t>
      </w:r>
      <w:r>
        <w:t>requires a JSON f</w:t>
      </w:r>
      <w:r>
        <w:t>ile where the data colors, background, foreground, and a table of accent colors are defined. The JSON file can be used across all the reports.</w:t>
      </w:r>
    </w:p>
    <w:p w14:paraId="1ECA5C98" w14:textId="77777777" w:rsidR="0053186D" w:rsidRDefault="0053186D">
      <w:pPr>
        <w:pStyle w:val="BodyText"/>
        <w:spacing w:before="9"/>
        <w:rPr>
          <w:sz w:val="23"/>
        </w:rPr>
      </w:pPr>
    </w:p>
    <w:p w14:paraId="544EFDD9" w14:textId="77777777" w:rsidR="0053186D" w:rsidRDefault="00C82836">
      <w:pPr>
        <w:pStyle w:val="ListParagraph"/>
        <w:numPr>
          <w:ilvl w:val="0"/>
          <w:numId w:val="2"/>
        </w:numPr>
        <w:tabs>
          <w:tab w:val="left" w:pos="1481"/>
        </w:tabs>
        <w:spacing w:before="0"/>
        <w:ind w:hanging="361"/>
      </w:pPr>
      <w:r>
        <w:t xml:space="preserve">From the ribbon, click </w:t>
      </w:r>
      <w:r>
        <w:rPr>
          <w:b/>
        </w:rPr>
        <w:t>View</w:t>
      </w:r>
      <w:r>
        <w:t xml:space="preserve">, click </w:t>
      </w:r>
      <w:r>
        <w:rPr>
          <w:b/>
        </w:rPr>
        <w:t>Themes</w:t>
      </w:r>
      <w:r>
        <w:t xml:space="preserve">, and then click </w:t>
      </w:r>
      <w:r>
        <w:rPr>
          <w:b/>
        </w:rPr>
        <w:t>Browse for</w:t>
      </w:r>
      <w:r>
        <w:rPr>
          <w:b/>
          <w:spacing w:val="-12"/>
        </w:rPr>
        <w:t xml:space="preserve"> </w:t>
      </w:r>
      <w:r>
        <w:rPr>
          <w:b/>
        </w:rPr>
        <w:t>themes</w:t>
      </w:r>
      <w:r>
        <w:t>.</w:t>
      </w:r>
    </w:p>
    <w:p w14:paraId="756D445F" w14:textId="77777777" w:rsidR="0053186D" w:rsidRDefault="00C82836">
      <w:pPr>
        <w:pStyle w:val="ListParagraph"/>
        <w:numPr>
          <w:ilvl w:val="0"/>
          <w:numId w:val="2"/>
        </w:numPr>
        <w:tabs>
          <w:tab w:val="left" w:pos="1481"/>
        </w:tabs>
        <w:spacing w:line="259" w:lineRule="auto"/>
        <w:ind w:right="2314"/>
      </w:pPr>
      <w:r>
        <w:t>A file browser dialog box opens. Na</w:t>
      </w:r>
      <w:r>
        <w:t xml:space="preserve">vigate to the </w:t>
      </w:r>
      <w:r>
        <w:rPr>
          <w:b/>
        </w:rPr>
        <w:t xml:space="preserve">Data </w:t>
      </w:r>
      <w:r>
        <w:t xml:space="preserve">folder then the </w:t>
      </w:r>
      <w:r>
        <w:rPr>
          <w:b/>
        </w:rPr>
        <w:t xml:space="preserve">Theme </w:t>
      </w:r>
      <w:r>
        <w:t>folder (/Data/Theme).</w:t>
      </w:r>
    </w:p>
    <w:p w14:paraId="7BE4E8D8" w14:textId="77777777" w:rsidR="0053186D" w:rsidRDefault="00C82836">
      <w:pPr>
        <w:pStyle w:val="ListParagraph"/>
        <w:numPr>
          <w:ilvl w:val="0"/>
          <w:numId w:val="2"/>
        </w:numPr>
        <w:tabs>
          <w:tab w:val="left" w:pos="1481"/>
        </w:tabs>
        <w:spacing w:before="1"/>
        <w:ind w:hanging="361"/>
      </w:pPr>
      <w:r>
        <w:t xml:space="preserve">Click the </w:t>
      </w:r>
      <w:r>
        <w:rPr>
          <w:b/>
        </w:rPr>
        <w:t xml:space="preserve">DIADTheme2 </w:t>
      </w:r>
      <w:r>
        <w:t>file and then click</w:t>
      </w:r>
      <w:r>
        <w:rPr>
          <w:spacing w:val="-5"/>
        </w:rPr>
        <w:t xml:space="preserve"> </w:t>
      </w:r>
      <w:r>
        <w:rPr>
          <w:b/>
        </w:rPr>
        <w:t>Open</w:t>
      </w:r>
      <w:r>
        <w:t>.</w:t>
      </w:r>
    </w:p>
    <w:p w14:paraId="17C59BE2" w14:textId="77777777" w:rsidR="0053186D" w:rsidRDefault="0053186D">
      <w:pPr>
        <w:sectPr w:rsidR="0053186D">
          <w:headerReference w:type="default" r:id="rId37"/>
          <w:footerReference w:type="default" r:id="rId38"/>
          <w:pgSz w:w="11910" w:h="16840"/>
          <w:pgMar w:top="1440" w:right="0" w:bottom="1180" w:left="680" w:header="0" w:footer="990" w:gutter="0"/>
          <w:pgNumType w:start="13"/>
          <w:cols w:space="720"/>
        </w:sectPr>
      </w:pPr>
    </w:p>
    <w:p w14:paraId="12F9F8DB" w14:textId="77777777" w:rsidR="0053186D" w:rsidRDefault="00C82836">
      <w:pPr>
        <w:pStyle w:val="BodyText"/>
        <w:ind w:left="1494"/>
        <w:rPr>
          <w:sz w:val="20"/>
        </w:rPr>
      </w:pPr>
      <w:r>
        <w:rPr>
          <w:sz w:val="20"/>
        </w:rPr>
      </w:r>
      <w:r>
        <w:rPr>
          <w:sz w:val="20"/>
        </w:rPr>
        <w:pict w14:anchorId="5D4344A7">
          <v:group id="_x0000_s1089" alt="Screen shows the particular theme to open for the report" style="width:338.5pt;height:222.5pt;mso-position-horizontal-relative:char;mso-position-vertical-relative:line" coordsize="6770,4450">
            <v:shape id="_x0000_s1091" type="#_x0000_t75" alt="Screen shows the particular theme to open for the report" style="position:absolute;left:28;top:15;width:6727;height:4420">
              <v:imagedata r:id="rId39" o:title=""/>
            </v:shape>
            <v:rect id="_x0000_s1090" style="position:absolute;left:7;top:7;width:6755;height:4435" filled="f"/>
            <w10:anchorlock/>
          </v:group>
        </w:pict>
      </w:r>
    </w:p>
    <w:p w14:paraId="1ACCB58A" w14:textId="77777777" w:rsidR="0053186D" w:rsidRDefault="0053186D">
      <w:pPr>
        <w:pStyle w:val="BodyText"/>
        <w:spacing w:before="4"/>
        <w:rPr>
          <w:sz w:val="19"/>
        </w:rPr>
      </w:pPr>
    </w:p>
    <w:p w14:paraId="3A5D29A7" w14:textId="77777777" w:rsidR="0053186D" w:rsidRDefault="00C82836">
      <w:pPr>
        <w:pStyle w:val="ListParagraph"/>
        <w:numPr>
          <w:ilvl w:val="0"/>
          <w:numId w:val="2"/>
        </w:numPr>
        <w:tabs>
          <w:tab w:val="left" w:pos="1481"/>
        </w:tabs>
        <w:spacing w:before="57"/>
        <w:ind w:hanging="361"/>
      </w:pPr>
      <w:r>
        <w:t>Once the theme is imported, a success dialog box opens. Click</w:t>
      </w:r>
      <w:r>
        <w:rPr>
          <w:spacing w:val="-3"/>
        </w:rPr>
        <w:t xml:space="preserve"> </w:t>
      </w:r>
      <w:r>
        <w:rPr>
          <w:b/>
        </w:rPr>
        <w:t>Close</w:t>
      </w:r>
      <w:r>
        <w:t>.</w:t>
      </w:r>
    </w:p>
    <w:p w14:paraId="2313C030" w14:textId="77777777" w:rsidR="0053186D" w:rsidRDefault="0053186D">
      <w:pPr>
        <w:pStyle w:val="BodyText"/>
        <w:rPr>
          <w:sz w:val="20"/>
        </w:rPr>
      </w:pPr>
    </w:p>
    <w:p w14:paraId="47C0C715" w14:textId="77777777" w:rsidR="0053186D" w:rsidRDefault="00C82836">
      <w:pPr>
        <w:pStyle w:val="BodyText"/>
        <w:spacing w:before="4"/>
        <w:rPr>
          <w:sz w:val="12"/>
        </w:rPr>
      </w:pPr>
      <w:r>
        <w:pict w14:anchorId="78AD934E">
          <v:group id="_x0000_s1086" style="position:absolute;margin-left:72.75pt;margin-top:9.55pt;width:478.5pt;height:270.55pt;z-index:-15717888;mso-wrap-distance-left:0;mso-wrap-distance-right:0;mso-position-horizontal-relative:page" coordorigin="1455,191" coordsize="9570,5411">
            <v:shape id="_x0000_s1088" type="#_x0000_t75" alt="Screenshot of the final report with DIADTheme2 applied" style="position:absolute;left:1677;top:257;width:9333;height:5291">
              <v:imagedata r:id="rId40" o:title=""/>
            </v:shape>
            <v:rect id="_x0000_s1087" style="position:absolute;left:1462;top:198;width:9555;height:5396" filled="f"/>
            <w10:wrap type="topAndBottom" anchorx="page"/>
          </v:group>
        </w:pict>
      </w:r>
    </w:p>
    <w:p w14:paraId="49A23BB5" w14:textId="77777777" w:rsidR="0053186D" w:rsidRDefault="0053186D">
      <w:pPr>
        <w:pStyle w:val="BodyText"/>
        <w:spacing w:before="5"/>
        <w:rPr>
          <w:sz w:val="23"/>
        </w:rPr>
      </w:pPr>
    </w:p>
    <w:p w14:paraId="6FD968BD" w14:textId="77777777" w:rsidR="0053186D" w:rsidRDefault="00C82836">
      <w:pPr>
        <w:pStyle w:val="BodyText"/>
        <w:spacing w:before="1" w:line="259" w:lineRule="auto"/>
        <w:ind w:left="760" w:right="1465"/>
      </w:pPr>
      <w:r>
        <w:t>Notice colors on all the visuals are updated. Your report should look like the screenshot at this point. This theme looks good. Now, most of the visuals are blue, so let’s add some contrast.</w:t>
      </w:r>
    </w:p>
    <w:p w14:paraId="029420A3" w14:textId="77777777" w:rsidR="0053186D" w:rsidRDefault="0053186D">
      <w:pPr>
        <w:pStyle w:val="BodyText"/>
        <w:spacing w:before="7"/>
        <w:rPr>
          <w:sz w:val="23"/>
        </w:rPr>
      </w:pPr>
    </w:p>
    <w:p w14:paraId="07B4B801" w14:textId="77777777" w:rsidR="0053186D" w:rsidRDefault="00C82836">
      <w:pPr>
        <w:pStyle w:val="BodyText"/>
        <w:spacing w:before="1"/>
        <w:ind w:left="760"/>
      </w:pPr>
      <w:r>
        <w:rPr>
          <w:b/>
        </w:rPr>
        <w:t xml:space="preserve">Note: </w:t>
      </w:r>
      <w:r>
        <w:t>Here you can save and add your custom themes.</w:t>
      </w:r>
    </w:p>
    <w:p w14:paraId="3B03A6FA" w14:textId="77777777" w:rsidR="0053186D" w:rsidRDefault="0053186D">
      <w:pPr>
        <w:pStyle w:val="BodyText"/>
      </w:pPr>
    </w:p>
    <w:p w14:paraId="1629A087" w14:textId="77777777" w:rsidR="0053186D" w:rsidRDefault="00C82836">
      <w:pPr>
        <w:pStyle w:val="ListParagraph"/>
        <w:numPr>
          <w:ilvl w:val="0"/>
          <w:numId w:val="2"/>
        </w:numPr>
        <w:tabs>
          <w:tab w:val="left" w:pos="1481"/>
        </w:tabs>
        <w:spacing w:before="154"/>
        <w:ind w:hanging="361"/>
      </w:pPr>
      <w:r>
        <w:t xml:space="preserve">Click the </w:t>
      </w:r>
      <w:r>
        <w:rPr>
          <w:b/>
        </w:rPr>
        <w:t>G</w:t>
      </w:r>
      <w:r>
        <w:rPr>
          <w:b/>
        </w:rPr>
        <w:t>auge</w:t>
      </w:r>
      <w:r>
        <w:rPr>
          <w:b/>
          <w:spacing w:val="-3"/>
        </w:rPr>
        <w:t xml:space="preserve"> </w:t>
      </w:r>
      <w:r>
        <w:t>visual.</w:t>
      </w:r>
    </w:p>
    <w:p w14:paraId="56000BD2" w14:textId="77777777" w:rsidR="0053186D" w:rsidRDefault="00C82836">
      <w:pPr>
        <w:pStyle w:val="ListParagraph"/>
        <w:numPr>
          <w:ilvl w:val="0"/>
          <w:numId w:val="2"/>
        </w:numPr>
        <w:tabs>
          <w:tab w:val="left" w:pos="1481"/>
        </w:tabs>
        <w:spacing w:before="20"/>
        <w:ind w:hanging="361"/>
      </w:pPr>
      <w:r>
        <w:t xml:space="preserve">From the </w:t>
      </w:r>
      <w:r>
        <w:rPr>
          <w:b/>
        </w:rPr>
        <w:t xml:space="preserve">Visualizations </w:t>
      </w:r>
      <w:r>
        <w:t xml:space="preserve">panel, click the </w:t>
      </w:r>
      <w:r>
        <w:rPr>
          <w:b/>
        </w:rPr>
        <w:t>paint roller</w:t>
      </w:r>
      <w:r>
        <w:rPr>
          <w:b/>
          <w:spacing w:val="-2"/>
        </w:rPr>
        <w:t xml:space="preserve"> </w:t>
      </w:r>
      <w:r>
        <w:t>icon.</w:t>
      </w:r>
    </w:p>
    <w:p w14:paraId="5AD25AA5" w14:textId="77777777" w:rsidR="0053186D" w:rsidRDefault="00C82836">
      <w:pPr>
        <w:pStyle w:val="ListParagraph"/>
        <w:numPr>
          <w:ilvl w:val="0"/>
          <w:numId w:val="2"/>
        </w:numPr>
        <w:tabs>
          <w:tab w:val="left" w:pos="1481"/>
        </w:tabs>
        <w:spacing w:before="21"/>
        <w:ind w:hanging="361"/>
      </w:pPr>
      <w:r>
        <w:t xml:space="preserve">Expand the </w:t>
      </w:r>
      <w:r>
        <w:rPr>
          <w:b/>
        </w:rPr>
        <w:t>Data colors</w:t>
      </w:r>
      <w:r>
        <w:rPr>
          <w:b/>
          <w:spacing w:val="-3"/>
        </w:rPr>
        <w:t xml:space="preserve"> </w:t>
      </w:r>
      <w:r>
        <w:t>section.</w:t>
      </w:r>
    </w:p>
    <w:p w14:paraId="52EC403C" w14:textId="77777777" w:rsidR="0053186D" w:rsidRDefault="00C82836">
      <w:pPr>
        <w:pStyle w:val="ListParagraph"/>
        <w:numPr>
          <w:ilvl w:val="0"/>
          <w:numId w:val="2"/>
        </w:numPr>
        <w:tabs>
          <w:tab w:val="left" w:pos="1481"/>
        </w:tabs>
        <w:ind w:hanging="361"/>
      </w:pPr>
      <w:r>
        <w:t xml:space="preserve">Click the drop-down menu next to </w:t>
      </w:r>
      <w:r>
        <w:rPr>
          <w:b/>
        </w:rPr>
        <w:t>Target</w:t>
      </w:r>
      <w:r>
        <w:t>. Notice the color palette is different</w:t>
      </w:r>
      <w:r>
        <w:rPr>
          <w:spacing w:val="-18"/>
        </w:rPr>
        <w:t xml:space="preserve"> </w:t>
      </w:r>
      <w:r>
        <w:t>now.</w:t>
      </w:r>
    </w:p>
    <w:p w14:paraId="4C6924E6" w14:textId="77777777" w:rsidR="0053186D" w:rsidRDefault="0053186D">
      <w:pPr>
        <w:sectPr w:rsidR="0053186D">
          <w:headerReference w:type="default" r:id="rId41"/>
          <w:footerReference w:type="default" r:id="rId42"/>
          <w:pgSz w:w="11910" w:h="16840"/>
          <w:pgMar w:top="1440" w:right="0" w:bottom="1180" w:left="680" w:header="0" w:footer="990" w:gutter="0"/>
          <w:pgNumType w:start="14"/>
          <w:cols w:space="720"/>
        </w:sectPr>
      </w:pPr>
    </w:p>
    <w:p w14:paraId="78B962FE" w14:textId="77777777" w:rsidR="0053186D" w:rsidRDefault="00C82836">
      <w:pPr>
        <w:pStyle w:val="ListParagraph"/>
        <w:numPr>
          <w:ilvl w:val="0"/>
          <w:numId w:val="2"/>
        </w:numPr>
        <w:tabs>
          <w:tab w:val="left" w:pos="1481"/>
        </w:tabs>
        <w:spacing w:before="28"/>
        <w:ind w:hanging="361"/>
      </w:pPr>
      <w:r>
        <w:lastRenderedPageBreak/>
        <w:t xml:space="preserve">Click the </w:t>
      </w:r>
      <w:r>
        <w:rPr>
          <w:b/>
        </w:rPr>
        <w:t xml:space="preserve">black </w:t>
      </w:r>
      <w:r>
        <w:t>color. Notice how it changes in the</w:t>
      </w:r>
      <w:r>
        <w:rPr>
          <w:spacing w:val="-8"/>
        </w:rPr>
        <w:t xml:space="preserve"> </w:t>
      </w:r>
      <w:r>
        <w:t>visual.</w:t>
      </w:r>
    </w:p>
    <w:p w14:paraId="7B17A980" w14:textId="77777777" w:rsidR="0053186D" w:rsidRDefault="00C82836">
      <w:pPr>
        <w:pStyle w:val="ListParagraph"/>
        <w:numPr>
          <w:ilvl w:val="0"/>
          <w:numId w:val="2"/>
        </w:numPr>
        <w:tabs>
          <w:tab w:val="left" w:pos="1481"/>
        </w:tabs>
        <w:spacing w:before="20"/>
        <w:ind w:hanging="361"/>
      </w:pPr>
      <w:r>
        <w:t xml:space="preserve">Collapse the </w:t>
      </w:r>
      <w:r>
        <w:rPr>
          <w:b/>
        </w:rPr>
        <w:t>Data colors</w:t>
      </w:r>
      <w:r>
        <w:rPr>
          <w:b/>
          <w:spacing w:val="-4"/>
        </w:rPr>
        <w:t xml:space="preserve"> </w:t>
      </w:r>
      <w:r>
        <w:t>section.</w:t>
      </w:r>
    </w:p>
    <w:p w14:paraId="55CE7DD2" w14:textId="77777777" w:rsidR="0053186D" w:rsidRDefault="00C82836">
      <w:pPr>
        <w:pStyle w:val="BodyText"/>
        <w:spacing w:before="6"/>
        <w:rPr>
          <w:sz w:val="23"/>
        </w:rPr>
      </w:pPr>
      <w:r>
        <w:pict w14:anchorId="35F912F8">
          <v:group id="_x0000_s1083" alt="Screen shows how to change the colors on a chart" style="position:absolute;margin-left:108.75pt;margin-top:16.35pt;width:478pt;height:253.5pt;z-index:-15717376;mso-wrap-distance-left:0;mso-wrap-distance-right:0;mso-position-horizontal-relative:page" coordorigin="2175,327" coordsize="9560,5070">
            <v:shape id="_x0000_s1085" type="#_x0000_t75" alt="Screen shows how to change the colors on a chart" style="position:absolute;left:2190;top:341;width:9530;height:5040">
              <v:imagedata r:id="rId43" o:title=""/>
            </v:shape>
            <v:rect id="_x0000_s1084" style="position:absolute;left:2182;top:334;width:9545;height:5055" filled="f"/>
            <w10:wrap type="topAndBottom" anchorx="page"/>
          </v:group>
        </w:pict>
      </w:r>
    </w:p>
    <w:p w14:paraId="6DBDD7E6" w14:textId="77777777" w:rsidR="0053186D" w:rsidRDefault="0053186D">
      <w:pPr>
        <w:pStyle w:val="BodyText"/>
      </w:pPr>
    </w:p>
    <w:p w14:paraId="27108100" w14:textId="77777777" w:rsidR="0053186D" w:rsidRDefault="0053186D">
      <w:pPr>
        <w:pStyle w:val="BodyText"/>
        <w:rPr>
          <w:sz w:val="26"/>
        </w:rPr>
      </w:pPr>
    </w:p>
    <w:p w14:paraId="3F31ACF3" w14:textId="77777777" w:rsidR="0053186D" w:rsidRDefault="00C82836">
      <w:pPr>
        <w:pStyle w:val="ListParagraph"/>
        <w:numPr>
          <w:ilvl w:val="0"/>
          <w:numId w:val="2"/>
        </w:numPr>
        <w:tabs>
          <w:tab w:val="left" w:pos="1481"/>
        </w:tabs>
        <w:spacing w:before="0"/>
        <w:ind w:hanging="361"/>
      </w:pPr>
      <w:r>
        <w:t xml:space="preserve">Expand the </w:t>
      </w:r>
      <w:r>
        <w:rPr>
          <w:b/>
        </w:rPr>
        <w:t>Data Labels</w:t>
      </w:r>
      <w:r>
        <w:rPr>
          <w:b/>
          <w:spacing w:val="-3"/>
        </w:rPr>
        <w:t xml:space="preserve"> </w:t>
      </w:r>
      <w:r>
        <w:t>section.</w:t>
      </w:r>
    </w:p>
    <w:p w14:paraId="6FC4B8D9" w14:textId="77777777" w:rsidR="0053186D" w:rsidRDefault="00C82836">
      <w:pPr>
        <w:pStyle w:val="ListParagraph"/>
        <w:numPr>
          <w:ilvl w:val="0"/>
          <w:numId w:val="2"/>
        </w:numPr>
        <w:tabs>
          <w:tab w:val="left" w:pos="1481"/>
        </w:tabs>
        <w:ind w:hanging="361"/>
      </w:pPr>
      <w:r>
        <w:t xml:space="preserve">Change the </w:t>
      </w:r>
      <w:r>
        <w:rPr>
          <w:b/>
        </w:rPr>
        <w:t xml:space="preserve">Text size </w:t>
      </w:r>
      <w:r>
        <w:t>to</w:t>
      </w:r>
      <w:r>
        <w:rPr>
          <w:spacing w:val="-7"/>
        </w:rPr>
        <w:t xml:space="preserve"> </w:t>
      </w:r>
      <w:r>
        <w:rPr>
          <w:b/>
        </w:rPr>
        <w:t>10</w:t>
      </w:r>
      <w:r>
        <w:t>.</w:t>
      </w:r>
    </w:p>
    <w:p w14:paraId="68F43D1D" w14:textId="77777777" w:rsidR="0053186D" w:rsidRDefault="00C82836">
      <w:pPr>
        <w:pStyle w:val="ListParagraph"/>
        <w:numPr>
          <w:ilvl w:val="0"/>
          <w:numId w:val="2"/>
        </w:numPr>
        <w:tabs>
          <w:tab w:val="left" w:pos="1481"/>
        </w:tabs>
        <w:ind w:hanging="361"/>
      </w:pPr>
      <w:r>
        <w:t xml:space="preserve">Expand the </w:t>
      </w:r>
      <w:r>
        <w:rPr>
          <w:b/>
        </w:rPr>
        <w:t>Target</w:t>
      </w:r>
      <w:r>
        <w:rPr>
          <w:b/>
          <w:spacing w:val="-11"/>
        </w:rPr>
        <w:t xml:space="preserve"> </w:t>
      </w:r>
      <w:r>
        <w:t>section.</w:t>
      </w:r>
    </w:p>
    <w:p w14:paraId="7CD96B1B" w14:textId="77777777" w:rsidR="0053186D" w:rsidRDefault="00C82836">
      <w:pPr>
        <w:pStyle w:val="ListParagraph"/>
        <w:numPr>
          <w:ilvl w:val="0"/>
          <w:numId w:val="2"/>
        </w:numPr>
        <w:tabs>
          <w:tab w:val="left" w:pos="1481"/>
        </w:tabs>
        <w:spacing w:before="20"/>
        <w:ind w:hanging="361"/>
      </w:pPr>
      <w:r>
        <w:t xml:space="preserve">Change the </w:t>
      </w:r>
      <w:r>
        <w:rPr>
          <w:b/>
        </w:rPr>
        <w:t xml:space="preserve">Text size </w:t>
      </w:r>
      <w:r>
        <w:t>to</w:t>
      </w:r>
      <w:r>
        <w:rPr>
          <w:spacing w:val="-7"/>
        </w:rPr>
        <w:t xml:space="preserve"> </w:t>
      </w:r>
      <w:r>
        <w:rPr>
          <w:b/>
        </w:rPr>
        <w:t>10</w:t>
      </w:r>
      <w:r>
        <w:t>.</w:t>
      </w:r>
    </w:p>
    <w:p w14:paraId="3BEEE864" w14:textId="77777777" w:rsidR="0053186D" w:rsidRDefault="00C82836">
      <w:pPr>
        <w:pStyle w:val="BodyText"/>
        <w:spacing w:before="7"/>
      </w:pPr>
      <w:r>
        <w:pict w14:anchorId="2F5982D8">
          <v:group id="_x0000_s1080" alt="Screenshot shows how to change the data labels for the gauge visual" style="position:absolute;margin-left:108pt;margin-top:15.75pt;width:193.5pt;height:210.4pt;z-index:-15716864;mso-wrap-distance-left:0;mso-wrap-distance-right:0;mso-position-horizontal-relative:page" coordorigin="2160,315" coordsize="3870,4208">
            <v:shape id="_x0000_s1082" type="#_x0000_t75" alt="Screenshot shows how to change the data labels for the gauge visual" style="position:absolute;left:2179;top:332;width:3831;height:4155">
              <v:imagedata r:id="rId44" o:title=""/>
            </v:shape>
            <v:shape id="_x0000_s1081" style="position:absolute;left:2160;top:315;width:3870;height:4208" coordorigin="2160,315" coordsize="3870,4208" o:spt="100" adj="0,,0" path="m2180,335r-20,l2160,4523r20,l2180,335xm2180,315r-20,l2160,334r20,l2180,315xm6010,4504r-3830,l2180,4523r3830,l6010,4504xm6010,315r-3830,l2180,334r3830,l6010,315xm6030,335r-19,l6011,4523r19,l6030,335xm6030,315r-19,l6011,334r19,l6030,315xe" fillcolor="black" stroked="f">
              <v:stroke joinstyle="round"/>
              <v:formulas/>
              <v:path arrowok="t" o:connecttype="segments"/>
            </v:shape>
            <w10:wrap type="topAndBottom" anchorx="page"/>
          </v:group>
        </w:pict>
      </w:r>
    </w:p>
    <w:p w14:paraId="57560849" w14:textId="77777777" w:rsidR="0053186D" w:rsidRDefault="0053186D">
      <w:pPr>
        <w:pStyle w:val="BodyText"/>
        <w:spacing w:before="4"/>
        <w:rPr>
          <w:sz w:val="18"/>
        </w:rPr>
      </w:pPr>
    </w:p>
    <w:p w14:paraId="1A88CF0F" w14:textId="77777777" w:rsidR="0053186D" w:rsidRDefault="00C82836">
      <w:pPr>
        <w:pStyle w:val="ListParagraph"/>
        <w:numPr>
          <w:ilvl w:val="0"/>
          <w:numId w:val="2"/>
        </w:numPr>
        <w:tabs>
          <w:tab w:val="left" w:pos="1481"/>
        </w:tabs>
        <w:spacing w:before="56"/>
        <w:ind w:hanging="361"/>
      </w:pPr>
      <w:r>
        <w:t xml:space="preserve">Click the </w:t>
      </w:r>
      <w:r>
        <w:rPr>
          <w:b/>
        </w:rPr>
        <w:t>Matrix</w:t>
      </w:r>
      <w:r>
        <w:rPr>
          <w:b/>
          <w:spacing w:val="-4"/>
        </w:rPr>
        <w:t xml:space="preserve"> </w:t>
      </w:r>
      <w:r>
        <w:t>visual.</w:t>
      </w:r>
    </w:p>
    <w:p w14:paraId="0D7C3391" w14:textId="77777777" w:rsidR="0053186D" w:rsidRDefault="00C82836">
      <w:pPr>
        <w:pStyle w:val="ListParagraph"/>
        <w:numPr>
          <w:ilvl w:val="0"/>
          <w:numId w:val="2"/>
        </w:numPr>
        <w:tabs>
          <w:tab w:val="left" w:pos="1481"/>
        </w:tabs>
        <w:ind w:hanging="361"/>
      </w:pPr>
      <w:r>
        <w:t xml:space="preserve">Drill up to the </w:t>
      </w:r>
      <w:r>
        <w:rPr>
          <w:b/>
        </w:rPr>
        <w:t>Segment</w:t>
      </w:r>
      <w:r>
        <w:rPr>
          <w:b/>
          <w:spacing w:val="-1"/>
        </w:rPr>
        <w:t xml:space="preserve"> </w:t>
      </w:r>
      <w:r>
        <w:t>level.</w:t>
      </w:r>
    </w:p>
    <w:p w14:paraId="70D2EF3B" w14:textId="77777777" w:rsidR="0053186D" w:rsidRDefault="00C82836">
      <w:pPr>
        <w:pStyle w:val="ListParagraph"/>
        <w:numPr>
          <w:ilvl w:val="0"/>
          <w:numId w:val="2"/>
        </w:numPr>
        <w:tabs>
          <w:tab w:val="left" w:pos="1481"/>
        </w:tabs>
        <w:ind w:hanging="361"/>
      </w:pPr>
      <w:r>
        <w:t xml:space="preserve">Click the </w:t>
      </w:r>
      <w:r>
        <w:rPr>
          <w:b/>
        </w:rPr>
        <w:t>Revenue by Country and State</w:t>
      </w:r>
      <w:r>
        <w:rPr>
          <w:b/>
          <w:spacing w:val="-6"/>
        </w:rPr>
        <w:t xml:space="preserve"> </w:t>
      </w:r>
      <w:r>
        <w:t>visual.</w:t>
      </w:r>
    </w:p>
    <w:p w14:paraId="6730950E" w14:textId="77777777" w:rsidR="0053186D" w:rsidRDefault="00C82836">
      <w:pPr>
        <w:pStyle w:val="ListParagraph"/>
        <w:numPr>
          <w:ilvl w:val="0"/>
          <w:numId w:val="2"/>
        </w:numPr>
        <w:tabs>
          <w:tab w:val="left" w:pos="1481"/>
        </w:tabs>
        <w:spacing w:before="19"/>
        <w:ind w:hanging="361"/>
      </w:pPr>
      <w:r>
        <w:t xml:space="preserve">Drill up to the </w:t>
      </w:r>
      <w:r>
        <w:rPr>
          <w:b/>
        </w:rPr>
        <w:t>Country</w:t>
      </w:r>
      <w:r>
        <w:rPr>
          <w:b/>
          <w:spacing w:val="-2"/>
        </w:rPr>
        <w:t xml:space="preserve"> </w:t>
      </w:r>
      <w:r>
        <w:t>level.</w:t>
      </w:r>
    </w:p>
    <w:p w14:paraId="4DD32635" w14:textId="77777777" w:rsidR="0053186D" w:rsidRDefault="0053186D">
      <w:pPr>
        <w:sectPr w:rsidR="0053186D">
          <w:headerReference w:type="default" r:id="rId45"/>
          <w:footerReference w:type="default" r:id="rId46"/>
          <w:pgSz w:w="11910" w:h="16840"/>
          <w:pgMar w:top="1400" w:right="0" w:bottom="1180" w:left="680" w:header="0" w:footer="990" w:gutter="0"/>
          <w:pgNumType w:start="15"/>
          <w:cols w:space="720"/>
        </w:sectPr>
      </w:pPr>
    </w:p>
    <w:p w14:paraId="386D9D37" w14:textId="77777777" w:rsidR="0053186D" w:rsidRDefault="00C82836">
      <w:pPr>
        <w:pStyle w:val="ListParagraph"/>
        <w:numPr>
          <w:ilvl w:val="0"/>
          <w:numId w:val="2"/>
        </w:numPr>
        <w:tabs>
          <w:tab w:val="left" w:pos="1481"/>
        </w:tabs>
        <w:spacing w:before="28"/>
        <w:ind w:hanging="361"/>
      </w:pPr>
      <w:r>
        <w:lastRenderedPageBreak/>
        <w:t xml:space="preserve">From the </w:t>
      </w:r>
      <w:r>
        <w:rPr>
          <w:b/>
        </w:rPr>
        <w:t xml:space="preserve">Visualizations </w:t>
      </w:r>
      <w:r>
        <w:t xml:space="preserve">panel, click the </w:t>
      </w:r>
      <w:r>
        <w:rPr>
          <w:b/>
        </w:rPr>
        <w:t>paint roller</w:t>
      </w:r>
      <w:r>
        <w:rPr>
          <w:b/>
          <w:spacing w:val="-2"/>
        </w:rPr>
        <w:t xml:space="preserve"> </w:t>
      </w:r>
      <w:r>
        <w:t>icon.</w:t>
      </w:r>
    </w:p>
    <w:p w14:paraId="60351847" w14:textId="77777777" w:rsidR="0053186D" w:rsidRDefault="00C82836">
      <w:pPr>
        <w:pStyle w:val="ListParagraph"/>
        <w:numPr>
          <w:ilvl w:val="0"/>
          <w:numId w:val="2"/>
        </w:numPr>
        <w:tabs>
          <w:tab w:val="left" w:pos="1481"/>
        </w:tabs>
        <w:spacing w:before="20"/>
        <w:ind w:hanging="361"/>
      </w:pPr>
      <w:r>
        <w:t xml:space="preserve">Expand the </w:t>
      </w:r>
      <w:r>
        <w:rPr>
          <w:b/>
        </w:rPr>
        <w:t>Data colors</w:t>
      </w:r>
      <w:r>
        <w:rPr>
          <w:b/>
          <w:spacing w:val="-3"/>
        </w:rPr>
        <w:t xml:space="preserve"> </w:t>
      </w:r>
      <w:r>
        <w:t>section.</w:t>
      </w:r>
    </w:p>
    <w:p w14:paraId="6FF138B4" w14:textId="77777777" w:rsidR="0053186D" w:rsidRDefault="00C82836">
      <w:pPr>
        <w:pStyle w:val="ListParagraph"/>
        <w:numPr>
          <w:ilvl w:val="0"/>
          <w:numId w:val="2"/>
        </w:numPr>
        <w:tabs>
          <w:tab w:val="left" w:pos="1481"/>
        </w:tabs>
        <w:ind w:hanging="361"/>
      </w:pPr>
      <w:r>
        <w:t xml:space="preserve">Select a light shade of </w:t>
      </w:r>
      <w:r>
        <w:rPr>
          <w:b/>
        </w:rPr>
        <w:t xml:space="preserve">gray </w:t>
      </w:r>
      <w:r>
        <w:t xml:space="preserve">as the </w:t>
      </w:r>
      <w:r>
        <w:rPr>
          <w:b/>
        </w:rPr>
        <w:t>Default</w:t>
      </w:r>
      <w:r>
        <w:rPr>
          <w:b/>
          <w:spacing w:val="-10"/>
        </w:rPr>
        <w:t xml:space="preserve"> </w:t>
      </w:r>
      <w:r>
        <w:rPr>
          <w:b/>
        </w:rPr>
        <w:t>color</w:t>
      </w:r>
      <w:r>
        <w:t>.</w:t>
      </w:r>
    </w:p>
    <w:p w14:paraId="14193439" w14:textId="77777777" w:rsidR="0053186D" w:rsidRDefault="00C82836">
      <w:pPr>
        <w:pStyle w:val="ListParagraph"/>
        <w:numPr>
          <w:ilvl w:val="0"/>
          <w:numId w:val="2"/>
        </w:numPr>
        <w:tabs>
          <w:tab w:val="left" w:pos="1481"/>
        </w:tabs>
        <w:spacing w:before="21"/>
        <w:ind w:hanging="361"/>
      </w:pPr>
      <w:r>
        <w:t xml:space="preserve">Enable and expand the </w:t>
      </w:r>
      <w:r>
        <w:rPr>
          <w:b/>
        </w:rPr>
        <w:t>Data</w:t>
      </w:r>
      <w:r>
        <w:rPr>
          <w:b/>
          <w:spacing w:val="-2"/>
        </w:rPr>
        <w:t xml:space="preserve"> </w:t>
      </w:r>
      <w:r>
        <w:rPr>
          <w:b/>
        </w:rPr>
        <w:t>labels</w:t>
      </w:r>
      <w:r>
        <w:t>.</w:t>
      </w:r>
    </w:p>
    <w:p w14:paraId="25F538AA" w14:textId="77777777" w:rsidR="0053186D" w:rsidRDefault="00C82836">
      <w:pPr>
        <w:pStyle w:val="ListParagraph"/>
        <w:numPr>
          <w:ilvl w:val="0"/>
          <w:numId w:val="2"/>
        </w:numPr>
        <w:tabs>
          <w:tab w:val="left" w:pos="1481"/>
        </w:tabs>
        <w:ind w:hanging="361"/>
      </w:pPr>
      <w:r>
        <w:pict w14:anchorId="17FD6EA4">
          <v:group id="_x0000_s1077" alt="Screenshot of totals labels added to the Revenue by Country visual" style="position:absolute;left:0;text-align:left;margin-left:108.75pt;margin-top:16.3pt;width:257.6pt;height:143.6pt;z-index:-15716352;mso-wrap-distance-left:0;mso-wrap-distance-right:0;mso-position-horizontal-relative:page" coordorigin="2175,326" coordsize="5152,2872">
            <v:shape id="_x0000_s1079" type="#_x0000_t75" alt="Screenshot of totals labels added to the Revenue by Country visual" style="position:absolute;left:2249;top:340;width:5062;height:2812">
              <v:imagedata r:id="rId47" o:title=""/>
            </v:shape>
            <v:rect id="_x0000_s1078" style="position:absolute;left:2182;top:333;width:5137;height:2857" filled="f"/>
            <w10:wrap type="topAndBottom" anchorx="page"/>
          </v:group>
        </w:pict>
      </w:r>
      <w:r>
        <w:t xml:space="preserve">Change the </w:t>
      </w:r>
      <w:r>
        <w:rPr>
          <w:b/>
        </w:rPr>
        <w:t xml:space="preserve">Display </w:t>
      </w:r>
      <w:r>
        <w:t>units to</w:t>
      </w:r>
      <w:r>
        <w:rPr>
          <w:spacing w:val="1"/>
        </w:rPr>
        <w:t xml:space="preserve"> </w:t>
      </w:r>
      <w:r>
        <w:rPr>
          <w:b/>
        </w:rPr>
        <w:t>Millions</w:t>
      </w:r>
      <w:r>
        <w:t>.</w:t>
      </w:r>
    </w:p>
    <w:p w14:paraId="4B8B8FF3" w14:textId="77777777" w:rsidR="0053186D" w:rsidRDefault="0053186D">
      <w:pPr>
        <w:pStyle w:val="BodyText"/>
      </w:pPr>
    </w:p>
    <w:p w14:paraId="441E2DFA" w14:textId="77777777" w:rsidR="0053186D" w:rsidRDefault="00C82836">
      <w:pPr>
        <w:pStyle w:val="BodyText"/>
        <w:spacing w:before="145" w:line="252" w:lineRule="auto"/>
        <w:ind w:left="774" w:right="1269" w:hanging="15"/>
      </w:pPr>
      <w:r>
        <w:t xml:space="preserve">Notice that there a lot of formatting options. For example, a visual title can be changed and formatted, or you can add a border and background to the visual. Feel free to </w:t>
      </w:r>
      <w:r>
        <w:t>explore the options.</w:t>
      </w:r>
    </w:p>
    <w:p w14:paraId="54D69B59" w14:textId="77777777" w:rsidR="0053186D" w:rsidRDefault="00C82836">
      <w:pPr>
        <w:pStyle w:val="ListParagraph"/>
        <w:numPr>
          <w:ilvl w:val="0"/>
          <w:numId w:val="2"/>
        </w:numPr>
        <w:tabs>
          <w:tab w:val="left" w:pos="1481"/>
        </w:tabs>
        <w:spacing w:before="116"/>
        <w:ind w:hanging="361"/>
      </w:pPr>
      <w:r>
        <w:t xml:space="preserve">Let’s move to another visual, click the </w:t>
      </w:r>
      <w:r>
        <w:rPr>
          <w:b/>
        </w:rPr>
        <w:t>Revenue and % Growth by Year</w:t>
      </w:r>
      <w:r>
        <w:rPr>
          <w:b/>
          <w:spacing w:val="-18"/>
        </w:rPr>
        <w:t xml:space="preserve"> </w:t>
      </w:r>
      <w:r>
        <w:t>visual.</w:t>
      </w:r>
    </w:p>
    <w:p w14:paraId="481282C4" w14:textId="77777777" w:rsidR="0053186D" w:rsidRDefault="00C82836">
      <w:pPr>
        <w:pStyle w:val="ListParagraph"/>
        <w:numPr>
          <w:ilvl w:val="0"/>
          <w:numId w:val="2"/>
        </w:numPr>
        <w:tabs>
          <w:tab w:val="left" w:pos="1481"/>
        </w:tabs>
        <w:ind w:hanging="361"/>
      </w:pPr>
      <w:r>
        <w:t xml:space="preserve">From the </w:t>
      </w:r>
      <w:r>
        <w:rPr>
          <w:b/>
        </w:rPr>
        <w:t xml:space="preserve">Visualizations </w:t>
      </w:r>
      <w:r>
        <w:t xml:space="preserve">panel, click the </w:t>
      </w:r>
      <w:r>
        <w:rPr>
          <w:b/>
        </w:rPr>
        <w:t>paint roller</w:t>
      </w:r>
      <w:r>
        <w:rPr>
          <w:b/>
          <w:spacing w:val="-2"/>
        </w:rPr>
        <w:t xml:space="preserve"> </w:t>
      </w:r>
      <w:r>
        <w:t>icon.</w:t>
      </w:r>
    </w:p>
    <w:p w14:paraId="092F8674" w14:textId="77777777" w:rsidR="0053186D" w:rsidRDefault="00C82836">
      <w:pPr>
        <w:pStyle w:val="ListParagraph"/>
        <w:numPr>
          <w:ilvl w:val="0"/>
          <w:numId w:val="2"/>
        </w:numPr>
        <w:tabs>
          <w:tab w:val="left" w:pos="1481"/>
        </w:tabs>
        <w:spacing w:before="21"/>
        <w:ind w:hanging="361"/>
      </w:pPr>
      <w:r>
        <w:t xml:space="preserve">Expand the </w:t>
      </w:r>
      <w:r>
        <w:rPr>
          <w:b/>
        </w:rPr>
        <w:t>Data colors</w:t>
      </w:r>
      <w:r>
        <w:rPr>
          <w:b/>
          <w:spacing w:val="-3"/>
        </w:rPr>
        <w:t xml:space="preserve"> </w:t>
      </w:r>
      <w:r>
        <w:t>section.</w:t>
      </w:r>
    </w:p>
    <w:p w14:paraId="7F45BD2B" w14:textId="77777777" w:rsidR="0053186D" w:rsidRDefault="00C82836">
      <w:pPr>
        <w:pStyle w:val="ListParagraph"/>
        <w:numPr>
          <w:ilvl w:val="0"/>
          <w:numId w:val="2"/>
        </w:numPr>
        <w:tabs>
          <w:tab w:val="left" w:pos="1481"/>
        </w:tabs>
        <w:spacing w:before="23"/>
        <w:ind w:hanging="361"/>
        <w:rPr>
          <w:b/>
        </w:rPr>
      </w:pPr>
      <w:r>
        <w:t xml:space="preserve">Select the </w:t>
      </w:r>
      <w:r>
        <w:rPr>
          <w:b/>
        </w:rPr>
        <w:t xml:space="preserve">black </w:t>
      </w:r>
      <w:r>
        <w:t xml:space="preserve">color for </w:t>
      </w:r>
      <w:r>
        <w:rPr>
          <w:b/>
        </w:rPr>
        <w:t>%</w:t>
      </w:r>
      <w:r>
        <w:rPr>
          <w:b/>
          <w:spacing w:val="-4"/>
        </w:rPr>
        <w:t xml:space="preserve"> </w:t>
      </w:r>
      <w:r>
        <w:rPr>
          <w:b/>
        </w:rPr>
        <w:t>Growth.</w:t>
      </w:r>
    </w:p>
    <w:p w14:paraId="31772132" w14:textId="77777777" w:rsidR="0053186D" w:rsidRDefault="00C82836">
      <w:pPr>
        <w:pStyle w:val="ListParagraph"/>
        <w:numPr>
          <w:ilvl w:val="0"/>
          <w:numId w:val="2"/>
        </w:numPr>
        <w:tabs>
          <w:tab w:val="left" w:pos="1481"/>
        </w:tabs>
        <w:spacing w:before="19"/>
        <w:ind w:hanging="361"/>
      </w:pPr>
      <w:r>
        <w:pict w14:anchorId="708A38B5">
          <v:group id="_x0000_s1074" alt="Screenshot showing how to change the colors of a bar and line chart" style="position:absolute;left:0;text-align:left;margin-left:108.75pt;margin-top:16.2pt;width:397.45pt;height:287.05pt;z-index:-15715840;mso-wrap-distance-left:0;mso-wrap-distance-right:0;mso-position-horizontal-relative:page" coordorigin="2175,324" coordsize="7949,5741">
            <v:shape id="_x0000_s1076" type="#_x0000_t75" alt="Screenshot showing how to change the colors of a bar and line chart" style="position:absolute;left:2210;top:338;width:7899;height:5698">
              <v:imagedata r:id="rId48" o:title=""/>
            </v:shape>
            <v:rect id="_x0000_s1075" style="position:absolute;left:2182;top:331;width:7934;height:5726" filled="f"/>
            <w10:wrap type="topAndBottom" anchorx="page"/>
          </v:group>
        </w:pict>
      </w:r>
      <w:r>
        <w:t xml:space="preserve">Select a light shade of </w:t>
      </w:r>
      <w:r>
        <w:rPr>
          <w:b/>
        </w:rPr>
        <w:t xml:space="preserve">gray </w:t>
      </w:r>
      <w:r>
        <w:t xml:space="preserve">as the </w:t>
      </w:r>
      <w:r>
        <w:rPr>
          <w:b/>
        </w:rPr>
        <w:t>Default</w:t>
      </w:r>
      <w:r>
        <w:rPr>
          <w:b/>
          <w:spacing w:val="-10"/>
        </w:rPr>
        <w:t xml:space="preserve"> </w:t>
      </w:r>
      <w:r>
        <w:rPr>
          <w:b/>
        </w:rPr>
        <w:t>color</w:t>
      </w:r>
      <w:r>
        <w:t>.</w:t>
      </w:r>
    </w:p>
    <w:p w14:paraId="42413755" w14:textId="77777777" w:rsidR="0053186D" w:rsidRDefault="0053186D">
      <w:pPr>
        <w:pStyle w:val="BodyText"/>
        <w:spacing w:before="7"/>
        <w:rPr>
          <w:sz w:val="32"/>
        </w:rPr>
      </w:pPr>
    </w:p>
    <w:p w14:paraId="5AF48C3F" w14:textId="77777777" w:rsidR="0053186D" w:rsidRDefault="00C82836">
      <w:pPr>
        <w:pStyle w:val="BodyText"/>
        <w:ind w:left="760"/>
      </w:pPr>
      <w:r>
        <w:t>Now let’s add a report title.</w:t>
      </w:r>
    </w:p>
    <w:p w14:paraId="72B53AF4" w14:textId="77777777" w:rsidR="0053186D" w:rsidRDefault="00C82836">
      <w:pPr>
        <w:pStyle w:val="ListParagraph"/>
        <w:numPr>
          <w:ilvl w:val="0"/>
          <w:numId w:val="2"/>
        </w:numPr>
        <w:tabs>
          <w:tab w:val="left" w:pos="1481"/>
        </w:tabs>
        <w:spacing w:before="130"/>
        <w:ind w:hanging="361"/>
      </w:pPr>
      <w:r>
        <w:t xml:space="preserve">From the ribbon, click </w:t>
      </w:r>
      <w:r>
        <w:rPr>
          <w:b/>
        </w:rPr>
        <w:t xml:space="preserve">Home </w:t>
      </w:r>
      <w:r>
        <w:t xml:space="preserve">and then click </w:t>
      </w:r>
      <w:r>
        <w:rPr>
          <w:b/>
        </w:rPr>
        <w:t>Text box</w:t>
      </w:r>
      <w:r>
        <w:t>. Notice a text box visual is</w:t>
      </w:r>
      <w:r>
        <w:rPr>
          <w:spacing w:val="-10"/>
        </w:rPr>
        <w:t xml:space="preserve"> </w:t>
      </w:r>
      <w:r>
        <w:t>added.</w:t>
      </w:r>
    </w:p>
    <w:p w14:paraId="2DA39C53" w14:textId="77777777" w:rsidR="0053186D" w:rsidRDefault="0053186D">
      <w:pPr>
        <w:sectPr w:rsidR="0053186D">
          <w:headerReference w:type="default" r:id="rId49"/>
          <w:footerReference w:type="default" r:id="rId50"/>
          <w:pgSz w:w="11910" w:h="16840"/>
          <w:pgMar w:top="1400" w:right="0" w:bottom="1180" w:left="680" w:header="0" w:footer="990" w:gutter="0"/>
          <w:pgNumType w:start="16"/>
          <w:cols w:space="720"/>
        </w:sectPr>
      </w:pPr>
    </w:p>
    <w:p w14:paraId="78B0F564" w14:textId="77777777" w:rsidR="0053186D" w:rsidRDefault="00C82836">
      <w:pPr>
        <w:pStyle w:val="ListParagraph"/>
        <w:numPr>
          <w:ilvl w:val="0"/>
          <w:numId w:val="2"/>
        </w:numPr>
        <w:tabs>
          <w:tab w:val="left" w:pos="1481"/>
        </w:tabs>
        <w:spacing w:before="28"/>
        <w:ind w:hanging="361"/>
      </w:pPr>
      <w:r>
        <w:rPr>
          <w:b/>
        </w:rPr>
        <w:lastRenderedPageBreak/>
        <w:t xml:space="preserve">Resize </w:t>
      </w:r>
      <w:r>
        <w:t>the visual as</w:t>
      </w:r>
      <w:r>
        <w:rPr>
          <w:spacing w:val="-6"/>
        </w:rPr>
        <w:t xml:space="preserve"> </w:t>
      </w:r>
      <w:r>
        <w:t>needed.</w:t>
      </w:r>
    </w:p>
    <w:p w14:paraId="37C2E3FB" w14:textId="77777777" w:rsidR="0053186D" w:rsidRDefault="00C82836">
      <w:pPr>
        <w:pStyle w:val="ListParagraph"/>
        <w:numPr>
          <w:ilvl w:val="0"/>
          <w:numId w:val="2"/>
        </w:numPr>
        <w:tabs>
          <w:tab w:val="left" w:pos="1481"/>
        </w:tabs>
        <w:spacing w:before="20"/>
        <w:ind w:hanging="361"/>
      </w:pPr>
      <w:r>
        <w:t xml:space="preserve">Enter </w:t>
      </w:r>
      <w:r>
        <w:rPr>
          <w:b/>
        </w:rPr>
        <w:t xml:space="preserve">Manufacturer Analysis </w:t>
      </w:r>
      <w:r>
        <w:t>in the text</w:t>
      </w:r>
      <w:r>
        <w:rPr>
          <w:spacing w:val="-5"/>
        </w:rPr>
        <w:t xml:space="preserve"> </w:t>
      </w:r>
      <w:r>
        <w:t>box.</w:t>
      </w:r>
    </w:p>
    <w:p w14:paraId="4AB0E854" w14:textId="77777777" w:rsidR="0053186D" w:rsidRDefault="00C82836">
      <w:pPr>
        <w:pStyle w:val="ListParagraph"/>
        <w:numPr>
          <w:ilvl w:val="0"/>
          <w:numId w:val="2"/>
        </w:numPr>
        <w:tabs>
          <w:tab w:val="left" w:pos="1481"/>
        </w:tabs>
        <w:ind w:hanging="361"/>
      </w:pPr>
      <w:r>
        <w:t xml:space="preserve">Highlight </w:t>
      </w:r>
      <w:r>
        <w:rPr>
          <w:b/>
        </w:rPr>
        <w:t xml:space="preserve">Manufacturer Analysis </w:t>
      </w:r>
      <w:r>
        <w:t>to format the</w:t>
      </w:r>
      <w:r>
        <w:rPr>
          <w:spacing w:val="-4"/>
        </w:rPr>
        <w:t xml:space="preserve"> </w:t>
      </w:r>
      <w:r>
        <w:t>text.</w:t>
      </w:r>
    </w:p>
    <w:p w14:paraId="7FCDB7AD" w14:textId="77777777" w:rsidR="0053186D" w:rsidRDefault="00C82836">
      <w:pPr>
        <w:pStyle w:val="ListParagraph"/>
        <w:numPr>
          <w:ilvl w:val="0"/>
          <w:numId w:val="2"/>
        </w:numPr>
        <w:tabs>
          <w:tab w:val="left" w:pos="1481"/>
        </w:tabs>
        <w:spacing w:before="21"/>
        <w:ind w:hanging="361"/>
      </w:pPr>
      <w:r>
        <w:t xml:space="preserve">Select </w:t>
      </w:r>
      <w:r>
        <w:rPr>
          <w:b/>
        </w:rPr>
        <w:t xml:space="preserve">Segoe (Bold) </w:t>
      </w:r>
      <w:r>
        <w:t>as the</w:t>
      </w:r>
      <w:r>
        <w:rPr>
          <w:spacing w:val="-3"/>
        </w:rPr>
        <w:t xml:space="preserve"> </w:t>
      </w:r>
      <w:r>
        <w:rPr>
          <w:b/>
        </w:rPr>
        <w:t>font</w:t>
      </w:r>
      <w:r>
        <w:t>.</w:t>
      </w:r>
    </w:p>
    <w:p w14:paraId="120C6DE6" w14:textId="77777777" w:rsidR="0053186D" w:rsidRDefault="00C82836">
      <w:pPr>
        <w:pStyle w:val="ListParagraph"/>
        <w:numPr>
          <w:ilvl w:val="0"/>
          <w:numId w:val="2"/>
        </w:numPr>
        <w:tabs>
          <w:tab w:val="left" w:pos="1481"/>
        </w:tabs>
        <w:ind w:hanging="361"/>
      </w:pPr>
      <w:r>
        <w:t xml:space="preserve">Select </w:t>
      </w:r>
      <w:r>
        <w:rPr>
          <w:b/>
        </w:rPr>
        <w:t xml:space="preserve">36 </w:t>
      </w:r>
      <w:r>
        <w:t xml:space="preserve">as the </w:t>
      </w:r>
      <w:r>
        <w:rPr>
          <w:b/>
        </w:rPr>
        <w:t>font</w:t>
      </w:r>
      <w:r>
        <w:rPr>
          <w:b/>
          <w:spacing w:val="-6"/>
        </w:rPr>
        <w:t xml:space="preserve"> </w:t>
      </w:r>
      <w:r>
        <w:rPr>
          <w:b/>
        </w:rPr>
        <w:t>size</w:t>
      </w:r>
      <w:r>
        <w:t>.</w:t>
      </w:r>
    </w:p>
    <w:p w14:paraId="01E0C263" w14:textId="77777777" w:rsidR="0053186D" w:rsidRDefault="00C82836">
      <w:pPr>
        <w:pStyle w:val="ListParagraph"/>
        <w:numPr>
          <w:ilvl w:val="0"/>
          <w:numId w:val="2"/>
        </w:numPr>
        <w:tabs>
          <w:tab w:val="left" w:pos="1481"/>
        </w:tabs>
        <w:spacing w:before="20"/>
        <w:ind w:hanging="361"/>
      </w:pPr>
      <w:r>
        <w:t>Resize the text box as</w:t>
      </w:r>
      <w:r>
        <w:rPr>
          <w:spacing w:val="-2"/>
        </w:rPr>
        <w:t xml:space="preserve"> </w:t>
      </w:r>
      <w:r>
        <w:t>needed.</w:t>
      </w:r>
    </w:p>
    <w:p w14:paraId="268DFB6D" w14:textId="77777777" w:rsidR="0053186D" w:rsidRDefault="00C82836">
      <w:pPr>
        <w:pStyle w:val="BodyText"/>
        <w:spacing w:before="7"/>
      </w:pPr>
      <w:r>
        <w:pict w14:anchorId="01AE5B43">
          <v:group id="_x0000_s1071" alt="Screenshot shows how to add a text box and title to the report canvas" style="position:absolute;margin-left:108pt;margin-top:15.75pt;width:395.15pt;height:171.55pt;z-index:-15715328;mso-wrap-distance-left:0;mso-wrap-distance-right:0;mso-position-horizontal-relative:page" coordorigin="2160,315" coordsize="7903,3431">
            <v:shape id="_x0000_s1073" type="#_x0000_t75" alt="Screenshot shows how to add a text box and title to the report canvas" style="position:absolute;left:2207;top:348;width:7835;height:3363">
              <v:imagedata r:id="rId51" o:title=""/>
            </v:shape>
            <v:shape id="_x0000_s1072" style="position:absolute;left:2160;top:315;width:7903;height:3431" coordorigin="2160,315" coordsize="7903,3431" o:spt="100" adj="0,,0" path="m2180,3726r-20,l2160,3745r20,l2180,3726xm2180,335r-20,l2160,3726r20,l2180,335xm2180,315r-20,l2160,334r20,l2180,315xm10043,3726r-7863,l2180,3745r7863,l10043,3726xm10043,315r-7863,l2180,334r7863,l10043,315xm10063,3726r-19,l10044,3745r19,l10063,3726xm10063,335r-19,l10044,3726r19,l10063,335xm10063,315r-19,l10044,334r19,l10063,315xe" fillcolor="black" stroked="f">
              <v:stroke joinstyle="round"/>
              <v:formulas/>
              <v:path arrowok="t" o:connecttype="segments"/>
            </v:shape>
            <w10:wrap type="topAndBottom" anchorx="page"/>
          </v:group>
        </w:pict>
      </w:r>
    </w:p>
    <w:p w14:paraId="2FF34590" w14:textId="77777777" w:rsidR="0053186D" w:rsidRDefault="0053186D">
      <w:pPr>
        <w:pStyle w:val="BodyText"/>
        <w:spacing w:before="4"/>
        <w:rPr>
          <w:sz w:val="27"/>
        </w:rPr>
      </w:pPr>
    </w:p>
    <w:p w14:paraId="22C0824D" w14:textId="77777777" w:rsidR="0053186D" w:rsidRDefault="00C82836">
      <w:pPr>
        <w:pStyle w:val="ListParagraph"/>
        <w:numPr>
          <w:ilvl w:val="0"/>
          <w:numId w:val="2"/>
        </w:numPr>
        <w:tabs>
          <w:tab w:val="left" w:pos="1481"/>
        </w:tabs>
        <w:spacing w:before="56"/>
        <w:ind w:hanging="361"/>
      </w:pPr>
      <w:r>
        <w:t xml:space="preserve">From the ribbon, click </w:t>
      </w:r>
      <w:r>
        <w:rPr>
          <w:b/>
        </w:rPr>
        <w:t>View</w:t>
      </w:r>
      <w:r>
        <w:t>.</w:t>
      </w:r>
    </w:p>
    <w:p w14:paraId="4E538768" w14:textId="77777777" w:rsidR="0053186D" w:rsidRDefault="00C82836">
      <w:pPr>
        <w:pStyle w:val="ListParagraph"/>
        <w:numPr>
          <w:ilvl w:val="0"/>
          <w:numId w:val="2"/>
        </w:numPr>
        <w:tabs>
          <w:tab w:val="left" w:pos="1481"/>
        </w:tabs>
        <w:spacing w:line="259" w:lineRule="auto"/>
        <w:ind w:right="1621"/>
      </w:pPr>
      <w:r>
        <w:t xml:space="preserve">Click the checkbox next to </w:t>
      </w:r>
      <w:r>
        <w:rPr>
          <w:b/>
        </w:rPr>
        <w:t xml:space="preserve">Show Gridlines </w:t>
      </w:r>
      <w:r>
        <w:t xml:space="preserve">and </w:t>
      </w:r>
      <w:r>
        <w:rPr>
          <w:b/>
        </w:rPr>
        <w:t>Snap to Grid</w:t>
      </w:r>
      <w:r>
        <w:t>. This will help with aligning the visuals.</w:t>
      </w:r>
    </w:p>
    <w:p w14:paraId="757E8CE6" w14:textId="77777777" w:rsidR="0053186D" w:rsidRDefault="00C82836">
      <w:pPr>
        <w:pStyle w:val="BodyText"/>
        <w:spacing w:before="8"/>
        <w:rPr>
          <w:sz w:val="21"/>
        </w:rPr>
      </w:pPr>
      <w:r>
        <w:pict w14:anchorId="18EFD536">
          <v:group id="_x0000_s1068" alt="Final report with the Manufacturer Analysis title added to it" style="position:absolute;margin-left:108.75pt;margin-top:15.2pt;width:427.5pt;height:243.65pt;z-index:-15714816;mso-wrap-distance-left:0;mso-wrap-distance-right:0;mso-position-horizontal-relative:page" coordorigin="2175,304" coordsize="8550,4873">
            <v:shape id="_x0000_s1070" type="#_x0000_t75" alt="Final report with the Manufacturer Analysis title added to it" style="position:absolute;left:2190;top:319;width:8508;height:4803">
              <v:imagedata r:id="rId52" o:title=""/>
            </v:shape>
            <v:rect id="_x0000_s1069" style="position:absolute;left:2182;top:311;width:8535;height:4858" filled="f"/>
            <w10:wrap type="topAndBottom" anchorx="page"/>
          </v:group>
        </w:pict>
      </w:r>
    </w:p>
    <w:p w14:paraId="12F057E2" w14:textId="77777777" w:rsidR="0053186D" w:rsidRDefault="0053186D">
      <w:pPr>
        <w:pStyle w:val="BodyText"/>
        <w:spacing w:before="3"/>
        <w:rPr>
          <w:sz w:val="23"/>
        </w:rPr>
      </w:pPr>
    </w:p>
    <w:p w14:paraId="29682430" w14:textId="77777777" w:rsidR="0053186D" w:rsidRDefault="00C82836">
      <w:pPr>
        <w:pStyle w:val="ListParagraph"/>
        <w:numPr>
          <w:ilvl w:val="0"/>
          <w:numId w:val="2"/>
        </w:numPr>
        <w:tabs>
          <w:tab w:val="left" w:pos="1481"/>
        </w:tabs>
        <w:spacing w:before="0"/>
        <w:ind w:hanging="361"/>
      </w:pPr>
      <w:r>
        <w:t xml:space="preserve">Uncheck the </w:t>
      </w:r>
      <w:r>
        <w:rPr>
          <w:b/>
        </w:rPr>
        <w:t xml:space="preserve">Show Gridlines </w:t>
      </w:r>
      <w:r>
        <w:t xml:space="preserve">and </w:t>
      </w:r>
      <w:r>
        <w:rPr>
          <w:b/>
        </w:rPr>
        <w:t xml:space="preserve">Snap to Grid </w:t>
      </w:r>
      <w:r>
        <w:t>options to disable these</w:t>
      </w:r>
      <w:r>
        <w:rPr>
          <w:spacing w:val="-12"/>
        </w:rPr>
        <w:t xml:space="preserve"> </w:t>
      </w:r>
      <w:r>
        <w:t>features.</w:t>
      </w:r>
    </w:p>
    <w:p w14:paraId="1B4109ED" w14:textId="77777777" w:rsidR="0053186D" w:rsidRDefault="00C82836">
      <w:pPr>
        <w:pStyle w:val="ListParagraph"/>
        <w:numPr>
          <w:ilvl w:val="0"/>
          <w:numId w:val="2"/>
        </w:numPr>
        <w:tabs>
          <w:tab w:val="left" w:pos="1481"/>
        </w:tabs>
        <w:ind w:hanging="361"/>
        <w:rPr>
          <w:b/>
        </w:rPr>
      </w:pPr>
      <w:r>
        <w:t xml:space="preserve">Right-click the page name in the lower-left corner and then click </w:t>
      </w:r>
      <w:r>
        <w:rPr>
          <w:b/>
        </w:rPr>
        <w:t>Rename</w:t>
      </w:r>
      <w:r>
        <w:rPr>
          <w:b/>
          <w:spacing w:val="-11"/>
        </w:rPr>
        <w:t xml:space="preserve"> </w:t>
      </w:r>
      <w:r>
        <w:rPr>
          <w:b/>
        </w:rPr>
        <w:t>Page.</w:t>
      </w:r>
    </w:p>
    <w:p w14:paraId="29267D53" w14:textId="77777777" w:rsidR="0053186D" w:rsidRDefault="00C82836">
      <w:pPr>
        <w:pStyle w:val="ListParagraph"/>
        <w:numPr>
          <w:ilvl w:val="0"/>
          <w:numId w:val="2"/>
        </w:numPr>
        <w:tabs>
          <w:tab w:val="left" w:pos="1481"/>
        </w:tabs>
        <w:spacing w:before="23"/>
        <w:ind w:hanging="361"/>
      </w:pPr>
      <w:r>
        <w:t>Rename the page to</w:t>
      </w:r>
      <w:r>
        <w:rPr>
          <w:spacing w:val="1"/>
        </w:rPr>
        <w:t xml:space="preserve"> </w:t>
      </w:r>
      <w:r>
        <w:rPr>
          <w:b/>
        </w:rPr>
        <w:t>Manufacturer</w:t>
      </w:r>
      <w:r>
        <w:t>.</w:t>
      </w:r>
    </w:p>
    <w:p w14:paraId="44A2A3C8" w14:textId="77777777" w:rsidR="0053186D" w:rsidRDefault="0053186D">
      <w:pPr>
        <w:sectPr w:rsidR="0053186D">
          <w:headerReference w:type="default" r:id="rId53"/>
          <w:footerReference w:type="default" r:id="rId54"/>
          <w:pgSz w:w="11910" w:h="16840"/>
          <w:pgMar w:top="1400" w:right="0" w:bottom="1180" w:left="680" w:header="0" w:footer="990" w:gutter="0"/>
          <w:pgNumType w:start="17"/>
          <w:cols w:space="720"/>
        </w:sectPr>
      </w:pPr>
    </w:p>
    <w:p w14:paraId="2E720633" w14:textId="77777777" w:rsidR="0053186D" w:rsidRDefault="00C82836">
      <w:pPr>
        <w:pStyle w:val="BodyText"/>
        <w:ind w:left="1480"/>
        <w:rPr>
          <w:sz w:val="20"/>
        </w:rPr>
      </w:pPr>
      <w:r>
        <w:rPr>
          <w:sz w:val="20"/>
        </w:rPr>
      </w:r>
      <w:r>
        <w:rPr>
          <w:sz w:val="20"/>
        </w:rPr>
        <w:pict w14:anchorId="181014BB">
          <v:group id="_x0000_s1065" alt="Screenshot that shows how to rename a page in PowerBI Desktop" style="width:255.9pt;height:104.45pt;mso-position-horizontal-relative:char;mso-position-vertical-relative:line" coordsize="5118,2089">
            <v:shape id="_x0000_s1067" type="#_x0000_t75" alt="Screenshot that shows how to rename a page in PowerBI Desktop" style="position:absolute;left:18;top:26;width:5079;height:2028">
              <v:imagedata r:id="rId55" o:title=""/>
            </v:shape>
            <v:shape id="_x0000_s1066" style="position:absolute;width:5118;height:2089" coordsize="5118,2089" o:spt="100" adj="0,,0" path="m19,l,,,2088r19,l19,xm5118,r-19,l19,r,19l5099,19r,2050l19,2069r,19l5099,2088r19,l5118,xe" fillcolor="black" stroked="f">
              <v:stroke joinstyle="round"/>
              <v:formulas/>
              <v:path arrowok="t" o:connecttype="segments"/>
            </v:shape>
            <w10:anchorlock/>
          </v:group>
        </w:pict>
      </w:r>
    </w:p>
    <w:p w14:paraId="6764A47F" w14:textId="77777777" w:rsidR="0053186D" w:rsidRDefault="0053186D">
      <w:pPr>
        <w:pStyle w:val="BodyText"/>
        <w:spacing w:before="12"/>
        <w:rPr>
          <w:sz w:val="16"/>
        </w:rPr>
      </w:pPr>
    </w:p>
    <w:p w14:paraId="1B079167" w14:textId="77777777" w:rsidR="0053186D" w:rsidRDefault="00C82836">
      <w:pPr>
        <w:pStyle w:val="BodyText"/>
        <w:spacing w:before="56"/>
        <w:ind w:left="760"/>
      </w:pPr>
      <w:r>
        <w:t>We can also use a background image to format the reports. Let’s try it.</w:t>
      </w:r>
    </w:p>
    <w:p w14:paraId="0C61DA2A" w14:textId="77777777" w:rsidR="0053186D" w:rsidRDefault="00C82836">
      <w:pPr>
        <w:pStyle w:val="ListParagraph"/>
        <w:numPr>
          <w:ilvl w:val="0"/>
          <w:numId w:val="2"/>
        </w:numPr>
        <w:tabs>
          <w:tab w:val="left" w:pos="1481"/>
        </w:tabs>
        <w:ind w:hanging="361"/>
      </w:pPr>
      <w:r>
        <w:t>Click the white space in the</w:t>
      </w:r>
      <w:r>
        <w:rPr>
          <w:spacing w:val="-3"/>
        </w:rPr>
        <w:t xml:space="preserve"> </w:t>
      </w:r>
      <w:r>
        <w:t>canvas.</w:t>
      </w:r>
    </w:p>
    <w:p w14:paraId="20FB2426" w14:textId="77777777" w:rsidR="0053186D" w:rsidRDefault="00C82836">
      <w:pPr>
        <w:pStyle w:val="ListParagraph"/>
        <w:numPr>
          <w:ilvl w:val="0"/>
          <w:numId w:val="2"/>
        </w:numPr>
        <w:tabs>
          <w:tab w:val="left" w:pos="1481"/>
        </w:tabs>
        <w:spacing w:before="19"/>
        <w:ind w:hanging="361"/>
      </w:pPr>
      <w:r>
        <w:t xml:space="preserve">From the </w:t>
      </w:r>
      <w:r>
        <w:rPr>
          <w:b/>
        </w:rPr>
        <w:t xml:space="preserve">Visualizations </w:t>
      </w:r>
      <w:r>
        <w:t xml:space="preserve">panel, click the </w:t>
      </w:r>
      <w:r>
        <w:rPr>
          <w:b/>
        </w:rPr>
        <w:t>paint roller</w:t>
      </w:r>
      <w:r>
        <w:rPr>
          <w:b/>
          <w:spacing w:val="-2"/>
        </w:rPr>
        <w:t xml:space="preserve"> </w:t>
      </w:r>
      <w:r>
        <w:t>icon.</w:t>
      </w:r>
    </w:p>
    <w:p w14:paraId="5DA683B2" w14:textId="77777777" w:rsidR="0053186D" w:rsidRDefault="00C82836">
      <w:pPr>
        <w:pStyle w:val="ListParagraph"/>
        <w:numPr>
          <w:ilvl w:val="0"/>
          <w:numId w:val="2"/>
        </w:numPr>
        <w:tabs>
          <w:tab w:val="left" w:pos="1481"/>
        </w:tabs>
        <w:spacing w:before="23"/>
        <w:ind w:hanging="361"/>
      </w:pPr>
      <w:r>
        <w:t xml:space="preserve">Expand the </w:t>
      </w:r>
      <w:r>
        <w:rPr>
          <w:b/>
        </w:rPr>
        <w:t>Page Background</w:t>
      </w:r>
      <w:r>
        <w:rPr>
          <w:b/>
          <w:spacing w:val="-2"/>
        </w:rPr>
        <w:t xml:space="preserve"> </w:t>
      </w:r>
      <w:r>
        <w:t>section.</w:t>
      </w:r>
    </w:p>
    <w:p w14:paraId="58171EDA" w14:textId="77777777" w:rsidR="0053186D" w:rsidRDefault="00C82836">
      <w:pPr>
        <w:pStyle w:val="ListParagraph"/>
        <w:numPr>
          <w:ilvl w:val="0"/>
          <w:numId w:val="2"/>
        </w:numPr>
        <w:tabs>
          <w:tab w:val="left" w:pos="1481"/>
        </w:tabs>
        <w:spacing w:before="21"/>
        <w:ind w:hanging="361"/>
      </w:pPr>
      <w:r>
        <w:t xml:space="preserve">Click the </w:t>
      </w:r>
      <w:r>
        <w:rPr>
          <w:b/>
        </w:rPr>
        <w:t>Add Image</w:t>
      </w:r>
      <w:r>
        <w:rPr>
          <w:b/>
          <w:spacing w:val="-5"/>
        </w:rPr>
        <w:t xml:space="preserve"> </w:t>
      </w:r>
      <w:r>
        <w:t>button.</w:t>
      </w:r>
    </w:p>
    <w:p w14:paraId="0A076D36" w14:textId="77777777" w:rsidR="0053186D" w:rsidRDefault="00C82836">
      <w:pPr>
        <w:pStyle w:val="ListParagraph"/>
        <w:numPr>
          <w:ilvl w:val="0"/>
          <w:numId w:val="2"/>
        </w:numPr>
        <w:tabs>
          <w:tab w:val="left" w:pos="1481"/>
        </w:tabs>
        <w:ind w:hanging="361"/>
      </w:pPr>
      <w:r>
        <w:t xml:space="preserve">A File browser dialog box opens. Browse to the </w:t>
      </w:r>
      <w:r>
        <w:rPr>
          <w:b/>
        </w:rPr>
        <w:t xml:space="preserve">DIAD </w:t>
      </w:r>
      <w:r>
        <w:t xml:space="preserve">folder then the </w:t>
      </w:r>
      <w:r>
        <w:rPr>
          <w:b/>
        </w:rPr>
        <w:t xml:space="preserve">Data </w:t>
      </w:r>
      <w:r>
        <w:t>folder</w:t>
      </w:r>
      <w:r>
        <w:rPr>
          <w:spacing w:val="-17"/>
        </w:rPr>
        <w:t xml:space="preserve"> </w:t>
      </w:r>
      <w:r>
        <w:t>(/DIAD/Data).</w:t>
      </w:r>
    </w:p>
    <w:p w14:paraId="59F56631" w14:textId="77777777" w:rsidR="0053186D" w:rsidRDefault="00C82836">
      <w:pPr>
        <w:pStyle w:val="ListParagraph"/>
        <w:numPr>
          <w:ilvl w:val="0"/>
          <w:numId w:val="2"/>
        </w:numPr>
        <w:tabs>
          <w:tab w:val="left" w:pos="1481"/>
        </w:tabs>
        <w:spacing w:before="20"/>
        <w:ind w:hanging="361"/>
      </w:pPr>
      <w:r>
        <w:t xml:space="preserve">Click the </w:t>
      </w:r>
      <w:r>
        <w:rPr>
          <w:b/>
        </w:rPr>
        <w:t>Background</w:t>
      </w:r>
      <w:r>
        <w:rPr>
          <w:b/>
          <w:spacing w:val="-2"/>
        </w:rPr>
        <w:t xml:space="preserve"> </w:t>
      </w:r>
      <w:r>
        <w:t>file.</w:t>
      </w:r>
    </w:p>
    <w:p w14:paraId="365E3AC5" w14:textId="77777777" w:rsidR="0053186D" w:rsidRDefault="00C82836">
      <w:pPr>
        <w:pStyle w:val="ListParagraph"/>
        <w:numPr>
          <w:ilvl w:val="0"/>
          <w:numId w:val="2"/>
        </w:numPr>
        <w:tabs>
          <w:tab w:val="left" w:pos="1481"/>
        </w:tabs>
        <w:ind w:hanging="361"/>
      </w:pPr>
      <w:r>
        <w:t xml:space="preserve">Click </w:t>
      </w:r>
      <w:r>
        <w:rPr>
          <w:b/>
        </w:rPr>
        <w:t>Open</w:t>
      </w:r>
      <w:r>
        <w:t>.</w:t>
      </w:r>
    </w:p>
    <w:p w14:paraId="580170A8" w14:textId="77777777" w:rsidR="0053186D" w:rsidRDefault="00C82836">
      <w:pPr>
        <w:pStyle w:val="BodyText"/>
        <w:spacing w:before="5"/>
      </w:pPr>
      <w:r>
        <w:pict w14:anchorId="3BF812B1">
          <v:group id="_x0000_s1062" alt="Screenshot shows how to add a custom background to the report canvas" style="position:absolute;margin-left:108pt;margin-top:15.65pt;width:358.55pt;height:192.5pt;z-index:-15713792;mso-wrap-distance-left:0;mso-wrap-distance-right:0;mso-position-horizontal-relative:page" coordorigin="2160,313" coordsize="7171,3850">
            <v:shape id="_x0000_s1064" type="#_x0000_t75" alt="Screenshot shows how to add a custom background to the report canvas" style="position:absolute;left:2193;top:330;width:7117;height:3811">
              <v:imagedata r:id="rId56" o:title=""/>
            </v:shape>
            <v:shape id="_x0000_s1063" style="position:absolute;left:2160;top:312;width:7171;height:3850" coordorigin="2160,313" coordsize="7171,3850" o:spt="100" adj="0,,0" path="m2180,4144r-20,l2160,4163r20,l2180,4144xm2180,313r-20,l2160,4144r20,l2180,313xm9311,4144r-7131,l2180,4163r7131,l9311,4144xm9311,313r-7131,l2180,332r7131,l9311,313xm9331,4144r-19,l9312,4163r19,l9331,4144xm9331,313r-19,l9312,4144r19,l9331,313xe" fillcolor="black" stroked="f">
              <v:stroke joinstyle="round"/>
              <v:formulas/>
              <v:path arrowok="t" o:connecttype="segments"/>
            </v:shape>
            <w10:wrap type="topAndBottom" anchorx="page"/>
          </v:group>
        </w:pict>
      </w:r>
    </w:p>
    <w:p w14:paraId="4A4BB5BF" w14:textId="77777777" w:rsidR="0053186D" w:rsidRDefault="0053186D">
      <w:pPr>
        <w:pStyle w:val="BodyText"/>
        <w:spacing w:before="4"/>
        <w:rPr>
          <w:sz w:val="18"/>
        </w:rPr>
      </w:pPr>
    </w:p>
    <w:p w14:paraId="55883C9F" w14:textId="77777777" w:rsidR="0053186D" w:rsidRDefault="00C82836">
      <w:pPr>
        <w:pStyle w:val="ListParagraph"/>
        <w:numPr>
          <w:ilvl w:val="0"/>
          <w:numId w:val="2"/>
        </w:numPr>
        <w:tabs>
          <w:tab w:val="left" w:pos="1481"/>
        </w:tabs>
        <w:spacing w:before="56"/>
        <w:ind w:hanging="361"/>
      </w:pPr>
      <w:r>
        <w:t xml:space="preserve">From </w:t>
      </w:r>
      <w:r>
        <w:rPr>
          <w:b/>
        </w:rPr>
        <w:t xml:space="preserve">Image Fit </w:t>
      </w:r>
      <w:r>
        <w:t>drop-down, click</w:t>
      </w:r>
      <w:r>
        <w:rPr>
          <w:spacing w:val="-2"/>
        </w:rPr>
        <w:t xml:space="preserve"> </w:t>
      </w:r>
      <w:r>
        <w:rPr>
          <w:b/>
        </w:rPr>
        <w:t>Fit</w:t>
      </w:r>
      <w:r>
        <w:t>.</w:t>
      </w:r>
    </w:p>
    <w:p w14:paraId="668A909A" w14:textId="77777777" w:rsidR="0053186D" w:rsidRDefault="00C82836">
      <w:pPr>
        <w:pStyle w:val="ListParagraph"/>
        <w:numPr>
          <w:ilvl w:val="0"/>
          <w:numId w:val="2"/>
        </w:numPr>
        <w:tabs>
          <w:tab w:val="left" w:pos="1481"/>
        </w:tabs>
        <w:ind w:hanging="361"/>
      </w:pPr>
      <w:r>
        <w:t xml:space="preserve">Slide </w:t>
      </w:r>
      <w:r>
        <w:rPr>
          <w:b/>
        </w:rPr>
        <w:t xml:space="preserve">Transparency </w:t>
      </w:r>
      <w:r>
        <w:t>slider to</w:t>
      </w:r>
      <w:r>
        <w:rPr>
          <w:spacing w:val="2"/>
        </w:rPr>
        <w:t xml:space="preserve"> </w:t>
      </w:r>
      <w:r>
        <w:rPr>
          <w:b/>
        </w:rPr>
        <w:t>0%</w:t>
      </w:r>
      <w:r>
        <w:t>.</w:t>
      </w:r>
    </w:p>
    <w:p w14:paraId="6CDA52E9" w14:textId="77777777" w:rsidR="0053186D" w:rsidRDefault="00C82836">
      <w:pPr>
        <w:pStyle w:val="BodyText"/>
        <w:spacing w:before="7"/>
        <w:rPr>
          <w:sz w:val="20"/>
        </w:rPr>
      </w:pPr>
      <w:r>
        <w:pict w14:anchorId="36F1D217">
          <v:group id="_x0000_s1059" alt="Screenshot shows how to change the fit and transparency of the text box" style="position:absolute;margin-left:111.7pt;margin-top:14.5pt;width:64.6pt;height:103.1pt;z-index:-15713280;mso-wrap-distance-left:0;mso-wrap-distance-right:0;mso-position-horizontal-relative:page" coordorigin="2234,290" coordsize="1292,2062">
            <v:shape id="_x0000_s1061" type="#_x0000_t75" alt="Screenshot shows how to change the fit and transparency of the text box" style="position:absolute;left:2256;top:312;width:1250;height:2020">
              <v:imagedata r:id="rId57" o:title=""/>
            </v:shape>
            <v:rect id="_x0000_s1060" style="position:absolute;left:2244;top:300;width:1272;height:2042" filled="f" strokeweight="1pt"/>
            <w10:wrap type="topAndBottom" anchorx="page"/>
          </v:group>
        </w:pict>
      </w:r>
    </w:p>
    <w:p w14:paraId="0EABB53A" w14:textId="77777777" w:rsidR="0053186D" w:rsidRDefault="0053186D">
      <w:pPr>
        <w:pStyle w:val="BodyText"/>
        <w:spacing w:before="6"/>
        <w:rPr>
          <w:sz w:val="20"/>
        </w:rPr>
      </w:pPr>
    </w:p>
    <w:p w14:paraId="6C5419DB" w14:textId="77777777" w:rsidR="0053186D" w:rsidRDefault="00C82836">
      <w:pPr>
        <w:pStyle w:val="BodyText"/>
        <w:ind w:left="760"/>
      </w:pPr>
      <w:r>
        <w:t>Notice we have a template which has a place for header and slots for images.</w:t>
      </w:r>
    </w:p>
    <w:p w14:paraId="7170D1B4" w14:textId="77777777" w:rsidR="0053186D" w:rsidRDefault="00C82836">
      <w:pPr>
        <w:pStyle w:val="ListParagraph"/>
        <w:numPr>
          <w:ilvl w:val="0"/>
          <w:numId w:val="2"/>
        </w:numPr>
        <w:tabs>
          <w:tab w:val="left" w:pos="1481"/>
        </w:tabs>
        <w:spacing w:before="20"/>
        <w:ind w:hanging="361"/>
      </w:pPr>
      <w:r>
        <w:rPr>
          <w:b/>
        </w:rPr>
        <w:t xml:space="preserve">Resize </w:t>
      </w:r>
      <w:r>
        <w:t xml:space="preserve">and </w:t>
      </w:r>
      <w:r>
        <w:rPr>
          <w:b/>
        </w:rPr>
        <w:t xml:space="preserve">arrange </w:t>
      </w:r>
      <w:r>
        <w:t>the visuals as shown in the</w:t>
      </w:r>
      <w:r>
        <w:rPr>
          <w:spacing w:val="-4"/>
        </w:rPr>
        <w:t xml:space="preserve"> </w:t>
      </w:r>
      <w:r>
        <w:t>screenshot</w:t>
      </w:r>
    </w:p>
    <w:p w14:paraId="1029DD01" w14:textId="77777777" w:rsidR="0053186D" w:rsidRDefault="0053186D">
      <w:pPr>
        <w:sectPr w:rsidR="0053186D">
          <w:headerReference w:type="default" r:id="rId58"/>
          <w:footerReference w:type="default" r:id="rId59"/>
          <w:pgSz w:w="11910" w:h="16840"/>
          <w:pgMar w:top="1440" w:right="0" w:bottom="1180" w:left="680" w:header="0" w:footer="990" w:gutter="0"/>
          <w:pgNumType w:start="18"/>
          <w:cols w:space="720"/>
        </w:sectPr>
      </w:pPr>
    </w:p>
    <w:p w14:paraId="31103785" w14:textId="77777777" w:rsidR="0053186D" w:rsidRDefault="00C82836">
      <w:pPr>
        <w:pStyle w:val="BodyText"/>
        <w:ind w:left="1494"/>
        <w:rPr>
          <w:sz w:val="20"/>
        </w:rPr>
      </w:pPr>
      <w:r>
        <w:rPr>
          <w:sz w:val="20"/>
        </w:rPr>
      </w:r>
      <w:r>
        <w:rPr>
          <w:sz w:val="20"/>
        </w:rPr>
        <w:pict w14:anchorId="3233303D">
          <v:group id="_x0000_s1056" alt="Screen shows the finished report in Power BI Desktop" style="width:400.45pt;height:216.95pt;mso-position-horizontal-relative:char;mso-position-vertical-relative:line" coordsize="8009,4339">
            <v:shape id="_x0000_s1058" type="#_x0000_t75" alt="Screen shows the finished report in Power BI Desktop" style="position:absolute;left:14;top:14;width:7979;height:4309">
              <v:imagedata r:id="rId60" o:title=""/>
            </v:shape>
            <v:rect id="_x0000_s1057" style="position:absolute;left:7;top:7;width:7994;height:4324" filled="f"/>
            <w10:anchorlock/>
          </v:group>
        </w:pict>
      </w:r>
    </w:p>
    <w:p w14:paraId="562EC015" w14:textId="77777777" w:rsidR="0053186D" w:rsidRDefault="00C82836">
      <w:pPr>
        <w:pStyle w:val="BodyText"/>
        <w:spacing w:before="18"/>
        <w:ind w:left="760"/>
      </w:pPr>
      <w:r>
        <w:t>Now let’s add a logo.</w:t>
      </w:r>
    </w:p>
    <w:p w14:paraId="5A8BCC81" w14:textId="77777777" w:rsidR="0053186D" w:rsidRDefault="00C82836">
      <w:pPr>
        <w:pStyle w:val="ListParagraph"/>
        <w:numPr>
          <w:ilvl w:val="0"/>
          <w:numId w:val="2"/>
        </w:numPr>
        <w:tabs>
          <w:tab w:val="left" w:pos="1481"/>
        </w:tabs>
        <w:spacing w:before="132"/>
        <w:ind w:hanging="361"/>
        <w:rPr>
          <w:b/>
        </w:rPr>
      </w:pPr>
      <w:r>
        <w:t xml:space="preserve">From the ribbon, click </w:t>
      </w:r>
      <w:r>
        <w:rPr>
          <w:b/>
        </w:rPr>
        <w:t xml:space="preserve">Insert </w:t>
      </w:r>
      <w:r>
        <w:t>and then click</w:t>
      </w:r>
      <w:r>
        <w:rPr>
          <w:spacing w:val="-5"/>
        </w:rPr>
        <w:t xml:space="preserve"> </w:t>
      </w:r>
      <w:r>
        <w:rPr>
          <w:b/>
        </w:rPr>
        <w:t>Image</w:t>
      </w:r>
    </w:p>
    <w:p w14:paraId="403159C3" w14:textId="77777777" w:rsidR="0053186D" w:rsidRDefault="00C82836">
      <w:pPr>
        <w:pStyle w:val="ListParagraph"/>
        <w:numPr>
          <w:ilvl w:val="0"/>
          <w:numId w:val="2"/>
        </w:numPr>
        <w:tabs>
          <w:tab w:val="left" w:pos="1481"/>
        </w:tabs>
        <w:ind w:hanging="361"/>
      </w:pPr>
      <w:r>
        <w:t xml:space="preserve">The </w:t>
      </w:r>
      <w:r>
        <w:rPr>
          <w:b/>
        </w:rPr>
        <w:t xml:space="preserve">File browser </w:t>
      </w:r>
      <w:r>
        <w:t xml:space="preserve">dialog opens. Browse to the </w:t>
      </w:r>
      <w:r>
        <w:rPr>
          <w:b/>
        </w:rPr>
        <w:t xml:space="preserve">DIAD </w:t>
      </w:r>
      <w:r>
        <w:t xml:space="preserve">folder then the </w:t>
      </w:r>
      <w:r>
        <w:rPr>
          <w:b/>
        </w:rPr>
        <w:t xml:space="preserve">Data </w:t>
      </w:r>
      <w:r>
        <w:t>folder</w:t>
      </w:r>
      <w:r>
        <w:rPr>
          <w:spacing w:val="-10"/>
        </w:rPr>
        <w:t xml:space="preserve"> </w:t>
      </w:r>
      <w:r>
        <w:t>(/DIAD/Data).</w:t>
      </w:r>
    </w:p>
    <w:p w14:paraId="404D7311" w14:textId="77777777" w:rsidR="0053186D" w:rsidRDefault="00C82836">
      <w:pPr>
        <w:pStyle w:val="ListParagraph"/>
        <w:numPr>
          <w:ilvl w:val="0"/>
          <w:numId w:val="2"/>
        </w:numPr>
        <w:tabs>
          <w:tab w:val="left" w:pos="1481"/>
        </w:tabs>
        <w:spacing w:before="20"/>
        <w:ind w:hanging="361"/>
        <w:rPr>
          <w:b/>
        </w:rPr>
      </w:pPr>
      <w:r>
        <w:t xml:space="preserve">Change the file type to </w:t>
      </w:r>
      <w:r>
        <w:rPr>
          <w:b/>
        </w:rPr>
        <w:t>All</w:t>
      </w:r>
      <w:r>
        <w:rPr>
          <w:b/>
          <w:spacing w:val="2"/>
        </w:rPr>
        <w:t xml:space="preserve"> </w:t>
      </w:r>
      <w:r>
        <w:rPr>
          <w:b/>
        </w:rPr>
        <w:t>files(*).</w:t>
      </w:r>
    </w:p>
    <w:p w14:paraId="76443C39" w14:textId="77777777" w:rsidR="0053186D" w:rsidRDefault="00C82836">
      <w:pPr>
        <w:pStyle w:val="ListParagraph"/>
        <w:numPr>
          <w:ilvl w:val="0"/>
          <w:numId w:val="2"/>
        </w:numPr>
        <w:tabs>
          <w:tab w:val="left" w:pos="1481"/>
        </w:tabs>
        <w:spacing w:before="21"/>
        <w:ind w:hanging="361"/>
      </w:pPr>
      <w:r>
        <w:t xml:space="preserve">Click the </w:t>
      </w:r>
      <w:proofErr w:type="spellStart"/>
      <w:r>
        <w:rPr>
          <w:b/>
        </w:rPr>
        <w:t>VanArsdel_Logo</w:t>
      </w:r>
      <w:proofErr w:type="spellEnd"/>
      <w:r>
        <w:rPr>
          <w:b/>
          <w:spacing w:val="-1"/>
        </w:rPr>
        <w:t xml:space="preserve"> </w:t>
      </w:r>
      <w:r>
        <w:t>file.</w:t>
      </w:r>
    </w:p>
    <w:p w14:paraId="32C749DF" w14:textId="77777777" w:rsidR="0053186D" w:rsidRDefault="00C82836">
      <w:pPr>
        <w:pStyle w:val="ListParagraph"/>
        <w:numPr>
          <w:ilvl w:val="0"/>
          <w:numId w:val="2"/>
        </w:numPr>
        <w:tabs>
          <w:tab w:val="left" w:pos="1481"/>
        </w:tabs>
        <w:ind w:hanging="361"/>
      </w:pPr>
      <w:r>
        <w:t xml:space="preserve">Click </w:t>
      </w:r>
      <w:r>
        <w:rPr>
          <w:b/>
        </w:rPr>
        <w:t>Open</w:t>
      </w:r>
      <w:r>
        <w:t>.</w:t>
      </w:r>
    </w:p>
    <w:p w14:paraId="2269D0E5" w14:textId="77777777" w:rsidR="0053186D" w:rsidRDefault="00C82836">
      <w:pPr>
        <w:pStyle w:val="BodyText"/>
        <w:spacing w:before="3"/>
      </w:pPr>
      <w:r>
        <w:pict w14:anchorId="70CE5D36">
          <v:group id="_x0000_s1053" alt="Screenshot shows how to add a logo image to the report canvas" style="position:absolute;margin-left:108pt;margin-top:15.55pt;width:361.55pt;height:306.55pt;z-index:-15712256;mso-wrap-distance-left:0;mso-wrap-distance-right:0;mso-position-horizontal-relative:page" coordorigin="2160,311" coordsize="7231,6131">
            <v:shape id="_x0000_s1055" type="#_x0000_t75" alt="Screenshot shows how to add a logo image to the report canvas" style="position:absolute;left:2207;top:329;width:7163;height:6091">
              <v:imagedata r:id="rId61" o:title=""/>
            </v:shape>
            <v:shape id="_x0000_s1054" style="position:absolute;left:2160;top:311;width:7231;height:6131" coordorigin="2160,311" coordsize="7231,6131" o:spt="100" adj="0,,0" path="m2180,6422r-20,l2160,6442r20,l2180,6422xm2180,331r-20,l2160,6422r20,l2180,331xm2180,311r-20,l2160,331r20,l2180,311xm9371,6422r-7191,l2180,6442r7191,l9371,6422xm9371,311r-7191,l2180,331r7191,l9371,311xm9391,6422r-19,l9372,6442r19,l9391,6422xm9391,331r-19,l9372,6422r19,l9391,331xm9391,311r-19,l9372,331r19,l9391,311xe" fillcolor="black" stroked="f">
              <v:stroke joinstyle="round"/>
              <v:formulas/>
              <v:path arrowok="t" o:connecttype="segments"/>
            </v:shape>
            <w10:wrap type="topAndBottom" anchorx="page"/>
          </v:group>
        </w:pict>
      </w:r>
    </w:p>
    <w:p w14:paraId="507FB5B6" w14:textId="77777777" w:rsidR="0053186D" w:rsidRDefault="0053186D">
      <w:pPr>
        <w:pStyle w:val="BodyText"/>
        <w:spacing w:before="6"/>
        <w:rPr>
          <w:sz w:val="18"/>
        </w:rPr>
      </w:pPr>
    </w:p>
    <w:p w14:paraId="4E6ADCC2" w14:textId="77777777" w:rsidR="0053186D" w:rsidRDefault="00C82836">
      <w:pPr>
        <w:pStyle w:val="ListParagraph"/>
        <w:numPr>
          <w:ilvl w:val="0"/>
          <w:numId w:val="2"/>
        </w:numPr>
        <w:tabs>
          <w:tab w:val="left" w:pos="1481"/>
        </w:tabs>
        <w:spacing w:before="57"/>
        <w:ind w:hanging="361"/>
      </w:pPr>
      <w:r>
        <w:rPr>
          <w:b/>
        </w:rPr>
        <w:t xml:space="preserve">Resize </w:t>
      </w:r>
      <w:r>
        <w:t>the visual as</w:t>
      </w:r>
      <w:r>
        <w:rPr>
          <w:spacing w:val="-6"/>
        </w:rPr>
        <w:t xml:space="preserve"> </w:t>
      </w:r>
      <w:r>
        <w:t>needed.</w:t>
      </w:r>
    </w:p>
    <w:p w14:paraId="74A3EFEA" w14:textId="77777777" w:rsidR="0053186D" w:rsidRDefault="00C82836">
      <w:pPr>
        <w:pStyle w:val="ListParagraph"/>
        <w:numPr>
          <w:ilvl w:val="0"/>
          <w:numId w:val="2"/>
        </w:numPr>
        <w:tabs>
          <w:tab w:val="left" w:pos="1481"/>
        </w:tabs>
        <w:ind w:hanging="361"/>
      </w:pPr>
      <w:r>
        <w:rPr>
          <w:b/>
        </w:rPr>
        <w:t xml:space="preserve">Drag </w:t>
      </w:r>
      <w:r>
        <w:t>the visual to the top left corner of the</w:t>
      </w:r>
      <w:r>
        <w:rPr>
          <w:spacing w:val="-4"/>
        </w:rPr>
        <w:t xml:space="preserve"> </w:t>
      </w:r>
      <w:r>
        <w:t>page.</w:t>
      </w:r>
    </w:p>
    <w:p w14:paraId="5037E45C" w14:textId="77777777" w:rsidR="0053186D" w:rsidRDefault="0053186D">
      <w:pPr>
        <w:sectPr w:rsidR="0053186D">
          <w:headerReference w:type="default" r:id="rId62"/>
          <w:footerReference w:type="default" r:id="rId63"/>
          <w:pgSz w:w="11910" w:h="16840"/>
          <w:pgMar w:top="1440" w:right="0" w:bottom="1180" w:left="680" w:header="0" w:footer="990" w:gutter="0"/>
          <w:pgNumType w:start="19"/>
          <w:cols w:space="720"/>
        </w:sectPr>
      </w:pPr>
    </w:p>
    <w:p w14:paraId="0B407D1C" w14:textId="77777777" w:rsidR="0053186D" w:rsidRDefault="00C82836">
      <w:pPr>
        <w:pStyle w:val="BodyText"/>
        <w:spacing w:before="28"/>
        <w:ind w:left="760"/>
      </w:pPr>
      <w:r>
        <w:rPr>
          <w:b/>
        </w:rPr>
        <w:lastRenderedPageBreak/>
        <w:t xml:space="preserve">Note: </w:t>
      </w:r>
      <w:r>
        <w:t>The logo is transparent. You need to place it on the blue background to see it.</w:t>
      </w:r>
    </w:p>
    <w:p w14:paraId="440C4CED" w14:textId="77777777" w:rsidR="0053186D" w:rsidRDefault="00C82836">
      <w:pPr>
        <w:pStyle w:val="BodyText"/>
        <w:spacing w:before="130"/>
        <w:ind w:left="760"/>
      </w:pPr>
      <w:r>
        <w:t>Now let’s change the font color of the report title.</w:t>
      </w:r>
    </w:p>
    <w:p w14:paraId="26EFEAF4" w14:textId="77777777" w:rsidR="0053186D" w:rsidRDefault="00C82836">
      <w:pPr>
        <w:pStyle w:val="ListParagraph"/>
        <w:numPr>
          <w:ilvl w:val="0"/>
          <w:numId w:val="2"/>
        </w:numPr>
        <w:tabs>
          <w:tab w:val="left" w:pos="1481"/>
        </w:tabs>
        <w:spacing w:before="132"/>
        <w:ind w:hanging="361"/>
      </w:pPr>
      <w:r>
        <w:t xml:space="preserve">Highlight </w:t>
      </w:r>
      <w:r>
        <w:rPr>
          <w:b/>
        </w:rPr>
        <w:t>Manufacturer</w:t>
      </w:r>
      <w:r>
        <w:rPr>
          <w:b/>
          <w:spacing w:val="-1"/>
        </w:rPr>
        <w:t xml:space="preserve"> </w:t>
      </w:r>
      <w:r>
        <w:rPr>
          <w:b/>
        </w:rPr>
        <w:t>Analysis</w:t>
      </w:r>
      <w:r>
        <w:t>.</w:t>
      </w:r>
    </w:p>
    <w:p w14:paraId="5D1557B9" w14:textId="77777777" w:rsidR="0053186D" w:rsidRDefault="00C82836">
      <w:pPr>
        <w:pStyle w:val="ListParagraph"/>
        <w:numPr>
          <w:ilvl w:val="0"/>
          <w:numId w:val="2"/>
        </w:numPr>
        <w:tabs>
          <w:tab w:val="left" w:pos="1481"/>
        </w:tabs>
        <w:spacing w:before="20"/>
        <w:ind w:hanging="361"/>
      </w:pPr>
      <w:r>
        <w:t xml:space="preserve">Click the arrow next to the </w:t>
      </w:r>
      <w:r>
        <w:rPr>
          <w:b/>
        </w:rPr>
        <w:t xml:space="preserve">A </w:t>
      </w:r>
      <w:r>
        <w:t xml:space="preserve">for the font color. Select the </w:t>
      </w:r>
      <w:r>
        <w:rPr>
          <w:b/>
        </w:rPr>
        <w:t>white</w:t>
      </w:r>
      <w:r>
        <w:rPr>
          <w:b/>
          <w:spacing w:val="-15"/>
        </w:rPr>
        <w:t xml:space="preserve"> </w:t>
      </w:r>
      <w:r>
        <w:t>color.</w:t>
      </w:r>
    </w:p>
    <w:p w14:paraId="16D3402E" w14:textId="77777777" w:rsidR="0053186D" w:rsidRDefault="00C82836">
      <w:pPr>
        <w:pStyle w:val="ListParagraph"/>
        <w:numPr>
          <w:ilvl w:val="0"/>
          <w:numId w:val="2"/>
        </w:numPr>
        <w:tabs>
          <w:tab w:val="left" w:pos="1481"/>
        </w:tabs>
        <w:ind w:hanging="361"/>
        <w:rPr>
          <w:b/>
        </w:rPr>
      </w:pPr>
      <w:r>
        <w:t xml:space="preserve">Change the </w:t>
      </w:r>
      <w:r>
        <w:rPr>
          <w:b/>
        </w:rPr>
        <w:t xml:space="preserve">size </w:t>
      </w:r>
      <w:r>
        <w:t xml:space="preserve">of the </w:t>
      </w:r>
      <w:r>
        <w:rPr>
          <w:b/>
        </w:rPr>
        <w:t xml:space="preserve">font </w:t>
      </w:r>
      <w:r>
        <w:t>to</w:t>
      </w:r>
      <w:r>
        <w:rPr>
          <w:spacing w:val="-7"/>
        </w:rPr>
        <w:t xml:space="preserve"> </w:t>
      </w:r>
      <w:r>
        <w:rPr>
          <w:b/>
        </w:rPr>
        <w:t>24</w:t>
      </w:r>
    </w:p>
    <w:p w14:paraId="4151F4BC" w14:textId="77777777" w:rsidR="0053186D" w:rsidRDefault="00C82836">
      <w:pPr>
        <w:pStyle w:val="BodyText"/>
        <w:spacing w:before="6"/>
        <w:rPr>
          <w:b/>
          <w:sz w:val="23"/>
        </w:rPr>
      </w:pPr>
      <w:r>
        <w:pict w14:anchorId="37DAE4A4">
          <v:group id="_x0000_s1050" style="position:absolute;margin-left:108.75pt;margin-top:16.35pt;width:196.15pt;height:285.5pt;z-index:-15711744;mso-wrap-distance-left:0;mso-wrap-distance-right:0;mso-position-horizontal-relative:page" coordorigin="2175,327" coordsize="3923,5710">
            <v:shape id="_x0000_s1052" type="#_x0000_t75" alt="Screen shows how to change the font color for the title of the report" style="position:absolute;left:2292;top:385;width:3791;height:5636">
              <v:imagedata r:id="rId64" o:title=""/>
            </v:shape>
            <v:rect id="_x0000_s1051" style="position:absolute;left:2182;top:334;width:3908;height:5695" filled="f"/>
            <w10:wrap type="topAndBottom" anchorx="page"/>
          </v:group>
        </w:pict>
      </w:r>
    </w:p>
    <w:p w14:paraId="0026A9D7" w14:textId="77777777" w:rsidR="0053186D" w:rsidRDefault="0053186D">
      <w:pPr>
        <w:pStyle w:val="BodyText"/>
        <w:spacing w:before="8"/>
        <w:rPr>
          <w:b/>
          <w:sz w:val="32"/>
        </w:rPr>
      </w:pPr>
    </w:p>
    <w:p w14:paraId="664E52E7" w14:textId="77777777" w:rsidR="0053186D" w:rsidRDefault="00C82836">
      <w:pPr>
        <w:pStyle w:val="ListParagraph"/>
        <w:numPr>
          <w:ilvl w:val="0"/>
          <w:numId w:val="2"/>
        </w:numPr>
        <w:tabs>
          <w:tab w:val="left" w:pos="1481"/>
        </w:tabs>
        <w:spacing w:before="0"/>
        <w:ind w:hanging="361"/>
      </w:pPr>
      <w:r>
        <w:t xml:space="preserve">Click on </w:t>
      </w:r>
      <w:r>
        <w:rPr>
          <w:b/>
        </w:rPr>
        <w:t xml:space="preserve">Background </w:t>
      </w:r>
      <w:r>
        <w:t xml:space="preserve">in the </w:t>
      </w:r>
      <w:r>
        <w:rPr>
          <w:b/>
        </w:rPr>
        <w:t xml:space="preserve">Visualizations </w:t>
      </w:r>
      <w:r>
        <w:t>pane and select the blue color shown</w:t>
      </w:r>
      <w:r>
        <w:rPr>
          <w:spacing w:val="-8"/>
        </w:rPr>
        <w:t xml:space="preserve"> </w:t>
      </w:r>
      <w:r>
        <w:t>below.</w:t>
      </w:r>
    </w:p>
    <w:p w14:paraId="65CF51CB" w14:textId="77777777" w:rsidR="0053186D" w:rsidRDefault="00C82836">
      <w:pPr>
        <w:pStyle w:val="BodyText"/>
        <w:spacing w:before="5"/>
      </w:pPr>
      <w:r>
        <w:pict w14:anchorId="63824383">
          <v:group id="_x0000_s1047" alt="Screenshot shows how to change the background of the newly added logo" style="position:absolute;margin-left:108pt;margin-top:15.65pt;width:221pt;height:193.95pt;z-index:-15711232;mso-wrap-distance-left:0;mso-wrap-distance-right:0;mso-position-horizontal-relative:page" coordorigin="2160,313" coordsize="4420,3879">
            <v:shape id="_x0000_s1049" type="#_x0000_t75" alt="Screenshot shows how to change the background of the newly added logo" style="position:absolute;left:2179;top:331;width:4380;height:3840">
              <v:imagedata r:id="rId65" o:title=""/>
            </v:shape>
            <v:shape id="_x0000_s1048" style="position:absolute;left:2160;top:313;width:4420;height:3879" coordorigin="2160,313" coordsize="4420,3879" o:spt="100" adj="0,,0" path="m2180,4173r-20,l2160,4192r20,l2180,4173xm2180,333r-20,l2160,4173r20,l2180,333xm2180,313r-20,l2160,333r20,l2180,313xm6580,4173r-19,l2180,4173r,19l6561,4192r19,l6580,4173xm6580,333r-19,l6561,4173r19,l6580,333xm6580,313r-19,l2180,313r,20l6561,333r19,l6580,313xe" fillcolor="black" stroked="f">
              <v:stroke joinstyle="round"/>
              <v:formulas/>
              <v:path arrowok="t" o:connecttype="segments"/>
            </v:shape>
            <w10:wrap type="topAndBottom" anchorx="page"/>
          </v:group>
        </w:pict>
      </w:r>
    </w:p>
    <w:p w14:paraId="5D81B3DB" w14:textId="77777777" w:rsidR="0053186D" w:rsidRDefault="0053186D">
      <w:pPr>
        <w:pStyle w:val="BodyText"/>
        <w:spacing w:before="4"/>
        <w:rPr>
          <w:sz w:val="18"/>
        </w:rPr>
      </w:pPr>
    </w:p>
    <w:p w14:paraId="53DDD3F7" w14:textId="77777777" w:rsidR="0053186D" w:rsidRDefault="00C82836">
      <w:pPr>
        <w:pStyle w:val="BodyText"/>
        <w:spacing w:before="56" w:line="252" w:lineRule="auto"/>
        <w:ind w:left="774" w:right="1407" w:hanging="15"/>
      </w:pPr>
      <w:r>
        <w:t>Out of the box, Power BI has a large selection of visuals. However, there may be a use-case when you need a custom visual. To meet this requir</w:t>
      </w:r>
      <w:r>
        <w:t>ement, the visualization engine is open-sourced. The Power</w:t>
      </w:r>
    </w:p>
    <w:p w14:paraId="00198ACB" w14:textId="77777777" w:rsidR="0053186D" w:rsidRDefault="0053186D">
      <w:pPr>
        <w:spacing w:line="252" w:lineRule="auto"/>
        <w:sectPr w:rsidR="0053186D">
          <w:headerReference w:type="default" r:id="rId66"/>
          <w:footerReference w:type="default" r:id="rId67"/>
          <w:pgSz w:w="11910" w:h="16840"/>
          <w:pgMar w:top="1400" w:right="0" w:bottom="1180" w:left="680" w:header="0" w:footer="990" w:gutter="0"/>
          <w:pgNumType w:start="20"/>
          <w:cols w:space="720"/>
        </w:sectPr>
      </w:pPr>
    </w:p>
    <w:p w14:paraId="6EEE3BF9" w14:textId="77777777" w:rsidR="0053186D" w:rsidRDefault="00C82836">
      <w:pPr>
        <w:pStyle w:val="BodyText"/>
        <w:spacing w:before="28" w:line="249" w:lineRule="auto"/>
        <w:ind w:left="774" w:right="1946"/>
      </w:pPr>
      <w:r>
        <w:lastRenderedPageBreak/>
        <w:t>BI community contributes visuals in the marketplace. You can add and use these visuals in your reports.</w:t>
      </w:r>
    </w:p>
    <w:p w14:paraId="447FC26F" w14:textId="77777777" w:rsidR="0053186D" w:rsidRDefault="00C82836">
      <w:pPr>
        <w:pStyle w:val="BodyText"/>
        <w:spacing w:before="121" w:line="355" w:lineRule="auto"/>
        <w:ind w:left="760" w:right="2806"/>
      </w:pPr>
      <w:r>
        <w:t>There is also an option to create your own visual and import it into Power BI Desktop. Now let’s add a custom visual.</w:t>
      </w:r>
    </w:p>
    <w:p w14:paraId="7452F111" w14:textId="77777777" w:rsidR="0053186D" w:rsidRDefault="0053186D">
      <w:pPr>
        <w:pStyle w:val="BodyText"/>
        <w:spacing w:before="11"/>
        <w:rPr>
          <w:sz w:val="23"/>
        </w:rPr>
      </w:pPr>
    </w:p>
    <w:p w14:paraId="2CF703BA" w14:textId="77777777" w:rsidR="0053186D" w:rsidRDefault="00C82836">
      <w:pPr>
        <w:pStyle w:val="ListParagraph"/>
        <w:numPr>
          <w:ilvl w:val="0"/>
          <w:numId w:val="2"/>
        </w:numPr>
        <w:tabs>
          <w:tab w:val="left" w:pos="2200"/>
          <w:tab w:val="left" w:pos="2201"/>
        </w:tabs>
        <w:spacing w:before="0"/>
        <w:ind w:left="2200" w:hanging="1081"/>
      </w:pPr>
      <w:r>
        <w:t xml:space="preserve">From </w:t>
      </w:r>
      <w:r>
        <w:rPr>
          <w:b/>
        </w:rPr>
        <w:t xml:space="preserve">Visualizations </w:t>
      </w:r>
      <w:r>
        <w:t>section, clic</w:t>
      </w:r>
      <w:r>
        <w:t>k the ellipse in the last row of</w:t>
      </w:r>
      <w:r>
        <w:rPr>
          <w:spacing w:val="-7"/>
        </w:rPr>
        <w:t xml:space="preserve"> </w:t>
      </w:r>
      <w:r>
        <w:t>visuals.</w:t>
      </w:r>
    </w:p>
    <w:p w14:paraId="1B56B570" w14:textId="77777777" w:rsidR="0053186D" w:rsidRDefault="00C82836">
      <w:pPr>
        <w:pStyle w:val="ListParagraph"/>
        <w:numPr>
          <w:ilvl w:val="0"/>
          <w:numId w:val="2"/>
        </w:numPr>
        <w:tabs>
          <w:tab w:val="left" w:pos="2200"/>
          <w:tab w:val="left" w:pos="2201"/>
        </w:tabs>
        <w:ind w:left="2200" w:hanging="1081"/>
      </w:pPr>
      <w:r>
        <w:t xml:space="preserve">Click </w:t>
      </w:r>
      <w:r>
        <w:rPr>
          <w:b/>
        </w:rPr>
        <w:t>Get more</w:t>
      </w:r>
      <w:r>
        <w:rPr>
          <w:b/>
          <w:spacing w:val="-3"/>
        </w:rPr>
        <w:t xml:space="preserve"> </w:t>
      </w:r>
      <w:r>
        <w:rPr>
          <w:b/>
        </w:rPr>
        <w:t>visuals</w:t>
      </w:r>
      <w:r>
        <w:t>.</w:t>
      </w:r>
    </w:p>
    <w:p w14:paraId="687B4C5F" w14:textId="77777777" w:rsidR="0053186D" w:rsidRDefault="00C82836">
      <w:pPr>
        <w:pStyle w:val="BodyText"/>
        <w:spacing w:before="7"/>
        <w:rPr>
          <w:sz w:val="23"/>
        </w:rPr>
      </w:pPr>
      <w:r>
        <w:pict w14:anchorId="1764F3ED">
          <v:group id="_x0000_s1044" alt="Screen shows how to import more visuals to the file" style="position:absolute;margin-left:108.75pt;margin-top:16.4pt;width:143pt;height:208.7pt;z-index:-15710720;mso-wrap-distance-left:0;mso-wrap-distance-right:0;mso-position-horizontal-relative:page" coordorigin="2175,328" coordsize="2860,4174">
            <v:shape id="_x0000_s1046" type="#_x0000_t75" alt="Screen shows how to import more visuals to the file" style="position:absolute;left:2198;top:342;width:2822;height:4128">
              <v:imagedata r:id="rId68" o:title=""/>
            </v:shape>
            <v:rect id="_x0000_s1045" style="position:absolute;left:2182;top:335;width:2845;height:4159" filled="f"/>
            <w10:wrap type="topAndBottom" anchorx="page"/>
          </v:group>
        </w:pict>
      </w:r>
    </w:p>
    <w:p w14:paraId="5D2DCBAD" w14:textId="77777777" w:rsidR="0053186D" w:rsidRDefault="0053186D">
      <w:pPr>
        <w:pStyle w:val="BodyText"/>
      </w:pPr>
    </w:p>
    <w:p w14:paraId="40EB8CA8" w14:textId="77777777" w:rsidR="0053186D" w:rsidRDefault="0053186D">
      <w:pPr>
        <w:pStyle w:val="BodyText"/>
        <w:spacing w:before="9"/>
        <w:rPr>
          <w:sz w:val="25"/>
        </w:rPr>
      </w:pPr>
    </w:p>
    <w:p w14:paraId="277FD695" w14:textId="77777777" w:rsidR="0053186D" w:rsidRDefault="00C82836">
      <w:pPr>
        <w:pStyle w:val="ListParagraph"/>
        <w:numPr>
          <w:ilvl w:val="0"/>
          <w:numId w:val="2"/>
        </w:numPr>
        <w:tabs>
          <w:tab w:val="left" w:pos="2200"/>
          <w:tab w:val="left" w:pos="2201"/>
        </w:tabs>
        <w:spacing w:before="0"/>
        <w:ind w:left="2200" w:hanging="1081"/>
      </w:pPr>
      <w:r>
        <w:t xml:space="preserve">Type </w:t>
      </w:r>
      <w:r>
        <w:rPr>
          <w:b/>
        </w:rPr>
        <w:t xml:space="preserve">play axis </w:t>
      </w:r>
      <w:r>
        <w:t xml:space="preserve">in the </w:t>
      </w:r>
      <w:r>
        <w:rPr>
          <w:b/>
        </w:rPr>
        <w:t xml:space="preserve">search box </w:t>
      </w:r>
      <w:r>
        <w:t xml:space="preserve">and click the </w:t>
      </w:r>
      <w:r>
        <w:rPr>
          <w:b/>
        </w:rPr>
        <w:t>Search</w:t>
      </w:r>
      <w:r>
        <w:rPr>
          <w:b/>
          <w:spacing w:val="-3"/>
        </w:rPr>
        <w:t xml:space="preserve"> </w:t>
      </w:r>
      <w:r>
        <w:t>icon.</w:t>
      </w:r>
    </w:p>
    <w:p w14:paraId="6E57EBE4" w14:textId="77777777" w:rsidR="0053186D" w:rsidRDefault="00C82836">
      <w:pPr>
        <w:pStyle w:val="ListParagraph"/>
        <w:numPr>
          <w:ilvl w:val="0"/>
          <w:numId w:val="2"/>
        </w:numPr>
        <w:tabs>
          <w:tab w:val="left" w:pos="2200"/>
          <w:tab w:val="left" w:pos="2201"/>
        </w:tabs>
        <w:ind w:left="2200" w:hanging="1081"/>
      </w:pPr>
      <w:r>
        <w:t xml:space="preserve">Click the </w:t>
      </w:r>
      <w:r>
        <w:rPr>
          <w:b/>
        </w:rPr>
        <w:t xml:space="preserve">Add </w:t>
      </w:r>
      <w:r>
        <w:t xml:space="preserve">next to the </w:t>
      </w:r>
      <w:r>
        <w:rPr>
          <w:b/>
        </w:rPr>
        <w:t>Play Axis (Dynamic</w:t>
      </w:r>
      <w:r>
        <w:rPr>
          <w:b/>
          <w:spacing w:val="-8"/>
        </w:rPr>
        <w:t xml:space="preserve"> </w:t>
      </w:r>
      <w:r>
        <w:rPr>
          <w:b/>
        </w:rPr>
        <w:t>Slicer)</w:t>
      </w:r>
      <w:r>
        <w:t>.</w:t>
      </w:r>
    </w:p>
    <w:p w14:paraId="3E017AE5" w14:textId="77777777" w:rsidR="0053186D" w:rsidRDefault="00C82836">
      <w:pPr>
        <w:pStyle w:val="BodyText"/>
        <w:spacing w:before="2"/>
      </w:pPr>
      <w:r>
        <w:pict w14:anchorId="16EE7DD4">
          <v:group id="_x0000_s1041" alt="Sceenshot of the play axis visual from the custom visuals page" style="position:absolute;margin-left:112.6pt;margin-top:15.5pt;width:409.4pt;height:281.85pt;z-index:-15710208;mso-wrap-distance-left:0;mso-wrap-distance-right:0;mso-position-horizontal-relative:page" coordorigin="2252,310" coordsize="8188,5637">
            <v:shape id="_x0000_s1043" type="#_x0000_t75" alt="Sceenshot of the play axis visual from the custom visuals page" style="position:absolute;left:2320;top:378;width:8091;height:5547">
              <v:imagedata r:id="rId69" o:title=""/>
            </v:shape>
            <v:shape id="_x0000_s1042" style="position:absolute;left:2251;top:310;width:8188;height:5637" coordorigin="2252,310" coordsize="8188,5637" o:spt="100" adj="0,,0" path="m2271,5927r-19,l2252,5947r19,l2271,5927xm2271,310r-19,l2252,5927r19,l2271,310xm10420,5927r-8149,l2271,5947r8149,l10420,5927xm10420,310r-8149,l2271,330r8149,l10420,310xm10440,5927r-20,l10420,5947r20,l10440,5927xm10440,310r-20,l10420,5927r20,l10440,310xe" fillcolor="black" stroked="f">
              <v:stroke joinstyle="round"/>
              <v:formulas/>
              <v:path arrowok="t" o:connecttype="segments"/>
            </v:shape>
            <w10:wrap type="topAndBottom" anchorx="page"/>
          </v:group>
        </w:pict>
      </w:r>
    </w:p>
    <w:p w14:paraId="59D480C7" w14:textId="77777777" w:rsidR="0053186D" w:rsidRDefault="0053186D">
      <w:pPr>
        <w:sectPr w:rsidR="0053186D">
          <w:headerReference w:type="default" r:id="rId70"/>
          <w:footerReference w:type="default" r:id="rId71"/>
          <w:pgSz w:w="11910" w:h="16840"/>
          <w:pgMar w:top="1400" w:right="0" w:bottom="1180" w:left="680" w:header="0" w:footer="990" w:gutter="0"/>
          <w:pgNumType w:start="21"/>
          <w:cols w:space="720"/>
        </w:sectPr>
      </w:pPr>
    </w:p>
    <w:p w14:paraId="485D271D" w14:textId="77777777" w:rsidR="0053186D" w:rsidRDefault="00C82836">
      <w:pPr>
        <w:pStyle w:val="BodyText"/>
        <w:spacing w:before="136" w:line="259" w:lineRule="auto"/>
        <w:ind w:left="760" w:right="1464"/>
      </w:pPr>
      <w:r>
        <w:rPr>
          <w:b/>
        </w:rPr>
        <w:lastRenderedPageBreak/>
        <w:t>Note</w:t>
      </w:r>
      <w:r>
        <w:t>: Notice the checkmark in the blue star. This image is used to identify certified custom visuals. Custom visuals that meet Power BI teams coding requirements are certified. Certified custom visuals support features like export to PowerPoint and the ability</w:t>
      </w:r>
      <w:r>
        <w:t xml:space="preserve"> to display in subscription emails which are not supported by non-certified custom visuals.</w:t>
      </w:r>
    </w:p>
    <w:p w14:paraId="38B24EB0" w14:textId="77777777" w:rsidR="0053186D" w:rsidRDefault="0053186D">
      <w:pPr>
        <w:pStyle w:val="BodyText"/>
        <w:spacing w:before="9"/>
        <w:rPr>
          <w:sz w:val="23"/>
        </w:rPr>
      </w:pPr>
    </w:p>
    <w:p w14:paraId="2B8196E5" w14:textId="77777777" w:rsidR="0053186D" w:rsidRDefault="00C82836">
      <w:pPr>
        <w:pStyle w:val="ListParagraph"/>
        <w:numPr>
          <w:ilvl w:val="0"/>
          <w:numId w:val="2"/>
        </w:numPr>
        <w:tabs>
          <w:tab w:val="left" w:pos="2200"/>
          <w:tab w:val="left" w:pos="2201"/>
        </w:tabs>
        <w:spacing w:before="0"/>
        <w:ind w:left="2200" w:hanging="1081"/>
      </w:pPr>
      <w:r>
        <w:t xml:space="preserve">The </w:t>
      </w:r>
      <w:r>
        <w:rPr>
          <w:b/>
        </w:rPr>
        <w:t xml:space="preserve">import custom visual </w:t>
      </w:r>
      <w:r>
        <w:t>dialog opens. Click</w:t>
      </w:r>
      <w:r>
        <w:rPr>
          <w:spacing w:val="-8"/>
        </w:rPr>
        <w:t xml:space="preserve"> </w:t>
      </w:r>
      <w:r>
        <w:rPr>
          <w:b/>
        </w:rPr>
        <w:t>OK</w:t>
      </w:r>
      <w:r>
        <w:t>.</w:t>
      </w:r>
    </w:p>
    <w:p w14:paraId="2586AAAE" w14:textId="77777777" w:rsidR="0053186D" w:rsidRDefault="00C82836">
      <w:pPr>
        <w:pStyle w:val="ListParagraph"/>
        <w:numPr>
          <w:ilvl w:val="0"/>
          <w:numId w:val="2"/>
        </w:numPr>
        <w:tabs>
          <w:tab w:val="left" w:pos="2200"/>
          <w:tab w:val="left" w:pos="2201"/>
        </w:tabs>
        <w:ind w:left="2200" w:hanging="1081"/>
      </w:pPr>
      <w:r>
        <w:t>Notice a new visual is added to the list of available</w:t>
      </w:r>
      <w:r>
        <w:rPr>
          <w:spacing w:val="-13"/>
        </w:rPr>
        <w:t xml:space="preserve"> </w:t>
      </w:r>
      <w:r>
        <w:t>visuals.</w:t>
      </w:r>
    </w:p>
    <w:p w14:paraId="3A4EA6BC" w14:textId="77777777" w:rsidR="0053186D" w:rsidRDefault="00C82836">
      <w:pPr>
        <w:pStyle w:val="ListParagraph"/>
        <w:numPr>
          <w:ilvl w:val="0"/>
          <w:numId w:val="2"/>
        </w:numPr>
        <w:tabs>
          <w:tab w:val="left" w:pos="2200"/>
          <w:tab w:val="left" w:pos="2201"/>
        </w:tabs>
        <w:ind w:left="2200" w:hanging="1081"/>
      </w:pPr>
      <w:r>
        <w:t>Click on the white space in the</w:t>
      </w:r>
      <w:r>
        <w:rPr>
          <w:spacing w:val="-11"/>
        </w:rPr>
        <w:t xml:space="preserve"> </w:t>
      </w:r>
      <w:r>
        <w:t>canvas.</w:t>
      </w:r>
    </w:p>
    <w:p w14:paraId="765F45BF" w14:textId="77777777" w:rsidR="0053186D" w:rsidRDefault="00C82836">
      <w:pPr>
        <w:pStyle w:val="ListParagraph"/>
        <w:numPr>
          <w:ilvl w:val="0"/>
          <w:numId w:val="2"/>
        </w:numPr>
        <w:tabs>
          <w:tab w:val="left" w:pos="2200"/>
          <w:tab w:val="left" w:pos="2201"/>
        </w:tabs>
        <w:spacing w:before="19"/>
        <w:ind w:left="2200" w:hanging="1081"/>
      </w:pPr>
      <w:r>
        <w:t xml:space="preserve">From the </w:t>
      </w:r>
      <w:r>
        <w:rPr>
          <w:b/>
        </w:rPr>
        <w:t>Vi</w:t>
      </w:r>
      <w:r>
        <w:rPr>
          <w:b/>
        </w:rPr>
        <w:t xml:space="preserve">sualizations </w:t>
      </w:r>
      <w:r>
        <w:t xml:space="preserve">section, click the newly imported </w:t>
      </w:r>
      <w:r>
        <w:rPr>
          <w:b/>
        </w:rPr>
        <w:t>Play Axis</w:t>
      </w:r>
      <w:r>
        <w:rPr>
          <w:b/>
          <w:spacing w:val="-8"/>
        </w:rPr>
        <w:t xml:space="preserve"> </w:t>
      </w:r>
      <w:r>
        <w:t>visual.</w:t>
      </w:r>
    </w:p>
    <w:p w14:paraId="4003AD38" w14:textId="77777777" w:rsidR="0053186D" w:rsidRDefault="00C82836">
      <w:pPr>
        <w:pStyle w:val="ListParagraph"/>
        <w:numPr>
          <w:ilvl w:val="0"/>
          <w:numId w:val="2"/>
        </w:numPr>
        <w:tabs>
          <w:tab w:val="left" w:pos="2200"/>
          <w:tab w:val="left" w:pos="2201"/>
        </w:tabs>
        <w:ind w:left="2200" w:hanging="1081"/>
      </w:pPr>
      <w:r>
        <w:t xml:space="preserve">From the </w:t>
      </w:r>
      <w:r>
        <w:rPr>
          <w:b/>
        </w:rPr>
        <w:t xml:space="preserve">Fields </w:t>
      </w:r>
      <w:r>
        <w:t xml:space="preserve">section, click the checkbox next to the </w:t>
      </w:r>
      <w:r>
        <w:rPr>
          <w:b/>
        </w:rPr>
        <w:t xml:space="preserve">Date </w:t>
      </w:r>
      <w:r>
        <w:t xml:space="preserve">field in the </w:t>
      </w:r>
      <w:r>
        <w:rPr>
          <w:b/>
        </w:rPr>
        <w:t>Date</w:t>
      </w:r>
      <w:r>
        <w:rPr>
          <w:b/>
          <w:spacing w:val="-14"/>
        </w:rPr>
        <w:t xml:space="preserve"> </w:t>
      </w:r>
      <w:r>
        <w:t>table.</w:t>
      </w:r>
    </w:p>
    <w:p w14:paraId="6819087F" w14:textId="77777777" w:rsidR="0053186D" w:rsidRDefault="00C82836">
      <w:pPr>
        <w:pStyle w:val="ListParagraph"/>
        <w:numPr>
          <w:ilvl w:val="0"/>
          <w:numId w:val="2"/>
        </w:numPr>
        <w:tabs>
          <w:tab w:val="left" w:pos="2200"/>
          <w:tab w:val="left" w:pos="2201"/>
        </w:tabs>
        <w:ind w:left="2200" w:hanging="1081"/>
      </w:pPr>
      <w:r>
        <w:t xml:space="preserve">From the </w:t>
      </w:r>
      <w:r>
        <w:rPr>
          <w:b/>
        </w:rPr>
        <w:t xml:space="preserve">Visualizations </w:t>
      </w:r>
      <w:r>
        <w:t xml:space="preserve">panel, click the </w:t>
      </w:r>
      <w:r>
        <w:rPr>
          <w:b/>
        </w:rPr>
        <w:t>paint roller</w:t>
      </w:r>
      <w:r>
        <w:rPr>
          <w:b/>
          <w:spacing w:val="-2"/>
        </w:rPr>
        <w:t xml:space="preserve"> </w:t>
      </w:r>
      <w:r>
        <w:t>icon.</w:t>
      </w:r>
    </w:p>
    <w:p w14:paraId="2367D119" w14:textId="77777777" w:rsidR="0053186D" w:rsidRDefault="00C82836">
      <w:pPr>
        <w:pStyle w:val="ListParagraph"/>
        <w:numPr>
          <w:ilvl w:val="0"/>
          <w:numId w:val="2"/>
        </w:numPr>
        <w:tabs>
          <w:tab w:val="left" w:pos="2200"/>
          <w:tab w:val="left" w:pos="2201"/>
        </w:tabs>
        <w:ind w:left="2200" w:hanging="1081"/>
      </w:pPr>
      <w:r>
        <w:t xml:space="preserve">Expand the </w:t>
      </w:r>
      <w:r>
        <w:rPr>
          <w:b/>
        </w:rPr>
        <w:t>Colors</w:t>
      </w:r>
      <w:r>
        <w:rPr>
          <w:b/>
          <w:spacing w:val="-4"/>
        </w:rPr>
        <w:t xml:space="preserve"> </w:t>
      </w:r>
      <w:r>
        <w:t>section.</w:t>
      </w:r>
    </w:p>
    <w:p w14:paraId="60CD6134" w14:textId="77777777" w:rsidR="0053186D" w:rsidRDefault="00C82836">
      <w:pPr>
        <w:pStyle w:val="ListParagraph"/>
        <w:numPr>
          <w:ilvl w:val="0"/>
          <w:numId w:val="2"/>
        </w:numPr>
        <w:tabs>
          <w:tab w:val="left" w:pos="2200"/>
          <w:tab w:val="left" w:pos="2201"/>
        </w:tabs>
        <w:spacing w:before="20"/>
        <w:ind w:left="2200" w:hanging="1081"/>
      </w:pPr>
      <w:r>
        <w:t xml:space="preserve">Enable the </w:t>
      </w:r>
      <w:r>
        <w:rPr>
          <w:b/>
        </w:rPr>
        <w:t>Show all</w:t>
      </w:r>
      <w:r>
        <w:rPr>
          <w:b/>
          <w:spacing w:val="-5"/>
        </w:rPr>
        <w:t xml:space="preserve"> </w:t>
      </w:r>
      <w:r>
        <w:t>option.</w:t>
      </w:r>
    </w:p>
    <w:p w14:paraId="4216FFC7" w14:textId="77777777" w:rsidR="0053186D" w:rsidRDefault="00C82836">
      <w:pPr>
        <w:pStyle w:val="ListParagraph"/>
        <w:numPr>
          <w:ilvl w:val="0"/>
          <w:numId w:val="2"/>
        </w:numPr>
        <w:tabs>
          <w:tab w:val="left" w:pos="2200"/>
          <w:tab w:val="left" w:pos="2201"/>
        </w:tabs>
        <w:spacing w:before="21"/>
        <w:ind w:left="2200" w:hanging="1081"/>
      </w:pPr>
      <w:r>
        <w:rPr>
          <w:b/>
        </w:rPr>
        <w:t xml:space="preserve">Resize </w:t>
      </w:r>
      <w:r>
        <w:t xml:space="preserve">and </w:t>
      </w:r>
      <w:r>
        <w:rPr>
          <w:b/>
        </w:rPr>
        <w:t xml:space="preserve">position </w:t>
      </w:r>
      <w:r>
        <w:t>the visual as shown in the screenshot</w:t>
      </w:r>
      <w:r>
        <w:rPr>
          <w:spacing w:val="-6"/>
        </w:rPr>
        <w:t xml:space="preserve"> </w:t>
      </w:r>
      <w:r>
        <w:t>below.</w:t>
      </w:r>
    </w:p>
    <w:p w14:paraId="075F40C0" w14:textId="77777777" w:rsidR="0053186D" w:rsidRDefault="00C82836">
      <w:pPr>
        <w:pStyle w:val="BodyText"/>
        <w:spacing w:before="6"/>
        <w:rPr>
          <w:sz w:val="23"/>
        </w:rPr>
      </w:pPr>
      <w:r>
        <w:pict w14:anchorId="565DE05E">
          <v:group id="_x0000_s1038" alt="Screenshot showing how to change colors of a play axis visual" style="position:absolute;margin-left:108.75pt;margin-top:16.35pt;width:443.5pt;height:285.5pt;z-index:-15709696;mso-wrap-distance-left:0;mso-wrap-distance-right:0;mso-position-horizontal-relative:page" coordorigin="2175,327" coordsize="8870,5710">
            <v:shape id="_x0000_s1040" type="#_x0000_t75" alt="Screenshot showing how to change colors of a play axis visual" style="position:absolute;left:2190;top:341;width:8840;height:5680">
              <v:imagedata r:id="rId72" o:title=""/>
            </v:shape>
            <v:rect id="_x0000_s1039" style="position:absolute;left:2182;top:334;width:8855;height:5695" filled="f"/>
            <w10:wrap type="topAndBottom" anchorx="page"/>
          </v:group>
        </w:pict>
      </w:r>
    </w:p>
    <w:p w14:paraId="6C43B5DA" w14:textId="77777777" w:rsidR="0053186D" w:rsidRDefault="0053186D">
      <w:pPr>
        <w:pStyle w:val="BodyText"/>
        <w:spacing w:before="7"/>
        <w:rPr>
          <w:sz w:val="23"/>
        </w:rPr>
      </w:pPr>
    </w:p>
    <w:p w14:paraId="7CA45D8F" w14:textId="77777777" w:rsidR="0053186D" w:rsidRDefault="00C82836">
      <w:pPr>
        <w:pStyle w:val="BodyText"/>
        <w:spacing w:line="259" w:lineRule="auto"/>
        <w:ind w:left="760" w:right="1758"/>
        <w:jc w:val="both"/>
      </w:pPr>
      <w:r>
        <w:t>Now that we have a report ready, let’s use Bookmarks to tell the story we discovered. Bookmarks capture the currently configured view of a report page, including filtering and the state of visuals which helps to make it easier to present the story.</w:t>
      </w:r>
    </w:p>
    <w:p w14:paraId="48A63068" w14:textId="77777777" w:rsidR="0053186D" w:rsidRDefault="0053186D">
      <w:pPr>
        <w:pStyle w:val="BodyText"/>
        <w:spacing w:before="9"/>
        <w:rPr>
          <w:sz w:val="23"/>
        </w:rPr>
      </w:pPr>
    </w:p>
    <w:p w14:paraId="2A9BF08E" w14:textId="77777777" w:rsidR="0053186D" w:rsidRDefault="00C82836">
      <w:pPr>
        <w:pStyle w:val="ListParagraph"/>
        <w:numPr>
          <w:ilvl w:val="0"/>
          <w:numId w:val="2"/>
        </w:numPr>
        <w:tabs>
          <w:tab w:val="left" w:pos="2200"/>
          <w:tab w:val="left" w:pos="2201"/>
        </w:tabs>
        <w:spacing w:before="0"/>
        <w:ind w:left="2200" w:hanging="1081"/>
      </w:pPr>
      <w:r>
        <w:t>From t</w:t>
      </w:r>
      <w:r>
        <w:t xml:space="preserve">he ribbon, click </w:t>
      </w:r>
      <w:r>
        <w:rPr>
          <w:b/>
        </w:rPr>
        <w:t>View</w:t>
      </w:r>
      <w:r>
        <w:t>.</w:t>
      </w:r>
    </w:p>
    <w:p w14:paraId="3B684B35" w14:textId="77777777" w:rsidR="0053186D" w:rsidRDefault="00C82836">
      <w:pPr>
        <w:pStyle w:val="ListParagraph"/>
        <w:numPr>
          <w:ilvl w:val="0"/>
          <w:numId w:val="2"/>
        </w:numPr>
        <w:tabs>
          <w:tab w:val="left" w:pos="2200"/>
          <w:tab w:val="left" w:pos="2201"/>
        </w:tabs>
        <w:spacing w:before="19"/>
        <w:ind w:left="2200" w:hanging="1081"/>
      </w:pPr>
      <w:r>
        <w:t xml:space="preserve">Click the </w:t>
      </w:r>
      <w:r>
        <w:rPr>
          <w:b/>
        </w:rPr>
        <w:t xml:space="preserve">Bookmarks </w:t>
      </w:r>
      <w:r>
        <w:t xml:space="preserve">button to enable Bookmarks. The </w:t>
      </w:r>
      <w:r>
        <w:rPr>
          <w:b/>
        </w:rPr>
        <w:t xml:space="preserve">Bookmarks </w:t>
      </w:r>
      <w:r>
        <w:t>pane</w:t>
      </w:r>
      <w:r>
        <w:rPr>
          <w:spacing w:val="-6"/>
        </w:rPr>
        <w:t xml:space="preserve"> </w:t>
      </w:r>
      <w:r>
        <w:t>opens.</w:t>
      </w:r>
    </w:p>
    <w:p w14:paraId="2B19FF01" w14:textId="77777777" w:rsidR="0053186D" w:rsidRDefault="0053186D">
      <w:pPr>
        <w:sectPr w:rsidR="0053186D">
          <w:headerReference w:type="default" r:id="rId73"/>
          <w:footerReference w:type="default" r:id="rId74"/>
          <w:pgSz w:w="11910" w:h="16840"/>
          <w:pgMar w:top="1580" w:right="0" w:bottom="1180" w:left="680" w:header="0" w:footer="990" w:gutter="0"/>
          <w:pgNumType w:start="22"/>
          <w:cols w:space="720"/>
        </w:sectPr>
      </w:pPr>
    </w:p>
    <w:p w14:paraId="1F589F88" w14:textId="77777777" w:rsidR="0053186D" w:rsidRDefault="00C82836">
      <w:pPr>
        <w:pStyle w:val="BodyText"/>
        <w:ind w:left="1571"/>
        <w:rPr>
          <w:sz w:val="20"/>
        </w:rPr>
      </w:pPr>
      <w:r>
        <w:rPr>
          <w:sz w:val="20"/>
        </w:rPr>
      </w:r>
      <w:r>
        <w:rPr>
          <w:sz w:val="20"/>
        </w:rPr>
        <w:pict w14:anchorId="31E66A72">
          <v:group id="_x0000_s1035" alt="Screenshot shows how to add bookmarks to the final report" style="width:433.8pt;height:148.35pt;mso-position-horizontal-relative:char;mso-position-vertical-relative:line" coordsize="8676,2967">
            <v:shape id="_x0000_s1037" type="#_x0000_t75" alt="Screenshot shows how to add bookmarks to the final report" style="position:absolute;left:18;top:26;width:8636;height:2921">
              <v:imagedata r:id="rId75" o:title=""/>
            </v:shape>
            <v:shape id="_x0000_s1036" style="position:absolute;width:8676;height:2967" coordsize="8676,2967" o:spt="100" adj="0,,0" path="m19,2948r-19,l,2967r19,l19,2948xm19,19l,19,,2948r19,l19,19xm19,l,,,19r19,l19,xm8656,2948r-8637,l19,2967r8637,l8656,2948xm8656,l19,r,19l8656,19r,-19xm8675,2948r-19,l8656,2967r19,l8675,2948xm8675,19r-19,l8656,2948r19,l8675,19xm8675,r-19,l8656,19r19,l8675,xe" fillcolor="black" stroked="f">
              <v:stroke joinstyle="round"/>
              <v:formulas/>
              <v:path arrowok="t" o:connecttype="segments"/>
            </v:shape>
            <w10:anchorlock/>
          </v:group>
        </w:pict>
      </w:r>
    </w:p>
    <w:p w14:paraId="25ECF9E7" w14:textId="77777777" w:rsidR="0053186D" w:rsidRDefault="0053186D">
      <w:pPr>
        <w:pStyle w:val="BodyText"/>
        <w:spacing w:before="4"/>
        <w:rPr>
          <w:sz w:val="19"/>
        </w:rPr>
      </w:pPr>
    </w:p>
    <w:p w14:paraId="0F3BD010" w14:textId="77777777" w:rsidR="0053186D" w:rsidRDefault="00C82836">
      <w:pPr>
        <w:pStyle w:val="ListParagraph"/>
        <w:numPr>
          <w:ilvl w:val="0"/>
          <w:numId w:val="2"/>
        </w:numPr>
        <w:tabs>
          <w:tab w:val="left" w:pos="2200"/>
          <w:tab w:val="left" w:pos="2201"/>
        </w:tabs>
        <w:spacing w:before="56" w:line="256" w:lineRule="auto"/>
        <w:ind w:right="1282"/>
      </w:pPr>
      <w:r>
        <w:t xml:space="preserve">Click on </w:t>
      </w:r>
      <w:r>
        <w:rPr>
          <w:b/>
        </w:rPr>
        <w:t xml:space="preserve">Add </w:t>
      </w:r>
      <w:r>
        <w:t xml:space="preserve">in the </w:t>
      </w:r>
      <w:r>
        <w:rPr>
          <w:b/>
        </w:rPr>
        <w:t xml:space="preserve">Bookmarks </w:t>
      </w:r>
      <w:r>
        <w:t>pane. This will add the current state of the visual to the bookmark.</w:t>
      </w:r>
    </w:p>
    <w:p w14:paraId="04A9B1AF" w14:textId="77777777" w:rsidR="0053186D" w:rsidRDefault="00C82836">
      <w:pPr>
        <w:pStyle w:val="ListParagraph"/>
        <w:numPr>
          <w:ilvl w:val="0"/>
          <w:numId w:val="2"/>
        </w:numPr>
        <w:tabs>
          <w:tab w:val="left" w:pos="2200"/>
          <w:tab w:val="left" w:pos="2201"/>
        </w:tabs>
        <w:spacing w:before="4"/>
        <w:ind w:left="2200" w:hanging="1081"/>
      </w:pPr>
      <w:r>
        <w:t xml:space="preserve">Click the </w:t>
      </w:r>
      <w:r>
        <w:rPr>
          <w:b/>
        </w:rPr>
        <w:t xml:space="preserve">ellipse </w:t>
      </w:r>
      <w:r>
        <w:t xml:space="preserve">next to the newly created </w:t>
      </w:r>
      <w:r>
        <w:rPr>
          <w:b/>
        </w:rPr>
        <w:t>Bookmark</w:t>
      </w:r>
      <w:r>
        <w:rPr>
          <w:b/>
          <w:spacing w:val="-12"/>
        </w:rPr>
        <w:t xml:space="preserve"> </w:t>
      </w:r>
      <w:r>
        <w:rPr>
          <w:b/>
        </w:rPr>
        <w:t>1</w:t>
      </w:r>
      <w:r>
        <w:t>.</w:t>
      </w:r>
    </w:p>
    <w:p w14:paraId="7D123F11" w14:textId="77777777" w:rsidR="0053186D" w:rsidRDefault="00C82836">
      <w:pPr>
        <w:pStyle w:val="ListParagraph"/>
        <w:numPr>
          <w:ilvl w:val="0"/>
          <w:numId w:val="2"/>
        </w:numPr>
        <w:tabs>
          <w:tab w:val="left" w:pos="2200"/>
          <w:tab w:val="left" w:pos="2201"/>
        </w:tabs>
        <w:ind w:left="2200" w:hanging="1081"/>
      </w:pPr>
      <w:r>
        <w:t xml:space="preserve">Click </w:t>
      </w:r>
      <w:r>
        <w:rPr>
          <w:b/>
        </w:rPr>
        <w:t xml:space="preserve">Rename </w:t>
      </w:r>
      <w:r>
        <w:t xml:space="preserve">and change the name to </w:t>
      </w:r>
      <w:r>
        <w:rPr>
          <w:b/>
        </w:rPr>
        <w:t>Initial</w:t>
      </w:r>
      <w:r>
        <w:rPr>
          <w:b/>
          <w:spacing w:val="-4"/>
        </w:rPr>
        <w:t xml:space="preserve"> </w:t>
      </w:r>
      <w:r>
        <w:rPr>
          <w:b/>
        </w:rPr>
        <w:t>State</w:t>
      </w:r>
      <w:r>
        <w:t>.</w:t>
      </w:r>
    </w:p>
    <w:p w14:paraId="400A6DBB" w14:textId="77777777" w:rsidR="0053186D" w:rsidRDefault="00C82836">
      <w:pPr>
        <w:pStyle w:val="ListParagraph"/>
        <w:numPr>
          <w:ilvl w:val="0"/>
          <w:numId w:val="2"/>
        </w:numPr>
        <w:tabs>
          <w:tab w:val="left" w:pos="2200"/>
          <w:tab w:val="left" w:pos="2201"/>
        </w:tabs>
        <w:ind w:left="2200" w:hanging="1081"/>
      </w:pPr>
      <w:r>
        <w:t xml:space="preserve">In the </w:t>
      </w:r>
      <w:r>
        <w:rPr>
          <w:b/>
        </w:rPr>
        <w:t xml:space="preserve">Revenue by Country </w:t>
      </w:r>
      <w:r>
        <w:t xml:space="preserve">visual, click the </w:t>
      </w:r>
      <w:r>
        <w:rPr>
          <w:b/>
        </w:rPr>
        <w:t>USA</w:t>
      </w:r>
      <w:r>
        <w:rPr>
          <w:b/>
          <w:spacing w:val="-5"/>
        </w:rPr>
        <w:t xml:space="preserve"> </w:t>
      </w:r>
      <w:r>
        <w:t>column.</w:t>
      </w:r>
    </w:p>
    <w:p w14:paraId="6B2070D4" w14:textId="77777777" w:rsidR="0053186D" w:rsidRDefault="00C82836">
      <w:pPr>
        <w:pStyle w:val="ListParagraph"/>
        <w:numPr>
          <w:ilvl w:val="0"/>
          <w:numId w:val="2"/>
        </w:numPr>
        <w:tabs>
          <w:tab w:val="left" w:pos="2200"/>
          <w:tab w:val="left" w:pos="2201"/>
        </w:tabs>
        <w:spacing w:before="19"/>
        <w:ind w:left="2200" w:hanging="1081"/>
      </w:pPr>
      <w:r>
        <w:t xml:space="preserve">Hover over the </w:t>
      </w:r>
      <w:r>
        <w:rPr>
          <w:b/>
        </w:rPr>
        <w:t xml:space="preserve">Revenue by Country </w:t>
      </w:r>
      <w:r>
        <w:t xml:space="preserve">visual and click the </w:t>
      </w:r>
      <w:r>
        <w:rPr>
          <w:b/>
        </w:rPr>
        <w:t xml:space="preserve">ellipse </w:t>
      </w:r>
      <w:r>
        <w:t>on the top right</w:t>
      </w:r>
      <w:r>
        <w:rPr>
          <w:spacing w:val="-12"/>
        </w:rPr>
        <w:t xml:space="preserve"> </w:t>
      </w:r>
      <w:r>
        <w:t>corner.</w:t>
      </w:r>
    </w:p>
    <w:p w14:paraId="5695634F" w14:textId="77777777" w:rsidR="0053186D" w:rsidRDefault="00C82836">
      <w:pPr>
        <w:pStyle w:val="ListParagraph"/>
        <w:numPr>
          <w:ilvl w:val="0"/>
          <w:numId w:val="2"/>
        </w:numPr>
        <w:tabs>
          <w:tab w:val="left" w:pos="2200"/>
          <w:tab w:val="left" w:pos="2201"/>
        </w:tabs>
        <w:ind w:left="2200" w:hanging="1081"/>
      </w:pPr>
      <w:r>
        <w:t>Click</w:t>
      </w:r>
      <w:r>
        <w:rPr>
          <w:spacing w:val="-2"/>
        </w:rPr>
        <w:t xml:space="preserve"> </w:t>
      </w:r>
      <w:r>
        <w:rPr>
          <w:b/>
        </w:rPr>
        <w:t>Spotlight</w:t>
      </w:r>
      <w:r>
        <w:t>.</w:t>
      </w:r>
    </w:p>
    <w:p w14:paraId="3C0FB5ED" w14:textId="77777777" w:rsidR="0053186D" w:rsidRDefault="00C82836">
      <w:pPr>
        <w:pStyle w:val="ListParagraph"/>
        <w:numPr>
          <w:ilvl w:val="0"/>
          <w:numId w:val="2"/>
        </w:numPr>
        <w:tabs>
          <w:tab w:val="left" w:pos="2200"/>
          <w:tab w:val="left" w:pos="2201"/>
        </w:tabs>
        <w:spacing w:line="259" w:lineRule="auto"/>
        <w:ind w:right="1265"/>
      </w:pPr>
      <w:r>
        <w:t xml:space="preserve">In the </w:t>
      </w:r>
      <w:r>
        <w:rPr>
          <w:b/>
        </w:rPr>
        <w:t xml:space="preserve">Bookmarks </w:t>
      </w:r>
      <w:r>
        <w:t xml:space="preserve">pane, click </w:t>
      </w:r>
      <w:r>
        <w:rPr>
          <w:b/>
        </w:rPr>
        <w:t>Add</w:t>
      </w:r>
      <w:r>
        <w:t xml:space="preserve">. This will add a new bookmark with the current </w:t>
      </w:r>
      <w:r>
        <w:t>state of the</w:t>
      </w:r>
      <w:r>
        <w:rPr>
          <w:spacing w:val="-2"/>
        </w:rPr>
        <w:t xml:space="preserve"> </w:t>
      </w:r>
      <w:r>
        <w:t>report.</w:t>
      </w:r>
    </w:p>
    <w:p w14:paraId="41C311F9" w14:textId="77777777" w:rsidR="0053186D" w:rsidRDefault="00C82836">
      <w:pPr>
        <w:pStyle w:val="BodyText"/>
        <w:spacing w:before="7"/>
        <w:rPr>
          <w:sz w:val="21"/>
        </w:rPr>
      </w:pPr>
      <w:r>
        <w:pict w14:anchorId="6F8E6004">
          <v:group id="_x0000_s1032" alt="Screenshot that shows how Spotlight a chart and add the step as a bookmark" style="position:absolute;margin-left:113.25pt;margin-top:15.2pt;width:433.4pt;height:177.55pt;z-index:-15708672;mso-wrap-distance-left:0;mso-wrap-distance-right:0;mso-position-horizontal-relative:page" coordorigin="2265,304" coordsize="8668,3551">
            <v:shape id="_x0000_s1034" type="#_x0000_t75" alt="Screenshot that shows how Spotlight a chart and add the step as a bookmark" style="position:absolute;left:2280;top:318;width:8638;height:3521">
              <v:imagedata r:id="rId76" o:title=""/>
            </v:shape>
            <v:rect id="_x0000_s1033" style="position:absolute;left:2272;top:311;width:8653;height:3536" filled="f"/>
            <w10:wrap type="topAndBottom" anchorx="page"/>
          </v:group>
        </w:pict>
      </w:r>
    </w:p>
    <w:p w14:paraId="7395653B" w14:textId="77777777" w:rsidR="0053186D" w:rsidRDefault="0053186D">
      <w:pPr>
        <w:pStyle w:val="BodyText"/>
        <w:spacing w:before="6"/>
        <w:rPr>
          <w:sz w:val="32"/>
        </w:rPr>
      </w:pPr>
    </w:p>
    <w:p w14:paraId="4559783A" w14:textId="77777777" w:rsidR="0053186D" w:rsidRDefault="00C82836">
      <w:pPr>
        <w:pStyle w:val="ListParagraph"/>
        <w:numPr>
          <w:ilvl w:val="0"/>
          <w:numId w:val="2"/>
        </w:numPr>
        <w:tabs>
          <w:tab w:val="left" w:pos="2200"/>
          <w:tab w:val="left" w:pos="2201"/>
        </w:tabs>
        <w:spacing w:before="0"/>
        <w:ind w:left="2200" w:hanging="1081"/>
      </w:pPr>
      <w:r>
        <w:t>Click on the</w:t>
      </w:r>
      <w:r>
        <w:rPr>
          <w:spacing w:val="-5"/>
        </w:rPr>
        <w:t xml:space="preserve"> </w:t>
      </w:r>
      <w:r>
        <w:t>canvas.</w:t>
      </w:r>
    </w:p>
    <w:p w14:paraId="14662336" w14:textId="77777777" w:rsidR="0053186D" w:rsidRDefault="00C82836">
      <w:pPr>
        <w:pStyle w:val="ListParagraph"/>
        <w:numPr>
          <w:ilvl w:val="0"/>
          <w:numId w:val="2"/>
        </w:numPr>
        <w:tabs>
          <w:tab w:val="left" w:pos="2200"/>
          <w:tab w:val="left" w:pos="2201"/>
        </w:tabs>
        <w:ind w:left="2200" w:hanging="1081"/>
      </w:pPr>
      <w:r>
        <w:t xml:space="preserve">Click </w:t>
      </w:r>
      <w:r>
        <w:rPr>
          <w:b/>
        </w:rPr>
        <w:t xml:space="preserve">Australia </w:t>
      </w:r>
      <w:r>
        <w:t xml:space="preserve">in the </w:t>
      </w:r>
      <w:r>
        <w:rPr>
          <w:b/>
        </w:rPr>
        <w:t>Revenue by Country</w:t>
      </w:r>
      <w:r>
        <w:rPr>
          <w:b/>
          <w:spacing w:val="-1"/>
        </w:rPr>
        <w:t xml:space="preserve"> </w:t>
      </w:r>
      <w:r>
        <w:t>visual.</w:t>
      </w:r>
    </w:p>
    <w:p w14:paraId="2D6195CD" w14:textId="77777777" w:rsidR="0053186D" w:rsidRDefault="00C82836">
      <w:pPr>
        <w:pStyle w:val="ListParagraph"/>
        <w:numPr>
          <w:ilvl w:val="0"/>
          <w:numId w:val="2"/>
        </w:numPr>
        <w:tabs>
          <w:tab w:val="left" w:pos="2200"/>
          <w:tab w:val="left" w:pos="2201"/>
        </w:tabs>
        <w:spacing w:before="21" w:line="256" w:lineRule="auto"/>
        <w:ind w:right="1264"/>
      </w:pPr>
      <w:r>
        <w:t xml:space="preserve">In the </w:t>
      </w:r>
      <w:r>
        <w:rPr>
          <w:b/>
        </w:rPr>
        <w:t xml:space="preserve">Bookmarks </w:t>
      </w:r>
      <w:r>
        <w:t xml:space="preserve">pane, click </w:t>
      </w:r>
      <w:r>
        <w:rPr>
          <w:b/>
        </w:rPr>
        <w:t>Add</w:t>
      </w:r>
      <w:r>
        <w:t>. This will add a new bookmark with the current state of the</w:t>
      </w:r>
      <w:r>
        <w:rPr>
          <w:spacing w:val="-2"/>
        </w:rPr>
        <w:t xml:space="preserve"> </w:t>
      </w:r>
      <w:r>
        <w:t>report.</w:t>
      </w:r>
    </w:p>
    <w:p w14:paraId="13BCA262" w14:textId="77777777" w:rsidR="0053186D" w:rsidRDefault="0053186D">
      <w:pPr>
        <w:spacing w:line="256" w:lineRule="auto"/>
        <w:sectPr w:rsidR="0053186D">
          <w:headerReference w:type="default" r:id="rId77"/>
          <w:footerReference w:type="default" r:id="rId78"/>
          <w:pgSz w:w="11910" w:h="16840"/>
          <w:pgMar w:top="1420" w:right="0" w:bottom="1180" w:left="680" w:header="0" w:footer="990" w:gutter="0"/>
          <w:pgNumType w:start="23"/>
          <w:cols w:space="720"/>
        </w:sectPr>
      </w:pPr>
    </w:p>
    <w:p w14:paraId="46AE32F6" w14:textId="77777777" w:rsidR="0053186D" w:rsidRDefault="00C82836">
      <w:pPr>
        <w:pStyle w:val="BodyText"/>
        <w:ind w:left="1584"/>
        <w:rPr>
          <w:sz w:val="20"/>
        </w:rPr>
      </w:pPr>
      <w:r>
        <w:rPr>
          <w:sz w:val="20"/>
        </w:rPr>
      </w:r>
      <w:r>
        <w:rPr>
          <w:sz w:val="20"/>
        </w:rPr>
        <w:pict w14:anchorId="4784530E">
          <v:group id="_x0000_s1029" style="width:433.45pt;height:186.5pt;mso-position-horizontal-relative:char;mso-position-vertical-relative:line" coordsize="8669,3730">
            <v:shape id="_x0000_s1031" type="#_x0000_t75" alt="Screenshot that shows a click on Australia in the Revenue by Country chart and adding the step as a bookmark" style="position:absolute;left:23;top:160;width:8631;height:3555">
              <v:imagedata r:id="rId79" o:title=""/>
            </v:shape>
            <v:rect id="_x0000_s1030" style="position:absolute;left:7;top:7;width:8654;height:3715" filled="f"/>
            <w10:anchorlock/>
          </v:group>
        </w:pict>
      </w:r>
    </w:p>
    <w:p w14:paraId="23E5EB66" w14:textId="77777777" w:rsidR="0053186D" w:rsidRDefault="0053186D">
      <w:pPr>
        <w:pStyle w:val="BodyText"/>
        <w:spacing w:before="3"/>
        <w:rPr>
          <w:sz w:val="28"/>
        </w:rPr>
      </w:pPr>
    </w:p>
    <w:p w14:paraId="46846E56" w14:textId="77777777" w:rsidR="0053186D" w:rsidRDefault="00C82836">
      <w:pPr>
        <w:pStyle w:val="ListParagraph"/>
        <w:numPr>
          <w:ilvl w:val="0"/>
          <w:numId w:val="2"/>
        </w:numPr>
        <w:tabs>
          <w:tab w:val="left" w:pos="2200"/>
          <w:tab w:val="left" w:pos="2201"/>
        </w:tabs>
        <w:spacing w:before="56" w:line="259" w:lineRule="auto"/>
        <w:ind w:right="1540"/>
        <w:jc w:val="both"/>
      </w:pPr>
      <w:r>
        <w:t xml:space="preserve">From the </w:t>
      </w:r>
      <w:r>
        <w:rPr>
          <w:b/>
        </w:rPr>
        <w:t xml:space="preserve">Bookmarks </w:t>
      </w:r>
      <w:r>
        <w:t xml:space="preserve">pane, click </w:t>
      </w:r>
      <w:r>
        <w:rPr>
          <w:b/>
        </w:rPr>
        <w:t>View</w:t>
      </w:r>
      <w:r>
        <w:t xml:space="preserve">. You are now in Bookmarks slide show mode. You will be in the first bookmark, which we called </w:t>
      </w:r>
      <w:r>
        <w:rPr>
          <w:b/>
        </w:rPr>
        <w:t>Initial State</w:t>
      </w:r>
      <w:r>
        <w:t>. Notice on the bottom of the report pane there is an option to navigate between</w:t>
      </w:r>
      <w:r>
        <w:rPr>
          <w:spacing w:val="-7"/>
        </w:rPr>
        <w:t xml:space="preserve"> </w:t>
      </w:r>
      <w:r>
        <w:t>bookmarks.</w:t>
      </w:r>
    </w:p>
    <w:p w14:paraId="6189C19E" w14:textId="77777777" w:rsidR="0053186D" w:rsidRDefault="00C82836">
      <w:pPr>
        <w:pStyle w:val="ListParagraph"/>
        <w:numPr>
          <w:ilvl w:val="0"/>
          <w:numId w:val="2"/>
        </w:numPr>
        <w:tabs>
          <w:tab w:val="left" w:pos="2200"/>
          <w:tab w:val="left" w:pos="2201"/>
        </w:tabs>
        <w:spacing w:before="1"/>
        <w:ind w:left="2200" w:hanging="1081"/>
        <w:jc w:val="both"/>
      </w:pPr>
      <w:r>
        <w:t>You can use the arrows to navigate between bookmarks and</w:t>
      </w:r>
      <w:r>
        <w:t xml:space="preserve"> tell your</w:t>
      </w:r>
      <w:r>
        <w:rPr>
          <w:spacing w:val="-12"/>
        </w:rPr>
        <w:t xml:space="preserve"> </w:t>
      </w:r>
      <w:r>
        <w:t>story.</w:t>
      </w:r>
    </w:p>
    <w:p w14:paraId="7CD5A535" w14:textId="77777777" w:rsidR="0053186D" w:rsidRDefault="00C82836">
      <w:pPr>
        <w:pStyle w:val="ListParagraph"/>
        <w:numPr>
          <w:ilvl w:val="0"/>
          <w:numId w:val="2"/>
        </w:numPr>
        <w:tabs>
          <w:tab w:val="left" w:pos="2200"/>
          <w:tab w:val="left" w:pos="2201"/>
        </w:tabs>
        <w:spacing w:before="19"/>
        <w:ind w:left="2200" w:hanging="1081"/>
        <w:jc w:val="both"/>
      </w:pPr>
      <w:r>
        <w:t xml:space="preserve">From the </w:t>
      </w:r>
      <w:r>
        <w:rPr>
          <w:b/>
        </w:rPr>
        <w:t xml:space="preserve">Bookmarks </w:t>
      </w:r>
      <w:r>
        <w:t xml:space="preserve">pane, click </w:t>
      </w:r>
      <w:r>
        <w:rPr>
          <w:b/>
        </w:rPr>
        <w:t xml:space="preserve">Exit </w:t>
      </w:r>
      <w:r>
        <w:t>to exit the Bookmarks slide show</w:t>
      </w:r>
      <w:r>
        <w:rPr>
          <w:spacing w:val="-16"/>
        </w:rPr>
        <w:t xml:space="preserve"> </w:t>
      </w:r>
      <w:r>
        <w:t>mode.</w:t>
      </w:r>
    </w:p>
    <w:p w14:paraId="2B2FE827" w14:textId="77777777" w:rsidR="0053186D" w:rsidRDefault="00C82836">
      <w:pPr>
        <w:pStyle w:val="BodyText"/>
        <w:spacing w:before="7"/>
        <w:rPr>
          <w:sz w:val="23"/>
        </w:rPr>
      </w:pPr>
      <w:r>
        <w:pict w14:anchorId="3A732B3C">
          <v:group id="_x0000_s1026" alt="Screenshot shows how to exit the Bookmarks view" style="position:absolute;margin-left:113.25pt;margin-top:16.35pt;width:366pt;height:242.9pt;z-index:-15707648;mso-wrap-distance-left:0;mso-wrap-distance-right:0;mso-position-horizontal-relative:page" coordorigin="2265,327" coordsize="7320,4858">
            <v:shape id="_x0000_s1028" type="#_x0000_t75" alt="Screenshot shows how to exit the Bookmarks view" style="position:absolute;left:2313;top:342;width:7256;height:4812">
              <v:imagedata r:id="rId80" o:title=""/>
            </v:shape>
            <v:rect id="_x0000_s1027" style="position:absolute;left:2272;top:334;width:7305;height:4843" filled="f"/>
            <w10:wrap type="topAndBottom" anchorx="page"/>
          </v:group>
        </w:pict>
      </w:r>
    </w:p>
    <w:p w14:paraId="67E9EA6B" w14:textId="77777777" w:rsidR="0053186D" w:rsidRDefault="0053186D">
      <w:pPr>
        <w:pStyle w:val="BodyText"/>
      </w:pPr>
    </w:p>
    <w:p w14:paraId="13D30B4D" w14:textId="77777777" w:rsidR="0053186D" w:rsidRDefault="00C82836">
      <w:pPr>
        <w:pStyle w:val="BodyText"/>
        <w:spacing w:before="141" w:line="249" w:lineRule="auto"/>
        <w:ind w:left="774" w:right="1390" w:hanging="15"/>
      </w:pPr>
      <w:r>
        <w:t xml:space="preserve">If time permits, feel free to explore other options available with Bookmarks, such as </w:t>
      </w:r>
      <w:r>
        <w:rPr>
          <w:b/>
        </w:rPr>
        <w:t>Selected Visuals</w:t>
      </w:r>
      <w:r>
        <w:t>, as you continue to build your story.</w:t>
      </w:r>
    </w:p>
    <w:p w14:paraId="22654930" w14:textId="77777777" w:rsidR="0053186D" w:rsidRDefault="00C82836">
      <w:pPr>
        <w:pStyle w:val="ListParagraph"/>
        <w:numPr>
          <w:ilvl w:val="0"/>
          <w:numId w:val="2"/>
        </w:numPr>
        <w:tabs>
          <w:tab w:val="left" w:pos="2200"/>
          <w:tab w:val="left" w:pos="2201"/>
        </w:tabs>
        <w:spacing w:before="121"/>
        <w:ind w:left="2200" w:hanging="1081"/>
      </w:pPr>
      <w:r>
        <w:t xml:space="preserve">From the ribbon, </w:t>
      </w:r>
      <w:r>
        <w:t>click</w:t>
      </w:r>
      <w:r>
        <w:rPr>
          <w:spacing w:val="1"/>
        </w:rPr>
        <w:t xml:space="preserve"> </w:t>
      </w:r>
      <w:r>
        <w:rPr>
          <w:b/>
        </w:rPr>
        <w:t>View</w:t>
      </w:r>
      <w:r>
        <w:t>.</w:t>
      </w:r>
    </w:p>
    <w:p w14:paraId="22B58377" w14:textId="77777777" w:rsidR="0053186D" w:rsidRDefault="00C82836">
      <w:pPr>
        <w:pStyle w:val="ListParagraph"/>
        <w:numPr>
          <w:ilvl w:val="0"/>
          <w:numId w:val="2"/>
        </w:numPr>
        <w:tabs>
          <w:tab w:val="left" w:pos="2200"/>
          <w:tab w:val="left" w:pos="2201"/>
        </w:tabs>
        <w:ind w:left="2200" w:hanging="1081"/>
      </w:pPr>
      <w:r>
        <w:t xml:space="preserve">Uncheck the </w:t>
      </w:r>
      <w:r>
        <w:rPr>
          <w:b/>
        </w:rPr>
        <w:t>Bookmarks</w:t>
      </w:r>
      <w:r>
        <w:rPr>
          <w:b/>
          <w:spacing w:val="-6"/>
        </w:rPr>
        <w:t xml:space="preserve"> </w:t>
      </w:r>
      <w:r>
        <w:rPr>
          <w:b/>
        </w:rPr>
        <w:t>Pane</w:t>
      </w:r>
      <w:r>
        <w:t>.</w:t>
      </w:r>
    </w:p>
    <w:p w14:paraId="28813B95" w14:textId="77777777" w:rsidR="0053186D" w:rsidRDefault="00C82836">
      <w:pPr>
        <w:pStyle w:val="ListParagraph"/>
        <w:numPr>
          <w:ilvl w:val="0"/>
          <w:numId w:val="2"/>
        </w:numPr>
        <w:tabs>
          <w:tab w:val="left" w:pos="2200"/>
          <w:tab w:val="left" w:pos="2201"/>
        </w:tabs>
        <w:ind w:left="2200" w:hanging="1081"/>
      </w:pPr>
      <w:r>
        <w:t xml:space="preserve">Collapse the </w:t>
      </w:r>
      <w:r>
        <w:rPr>
          <w:b/>
        </w:rPr>
        <w:t xml:space="preserve">Visualizations </w:t>
      </w:r>
      <w:r>
        <w:t xml:space="preserve">and </w:t>
      </w:r>
      <w:r>
        <w:rPr>
          <w:b/>
        </w:rPr>
        <w:t xml:space="preserve">Filters </w:t>
      </w:r>
      <w:r>
        <w:t>pane by clicking on the</w:t>
      </w:r>
      <w:r>
        <w:rPr>
          <w:spacing w:val="-12"/>
        </w:rPr>
        <w:t xml:space="preserve"> </w:t>
      </w:r>
      <w:r>
        <w:t>arrows</w:t>
      </w:r>
    </w:p>
    <w:p w14:paraId="00D78452" w14:textId="77777777" w:rsidR="0053186D" w:rsidRDefault="0053186D">
      <w:pPr>
        <w:pStyle w:val="BodyText"/>
        <w:spacing w:before="4"/>
        <w:rPr>
          <w:sz w:val="25"/>
        </w:rPr>
      </w:pPr>
    </w:p>
    <w:p w14:paraId="66FBF250" w14:textId="77777777" w:rsidR="0053186D" w:rsidRDefault="00C82836">
      <w:pPr>
        <w:pStyle w:val="BodyText"/>
        <w:spacing w:before="1"/>
        <w:ind w:left="760"/>
      </w:pPr>
      <w:r>
        <w:t>Your report should look as shown in the figure below. Now let’s finish up by saving the file.</w:t>
      </w:r>
    </w:p>
    <w:p w14:paraId="6A8BCD90" w14:textId="77777777" w:rsidR="0053186D" w:rsidRDefault="0053186D">
      <w:pPr>
        <w:sectPr w:rsidR="0053186D">
          <w:headerReference w:type="default" r:id="rId81"/>
          <w:footerReference w:type="default" r:id="rId82"/>
          <w:pgSz w:w="11910" w:h="16840"/>
          <w:pgMar w:top="1440" w:right="0" w:bottom="1180" w:left="680" w:header="0" w:footer="990" w:gutter="0"/>
          <w:pgNumType w:start="24"/>
          <w:cols w:space="720"/>
        </w:sectPr>
      </w:pPr>
    </w:p>
    <w:p w14:paraId="105A0533" w14:textId="77777777" w:rsidR="0053186D" w:rsidRDefault="00C82836">
      <w:pPr>
        <w:pStyle w:val="BodyText"/>
        <w:ind w:left="1480"/>
        <w:rPr>
          <w:sz w:val="20"/>
        </w:rPr>
      </w:pPr>
      <w:r>
        <w:rPr>
          <w:noProof/>
          <w:sz w:val="20"/>
        </w:rPr>
        <w:lastRenderedPageBreak/>
        <w:drawing>
          <wp:inline distT="0" distB="0" distL="0" distR="0" wp14:anchorId="6F4E6CE5" wp14:editId="2EB46DB3">
            <wp:extent cx="4987988" cy="2696051"/>
            <wp:effectExtent l="0" t="0" r="0" b="0"/>
            <wp:docPr id="9" name="image41.jpeg" descr="Screenshot of final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1.jpeg"/>
                    <pic:cNvPicPr/>
                  </pic:nvPicPr>
                  <pic:blipFill>
                    <a:blip r:embed="rId83" cstate="print"/>
                    <a:stretch>
                      <a:fillRect/>
                    </a:stretch>
                  </pic:blipFill>
                  <pic:spPr>
                    <a:xfrm>
                      <a:off x="0" y="0"/>
                      <a:ext cx="4987988" cy="2696051"/>
                    </a:xfrm>
                    <a:prstGeom prst="rect">
                      <a:avLst/>
                    </a:prstGeom>
                  </pic:spPr>
                </pic:pic>
              </a:graphicData>
            </a:graphic>
          </wp:inline>
        </w:drawing>
      </w:r>
    </w:p>
    <w:p w14:paraId="688640FA" w14:textId="77777777" w:rsidR="0053186D" w:rsidRDefault="0053186D">
      <w:pPr>
        <w:pStyle w:val="BodyText"/>
        <w:spacing w:before="3"/>
        <w:rPr>
          <w:sz w:val="20"/>
        </w:rPr>
      </w:pPr>
    </w:p>
    <w:p w14:paraId="0177B3A8" w14:textId="77777777" w:rsidR="0053186D" w:rsidRDefault="00C82836">
      <w:pPr>
        <w:pStyle w:val="ListParagraph"/>
        <w:numPr>
          <w:ilvl w:val="0"/>
          <w:numId w:val="2"/>
        </w:numPr>
        <w:tabs>
          <w:tab w:val="left" w:pos="2200"/>
          <w:tab w:val="left" w:pos="2201"/>
        </w:tabs>
        <w:spacing w:before="56"/>
        <w:ind w:left="2200" w:hanging="1081"/>
      </w:pPr>
      <w:r>
        <w:t xml:space="preserve">Click </w:t>
      </w:r>
      <w:r>
        <w:rPr>
          <w:b/>
        </w:rPr>
        <w:t xml:space="preserve">File </w:t>
      </w:r>
      <w:r>
        <w:t>and then click</w:t>
      </w:r>
      <w:r>
        <w:rPr>
          <w:spacing w:val="-5"/>
        </w:rPr>
        <w:t xml:space="preserve"> </w:t>
      </w:r>
      <w:r>
        <w:rPr>
          <w:b/>
        </w:rPr>
        <w:t>Save</w:t>
      </w:r>
      <w:r>
        <w:t>.</w:t>
      </w:r>
    </w:p>
    <w:p w14:paraId="6833D8AB" w14:textId="77777777" w:rsidR="0053186D" w:rsidRDefault="0053186D">
      <w:pPr>
        <w:pStyle w:val="BodyText"/>
        <w:spacing w:before="5"/>
        <w:rPr>
          <w:sz w:val="25"/>
        </w:rPr>
      </w:pPr>
    </w:p>
    <w:p w14:paraId="280C1182" w14:textId="77777777" w:rsidR="0053186D" w:rsidRDefault="00C82836">
      <w:pPr>
        <w:pStyle w:val="BodyText"/>
        <w:ind w:left="760"/>
      </w:pPr>
      <w:r>
        <w:t>You have built your first report!</w:t>
      </w:r>
    </w:p>
    <w:p w14:paraId="7208710E" w14:textId="77777777" w:rsidR="0053186D" w:rsidRDefault="00C82836">
      <w:pPr>
        <w:pStyle w:val="BodyText"/>
        <w:spacing w:before="132" w:line="249" w:lineRule="auto"/>
        <w:ind w:left="774" w:right="1274" w:hanging="15"/>
      </w:pPr>
      <w:r>
        <w:t>You have successfully completed the hands-on lab by creating a report to share to your team. The next lab covers creating a dashboard from this report to share with your team. You have seen an overview of the functionality in Power BI Desktop. There are ma</w:t>
      </w:r>
      <w:r>
        <w:t>ny more features for you to explore with your data!</w:t>
      </w:r>
    </w:p>
    <w:p w14:paraId="48E61534" w14:textId="77777777" w:rsidR="0053186D" w:rsidRDefault="0053186D">
      <w:pPr>
        <w:pStyle w:val="BodyText"/>
        <w:spacing w:before="11"/>
        <w:rPr>
          <w:sz w:val="19"/>
        </w:rPr>
      </w:pPr>
    </w:p>
    <w:sectPr w:rsidR="0053186D" w:rsidSect="00907873">
      <w:headerReference w:type="default" r:id="rId84"/>
      <w:footerReference w:type="default" r:id="rId85"/>
      <w:pgSz w:w="11910" w:h="16840"/>
      <w:pgMar w:top="1420" w:right="0" w:bottom="1180" w:left="680" w:header="0" w:footer="990" w:gutter="0"/>
      <w:pgNumType w:start="2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FEDE3" w14:textId="77777777" w:rsidR="00C82836" w:rsidRDefault="00C82836">
      <w:r>
        <w:separator/>
      </w:r>
    </w:p>
  </w:endnote>
  <w:endnote w:type="continuationSeparator" w:id="0">
    <w:p w14:paraId="3098C6E5" w14:textId="77777777" w:rsidR="00C82836" w:rsidRDefault="00C828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rlito">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01656" w14:textId="1243B2BF" w:rsidR="0053186D" w:rsidRDefault="0053186D">
    <w:pPr>
      <w:pStyle w:val="BodyText"/>
      <w:spacing w:line="14" w:lineRule="auto"/>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CA015" w14:textId="78A38463" w:rsidR="0053186D" w:rsidRDefault="0053186D">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5FFEE" w14:textId="16C40293" w:rsidR="0053186D" w:rsidRDefault="0053186D">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A599A" w14:textId="159C88C5" w:rsidR="0053186D" w:rsidRDefault="0053186D">
    <w:pPr>
      <w:pStyle w:val="BodyText"/>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357E2" w14:textId="11C6E06E" w:rsidR="0053186D" w:rsidRDefault="0053186D">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9A1D5" w14:textId="62D49E39" w:rsidR="0053186D" w:rsidRDefault="0053186D">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A19C0" w14:textId="78620131" w:rsidR="0053186D" w:rsidRDefault="0053186D">
    <w:pPr>
      <w:pStyle w:val="BodyText"/>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95B08" w14:textId="2480B30F" w:rsidR="0053186D" w:rsidRDefault="0053186D">
    <w:pPr>
      <w:pStyle w:val="BodyText"/>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D04BE" w14:textId="187A3CF1" w:rsidR="0053186D" w:rsidRDefault="0053186D">
    <w:pPr>
      <w:pStyle w:val="BodyText"/>
      <w:spacing w:line="14" w:lineRule="auto"/>
      <w:rPr>
        <w:sz w:val="20"/>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2F8CF" w14:textId="073BB422" w:rsidR="0053186D" w:rsidRDefault="0053186D">
    <w:pPr>
      <w:pStyle w:val="BodyText"/>
      <w:spacing w:line="14" w:lineRule="auto"/>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59D01" w14:textId="56DA13F0" w:rsidR="0053186D" w:rsidRDefault="0053186D">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2A9A8" w14:textId="5410596E" w:rsidR="0053186D" w:rsidRDefault="0053186D">
    <w:pPr>
      <w:pStyle w:val="BodyText"/>
      <w:spacing w:line="14" w:lineRule="auto"/>
      <w:rPr>
        <w:sz w:val="20"/>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7BB63" w14:textId="65DFD422" w:rsidR="0053186D" w:rsidRDefault="0053186D">
    <w:pPr>
      <w:pStyle w:val="BodyText"/>
      <w:spacing w:line="14" w:lineRule="auto"/>
      <w:rPr>
        <w:sz w:val="20"/>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E0C74" w14:textId="0BCD8123" w:rsidR="0053186D" w:rsidRDefault="0053186D">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11B25" w14:textId="366ECF38" w:rsidR="0053186D" w:rsidRDefault="0053186D">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4BC03" w14:textId="25728310" w:rsidR="0053186D" w:rsidRDefault="0053186D">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8EEAF" w14:textId="351AB5E9" w:rsidR="0053186D" w:rsidRDefault="0053186D">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1B1B2" w14:textId="50C1D0A9" w:rsidR="0053186D" w:rsidRDefault="0053186D">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B59B5" w14:textId="70D905D6" w:rsidR="0053186D" w:rsidRDefault="0053186D">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76B85" w14:textId="7F440DF9" w:rsidR="0053186D" w:rsidRDefault="0053186D">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09608" w14:textId="341AB2A4" w:rsidR="0053186D" w:rsidRDefault="0053186D">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BF6A4" w14:textId="77777777" w:rsidR="00C82836" w:rsidRDefault="00C82836">
      <w:r>
        <w:separator/>
      </w:r>
    </w:p>
  </w:footnote>
  <w:footnote w:type="continuationSeparator" w:id="0">
    <w:p w14:paraId="24B3C2FC" w14:textId="77777777" w:rsidR="00C82836" w:rsidRDefault="00C828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C626B" w14:textId="77777777" w:rsidR="0053186D" w:rsidRDefault="0053186D">
    <w:pPr>
      <w:pStyle w:val="BodyText"/>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D69E2" w14:textId="77777777" w:rsidR="0053186D" w:rsidRDefault="0053186D">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A8A84" w14:textId="77777777" w:rsidR="0053186D" w:rsidRDefault="0053186D">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8FCE0" w14:textId="77777777" w:rsidR="0053186D" w:rsidRDefault="0053186D">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14E11" w14:textId="77777777" w:rsidR="0053186D" w:rsidRDefault="0053186D">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13AD4" w14:textId="77777777" w:rsidR="0053186D" w:rsidRDefault="0053186D">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E7556" w14:textId="77777777" w:rsidR="0053186D" w:rsidRDefault="0053186D">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0ED67" w14:textId="77777777" w:rsidR="0053186D" w:rsidRDefault="0053186D">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2E4C9" w14:textId="77777777" w:rsidR="0053186D" w:rsidRDefault="0053186D">
    <w:pPr>
      <w:pStyle w:val="BodyText"/>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3AF7A" w14:textId="77777777" w:rsidR="0053186D" w:rsidRDefault="0053186D">
    <w:pPr>
      <w:pStyle w:val="BodyText"/>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2494B" w14:textId="77777777" w:rsidR="0053186D" w:rsidRDefault="0053186D">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87052" w14:textId="77777777" w:rsidR="0053186D" w:rsidRDefault="0053186D">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51788" w14:textId="77777777" w:rsidR="0053186D" w:rsidRDefault="0053186D">
    <w:pPr>
      <w:pStyle w:val="BodyText"/>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0F680" w14:textId="77777777" w:rsidR="0053186D" w:rsidRDefault="0053186D">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DA9B4" w14:textId="77777777" w:rsidR="0053186D" w:rsidRDefault="0053186D">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6EA73" w14:textId="77777777" w:rsidR="0053186D" w:rsidRDefault="0053186D">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36EA5" w14:textId="77777777" w:rsidR="0053186D" w:rsidRDefault="0053186D">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1BD84" w14:textId="77777777" w:rsidR="0053186D" w:rsidRDefault="0053186D">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6936E" w14:textId="77777777" w:rsidR="0053186D" w:rsidRDefault="0053186D">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7EBD8" w14:textId="77777777" w:rsidR="0053186D" w:rsidRDefault="0053186D">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62B5E" w14:textId="77777777" w:rsidR="0053186D" w:rsidRDefault="0053186D">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0877E5"/>
    <w:multiLevelType w:val="hybridMultilevel"/>
    <w:tmpl w:val="CE24ECD6"/>
    <w:lvl w:ilvl="0" w:tplc="8F4E0CF8">
      <w:numFmt w:val="bullet"/>
      <w:lvlText w:val=""/>
      <w:lvlJc w:val="left"/>
      <w:pPr>
        <w:ind w:left="1391" w:hanging="272"/>
      </w:pPr>
      <w:rPr>
        <w:rFonts w:ascii="Symbol" w:eastAsia="Symbol" w:hAnsi="Symbol" w:cs="Symbol" w:hint="default"/>
        <w:w w:val="100"/>
        <w:sz w:val="22"/>
        <w:szCs w:val="22"/>
        <w:lang w:val="en-US" w:eastAsia="en-US" w:bidi="ar-SA"/>
      </w:rPr>
    </w:lvl>
    <w:lvl w:ilvl="1" w:tplc="E92A6E2C">
      <w:numFmt w:val="bullet"/>
      <w:lvlText w:val="o"/>
      <w:lvlJc w:val="left"/>
      <w:pPr>
        <w:ind w:left="2056" w:hanging="360"/>
      </w:pPr>
      <w:rPr>
        <w:rFonts w:ascii="Courier New" w:eastAsia="Courier New" w:hAnsi="Courier New" w:cs="Courier New" w:hint="default"/>
        <w:w w:val="100"/>
        <w:sz w:val="22"/>
        <w:szCs w:val="22"/>
        <w:lang w:val="en-US" w:eastAsia="en-US" w:bidi="ar-SA"/>
      </w:rPr>
    </w:lvl>
    <w:lvl w:ilvl="2" w:tplc="00F2AB80">
      <w:numFmt w:val="bullet"/>
      <w:lvlText w:val="•"/>
      <w:lvlJc w:val="left"/>
      <w:pPr>
        <w:ind w:left="3078" w:hanging="360"/>
      </w:pPr>
      <w:rPr>
        <w:rFonts w:hint="default"/>
        <w:lang w:val="en-US" w:eastAsia="en-US" w:bidi="ar-SA"/>
      </w:rPr>
    </w:lvl>
    <w:lvl w:ilvl="3" w:tplc="E3306F02">
      <w:numFmt w:val="bullet"/>
      <w:lvlText w:val="•"/>
      <w:lvlJc w:val="left"/>
      <w:pPr>
        <w:ind w:left="4096" w:hanging="360"/>
      </w:pPr>
      <w:rPr>
        <w:rFonts w:hint="default"/>
        <w:lang w:val="en-US" w:eastAsia="en-US" w:bidi="ar-SA"/>
      </w:rPr>
    </w:lvl>
    <w:lvl w:ilvl="4" w:tplc="176CE928">
      <w:numFmt w:val="bullet"/>
      <w:lvlText w:val="•"/>
      <w:lvlJc w:val="left"/>
      <w:pPr>
        <w:ind w:left="5115" w:hanging="360"/>
      </w:pPr>
      <w:rPr>
        <w:rFonts w:hint="default"/>
        <w:lang w:val="en-US" w:eastAsia="en-US" w:bidi="ar-SA"/>
      </w:rPr>
    </w:lvl>
    <w:lvl w:ilvl="5" w:tplc="389890DA">
      <w:numFmt w:val="bullet"/>
      <w:lvlText w:val="•"/>
      <w:lvlJc w:val="left"/>
      <w:pPr>
        <w:ind w:left="6133" w:hanging="360"/>
      </w:pPr>
      <w:rPr>
        <w:rFonts w:hint="default"/>
        <w:lang w:val="en-US" w:eastAsia="en-US" w:bidi="ar-SA"/>
      </w:rPr>
    </w:lvl>
    <w:lvl w:ilvl="6" w:tplc="A844C35C">
      <w:numFmt w:val="bullet"/>
      <w:lvlText w:val="•"/>
      <w:lvlJc w:val="left"/>
      <w:pPr>
        <w:ind w:left="7152" w:hanging="360"/>
      </w:pPr>
      <w:rPr>
        <w:rFonts w:hint="default"/>
        <w:lang w:val="en-US" w:eastAsia="en-US" w:bidi="ar-SA"/>
      </w:rPr>
    </w:lvl>
    <w:lvl w:ilvl="7" w:tplc="2D2404D4">
      <w:numFmt w:val="bullet"/>
      <w:lvlText w:val="•"/>
      <w:lvlJc w:val="left"/>
      <w:pPr>
        <w:ind w:left="8170" w:hanging="360"/>
      </w:pPr>
      <w:rPr>
        <w:rFonts w:hint="default"/>
        <w:lang w:val="en-US" w:eastAsia="en-US" w:bidi="ar-SA"/>
      </w:rPr>
    </w:lvl>
    <w:lvl w:ilvl="8" w:tplc="A8E6FFD4">
      <w:numFmt w:val="bullet"/>
      <w:lvlText w:val="•"/>
      <w:lvlJc w:val="left"/>
      <w:pPr>
        <w:ind w:left="9189" w:hanging="360"/>
      </w:pPr>
      <w:rPr>
        <w:rFonts w:hint="default"/>
        <w:lang w:val="en-US" w:eastAsia="en-US" w:bidi="ar-SA"/>
      </w:rPr>
    </w:lvl>
  </w:abstractNum>
  <w:abstractNum w:abstractNumId="1" w15:restartNumberingAfterBreak="0">
    <w:nsid w:val="47FF4008"/>
    <w:multiLevelType w:val="hybridMultilevel"/>
    <w:tmpl w:val="616841F4"/>
    <w:lvl w:ilvl="0" w:tplc="9B687814">
      <w:start w:val="1"/>
      <w:numFmt w:val="decimal"/>
      <w:lvlText w:val="%1."/>
      <w:lvlJc w:val="left"/>
      <w:pPr>
        <w:ind w:left="1480" w:hanging="360"/>
        <w:jc w:val="left"/>
      </w:pPr>
      <w:rPr>
        <w:rFonts w:ascii="Carlito" w:eastAsia="Carlito" w:hAnsi="Carlito" w:cs="Carlito" w:hint="default"/>
        <w:w w:val="100"/>
        <w:sz w:val="22"/>
        <w:szCs w:val="22"/>
        <w:lang w:val="en-US" w:eastAsia="en-US" w:bidi="ar-SA"/>
      </w:rPr>
    </w:lvl>
    <w:lvl w:ilvl="1" w:tplc="0122AF4E">
      <w:numFmt w:val="bullet"/>
      <w:lvlText w:val="•"/>
      <w:lvlJc w:val="left"/>
      <w:pPr>
        <w:ind w:left="2454" w:hanging="360"/>
      </w:pPr>
      <w:rPr>
        <w:rFonts w:hint="default"/>
        <w:lang w:val="en-US" w:eastAsia="en-US" w:bidi="ar-SA"/>
      </w:rPr>
    </w:lvl>
    <w:lvl w:ilvl="2" w:tplc="AF9C8804">
      <w:numFmt w:val="bullet"/>
      <w:lvlText w:val="•"/>
      <w:lvlJc w:val="left"/>
      <w:pPr>
        <w:ind w:left="3429" w:hanging="360"/>
      </w:pPr>
      <w:rPr>
        <w:rFonts w:hint="default"/>
        <w:lang w:val="en-US" w:eastAsia="en-US" w:bidi="ar-SA"/>
      </w:rPr>
    </w:lvl>
    <w:lvl w:ilvl="3" w:tplc="799CCAB4">
      <w:numFmt w:val="bullet"/>
      <w:lvlText w:val="•"/>
      <w:lvlJc w:val="left"/>
      <w:pPr>
        <w:ind w:left="4403" w:hanging="360"/>
      </w:pPr>
      <w:rPr>
        <w:rFonts w:hint="default"/>
        <w:lang w:val="en-US" w:eastAsia="en-US" w:bidi="ar-SA"/>
      </w:rPr>
    </w:lvl>
    <w:lvl w:ilvl="4" w:tplc="FD6821AA">
      <w:numFmt w:val="bullet"/>
      <w:lvlText w:val="•"/>
      <w:lvlJc w:val="left"/>
      <w:pPr>
        <w:ind w:left="5378" w:hanging="360"/>
      </w:pPr>
      <w:rPr>
        <w:rFonts w:hint="default"/>
        <w:lang w:val="en-US" w:eastAsia="en-US" w:bidi="ar-SA"/>
      </w:rPr>
    </w:lvl>
    <w:lvl w:ilvl="5" w:tplc="BF745FCC">
      <w:numFmt w:val="bullet"/>
      <w:lvlText w:val="•"/>
      <w:lvlJc w:val="left"/>
      <w:pPr>
        <w:ind w:left="6353" w:hanging="360"/>
      </w:pPr>
      <w:rPr>
        <w:rFonts w:hint="default"/>
        <w:lang w:val="en-US" w:eastAsia="en-US" w:bidi="ar-SA"/>
      </w:rPr>
    </w:lvl>
    <w:lvl w:ilvl="6" w:tplc="702E20C4">
      <w:numFmt w:val="bullet"/>
      <w:lvlText w:val="•"/>
      <w:lvlJc w:val="left"/>
      <w:pPr>
        <w:ind w:left="7327" w:hanging="360"/>
      </w:pPr>
      <w:rPr>
        <w:rFonts w:hint="default"/>
        <w:lang w:val="en-US" w:eastAsia="en-US" w:bidi="ar-SA"/>
      </w:rPr>
    </w:lvl>
    <w:lvl w:ilvl="7" w:tplc="838287DA">
      <w:numFmt w:val="bullet"/>
      <w:lvlText w:val="•"/>
      <w:lvlJc w:val="left"/>
      <w:pPr>
        <w:ind w:left="8302" w:hanging="360"/>
      </w:pPr>
      <w:rPr>
        <w:rFonts w:hint="default"/>
        <w:lang w:val="en-US" w:eastAsia="en-US" w:bidi="ar-SA"/>
      </w:rPr>
    </w:lvl>
    <w:lvl w:ilvl="8" w:tplc="5D1ED4D4">
      <w:numFmt w:val="bullet"/>
      <w:lvlText w:val="•"/>
      <w:lvlJc w:val="left"/>
      <w:pPr>
        <w:ind w:left="9277" w:hanging="360"/>
      </w:pPr>
      <w:rPr>
        <w:rFonts w:hint="default"/>
        <w:lang w:val="en-US" w:eastAsia="en-US" w:bidi="ar-SA"/>
      </w:rPr>
    </w:lvl>
  </w:abstractNum>
  <w:abstractNum w:abstractNumId="2" w15:restartNumberingAfterBreak="0">
    <w:nsid w:val="77EB354A"/>
    <w:multiLevelType w:val="hybridMultilevel"/>
    <w:tmpl w:val="21B81350"/>
    <w:lvl w:ilvl="0" w:tplc="55680312">
      <w:numFmt w:val="bullet"/>
      <w:lvlText w:val=""/>
      <w:lvlJc w:val="left"/>
      <w:pPr>
        <w:ind w:left="1336" w:hanging="360"/>
      </w:pPr>
      <w:rPr>
        <w:rFonts w:hint="default"/>
        <w:w w:val="100"/>
        <w:lang w:val="en-US" w:eastAsia="en-US" w:bidi="ar-SA"/>
      </w:rPr>
    </w:lvl>
    <w:lvl w:ilvl="1" w:tplc="48A2EB2E">
      <w:numFmt w:val="bullet"/>
      <w:lvlText w:val="•"/>
      <w:lvlJc w:val="left"/>
      <w:pPr>
        <w:ind w:left="2328" w:hanging="360"/>
      </w:pPr>
      <w:rPr>
        <w:rFonts w:hint="default"/>
        <w:lang w:val="en-US" w:eastAsia="en-US" w:bidi="ar-SA"/>
      </w:rPr>
    </w:lvl>
    <w:lvl w:ilvl="2" w:tplc="DE3657A0">
      <w:numFmt w:val="bullet"/>
      <w:lvlText w:val="•"/>
      <w:lvlJc w:val="left"/>
      <w:pPr>
        <w:ind w:left="3317" w:hanging="360"/>
      </w:pPr>
      <w:rPr>
        <w:rFonts w:hint="default"/>
        <w:lang w:val="en-US" w:eastAsia="en-US" w:bidi="ar-SA"/>
      </w:rPr>
    </w:lvl>
    <w:lvl w:ilvl="3" w:tplc="113A61AE">
      <w:numFmt w:val="bullet"/>
      <w:lvlText w:val="•"/>
      <w:lvlJc w:val="left"/>
      <w:pPr>
        <w:ind w:left="4305" w:hanging="360"/>
      </w:pPr>
      <w:rPr>
        <w:rFonts w:hint="default"/>
        <w:lang w:val="en-US" w:eastAsia="en-US" w:bidi="ar-SA"/>
      </w:rPr>
    </w:lvl>
    <w:lvl w:ilvl="4" w:tplc="A8EC0426">
      <w:numFmt w:val="bullet"/>
      <w:lvlText w:val="•"/>
      <w:lvlJc w:val="left"/>
      <w:pPr>
        <w:ind w:left="5294" w:hanging="360"/>
      </w:pPr>
      <w:rPr>
        <w:rFonts w:hint="default"/>
        <w:lang w:val="en-US" w:eastAsia="en-US" w:bidi="ar-SA"/>
      </w:rPr>
    </w:lvl>
    <w:lvl w:ilvl="5" w:tplc="774AF206">
      <w:numFmt w:val="bullet"/>
      <w:lvlText w:val="•"/>
      <w:lvlJc w:val="left"/>
      <w:pPr>
        <w:ind w:left="6283" w:hanging="360"/>
      </w:pPr>
      <w:rPr>
        <w:rFonts w:hint="default"/>
        <w:lang w:val="en-US" w:eastAsia="en-US" w:bidi="ar-SA"/>
      </w:rPr>
    </w:lvl>
    <w:lvl w:ilvl="6" w:tplc="8216EAC0">
      <w:numFmt w:val="bullet"/>
      <w:lvlText w:val="•"/>
      <w:lvlJc w:val="left"/>
      <w:pPr>
        <w:ind w:left="7271" w:hanging="360"/>
      </w:pPr>
      <w:rPr>
        <w:rFonts w:hint="default"/>
        <w:lang w:val="en-US" w:eastAsia="en-US" w:bidi="ar-SA"/>
      </w:rPr>
    </w:lvl>
    <w:lvl w:ilvl="7" w:tplc="51824B5A">
      <w:numFmt w:val="bullet"/>
      <w:lvlText w:val="•"/>
      <w:lvlJc w:val="left"/>
      <w:pPr>
        <w:ind w:left="8260" w:hanging="360"/>
      </w:pPr>
      <w:rPr>
        <w:rFonts w:hint="default"/>
        <w:lang w:val="en-US" w:eastAsia="en-US" w:bidi="ar-SA"/>
      </w:rPr>
    </w:lvl>
    <w:lvl w:ilvl="8" w:tplc="2CB2FBAC">
      <w:numFmt w:val="bullet"/>
      <w:lvlText w:val="•"/>
      <w:lvlJc w:val="left"/>
      <w:pPr>
        <w:ind w:left="9249" w:hanging="360"/>
      </w:pPr>
      <w:rPr>
        <w:rFonts w:hint="default"/>
        <w:lang w:val="en-US" w:eastAsia="en-US" w:bidi="ar-S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3186D"/>
    <w:rsid w:val="00080B9A"/>
    <w:rsid w:val="0053186D"/>
    <w:rsid w:val="00607D44"/>
    <w:rsid w:val="00885993"/>
    <w:rsid w:val="00907873"/>
    <w:rsid w:val="00C82836"/>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BE5F12"/>
  <w15:docId w15:val="{33E10501-E82E-4831-9D70-D3ECEB700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ind w:left="760"/>
      <w:outlineLvl w:val="0"/>
    </w:pPr>
    <w:rPr>
      <w:b/>
      <w:bCs/>
      <w:sz w:val="40"/>
      <w:szCs w:val="40"/>
    </w:rPr>
  </w:style>
  <w:style w:type="paragraph" w:styleId="Heading2">
    <w:name w:val="heading 2"/>
    <w:basedOn w:val="Normal"/>
    <w:uiPriority w:val="9"/>
    <w:unhideWhenUsed/>
    <w:qFormat/>
    <w:pPr>
      <w:spacing w:before="9"/>
      <w:ind w:left="746"/>
      <w:outlineLvl w:val="1"/>
    </w:pPr>
    <w:rPr>
      <w:sz w:val="32"/>
      <w:szCs w:val="32"/>
    </w:rPr>
  </w:style>
  <w:style w:type="paragraph" w:styleId="Heading3">
    <w:name w:val="heading 3"/>
    <w:basedOn w:val="Normal"/>
    <w:uiPriority w:val="9"/>
    <w:unhideWhenUsed/>
    <w:qFormat/>
    <w:pPr>
      <w:ind w:left="287"/>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774"/>
    </w:pPr>
  </w:style>
  <w:style w:type="paragraph" w:styleId="TOC2">
    <w:name w:val="toc 2"/>
    <w:basedOn w:val="Normal"/>
    <w:uiPriority w:val="1"/>
    <w:qFormat/>
    <w:pPr>
      <w:spacing w:before="120"/>
      <w:ind w:left="995"/>
    </w:pPr>
  </w:style>
  <w:style w:type="paragraph" w:styleId="BodyText">
    <w:name w:val="Body Text"/>
    <w:basedOn w:val="Normal"/>
    <w:uiPriority w:val="1"/>
    <w:qFormat/>
  </w:style>
  <w:style w:type="paragraph" w:styleId="Title">
    <w:name w:val="Title"/>
    <w:basedOn w:val="Normal"/>
    <w:uiPriority w:val="10"/>
    <w:qFormat/>
    <w:pPr>
      <w:ind w:left="119"/>
    </w:pPr>
    <w:rPr>
      <w:b/>
      <w:bCs/>
      <w:sz w:val="72"/>
      <w:szCs w:val="72"/>
    </w:rPr>
  </w:style>
  <w:style w:type="paragraph" w:styleId="ListParagraph">
    <w:name w:val="List Paragraph"/>
    <w:basedOn w:val="Normal"/>
    <w:uiPriority w:val="1"/>
    <w:qFormat/>
    <w:pPr>
      <w:spacing w:before="22"/>
      <w:ind w:left="148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07D44"/>
    <w:pPr>
      <w:tabs>
        <w:tab w:val="center" w:pos="4513"/>
        <w:tab w:val="right" w:pos="9026"/>
      </w:tabs>
    </w:pPr>
  </w:style>
  <w:style w:type="character" w:customStyle="1" w:styleId="HeaderChar">
    <w:name w:val="Header Char"/>
    <w:basedOn w:val="DefaultParagraphFont"/>
    <w:link w:val="Header"/>
    <w:uiPriority w:val="99"/>
    <w:rsid w:val="00607D44"/>
    <w:rPr>
      <w:rFonts w:ascii="Carlito" w:eastAsia="Carlito" w:hAnsi="Carlito" w:cs="Carlito"/>
    </w:rPr>
  </w:style>
  <w:style w:type="paragraph" w:styleId="Footer">
    <w:name w:val="footer"/>
    <w:basedOn w:val="Normal"/>
    <w:link w:val="FooterChar"/>
    <w:uiPriority w:val="99"/>
    <w:unhideWhenUsed/>
    <w:rsid w:val="00607D44"/>
    <w:pPr>
      <w:tabs>
        <w:tab w:val="center" w:pos="4513"/>
        <w:tab w:val="right" w:pos="9026"/>
      </w:tabs>
    </w:pPr>
  </w:style>
  <w:style w:type="character" w:customStyle="1" w:styleId="FooterChar">
    <w:name w:val="Footer Char"/>
    <w:basedOn w:val="DefaultParagraphFont"/>
    <w:link w:val="Footer"/>
    <w:uiPriority w:val="99"/>
    <w:rsid w:val="00607D44"/>
    <w:rPr>
      <w:rFonts w:ascii="Carlito" w:eastAsia="Carlito" w:hAnsi="Carlito" w:cs="Carli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image" Target="media/image15.png"/><Relationship Id="rId21" Type="http://schemas.openxmlformats.org/officeDocument/2006/relationships/footer" Target="footer4.xml"/><Relationship Id="rId34" Type="http://schemas.openxmlformats.org/officeDocument/2006/relationships/header" Target="header8.xml"/><Relationship Id="rId42" Type="http://schemas.openxmlformats.org/officeDocument/2006/relationships/footer" Target="footer10.xml"/><Relationship Id="rId47" Type="http://schemas.openxmlformats.org/officeDocument/2006/relationships/image" Target="media/image19.jpeg"/><Relationship Id="rId50" Type="http://schemas.openxmlformats.org/officeDocument/2006/relationships/footer" Target="footer12.xml"/><Relationship Id="rId55" Type="http://schemas.openxmlformats.org/officeDocument/2006/relationships/image" Target="media/image23.jpeg"/><Relationship Id="rId63" Type="http://schemas.openxmlformats.org/officeDocument/2006/relationships/footer" Target="footer15.xml"/><Relationship Id="rId68" Type="http://schemas.openxmlformats.org/officeDocument/2006/relationships/image" Target="media/image30.png"/><Relationship Id="rId76" Type="http://schemas.openxmlformats.org/officeDocument/2006/relationships/image" Target="media/image34.jpeg"/><Relationship Id="rId84" Type="http://schemas.openxmlformats.org/officeDocument/2006/relationships/header" Target="header21.xml"/><Relationship Id="rId7" Type="http://schemas.openxmlformats.org/officeDocument/2006/relationships/image" Target="media/image1.jpeg"/><Relationship Id="rId71" Type="http://schemas.openxmlformats.org/officeDocument/2006/relationships/footer" Target="footer17.xml"/><Relationship Id="rId2" Type="http://schemas.openxmlformats.org/officeDocument/2006/relationships/styles" Target="styles.xml"/><Relationship Id="rId16" Type="http://schemas.openxmlformats.org/officeDocument/2006/relationships/header" Target="header3.xml"/><Relationship Id="rId29" Type="http://schemas.openxmlformats.org/officeDocument/2006/relationships/image" Target="media/image11.jpeg"/><Relationship Id="rId11" Type="http://schemas.openxmlformats.org/officeDocument/2006/relationships/image" Target="media/image3.png"/><Relationship Id="rId24" Type="http://schemas.openxmlformats.org/officeDocument/2006/relationships/footer" Target="footer5.xml"/><Relationship Id="rId32" Type="http://schemas.openxmlformats.org/officeDocument/2006/relationships/footer" Target="footer7.xml"/><Relationship Id="rId37" Type="http://schemas.openxmlformats.org/officeDocument/2006/relationships/header" Target="header9.xml"/><Relationship Id="rId40" Type="http://schemas.openxmlformats.org/officeDocument/2006/relationships/image" Target="media/image16.jpeg"/><Relationship Id="rId45" Type="http://schemas.openxmlformats.org/officeDocument/2006/relationships/header" Target="header11.xml"/><Relationship Id="rId53" Type="http://schemas.openxmlformats.org/officeDocument/2006/relationships/header" Target="header13.xml"/><Relationship Id="rId58" Type="http://schemas.openxmlformats.org/officeDocument/2006/relationships/header" Target="header14.xml"/><Relationship Id="rId66" Type="http://schemas.openxmlformats.org/officeDocument/2006/relationships/header" Target="header16.xml"/><Relationship Id="rId74" Type="http://schemas.openxmlformats.org/officeDocument/2006/relationships/footer" Target="footer18.xml"/><Relationship Id="rId79" Type="http://schemas.openxmlformats.org/officeDocument/2006/relationships/image" Target="media/image35.jpeg"/><Relationship Id="rId87"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27.jpeg"/><Relationship Id="rId82" Type="http://schemas.openxmlformats.org/officeDocument/2006/relationships/footer" Target="footer20.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header" Target="header6.xml"/><Relationship Id="rId30" Type="http://schemas.openxmlformats.org/officeDocument/2006/relationships/image" Target="media/image12.jpeg"/><Relationship Id="rId35" Type="http://schemas.openxmlformats.org/officeDocument/2006/relationships/footer" Target="footer8.xml"/><Relationship Id="rId43" Type="http://schemas.openxmlformats.org/officeDocument/2006/relationships/image" Target="media/image17.jpeg"/><Relationship Id="rId48" Type="http://schemas.openxmlformats.org/officeDocument/2006/relationships/image" Target="media/image20.jpeg"/><Relationship Id="rId56" Type="http://schemas.openxmlformats.org/officeDocument/2006/relationships/image" Target="media/image24.jpeg"/><Relationship Id="rId64" Type="http://schemas.openxmlformats.org/officeDocument/2006/relationships/image" Target="media/image28.png"/><Relationship Id="rId69" Type="http://schemas.openxmlformats.org/officeDocument/2006/relationships/image" Target="media/image31.jpeg"/><Relationship Id="rId77" Type="http://schemas.openxmlformats.org/officeDocument/2006/relationships/header" Target="header19.xml"/><Relationship Id="rId8" Type="http://schemas.openxmlformats.org/officeDocument/2006/relationships/header" Target="header1.xml"/><Relationship Id="rId51" Type="http://schemas.openxmlformats.org/officeDocument/2006/relationships/image" Target="media/image21.jpeg"/><Relationship Id="rId72" Type="http://schemas.openxmlformats.org/officeDocument/2006/relationships/image" Target="media/image32.jpeg"/><Relationship Id="rId80" Type="http://schemas.openxmlformats.org/officeDocument/2006/relationships/image" Target="media/image36.jpeg"/><Relationship Id="rId85" Type="http://schemas.openxmlformats.org/officeDocument/2006/relationships/footer" Target="footer21.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9.jpeg"/><Relationship Id="rId33" Type="http://schemas.openxmlformats.org/officeDocument/2006/relationships/image" Target="media/image13.png"/><Relationship Id="rId38" Type="http://schemas.openxmlformats.org/officeDocument/2006/relationships/footer" Target="footer9.xml"/><Relationship Id="rId46" Type="http://schemas.openxmlformats.org/officeDocument/2006/relationships/footer" Target="footer11.xml"/><Relationship Id="rId59" Type="http://schemas.openxmlformats.org/officeDocument/2006/relationships/footer" Target="footer14.xml"/><Relationship Id="rId67" Type="http://schemas.openxmlformats.org/officeDocument/2006/relationships/footer" Target="footer16.xml"/><Relationship Id="rId20" Type="http://schemas.openxmlformats.org/officeDocument/2006/relationships/header" Target="header4.xml"/><Relationship Id="rId41" Type="http://schemas.openxmlformats.org/officeDocument/2006/relationships/header" Target="header10.xml"/><Relationship Id="rId54" Type="http://schemas.openxmlformats.org/officeDocument/2006/relationships/footer" Target="footer13.xml"/><Relationship Id="rId62" Type="http://schemas.openxmlformats.org/officeDocument/2006/relationships/header" Target="header15.xml"/><Relationship Id="rId70" Type="http://schemas.openxmlformats.org/officeDocument/2006/relationships/header" Target="header17.xml"/><Relationship Id="rId75" Type="http://schemas.openxmlformats.org/officeDocument/2006/relationships/image" Target="media/image33.jpeg"/><Relationship Id="rId83"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eader" Target="header5.xml"/><Relationship Id="rId28" Type="http://schemas.openxmlformats.org/officeDocument/2006/relationships/footer" Target="footer6.xml"/><Relationship Id="rId36" Type="http://schemas.openxmlformats.org/officeDocument/2006/relationships/image" Target="media/image14.jpeg"/><Relationship Id="rId49" Type="http://schemas.openxmlformats.org/officeDocument/2006/relationships/header" Target="header12.xml"/><Relationship Id="rId57" Type="http://schemas.openxmlformats.org/officeDocument/2006/relationships/image" Target="media/image25.png"/><Relationship Id="rId10" Type="http://schemas.openxmlformats.org/officeDocument/2006/relationships/image" Target="media/image2.jpeg"/><Relationship Id="rId31" Type="http://schemas.openxmlformats.org/officeDocument/2006/relationships/header" Target="header7.xml"/><Relationship Id="rId44" Type="http://schemas.openxmlformats.org/officeDocument/2006/relationships/image" Target="media/image18.jpeg"/><Relationship Id="rId52" Type="http://schemas.openxmlformats.org/officeDocument/2006/relationships/image" Target="media/image22.jpeg"/><Relationship Id="rId60" Type="http://schemas.openxmlformats.org/officeDocument/2006/relationships/image" Target="media/image26.jpeg"/><Relationship Id="rId65" Type="http://schemas.openxmlformats.org/officeDocument/2006/relationships/image" Target="media/image29.jpeg"/><Relationship Id="rId73" Type="http://schemas.openxmlformats.org/officeDocument/2006/relationships/header" Target="header18.xml"/><Relationship Id="rId78" Type="http://schemas.openxmlformats.org/officeDocument/2006/relationships/footer" Target="footer19.xml"/><Relationship Id="rId81" Type="http://schemas.openxmlformats.org/officeDocument/2006/relationships/header" Target="header20.xm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21</Pages>
  <Words>1836</Words>
  <Characters>10469</Characters>
  <Application>Microsoft Office Word</Application>
  <DocSecurity>0</DocSecurity>
  <Lines>87</Lines>
  <Paragraphs>24</Paragraphs>
  <ScaleCrop>false</ScaleCrop>
  <Company/>
  <LinksUpToDate>false</LinksUpToDate>
  <CharactersWithSpaces>12281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LeBlanc</dc:creator>
  <cp:lastModifiedBy>Jenkins</cp:lastModifiedBy>
  <cp:revision>5</cp:revision>
  <dcterms:created xsi:type="dcterms:W3CDTF">2021-08-08T20:00:00Z</dcterms:created>
  <dcterms:modified xsi:type="dcterms:W3CDTF">2021-08-08T20:04:00Z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2021-03-25T00:00:00Z</vt:filetime>
  </property>
  <property fmtid="{D5CDD505-2E9C-101B-9397-08002B2CF9AE}" pid="3" name="Creator">
    <vt:lpwstr>Microsoft® Word for Microsoft 365</vt:lpwstr>
  </property>
  <property fmtid="{D5CDD505-2E9C-101B-9397-08002B2CF9AE}" pid="4" name="LastSaved">
    <vt:filetime>2021-08-08T00:00:00Z</vt:filetime>
  </property>
</Properties>
</file>