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D31AF" w14:textId="1CA72C5C" w:rsidR="002F2276" w:rsidRPr="006F654F" w:rsidRDefault="00816DB5" w:rsidP="00576240">
      <w:pPr>
        <w:spacing w:after="0" w:line="259" w:lineRule="auto"/>
        <w:ind w:left="0" w:right="-236" w:firstLine="0"/>
        <w:jc w:val="center"/>
        <w:rPr>
          <w:b/>
          <w:color w:val="auto"/>
          <w:sz w:val="24"/>
          <w:szCs w:val="24"/>
        </w:rPr>
      </w:pPr>
      <w:r w:rsidRPr="006F654F">
        <w:rPr>
          <w:b/>
          <w:color w:val="auto"/>
          <w:sz w:val="24"/>
          <w:szCs w:val="24"/>
        </w:rPr>
        <w:t>SUNKANMI FOLORUNSHO</w:t>
      </w:r>
    </w:p>
    <w:p w14:paraId="0DD1A478" w14:textId="0283312A" w:rsidR="003102EC" w:rsidRPr="006F654F" w:rsidRDefault="003102EC" w:rsidP="00576240">
      <w:pPr>
        <w:spacing w:after="0" w:line="259" w:lineRule="auto"/>
        <w:ind w:left="0" w:right="-236" w:firstLine="0"/>
        <w:jc w:val="center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 xml:space="preserve">Department of Sociology, </w:t>
      </w:r>
      <w:r w:rsidR="003521DB">
        <w:rPr>
          <w:b/>
          <w:color w:val="auto"/>
          <w:sz w:val="24"/>
          <w:szCs w:val="24"/>
        </w:rPr>
        <w:t>University of Nebraska-Lincoln</w:t>
      </w:r>
    </w:p>
    <w:p w14:paraId="6AC112EF" w14:textId="77777777" w:rsidR="00BD6A42" w:rsidRDefault="00BD6A42" w:rsidP="00576240">
      <w:pPr>
        <w:spacing w:after="123" w:line="259" w:lineRule="auto"/>
        <w:ind w:left="7" w:right="-236" w:firstLine="0"/>
        <w:rPr>
          <w:sz w:val="24"/>
          <w:szCs w:val="24"/>
        </w:rPr>
      </w:pPr>
    </w:p>
    <w:p w14:paraId="23BF9491" w14:textId="61019042" w:rsidR="00D36C9A" w:rsidRDefault="00723952" w:rsidP="00576240">
      <w:pPr>
        <w:spacing w:after="123" w:line="240" w:lineRule="auto"/>
        <w:ind w:left="0" w:right="-236" w:firstLine="0"/>
        <w:contextualSpacing/>
        <w:jc w:val="left"/>
        <w:rPr>
          <w:sz w:val="24"/>
          <w:szCs w:val="24"/>
        </w:rPr>
      </w:pPr>
      <w:r>
        <w:rPr>
          <w:sz w:val="24"/>
          <w:szCs w:val="24"/>
        </w:rPr>
        <w:t>College of Arts and Sciences</w:t>
      </w:r>
      <w:r w:rsidR="00C80B96">
        <w:rPr>
          <w:sz w:val="24"/>
          <w:szCs w:val="24"/>
        </w:rPr>
        <w:t xml:space="preserve"> </w:t>
      </w:r>
      <w:r w:rsidR="00C80B96">
        <w:rPr>
          <w:sz w:val="24"/>
          <w:szCs w:val="24"/>
        </w:rPr>
        <w:tab/>
      </w:r>
      <w:r w:rsidR="00C80B96">
        <w:rPr>
          <w:sz w:val="24"/>
          <w:szCs w:val="24"/>
        </w:rPr>
        <w:tab/>
      </w:r>
      <w:r w:rsidR="00C80B96">
        <w:rPr>
          <w:sz w:val="24"/>
          <w:szCs w:val="24"/>
        </w:rPr>
        <w:tab/>
      </w:r>
      <w:r w:rsidR="00C80B96">
        <w:rPr>
          <w:sz w:val="24"/>
          <w:szCs w:val="24"/>
        </w:rPr>
        <w:tab/>
      </w:r>
      <w:r w:rsidR="00C80B96">
        <w:rPr>
          <w:sz w:val="24"/>
          <w:szCs w:val="24"/>
        </w:rPr>
        <w:tab/>
      </w:r>
      <w:r w:rsidR="00816DB5" w:rsidRPr="003229FA">
        <w:rPr>
          <w:sz w:val="24"/>
          <w:szCs w:val="24"/>
        </w:rPr>
        <w:t xml:space="preserve">Email: </w:t>
      </w:r>
      <w:hyperlink r:id="rId10" w:history="1">
        <w:r w:rsidR="00210D21" w:rsidRPr="003229FA">
          <w:rPr>
            <w:rStyle w:val="Hyperlink"/>
            <w:sz w:val="24"/>
            <w:szCs w:val="24"/>
          </w:rPr>
          <w:t>sfolorunsho2@unl.edu;</w:t>
        </w:r>
      </w:hyperlink>
      <w:r w:rsidR="00816DB5">
        <w:t xml:space="preserve"> </w:t>
      </w:r>
    </w:p>
    <w:p w14:paraId="709007D4" w14:textId="4424FE86" w:rsidR="00C80B96" w:rsidRDefault="00723952" w:rsidP="00576240">
      <w:pPr>
        <w:spacing w:after="123" w:line="240" w:lineRule="auto"/>
        <w:ind w:left="0" w:right="-236" w:firstLine="0"/>
        <w:contextualSpacing/>
        <w:jc w:val="left"/>
        <w:rPr>
          <w:sz w:val="24"/>
          <w:szCs w:val="24"/>
        </w:rPr>
      </w:pPr>
      <w:r w:rsidRPr="00723952">
        <w:rPr>
          <w:sz w:val="24"/>
          <w:szCs w:val="24"/>
        </w:rPr>
        <w:t>Oldfather Hall, 660 N 12th St</w:t>
      </w:r>
      <w:r w:rsidR="00C80B96">
        <w:rPr>
          <w:sz w:val="24"/>
          <w:szCs w:val="24"/>
        </w:rPr>
        <w:t xml:space="preserve">. </w:t>
      </w:r>
      <w:r w:rsidR="00C80B96">
        <w:rPr>
          <w:sz w:val="24"/>
          <w:szCs w:val="24"/>
        </w:rPr>
        <w:tab/>
      </w:r>
      <w:r w:rsidR="00C80B96">
        <w:rPr>
          <w:sz w:val="24"/>
          <w:szCs w:val="24"/>
        </w:rPr>
        <w:tab/>
      </w:r>
      <w:r w:rsidR="00C80B96">
        <w:rPr>
          <w:sz w:val="24"/>
          <w:szCs w:val="24"/>
        </w:rPr>
        <w:tab/>
      </w:r>
      <w:r w:rsidR="00C80B96">
        <w:rPr>
          <w:sz w:val="24"/>
          <w:szCs w:val="24"/>
        </w:rPr>
        <w:tab/>
      </w:r>
      <w:hyperlink r:id="rId11" w:history="1">
        <w:r w:rsidR="00C80B96" w:rsidRPr="00DF2A3B">
          <w:rPr>
            <w:rStyle w:val="Hyperlink"/>
            <w:sz w:val="24"/>
            <w:szCs w:val="24"/>
          </w:rPr>
          <w:t>sunkanmiadams888@gmail.com</w:t>
        </w:r>
      </w:hyperlink>
      <w:r w:rsidR="00C80B96">
        <w:rPr>
          <w:sz w:val="24"/>
          <w:szCs w:val="24"/>
        </w:rPr>
        <w:t xml:space="preserve"> </w:t>
      </w:r>
    </w:p>
    <w:p w14:paraId="2037BED9" w14:textId="2B18C680" w:rsidR="002F2276" w:rsidRPr="003229FA" w:rsidRDefault="00723952" w:rsidP="00576240">
      <w:pPr>
        <w:spacing w:after="123" w:line="240" w:lineRule="auto"/>
        <w:ind w:left="0" w:right="-236" w:firstLine="0"/>
        <w:contextualSpacing/>
        <w:jc w:val="left"/>
        <w:rPr>
          <w:color w:val="0563C1" w:themeColor="hyperlink"/>
          <w:sz w:val="24"/>
          <w:szCs w:val="24"/>
          <w:u w:val="single" w:color="4472C4"/>
        </w:rPr>
      </w:pPr>
      <w:r w:rsidRPr="00723952">
        <w:rPr>
          <w:sz w:val="24"/>
          <w:szCs w:val="24"/>
        </w:rPr>
        <w:t>Lincoln, NE 68508</w:t>
      </w:r>
      <w:r w:rsidR="00C80B96">
        <w:rPr>
          <w:sz w:val="24"/>
          <w:szCs w:val="24"/>
        </w:rPr>
        <w:t xml:space="preserve">     </w:t>
      </w:r>
      <w:r w:rsidR="00C80B96">
        <w:rPr>
          <w:sz w:val="24"/>
          <w:szCs w:val="24"/>
        </w:rPr>
        <w:tab/>
      </w:r>
      <w:r w:rsidR="00C80B96">
        <w:rPr>
          <w:sz w:val="24"/>
          <w:szCs w:val="24"/>
        </w:rPr>
        <w:tab/>
      </w:r>
      <w:r w:rsidR="00C80B96">
        <w:rPr>
          <w:sz w:val="24"/>
          <w:szCs w:val="24"/>
        </w:rPr>
        <w:tab/>
      </w:r>
      <w:r w:rsidR="00C80B96">
        <w:rPr>
          <w:sz w:val="24"/>
          <w:szCs w:val="24"/>
        </w:rPr>
        <w:tab/>
        <w:t xml:space="preserve">   </w:t>
      </w:r>
      <w:r w:rsidR="00C80B96">
        <w:rPr>
          <w:sz w:val="24"/>
          <w:szCs w:val="24"/>
        </w:rPr>
        <w:tab/>
      </w:r>
      <w:r w:rsidR="00C80B96">
        <w:rPr>
          <w:sz w:val="24"/>
          <w:szCs w:val="24"/>
        </w:rPr>
        <w:tab/>
      </w:r>
      <w:r w:rsidR="00074765">
        <w:rPr>
          <w:sz w:val="24"/>
          <w:szCs w:val="24"/>
        </w:rPr>
        <w:t>Mobile:</w:t>
      </w:r>
      <w:r w:rsidR="00210D21" w:rsidRPr="003229FA">
        <w:rPr>
          <w:sz w:val="24"/>
          <w:szCs w:val="24"/>
        </w:rPr>
        <w:t xml:space="preserve"> </w:t>
      </w:r>
      <w:r w:rsidR="00345FC9">
        <w:rPr>
          <w:sz w:val="24"/>
          <w:szCs w:val="24"/>
        </w:rPr>
        <w:t>(</w:t>
      </w:r>
      <w:r w:rsidR="00210D21" w:rsidRPr="003229FA">
        <w:rPr>
          <w:sz w:val="24"/>
          <w:szCs w:val="24"/>
        </w:rPr>
        <w:t>402</w:t>
      </w:r>
      <w:r w:rsidR="00345FC9">
        <w:rPr>
          <w:sz w:val="24"/>
          <w:szCs w:val="24"/>
        </w:rPr>
        <w:t xml:space="preserve">) </w:t>
      </w:r>
      <w:r w:rsidR="00210D21" w:rsidRPr="003229FA">
        <w:rPr>
          <w:sz w:val="24"/>
          <w:szCs w:val="24"/>
        </w:rPr>
        <w:t>610</w:t>
      </w:r>
      <w:r w:rsidR="00345FC9">
        <w:rPr>
          <w:sz w:val="24"/>
          <w:szCs w:val="24"/>
        </w:rPr>
        <w:t xml:space="preserve"> </w:t>
      </w:r>
      <w:r w:rsidR="00AF05BD" w:rsidRPr="003229FA">
        <w:rPr>
          <w:sz w:val="24"/>
          <w:szCs w:val="24"/>
        </w:rPr>
        <w:t>0550</w:t>
      </w:r>
    </w:p>
    <w:p w14:paraId="683EB315" w14:textId="0D12EAB0" w:rsidR="002F2276" w:rsidRPr="003229FA" w:rsidRDefault="002F2276" w:rsidP="00576240">
      <w:pPr>
        <w:spacing w:after="123" w:line="259" w:lineRule="auto"/>
        <w:ind w:left="7" w:right="-236" w:firstLine="0"/>
        <w:rPr>
          <w:b/>
          <w:color w:val="auto"/>
          <w:sz w:val="24"/>
          <w:szCs w:val="24"/>
        </w:rPr>
      </w:pPr>
    </w:p>
    <w:p w14:paraId="3BE0C302" w14:textId="34DA01E9" w:rsidR="00BC39EA" w:rsidRDefault="00BC39EA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b/>
          <w:color w:val="auto"/>
          <w:sz w:val="24"/>
          <w:szCs w:val="24"/>
          <w:lang w:val="en-GB" w:eastAsia="en-GB"/>
        </w:rPr>
      </w:pPr>
    </w:p>
    <w:p w14:paraId="3FD68AE0" w14:textId="7E5ABD00" w:rsidR="00980CF3" w:rsidRDefault="00702A68" w:rsidP="00576240">
      <w:pPr>
        <w:shd w:val="clear" w:color="auto" w:fill="FFFFFF"/>
        <w:tabs>
          <w:tab w:val="left" w:pos="360"/>
          <w:tab w:val="left" w:pos="1170"/>
        </w:tabs>
        <w:snapToGrid w:val="0"/>
        <w:spacing w:after="0" w:line="240" w:lineRule="auto"/>
        <w:ind w:left="1440" w:right="-236" w:hanging="1440"/>
        <w:rPr>
          <w:b/>
          <w:color w:val="auto"/>
          <w:sz w:val="24"/>
          <w:szCs w:val="24"/>
          <w:lang w:val="en-GB" w:eastAsia="en-GB"/>
        </w:rPr>
      </w:pPr>
      <w:r>
        <w:rPr>
          <w:b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E508AC" wp14:editId="70C5E37A">
                <wp:simplePos x="0" y="0"/>
                <wp:positionH relativeFrom="margin">
                  <wp:posOffset>-10160</wp:posOffset>
                </wp:positionH>
                <wp:positionV relativeFrom="paragraph">
                  <wp:posOffset>182880</wp:posOffset>
                </wp:positionV>
                <wp:extent cx="6038850" cy="19050"/>
                <wp:effectExtent l="0" t="0" r="19050" b="19050"/>
                <wp:wrapNone/>
                <wp:docPr id="8366839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4F2A846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8pt,14.4pt" to="474.7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80CF3">
        <w:rPr>
          <w:b/>
          <w:color w:val="auto"/>
          <w:sz w:val="24"/>
          <w:szCs w:val="24"/>
          <w:lang w:val="en-GB" w:eastAsia="en-GB"/>
        </w:rPr>
        <w:t>EDUCATION</w:t>
      </w:r>
    </w:p>
    <w:p w14:paraId="22871031" w14:textId="77777777" w:rsidR="00CD60F9" w:rsidRDefault="00CD60F9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b/>
          <w:bCs/>
          <w:color w:val="auto"/>
          <w:sz w:val="24"/>
          <w:szCs w:val="24"/>
          <w:lang w:eastAsia="en-GB"/>
        </w:rPr>
      </w:pPr>
    </w:p>
    <w:p w14:paraId="2EF16029" w14:textId="4BB15847" w:rsidR="00C37D4F" w:rsidRPr="004D2255" w:rsidRDefault="00C37D4F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color w:val="auto"/>
          <w:sz w:val="24"/>
          <w:szCs w:val="24"/>
          <w:lang w:eastAsia="en-GB"/>
        </w:rPr>
      </w:pPr>
      <w:r w:rsidRPr="00FC0765">
        <w:rPr>
          <w:b/>
          <w:bCs/>
          <w:color w:val="auto"/>
          <w:sz w:val="24"/>
          <w:szCs w:val="24"/>
          <w:lang w:eastAsia="en-GB"/>
        </w:rPr>
        <w:t>Doctor of Philo</w:t>
      </w:r>
      <w:r w:rsidR="00FC0765" w:rsidRPr="00FC0765">
        <w:rPr>
          <w:b/>
          <w:bCs/>
          <w:color w:val="auto"/>
          <w:sz w:val="24"/>
          <w:szCs w:val="24"/>
          <w:lang w:eastAsia="en-GB"/>
        </w:rPr>
        <w:t>sophy, Sociology</w:t>
      </w:r>
      <w:r w:rsidR="004D2255">
        <w:rPr>
          <w:b/>
          <w:bCs/>
          <w:color w:val="auto"/>
          <w:sz w:val="24"/>
          <w:szCs w:val="24"/>
          <w:lang w:eastAsia="en-GB"/>
        </w:rPr>
        <w:tab/>
      </w:r>
      <w:r w:rsidR="004D2255">
        <w:rPr>
          <w:b/>
          <w:bCs/>
          <w:color w:val="auto"/>
          <w:sz w:val="24"/>
          <w:szCs w:val="24"/>
          <w:lang w:eastAsia="en-GB"/>
        </w:rPr>
        <w:tab/>
      </w:r>
      <w:r w:rsidR="004D2255">
        <w:rPr>
          <w:b/>
          <w:bCs/>
          <w:color w:val="auto"/>
          <w:sz w:val="24"/>
          <w:szCs w:val="24"/>
          <w:lang w:eastAsia="en-GB"/>
        </w:rPr>
        <w:tab/>
      </w:r>
      <w:r w:rsidR="004D2255">
        <w:rPr>
          <w:b/>
          <w:bCs/>
          <w:color w:val="auto"/>
          <w:sz w:val="24"/>
          <w:szCs w:val="24"/>
          <w:lang w:eastAsia="en-GB"/>
        </w:rPr>
        <w:tab/>
      </w:r>
      <w:r w:rsidR="004D2255">
        <w:rPr>
          <w:b/>
          <w:bCs/>
          <w:color w:val="auto"/>
          <w:sz w:val="24"/>
          <w:szCs w:val="24"/>
          <w:lang w:eastAsia="en-GB"/>
        </w:rPr>
        <w:tab/>
      </w:r>
      <w:r w:rsidR="004D2255">
        <w:rPr>
          <w:b/>
          <w:bCs/>
          <w:color w:val="auto"/>
          <w:sz w:val="24"/>
          <w:szCs w:val="24"/>
          <w:lang w:eastAsia="en-GB"/>
        </w:rPr>
        <w:tab/>
      </w:r>
      <w:r w:rsidR="00F87D67">
        <w:rPr>
          <w:color w:val="auto"/>
          <w:sz w:val="24"/>
          <w:szCs w:val="24"/>
          <w:lang w:eastAsia="en-GB"/>
        </w:rPr>
        <w:t>2025-present</w:t>
      </w:r>
    </w:p>
    <w:p w14:paraId="187A80C9" w14:textId="5CB02470" w:rsidR="00FC0765" w:rsidRDefault="00FC0765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color w:val="auto"/>
          <w:sz w:val="24"/>
          <w:szCs w:val="24"/>
          <w:lang w:eastAsia="en-GB"/>
        </w:rPr>
      </w:pPr>
      <w:r w:rsidRPr="00C37D4F">
        <w:rPr>
          <w:color w:val="auto"/>
          <w:sz w:val="24"/>
          <w:szCs w:val="24"/>
          <w:lang w:eastAsia="en-GB"/>
        </w:rPr>
        <w:t>University of Nebraska–Lincoln</w:t>
      </w:r>
      <w:r w:rsidR="004D2255">
        <w:rPr>
          <w:color w:val="auto"/>
          <w:sz w:val="24"/>
          <w:szCs w:val="24"/>
          <w:lang w:eastAsia="en-GB"/>
        </w:rPr>
        <w:tab/>
      </w:r>
    </w:p>
    <w:p w14:paraId="67817520" w14:textId="776139CA" w:rsidR="00FC0765" w:rsidRDefault="00FC0765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color w:val="auto"/>
          <w:sz w:val="24"/>
          <w:szCs w:val="24"/>
          <w:lang w:eastAsia="en-GB"/>
        </w:rPr>
      </w:pPr>
      <w:r w:rsidRPr="00FC0765">
        <w:rPr>
          <w:i/>
          <w:iCs/>
          <w:color w:val="auto"/>
          <w:sz w:val="24"/>
          <w:szCs w:val="24"/>
          <w:lang w:eastAsia="en-GB"/>
        </w:rPr>
        <w:t>Advisor</w:t>
      </w:r>
      <w:r>
        <w:rPr>
          <w:color w:val="auto"/>
          <w:sz w:val="24"/>
          <w:szCs w:val="24"/>
          <w:lang w:eastAsia="en-GB"/>
        </w:rPr>
        <w:t xml:space="preserve">: Prof. Lisa Kort-Butler </w:t>
      </w:r>
    </w:p>
    <w:p w14:paraId="38C8DAEA" w14:textId="77777777" w:rsidR="005D1D29" w:rsidRDefault="005D1D29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b/>
          <w:bCs/>
          <w:color w:val="auto"/>
          <w:sz w:val="24"/>
          <w:szCs w:val="24"/>
          <w:lang w:eastAsia="en-GB"/>
        </w:rPr>
      </w:pPr>
    </w:p>
    <w:p w14:paraId="6D6C2849" w14:textId="17C34208" w:rsidR="009E598B" w:rsidRDefault="00C37D4F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color w:val="auto"/>
          <w:sz w:val="24"/>
          <w:szCs w:val="24"/>
          <w:lang w:eastAsia="en-GB"/>
        </w:rPr>
      </w:pPr>
      <w:r w:rsidRPr="00C37D4F">
        <w:rPr>
          <w:b/>
          <w:bCs/>
          <w:color w:val="auto"/>
          <w:sz w:val="24"/>
          <w:szCs w:val="24"/>
          <w:lang w:eastAsia="en-GB"/>
        </w:rPr>
        <w:t>Graduate Certificate</w:t>
      </w:r>
      <w:r w:rsidR="00C2059F" w:rsidRPr="00C2059F">
        <w:rPr>
          <w:b/>
          <w:bCs/>
          <w:color w:val="auto"/>
          <w:sz w:val="24"/>
          <w:szCs w:val="24"/>
          <w:lang w:eastAsia="en-GB"/>
        </w:rPr>
        <w:t>,</w:t>
      </w:r>
      <w:r w:rsidRPr="00C37D4F">
        <w:rPr>
          <w:b/>
          <w:bCs/>
          <w:color w:val="auto"/>
          <w:sz w:val="24"/>
          <w:szCs w:val="24"/>
          <w:lang w:eastAsia="en-GB"/>
        </w:rPr>
        <w:t xml:space="preserve"> Mixed Methods Research</w:t>
      </w:r>
      <w:r w:rsidRPr="00C37D4F">
        <w:rPr>
          <w:color w:val="auto"/>
          <w:sz w:val="24"/>
          <w:szCs w:val="24"/>
          <w:lang w:eastAsia="en-GB"/>
        </w:rPr>
        <w:t>,</w:t>
      </w:r>
    </w:p>
    <w:p w14:paraId="7D15CDDF" w14:textId="0CAA12DC" w:rsidR="00C37D4F" w:rsidRPr="00C37D4F" w:rsidRDefault="00C37D4F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color w:val="auto"/>
          <w:sz w:val="24"/>
          <w:szCs w:val="24"/>
          <w:lang w:eastAsia="en-GB"/>
        </w:rPr>
      </w:pPr>
      <w:r w:rsidRPr="00C37D4F">
        <w:rPr>
          <w:color w:val="auto"/>
          <w:sz w:val="24"/>
          <w:szCs w:val="24"/>
          <w:lang w:eastAsia="en-GB"/>
        </w:rPr>
        <w:t xml:space="preserve">University of Nebraska–Lincoln </w:t>
      </w:r>
      <w:r w:rsidR="00E83E3D">
        <w:rPr>
          <w:color w:val="auto"/>
          <w:sz w:val="24"/>
          <w:szCs w:val="24"/>
          <w:lang w:eastAsia="en-GB"/>
        </w:rPr>
        <w:t xml:space="preserve"> </w:t>
      </w:r>
      <w:r w:rsidR="00E83E3D">
        <w:rPr>
          <w:color w:val="auto"/>
          <w:sz w:val="24"/>
          <w:szCs w:val="24"/>
          <w:lang w:eastAsia="en-GB"/>
        </w:rPr>
        <w:tab/>
      </w:r>
      <w:r w:rsidR="00E83E3D">
        <w:rPr>
          <w:color w:val="auto"/>
          <w:sz w:val="24"/>
          <w:szCs w:val="24"/>
          <w:lang w:eastAsia="en-GB"/>
        </w:rPr>
        <w:tab/>
      </w:r>
      <w:r w:rsidR="00E83E3D">
        <w:rPr>
          <w:color w:val="auto"/>
          <w:sz w:val="24"/>
          <w:szCs w:val="24"/>
          <w:lang w:eastAsia="en-GB"/>
        </w:rPr>
        <w:tab/>
      </w:r>
      <w:r w:rsidR="00E83E3D">
        <w:rPr>
          <w:color w:val="auto"/>
          <w:sz w:val="24"/>
          <w:szCs w:val="24"/>
          <w:lang w:eastAsia="en-GB"/>
        </w:rPr>
        <w:tab/>
      </w:r>
      <w:r w:rsidR="00E83E3D">
        <w:rPr>
          <w:color w:val="auto"/>
          <w:sz w:val="24"/>
          <w:szCs w:val="24"/>
          <w:lang w:eastAsia="en-GB"/>
        </w:rPr>
        <w:tab/>
      </w:r>
      <w:r w:rsidR="00E83E3D">
        <w:rPr>
          <w:color w:val="auto"/>
          <w:sz w:val="24"/>
          <w:szCs w:val="24"/>
          <w:lang w:eastAsia="en-GB"/>
        </w:rPr>
        <w:tab/>
      </w:r>
      <w:r w:rsidRPr="00C37D4F">
        <w:rPr>
          <w:color w:val="auto"/>
          <w:sz w:val="24"/>
          <w:szCs w:val="24"/>
          <w:lang w:eastAsia="en-GB"/>
        </w:rPr>
        <w:t>2025–present</w:t>
      </w:r>
    </w:p>
    <w:p w14:paraId="2BF9C6CA" w14:textId="77777777" w:rsidR="00E83E3D" w:rsidRDefault="00E83E3D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color w:val="auto"/>
          <w:sz w:val="24"/>
          <w:szCs w:val="24"/>
          <w:lang w:eastAsia="en-GB"/>
        </w:rPr>
      </w:pPr>
    </w:p>
    <w:p w14:paraId="462CA0A8" w14:textId="44B817A8" w:rsidR="00C2059F" w:rsidRPr="00C2059F" w:rsidRDefault="00C37D4F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b/>
          <w:bCs/>
          <w:color w:val="auto"/>
          <w:sz w:val="24"/>
          <w:szCs w:val="24"/>
          <w:lang w:eastAsia="en-GB"/>
        </w:rPr>
      </w:pPr>
      <w:r w:rsidRPr="00C37D4F">
        <w:rPr>
          <w:b/>
          <w:bCs/>
          <w:color w:val="auto"/>
          <w:sz w:val="24"/>
          <w:szCs w:val="24"/>
          <w:lang w:eastAsia="en-GB"/>
        </w:rPr>
        <w:t>Master of Arts</w:t>
      </w:r>
      <w:r w:rsidR="00E83E3D" w:rsidRPr="00C2059F">
        <w:rPr>
          <w:b/>
          <w:bCs/>
          <w:color w:val="auto"/>
          <w:sz w:val="24"/>
          <w:szCs w:val="24"/>
          <w:lang w:eastAsia="en-GB"/>
        </w:rPr>
        <w:t>,</w:t>
      </w:r>
      <w:r w:rsidR="00C2059F" w:rsidRPr="00C2059F">
        <w:rPr>
          <w:b/>
          <w:bCs/>
          <w:color w:val="auto"/>
          <w:sz w:val="24"/>
          <w:szCs w:val="24"/>
          <w:lang w:eastAsia="en-GB"/>
        </w:rPr>
        <w:t xml:space="preserve"> </w:t>
      </w:r>
      <w:r w:rsidRPr="00C37D4F">
        <w:rPr>
          <w:b/>
          <w:bCs/>
          <w:color w:val="auto"/>
          <w:sz w:val="24"/>
          <w:szCs w:val="24"/>
          <w:lang w:eastAsia="en-GB"/>
        </w:rPr>
        <w:t>Sociology</w:t>
      </w:r>
    </w:p>
    <w:p w14:paraId="0AF1A952" w14:textId="0C0A64F0" w:rsidR="00C2059F" w:rsidRDefault="00C37D4F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color w:val="auto"/>
          <w:sz w:val="24"/>
          <w:szCs w:val="24"/>
          <w:lang w:eastAsia="en-GB"/>
        </w:rPr>
      </w:pPr>
      <w:r w:rsidRPr="00C37D4F">
        <w:rPr>
          <w:color w:val="auto"/>
          <w:sz w:val="24"/>
          <w:szCs w:val="24"/>
          <w:lang w:eastAsia="en-GB"/>
        </w:rPr>
        <w:t xml:space="preserve">University of Nebraska–Lincoln </w:t>
      </w:r>
    </w:p>
    <w:p w14:paraId="42CE0A45" w14:textId="61349FB6" w:rsidR="00C2059F" w:rsidRDefault="00C37D4F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i/>
          <w:iCs/>
          <w:color w:val="auto"/>
          <w:sz w:val="24"/>
          <w:szCs w:val="24"/>
          <w:lang w:eastAsia="en-GB"/>
        </w:rPr>
      </w:pPr>
      <w:r w:rsidRPr="00C37D4F">
        <w:rPr>
          <w:color w:val="auto"/>
          <w:sz w:val="24"/>
          <w:szCs w:val="24"/>
          <w:lang w:eastAsia="en-GB"/>
        </w:rPr>
        <w:t>Thesis</w:t>
      </w:r>
      <w:r w:rsidRPr="00C37D4F">
        <w:rPr>
          <w:i/>
          <w:iCs/>
          <w:color w:val="auto"/>
          <w:sz w:val="24"/>
          <w:szCs w:val="24"/>
          <w:lang w:eastAsia="en-GB"/>
        </w:rPr>
        <w:t>: Household wealth and mental health in older adults across</w:t>
      </w:r>
      <w:r w:rsidR="00C2059F">
        <w:rPr>
          <w:i/>
          <w:iCs/>
          <w:color w:val="auto"/>
          <w:sz w:val="24"/>
          <w:szCs w:val="24"/>
          <w:lang w:eastAsia="en-GB"/>
        </w:rPr>
        <w:t xml:space="preserve"> </w:t>
      </w:r>
      <w:r w:rsidR="00C2059F">
        <w:rPr>
          <w:i/>
          <w:iCs/>
          <w:color w:val="auto"/>
          <w:sz w:val="24"/>
          <w:szCs w:val="24"/>
          <w:lang w:eastAsia="en-GB"/>
        </w:rPr>
        <w:tab/>
      </w:r>
      <w:r w:rsidR="00C2059F" w:rsidRPr="00C37D4F">
        <w:rPr>
          <w:color w:val="auto"/>
          <w:sz w:val="24"/>
          <w:szCs w:val="24"/>
          <w:lang w:eastAsia="en-GB"/>
        </w:rPr>
        <w:t>2023–2025</w:t>
      </w:r>
    </w:p>
    <w:p w14:paraId="4887DE25" w14:textId="2B30D401" w:rsidR="00C37D4F" w:rsidRPr="00C37D4F" w:rsidRDefault="00C37D4F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color w:val="auto"/>
          <w:sz w:val="24"/>
          <w:szCs w:val="24"/>
          <w:lang w:eastAsia="en-GB"/>
        </w:rPr>
      </w:pPr>
      <w:r w:rsidRPr="00C37D4F">
        <w:rPr>
          <w:i/>
          <w:iCs/>
          <w:color w:val="auto"/>
          <w:sz w:val="24"/>
          <w:szCs w:val="24"/>
          <w:lang w:eastAsia="en-GB"/>
        </w:rPr>
        <w:t xml:space="preserve"> racial/ethnic groups: The moderator role of social support</w:t>
      </w:r>
    </w:p>
    <w:p w14:paraId="19654857" w14:textId="6E04EBC9" w:rsidR="00C2059F" w:rsidRDefault="00C2059F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color w:val="auto"/>
          <w:sz w:val="24"/>
          <w:szCs w:val="24"/>
          <w:lang w:eastAsia="en-GB"/>
        </w:rPr>
      </w:pPr>
    </w:p>
    <w:p w14:paraId="2243FBC1" w14:textId="77777777" w:rsidR="005B0F84" w:rsidRPr="00F724BC" w:rsidRDefault="00C37D4F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b/>
          <w:bCs/>
          <w:color w:val="auto"/>
          <w:sz w:val="24"/>
          <w:szCs w:val="24"/>
          <w:lang w:eastAsia="en-GB"/>
        </w:rPr>
      </w:pPr>
      <w:r w:rsidRPr="00C37D4F">
        <w:rPr>
          <w:b/>
          <w:bCs/>
          <w:color w:val="auto"/>
          <w:sz w:val="24"/>
          <w:szCs w:val="24"/>
          <w:lang w:eastAsia="en-GB"/>
        </w:rPr>
        <w:t>Bachelor of Science</w:t>
      </w:r>
      <w:r w:rsidR="00C2059F" w:rsidRPr="00F724BC">
        <w:rPr>
          <w:b/>
          <w:bCs/>
          <w:color w:val="auto"/>
          <w:sz w:val="24"/>
          <w:szCs w:val="24"/>
          <w:lang w:eastAsia="en-GB"/>
        </w:rPr>
        <w:t xml:space="preserve">, </w:t>
      </w:r>
      <w:r w:rsidRPr="00C37D4F">
        <w:rPr>
          <w:b/>
          <w:bCs/>
          <w:color w:val="auto"/>
          <w:sz w:val="24"/>
          <w:szCs w:val="24"/>
          <w:lang w:eastAsia="en-GB"/>
        </w:rPr>
        <w:t>Sociology</w:t>
      </w:r>
    </w:p>
    <w:p w14:paraId="058DD162" w14:textId="2CA646DD" w:rsidR="005B0F84" w:rsidRDefault="00C37D4F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color w:val="auto"/>
          <w:sz w:val="24"/>
          <w:szCs w:val="24"/>
          <w:lang w:eastAsia="en-GB"/>
        </w:rPr>
      </w:pPr>
      <w:r w:rsidRPr="00C37D4F">
        <w:rPr>
          <w:color w:val="auto"/>
          <w:sz w:val="24"/>
          <w:szCs w:val="24"/>
          <w:lang w:eastAsia="en-GB"/>
        </w:rPr>
        <w:t xml:space="preserve">University of Ilorin, Nigeria </w:t>
      </w:r>
    </w:p>
    <w:p w14:paraId="0C478681" w14:textId="7EFC5BC8" w:rsidR="00436D6D" w:rsidRDefault="00436D6D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i/>
          <w:iCs/>
          <w:color w:val="auto"/>
          <w:sz w:val="24"/>
          <w:szCs w:val="24"/>
          <w:lang w:eastAsia="en-GB"/>
        </w:rPr>
      </w:pPr>
      <w:r>
        <w:rPr>
          <w:color w:val="auto"/>
          <w:sz w:val="24"/>
          <w:szCs w:val="24"/>
          <w:lang w:eastAsia="en-GB"/>
        </w:rPr>
        <w:t>Research</w:t>
      </w:r>
      <w:r w:rsidR="00C37D4F" w:rsidRPr="00C37D4F">
        <w:rPr>
          <w:color w:val="auto"/>
          <w:sz w:val="24"/>
          <w:szCs w:val="24"/>
          <w:lang w:eastAsia="en-GB"/>
        </w:rPr>
        <w:t>:</w:t>
      </w:r>
      <w:r w:rsidR="00C37D4F" w:rsidRPr="00C37D4F">
        <w:rPr>
          <w:i/>
          <w:iCs/>
          <w:color w:val="auto"/>
          <w:sz w:val="24"/>
          <w:szCs w:val="24"/>
          <w:lang w:eastAsia="en-GB"/>
        </w:rPr>
        <w:t xml:space="preserve"> Knowledge and Awareness of Dementia among </w:t>
      </w:r>
    </w:p>
    <w:p w14:paraId="1F620E48" w14:textId="5393CF68" w:rsidR="00C37D4F" w:rsidRPr="00C37D4F" w:rsidRDefault="00C37D4F" w:rsidP="00576240">
      <w:pPr>
        <w:shd w:val="clear" w:color="auto" w:fill="FFFFFF"/>
        <w:tabs>
          <w:tab w:val="left" w:pos="360"/>
        </w:tabs>
        <w:snapToGrid w:val="0"/>
        <w:spacing w:after="0" w:line="240" w:lineRule="auto"/>
        <w:ind w:left="1440" w:right="-236" w:hanging="1440"/>
        <w:rPr>
          <w:color w:val="auto"/>
          <w:sz w:val="24"/>
          <w:szCs w:val="24"/>
          <w:lang w:eastAsia="en-GB"/>
        </w:rPr>
      </w:pPr>
      <w:r w:rsidRPr="00C37D4F">
        <w:rPr>
          <w:i/>
          <w:iCs/>
          <w:color w:val="auto"/>
          <w:sz w:val="24"/>
          <w:szCs w:val="24"/>
          <w:lang w:eastAsia="en-GB"/>
        </w:rPr>
        <w:t>Undergraduate Students: A Cross-sectional Study</w:t>
      </w:r>
      <w:r w:rsidRPr="00C37D4F">
        <w:rPr>
          <w:color w:val="auto"/>
          <w:sz w:val="24"/>
          <w:szCs w:val="24"/>
          <w:lang w:eastAsia="en-GB"/>
        </w:rPr>
        <w:t xml:space="preserve"> </w:t>
      </w:r>
      <w:r w:rsidR="00436D6D">
        <w:rPr>
          <w:color w:val="auto"/>
          <w:sz w:val="24"/>
          <w:szCs w:val="24"/>
          <w:lang w:eastAsia="en-GB"/>
        </w:rPr>
        <w:t xml:space="preserve"> </w:t>
      </w:r>
      <w:r w:rsidR="00436D6D">
        <w:rPr>
          <w:color w:val="auto"/>
          <w:sz w:val="24"/>
          <w:szCs w:val="24"/>
          <w:lang w:eastAsia="en-GB"/>
        </w:rPr>
        <w:tab/>
      </w:r>
      <w:r w:rsidR="00436D6D">
        <w:rPr>
          <w:color w:val="auto"/>
          <w:sz w:val="24"/>
          <w:szCs w:val="24"/>
          <w:lang w:eastAsia="en-GB"/>
        </w:rPr>
        <w:tab/>
      </w:r>
      <w:r w:rsidR="00436D6D">
        <w:rPr>
          <w:color w:val="auto"/>
          <w:sz w:val="24"/>
          <w:szCs w:val="24"/>
          <w:lang w:eastAsia="en-GB"/>
        </w:rPr>
        <w:tab/>
      </w:r>
      <w:r w:rsidR="00436D6D">
        <w:rPr>
          <w:color w:val="auto"/>
          <w:sz w:val="24"/>
          <w:szCs w:val="24"/>
          <w:lang w:eastAsia="en-GB"/>
        </w:rPr>
        <w:tab/>
      </w:r>
      <w:r w:rsidRPr="00C37D4F">
        <w:rPr>
          <w:color w:val="auto"/>
          <w:sz w:val="24"/>
          <w:szCs w:val="24"/>
          <w:lang w:eastAsia="en-GB"/>
        </w:rPr>
        <w:t>2015–2019</w:t>
      </w:r>
    </w:p>
    <w:p w14:paraId="6AACEFF8" w14:textId="3645153F" w:rsidR="00151EED" w:rsidRDefault="00151EED" w:rsidP="00494351">
      <w:pPr>
        <w:shd w:val="clear" w:color="auto" w:fill="FFFFFF"/>
        <w:tabs>
          <w:tab w:val="left" w:pos="1440"/>
        </w:tabs>
        <w:ind w:left="0" w:right="-236" w:firstLine="0"/>
        <w:rPr>
          <w:b/>
          <w:bCs/>
          <w:sz w:val="24"/>
          <w:szCs w:val="24"/>
        </w:rPr>
      </w:pPr>
      <w:bookmarkStart w:id="0" w:name="_Hlk189727460"/>
    </w:p>
    <w:p w14:paraId="62907744" w14:textId="77777777" w:rsidR="004D3430" w:rsidRDefault="004D3430" w:rsidP="00576240">
      <w:pPr>
        <w:shd w:val="clear" w:color="auto" w:fill="FFFFFF"/>
        <w:tabs>
          <w:tab w:val="left" w:pos="1440"/>
        </w:tabs>
        <w:ind w:right="-236"/>
        <w:rPr>
          <w:b/>
          <w:bCs/>
          <w:sz w:val="24"/>
          <w:szCs w:val="24"/>
        </w:rPr>
      </w:pPr>
    </w:p>
    <w:p w14:paraId="08AD90DE" w14:textId="4D3E1AA1" w:rsidR="00400E3F" w:rsidRPr="00400E3F" w:rsidRDefault="00702A68" w:rsidP="00576240">
      <w:pPr>
        <w:shd w:val="clear" w:color="auto" w:fill="FFFFFF"/>
        <w:tabs>
          <w:tab w:val="left" w:pos="1440"/>
        </w:tabs>
        <w:ind w:right="-236"/>
        <w:rPr>
          <w:b/>
          <w:bCs/>
          <w:sz w:val="24"/>
          <w:szCs w:val="24"/>
        </w:rPr>
      </w:pPr>
      <w:r>
        <w:rPr>
          <w:b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DBDC9FE" wp14:editId="2A88128E">
                <wp:simplePos x="0" y="0"/>
                <wp:positionH relativeFrom="margin">
                  <wp:posOffset>1270</wp:posOffset>
                </wp:positionH>
                <wp:positionV relativeFrom="paragraph">
                  <wp:posOffset>165735</wp:posOffset>
                </wp:positionV>
                <wp:extent cx="6038850" cy="19050"/>
                <wp:effectExtent l="0" t="0" r="19050" b="19050"/>
                <wp:wrapNone/>
                <wp:docPr id="17659652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28756B53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1pt,13.05pt" to="475.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D1D29" w:rsidRPr="00400E3F">
        <w:rPr>
          <w:b/>
          <w:bCs/>
          <w:sz w:val="24"/>
          <w:szCs w:val="24"/>
        </w:rPr>
        <w:t xml:space="preserve">PROFESSIONAL AND ACADEMIC </w:t>
      </w:r>
      <w:r w:rsidR="005D1D29">
        <w:rPr>
          <w:b/>
          <w:bCs/>
          <w:sz w:val="24"/>
          <w:szCs w:val="24"/>
        </w:rPr>
        <w:t>EXPERIENCE</w:t>
      </w:r>
    </w:p>
    <w:p w14:paraId="059B4CEC" w14:textId="0030117A" w:rsidR="00400E3F" w:rsidRPr="00400E3F" w:rsidRDefault="00400E3F" w:rsidP="00576240">
      <w:p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b/>
          <w:bCs/>
          <w:i/>
          <w:iCs/>
          <w:sz w:val="24"/>
          <w:szCs w:val="24"/>
        </w:rPr>
        <w:t>Instructor of Record / Graduate Teaching Assistant</w:t>
      </w:r>
      <w:r w:rsidRPr="00400E3F">
        <w:rPr>
          <w:sz w:val="24"/>
          <w:szCs w:val="24"/>
        </w:rPr>
        <w:t xml:space="preserve">, Department of Sociology, University of Nebraska–Lincoln </w:t>
      </w:r>
      <w:r w:rsidR="00396C21">
        <w:rPr>
          <w:sz w:val="24"/>
          <w:szCs w:val="24"/>
        </w:rPr>
        <w:t xml:space="preserve"> </w:t>
      </w:r>
      <w:r w:rsidR="00396C21">
        <w:rPr>
          <w:sz w:val="24"/>
          <w:szCs w:val="24"/>
        </w:rPr>
        <w:tab/>
      </w:r>
      <w:r w:rsidR="00396C21">
        <w:rPr>
          <w:sz w:val="24"/>
          <w:szCs w:val="24"/>
        </w:rPr>
        <w:tab/>
      </w:r>
      <w:r w:rsidR="00396C21">
        <w:rPr>
          <w:sz w:val="24"/>
          <w:szCs w:val="24"/>
        </w:rPr>
        <w:tab/>
      </w:r>
      <w:r w:rsidR="00396C21">
        <w:rPr>
          <w:sz w:val="24"/>
          <w:szCs w:val="24"/>
        </w:rPr>
        <w:tab/>
      </w:r>
      <w:r w:rsidR="00396C21">
        <w:rPr>
          <w:sz w:val="24"/>
          <w:szCs w:val="24"/>
        </w:rPr>
        <w:tab/>
      </w:r>
      <w:r w:rsidR="00396C21">
        <w:rPr>
          <w:sz w:val="24"/>
          <w:szCs w:val="24"/>
        </w:rPr>
        <w:tab/>
      </w:r>
      <w:r w:rsidR="005D1D29">
        <w:rPr>
          <w:sz w:val="24"/>
          <w:szCs w:val="24"/>
        </w:rPr>
        <w:t xml:space="preserve"> </w:t>
      </w:r>
      <w:r w:rsidR="005D1D29">
        <w:rPr>
          <w:sz w:val="24"/>
          <w:szCs w:val="24"/>
        </w:rPr>
        <w:tab/>
      </w:r>
      <w:r w:rsidR="005D1D29">
        <w:rPr>
          <w:sz w:val="24"/>
          <w:szCs w:val="24"/>
        </w:rPr>
        <w:tab/>
      </w:r>
      <w:r w:rsidR="00D87FFA">
        <w:rPr>
          <w:sz w:val="24"/>
          <w:szCs w:val="24"/>
        </w:rPr>
        <w:t xml:space="preserve">  </w:t>
      </w:r>
      <w:r w:rsidRPr="00400E3F">
        <w:rPr>
          <w:sz w:val="24"/>
          <w:szCs w:val="24"/>
        </w:rPr>
        <w:t>(2023–present)</w:t>
      </w:r>
    </w:p>
    <w:p w14:paraId="31E2BD05" w14:textId="2AB6D401" w:rsidR="00400E3F" w:rsidRPr="00400E3F" w:rsidRDefault="00400E3F" w:rsidP="00701616">
      <w:pPr>
        <w:numPr>
          <w:ilvl w:val="0"/>
          <w:numId w:val="7"/>
        </w:num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sz w:val="24"/>
          <w:szCs w:val="24"/>
        </w:rPr>
        <w:t>Designed and taught undergraduate courses in health, medicine, and society (</w:t>
      </w:r>
      <w:r w:rsidRPr="00400E3F">
        <w:rPr>
          <w:i/>
          <w:iCs/>
          <w:sz w:val="24"/>
          <w:szCs w:val="24"/>
        </w:rPr>
        <w:t>SOCI 252: Health, Medicine and Society</w:t>
      </w:r>
      <w:r w:rsidRPr="00400E3F">
        <w:rPr>
          <w:sz w:val="24"/>
          <w:szCs w:val="24"/>
        </w:rPr>
        <w:t>, Summer &amp; Fall 2025).</w:t>
      </w:r>
    </w:p>
    <w:p w14:paraId="0802B135" w14:textId="77777777" w:rsidR="00400E3F" w:rsidRPr="00400E3F" w:rsidRDefault="00400E3F" w:rsidP="00701616">
      <w:pPr>
        <w:numPr>
          <w:ilvl w:val="0"/>
          <w:numId w:val="7"/>
        </w:num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sz w:val="24"/>
          <w:szCs w:val="24"/>
        </w:rPr>
        <w:t xml:space="preserve">Led recitation sections and provided instructional support for </w:t>
      </w:r>
      <w:r w:rsidRPr="00400E3F">
        <w:rPr>
          <w:i/>
          <w:iCs/>
          <w:sz w:val="24"/>
          <w:szCs w:val="24"/>
        </w:rPr>
        <w:t>SOCI 101: Introduction to Sociology</w:t>
      </w:r>
      <w:r w:rsidRPr="00400E3F">
        <w:rPr>
          <w:sz w:val="24"/>
          <w:szCs w:val="24"/>
        </w:rPr>
        <w:t xml:space="preserve"> (2023–2024).</w:t>
      </w:r>
    </w:p>
    <w:p w14:paraId="20671D42" w14:textId="49706130" w:rsidR="00400E3F" w:rsidRPr="00400E3F" w:rsidRDefault="00400E3F" w:rsidP="00576240">
      <w:p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b/>
          <w:bCs/>
          <w:i/>
          <w:iCs/>
          <w:sz w:val="24"/>
          <w:szCs w:val="24"/>
        </w:rPr>
        <w:t>Mentor</w:t>
      </w:r>
      <w:r w:rsidRPr="00400E3F">
        <w:rPr>
          <w:sz w:val="24"/>
          <w:szCs w:val="24"/>
        </w:rPr>
        <w:t xml:space="preserve">, Illinois Science and Technology Coalition, Mentorship Program </w:t>
      </w:r>
      <w:r w:rsidR="005D1D29">
        <w:rPr>
          <w:sz w:val="24"/>
          <w:szCs w:val="24"/>
        </w:rPr>
        <w:t xml:space="preserve"> </w:t>
      </w:r>
      <w:r w:rsidR="005D1D29">
        <w:rPr>
          <w:sz w:val="24"/>
          <w:szCs w:val="24"/>
        </w:rPr>
        <w:tab/>
      </w:r>
      <w:r w:rsidRPr="00400E3F">
        <w:rPr>
          <w:sz w:val="24"/>
          <w:szCs w:val="24"/>
        </w:rPr>
        <w:t>(2024–present)</w:t>
      </w:r>
    </w:p>
    <w:p w14:paraId="2EDA331C" w14:textId="77777777" w:rsidR="00400E3F" w:rsidRPr="00400E3F" w:rsidRDefault="00400E3F" w:rsidP="00701616">
      <w:pPr>
        <w:numPr>
          <w:ilvl w:val="0"/>
          <w:numId w:val="8"/>
        </w:num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sz w:val="24"/>
          <w:szCs w:val="24"/>
        </w:rPr>
        <w:t>Provided mentorship to high school and undergraduate students in research and innovation projects.</w:t>
      </w:r>
    </w:p>
    <w:p w14:paraId="03E7939D" w14:textId="76FE226F" w:rsidR="00400E3F" w:rsidRPr="00400E3F" w:rsidRDefault="00400E3F" w:rsidP="00701616">
      <w:pPr>
        <w:numPr>
          <w:ilvl w:val="0"/>
          <w:numId w:val="8"/>
        </w:num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sz w:val="24"/>
          <w:szCs w:val="24"/>
        </w:rPr>
        <w:t xml:space="preserve">Recognized as </w:t>
      </w:r>
      <w:r w:rsidRPr="00400E3F">
        <w:rPr>
          <w:i/>
          <w:iCs/>
          <w:sz w:val="24"/>
          <w:szCs w:val="24"/>
        </w:rPr>
        <w:t>Mentor of the Month</w:t>
      </w:r>
      <w:r w:rsidRPr="00400E3F">
        <w:rPr>
          <w:sz w:val="24"/>
          <w:szCs w:val="24"/>
        </w:rPr>
        <w:t xml:space="preserve"> in 2025 for excellence in student guidance and community engagement.</w:t>
      </w:r>
    </w:p>
    <w:p w14:paraId="6616AABA" w14:textId="5F5B4357" w:rsidR="00400E3F" w:rsidRPr="00400E3F" w:rsidRDefault="00400E3F" w:rsidP="00576240">
      <w:p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b/>
          <w:bCs/>
          <w:i/>
          <w:iCs/>
          <w:sz w:val="24"/>
          <w:szCs w:val="24"/>
        </w:rPr>
        <w:t>Research Associate</w:t>
      </w:r>
      <w:r w:rsidRPr="00400E3F">
        <w:rPr>
          <w:sz w:val="24"/>
          <w:szCs w:val="24"/>
        </w:rPr>
        <w:t xml:space="preserve">, Department of Sociology, University of Ilorin, Nigeria </w:t>
      </w:r>
      <w:r w:rsidR="005D1D29">
        <w:rPr>
          <w:sz w:val="24"/>
          <w:szCs w:val="24"/>
        </w:rPr>
        <w:t xml:space="preserve"> </w:t>
      </w:r>
      <w:r w:rsidRPr="00400E3F">
        <w:rPr>
          <w:sz w:val="24"/>
          <w:szCs w:val="24"/>
        </w:rPr>
        <w:t>(2019–2023)</w:t>
      </w:r>
    </w:p>
    <w:p w14:paraId="0EA0805C" w14:textId="1661D954" w:rsidR="00400E3F" w:rsidRPr="00400E3F" w:rsidRDefault="00400E3F" w:rsidP="00701616">
      <w:pPr>
        <w:numPr>
          <w:ilvl w:val="0"/>
          <w:numId w:val="9"/>
        </w:num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sz w:val="24"/>
          <w:szCs w:val="24"/>
        </w:rPr>
        <w:t>Conducted research on social determinants of health, aging, and mental health in Nigerian communities.</w:t>
      </w:r>
    </w:p>
    <w:p w14:paraId="3E68F448" w14:textId="77777777" w:rsidR="00400E3F" w:rsidRPr="00400E3F" w:rsidRDefault="00400E3F" w:rsidP="00701616">
      <w:pPr>
        <w:numPr>
          <w:ilvl w:val="0"/>
          <w:numId w:val="9"/>
        </w:num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sz w:val="24"/>
          <w:szCs w:val="24"/>
        </w:rPr>
        <w:t>Co-authored publications addressing public health challenges in aging populations.</w:t>
      </w:r>
    </w:p>
    <w:p w14:paraId="7CF15A08" w14:textId="464E47F0" w:rsidR="00400E3F" w:rsidRPr="00400E3F" w:rsidRDefault="00400E3F" w:rsidP="00576240">
      <w:p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b/>
          <w:bCs/>
          <w:i/>
          <w:iCs/>
          <w:sz w:val="24"/>
          <w:szCs w:val="24"/>
        </w:rPr>
        <w:t>Instructor of Record</w:t>
      </w:r>
      <w:r w:rsidRPr="00400E3F">
        <w:rPr>
          <w:sz w:val="24"/>
          <w:szCs w:val="24"/>
        </w:rPr>
        <w:t>, Department of Health Technology, Bartholomew College of Health Technology, Nigeria (2021–2022)</w:t>
      </w:r>
    </w:p>
    <w:p w14:paraId="5217D4C6" w14:textId="0871490C" w:rsidR="00400E3F" w:rsidRPr="00400E3F" w:rsidRDefault="00400E3F" w:rsidP="00701616">
      <w:pPr>
        <w:numPr>
          <w:ilvl w:val="0"/>
          <w:numId w:val="10"/>
        </w:num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sz w:val="24"/>
          <w:szCs w:val="24"/>
        </w:rPr>
        <w:t>Delivered instruction in health sciences and research methods, strengthening the skills of future health professionals.</w:t>
      </w:r>
    </w:p>
    <w:p w14:paraId="774A911C" w14:textId="128E40E7" w:rsidR="00400E3F" w:rsidRPr="00400E3F" w:rsidRDefault="00400E3F" w:rsidP="00701616">
      <w:pPr>
        <w:numPr>
          <w:ilvl w:val="0"/>
          <w:numId w:val="10"/>
        </w:num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sz w:val="24"/>
          <w:szCs w:val="24"/>
        </w:rPr>
        <w:t>Supervised student-led projects on community health, infectious diseases, and public health awareness campaigns.</w:t>
      </w:r>
    </w:p>
    <w:p w14:paraId="02ADCF92" w14:textId="2081A6BE" w:rsidR="00400E3F" w:rsidRPr="00400E3F" w:rsidRDefault="00400E3F" w:rsidP="00576240">
      <w:p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b/>
          <w:bCs/>
          <w:i/>
          <w:iCs/>
          <w:sz w:val="24"/>
          <w:szCs w:val="24"/>
        </w:rPr>
        <w:lastRenderedPageBreak/>
        <w:t>Research Associate</w:t>
      </w:r>
      <w:r w:rsidRPr="00400E3F">
        <w:rPr>
          <w:sz w:val="24"/>
          <w:szCs w:val="24"/>
        </w:rPr>
        <w:t xml:space="preserve"> (National Youth Service Corps</w:t>
      </w:r>
      <w:r w:rsidR="005D1D29">
        <w:rPr>
          <w:sz w:val="24"/>
          <w:szCs w:val="24"/>
        </w:rPr>
        <w:t>[NYSC]</w:t>
      </w:r>
      <w:r w:rsidRPr="00400E3F">
        <w:rPr>
          <w:sz w:val="24"/>
          <w:szCs w:val="24"/>
        </w:rPr>
        <w:t>), Osun State University, Nigeria (2019–2021)</w:t>
      </w:r>
    </w:p>
    <w:p w14:paraId="6100B2D5" w14:textId="77777777" w:rsidR="00400E3F" w:rsidRPr="00400E3F" w:rsidRDefault="00400E3F" w:rsidP="00701616">
      <w:pPr>
        <w:numPr>
          <w:ilvl w:val="0"/>
          <w:numId w:val="11"/>
        </w:num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sz w:val="24"/>
          <w:szCs w:val="24"/>
        </w:rPr>
        <w:t>Supported departmental research on social policy, education, and public health.</w:t>
      </w:r>
    </w:p>
    <w:p w14:paraId="72D98852" w14:textId="37F182D1" w:rsidR="00400E3F" w:rsidRPr="00400E3F" w:rsidRDefault="00400E3F" w:rsidP="00701616">
      <w:pPr>
        <w:numPr>
          <w:ilvl w:val="0"/>
          <w:numId w:val="11"/>
        </w:numPr>
        <w:shd w:val="clear" w:color="auto" w:fill="FFFFFF"/>
        <w:tabs>
          <w:tab w:val="left" w:pos="1440"/>
        </w:tabs>
        <w:spacing w:line="240" w:lineRule="auto"/>
        <w:ind w:right="-236"/>
        <w:contextualSpacing/>
        <w:rPr>
          <w:sz w:val="24"/>
          <w:szCs w:val="24"/>
        </w:rPr>
      </w:pPr>
      <w:r w:rsidRPr="00400E3F">
        <w:rPr>
          <w:sz w:val="24"/>
          <w:szCs w:val="24"/>
        </w:rPr>
        <w:t>Contributed to academic reports and student mentorship, reinforcing institutional research capacity.</w:t>
      </w:r>
    </w:p>
    <w:p w14:paraId="0624DAC3" w14:textId="77777777" w:rsidR="009640C8" w:rsidRPr="006F654F" w:rsidRDefault="009640C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b/>
          <w:sz w:val="24"/>
          <w:szCs w:val="24"/>
        </w:rPr>
      </w:pPr>
      <w:r>
        <w:rPr>
          <w:b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4396" behindDoc="0" locked="0" layoutInCell="1" allowOverlap="1" wp14:anchorId="3839B4C9" wp14:editId="18D94EA0">
                <wp:simplePos x="0" y="0"/>
                <wp:positionH relativeFrom="margin">
                  <wp:posOffset>-19050</wp:posOffset>
                </wp:positionH>
                <wp:positionV relativeFrom="paragraph">
                  <wp:posOffset>316865</wp:posOffset>
                </wp:positionV>
                <wp:extent cx="6038850" cy="19050"/>
                <wp:effectExtent l="0" t="0" r="19050" b="19050"/>
                <wp:wrapNone/>
                <wp:docPr id="15477292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7EE9F9" id="Straight Connector 1" o:spid="_x0000_s1026" style="position:absolute;flip:y;z-index:2516643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24.95pt" to="474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6F654F">
        <w:rPr>
          <w:b/>
          <w:sz w:val="24"/>
          <w:szCs w:val="24"/>
        </w:rPr>
        <w:t>PUBLICATIONS</w:t>
      </w:r>
    </w:p>
    <w:p w14:paraId="4EE91FBD" w14:textId="77777777" w:rsidR="009640C8" w:rsidRPr="006F654F" w:rsidRDefault="009640C8" w:rsidP="009640C8">
      <w:pPr>
        <w:shd w:val="clear" w:color="auto" w:fill="FFFFFF"/>
        <w:tabs>
          <w:tab w:val="left" w:pos="180"/>
          <w:tab w:val="left" w:pos="1440"/>
        </w:tabs>
        <w:ind w:left="720" w:right="-236" w:hanging="720"/>
        <w:rPr>
          <w:b/>
          <w:sz w:val="24"/>
          <w:szCs w:val="24"/>
          <w:shd w:val="clear" w:color="auto" w:fill="FFFFFF"/>
        </w:rPr>
      </w:pPr>
      <w:r w:rsidRPr="006F654F">
        <w:rPr>
          <w:b/>
          <w:sz w:val="24"/>
          <w:szCs w:val="24"/>
          <w:shd w:val="clear" w:color="auto" w:fill="FFFFFF"/>
        </w:rPr>
        <w:t>Peer-reviewed Journal Publications</w:t>
      </w:r>
    </w:p>
    <w:p w14:paraId="74621A0F" w14:textId="67669CE5" w:rsidR="00FF2ED4" w:rsidRDefault="00310811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310811">
        <w:rPr>
          <w:sz w:val="24"/>
          <w:szCs w:val="24"/>
        </w:rPr>
        <w:t xml:space="preserve">Suleman, D. B., &amp; </w:t>
      </w:r>
      <w:r w:rsidRPr="00310811">
        <w:rPr>
          <w:b/>
          <w:bCs/>
          <w:sz w:val="24"/>
          <w:szCs w:val="24"/>
        </w:rPr>
        <w:t>Folorunsho, S</w:t>
      </w:r>
      <w:r w:rsidRPr="00310811">
        <w:rPr>
          <w:sz w:val="24"/>
          <w:szCs w:val="24"/>
        </w:rPr>
        <w:t>. (2026). Cervical cancer research disparities among African immigrant women in the United States: A systematic review. </w:t>
      </w:r>
      <w:r w:rsidRPr="00310811">
        <w:rPr>
          <w:i/>
          <w:iCs/>
          <w:sz w:val="24"/>
          <w:szCs w:val="24"/>
        </w:rPr>
        <w:t>Palliative &amp; supportive care</w:t>
      </w:r>
      <w:r w:rsidRPr="00310811">
        <w:rPr>
          <w:sz w:val="24"/>
          <w:szCs w:val="24"/>
        </w:rPr>
        <w:t>, </w:t>
      </w:r>
      <w:r w:rsidRPr="00310811">
        <w:rPr>
          <w:i/>
          <w:iCs/>
          <w:sz w:val="24"/>
          <w:szCs w:val="24"/>
        </w:rPr>
        <w:t>24</w:t>
      </w:r>
      <w:r w:rsidRPr="00310811">
        <w:rPr>
          <w:sz w:val="24"/>
          <w:szCs w:val="24"/>
        </w:rPr>
        <w:t xml:space="preserve">, e68. </w:t>
      </w:r>
    </w:p>
    <w:p w14:paraId="1A561428" w14:textId="3C2BB8EC" w:rsidR="00853416" w:rsidRPr="00FF2ED4" w:rsidRDefault="00FF2ED4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FF2ED4">
        <w:rPr>
          <w:sz w:val="24"/>
          <w:szCs w:val="24"/>
        </w:rPr>
        <w:t xml:space="preserve">Ogundare, O. C., Adeyemo, G. O., &amp; </w:t>
      </w:r>
      <w:r w:rsidRPr="00FF2ED4">
        <w:rPr>
          <w:b/>
          <w:bCs/>
          <w:sz w:val="24"/>
          <w:szCs w:val="24"/>
        </w:rPr>
        <w:t>Folorunsho</w:t>
      </w:r>
      <w:r w:rsidRPr="00FF2ED4">
        <w:rPr>
          <w:sz w:val="24"/>
          <w:szCs w:val="24"/>
        </w:rPr>
        <w:t>, S. Determinants of cervical cancer screening among African and African American women: a qualitative systematic review. </w:t>
      </w:r>
      <w:r w:rsidRPr="00FF2ED4">
        <w:rPr>
          <w:i/>
          <w:iCs/>
          <w:sz w:val="24"/>
          <w:szCs w:val="24"/>
        </w:rPr>
        <w:t>Ethnicity &amp; health</w:t>
      </w:r>
      <w:r w:rsidRPr="00FF2ED4">
        <w:rPr>
          <w:sz w:val="24"/>
          <w:szCs w:val="24"/>
        </w:rPr>
        <w:t>, 1-16.</w:t>
      </w:r>
    </w:p>
    <w:p w14:paraId="5F2E39E2" w14:textId="347C29A3" w:rsidR="004E4672" w:rsidRPr="00853416" w:rsidRDefault="00853416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853416">
        <w:rPr>
          <w:b/>
          <w:bCs/>
          <w:sz w:val="24"/>
          <w:szCs w:val="24"/>
        </w:rPr>
        <w:t>Folorunsho</w:t>
      </w:r>
      <w:r w:rsidRPr="00853416">
        <w:rPr>
          <w:sz w:val="24"/>
          <w:szCs w:val="24"/>
        </w:rPr>
        <w:t>, S. (2026). Ecologies of Exposure and Resistance (EER): A Novel Framework for Understanding Health Inequalities in Marginalized Communities. </w:t>
      </w:r>
      <w:r w:rsidRPr="00853416">
        <w:rPr>
          <w:i/>
          <w:iCs/>
          <w:sz w:val="24"/>
          <w:szCs w:val="24"/>
        </w:rPr>
        <w:t>Theory &amp; Psychology</w:t>
      </w:r>
      <w:r w:rsidRPr="00853416">
        <w:rPr>
          <w:sz w:val="24"/>
          <w:szCs w:val="24"/>
        </w:rPr>
        <w:t>, 09593543261419454.</w:t>
      </w:r>
    </w:p>
    <w:p w14:paraId="2420A81F" w14:textId="0678B116" w:rsidR="00F80C52" w:rsidRPr="004447F6" w:rsidRDefault="004447F6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4447F6">
        <w:rPr>
          <w:b/>
          <w:bCs/>
          <w:sz w:val="24"/>
          <w:szCs w:val="24"/>
        </w:rPr>
        <w:t xml:space="preserve">Folorunsho S. </w:t>
      </w:r>
      <w:r w:rsidRPr="0043454B">
        <w:rPr>
          <w:sz w:val="24"/>
          <w:szCs w:val="24"/>
        </w:rPr>
        <w:t>(2026).</w:t>
      </w:r>
      <w:r w:rsidRPr="004447F6">
        <w:rPr>
          <w:sz w:val="24"/>
          <w:szCs w:val="24"/>
        </w:rPr>
        <w:t xml:space="preserve"> Racial and Socioeconomic Disparities in Hospice Utilization Among Older Adults in the United States. </w:t>
      </w:r>
      <w:r w:rsidRPr="004447F6">
        <w:rPr>
          <w:i/>
          <w:iCs/>
          <w:sz w:val="24"/>
          <w:szCs w:val="24"/>
        </w:rPr>
        <w:t>The American journal of hospice &amp; palliative care</w:t>
      </w:r>
      <w:r w:rsidRPr="004447F6">
        <w:rPr>
          <w:sz w:val="24"/>
          <w:szCs w:val="24"/>
        </w:rPr>
        <w:t xml:space="preserve">, 10499091261417318. </w:t>
      </w:r>
    </w:p>
    <w:p w14:paraId="5828E230" w14:textId="0DBD25B5" w:rsidR="00F80C52" w:rsidRPr="00E27961" w:rsidRDefault="00F80C52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FC17E8">
        <w:rPr>
          <w:b/>
          <w:bCs/>
          <w:sz w:val="24"/>
          <w:szCs w:val="24"/>
        </w:rPr>
        <w:t>Folorunsho, S</w:t>
      </w:r>
      <w:r w:rsidRPr="00E27961">
        <w:rPr>
          <w:sz w:val="24"/>
          <w:szCs w:val="24"/>
        </w:rPr>
        <w:t xml:space="preserve">., Abraham, O., &amp; </w:t>
      </w:r>
      <w:proofErr w:type="spellStart"/>
      <w:r w:rsidRPr="00E27961">
        <w:rPr>
          <w:sz w:val="24"/>
          <w:szCs w:val="24"/>
        </w:rPr>
        <w:t>Esiaka</w:t>
      </w:r>
      <w:proofErr w:type="spellEnd"/>
      <w:r w:rsidRPr="00E27961">
        <w:rPr>
          <w:sz w:val="24"/>
          <w:szCs w:val="24"/>
        </w:rPr>
        <w:t>, D. K. (2026). Social engagement moderates the relationship between cognitive functioning, depressive symptoms, and restless sleep in older black adults. </w:t>
      </w:r>
      <w:r w:rsidRPr="00E27961">
        <w:rPr>
          <w:i/>
          <w:iCs/>
          <w:sz w:val="24"/>
          <w:szCs w:val="24"/>
        </w:rPr>
        <w:t>Alzheimer's &amp; dementia : the journal of the Alzheimer's Association</w:t>
      </w:r>
      <w:r w:rsidRPr="00E27961">
        <w:rPr>
          <w:sz w:val="24"/>
          <w:szCs w:val="24"/>
        </w:rPr>
        <w:t>, </w:t>
      </w:r>
      <w:r w:rsidRPr="00E27961">
        <w:rPr>
          <w:i/>
          <w:iCs/>
          <w:sz w:val="24"/>
          <w:szCs w:val="24"/>
        </w:rPr>
        <w:t>22</w:t>
      </w:r>
      <w:r w:rsidRPr="00E27961">
        <w:rPr>
          <w:sz w:val="24"/>
          <w:szCs w:val="24"/>
        </w:rPr>
        <w:t>(1), e71078.</w:t>
      </w:r>
    </w:p>
    <w:p w14:paraId="18A1CACE" w14:textId="13DE7486" w:rsidR="00964D28" w:rsidRPr="00964D28" w:rsidRDefault="00964D2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964D28">
        <w:rPr>
          <w:b/>
          <w:bCs/>
          <w:sz w:val="24"/>
          <w:szCs w:val="24"/>
        </w:rPr>
        <w:t>Folorunsho, S</w:t>
      </w:r>
      <w:r w:rsidRPr="00964D28">
        <w:rPr>
          <w:sz w:val="24"/>
          <w:szCs w:val="24"/>
        </w:rPr>
        <w:t xml:space="preserve">. (2025). Masculinity and Mental Health in Later Life in Sub‐Saharan Africa: A Review of Recent Literature. </w:t>
      </w:r>
      <w:r w:rsidRPr="00964D28">
        <w:rPr>
          <w:i/>
          <w:iCs/>
          <w:sz w:val="24"/>
          <w:szCs w:val="24"/>
        </w:rPr>
        <w:t>Sociology Compass, 19</w:t>
      </w:r>
      <w:r w:rsidRPr="00964D28">
        <w:rPr>
          <w:sz w:val="24"/>
          <w:szCs w:val="24"/>
        </w:rPr>
        <w:t>(12), e70148.</w:t>
      </w:r>
    </w:p>
    <w:p w14:paraId="607378A4" w14:textId="11EDF284" w:rsidR="009640C8" w:rsidRDefault="009640C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6A41B8">
        <w:rPr>
          <w:b/>
          <w:bCs/>
          <w:sz w:val="24"/>
          <w:szCs w:val="24"/>
        </w:rPr>
        <w:t>Folorunsho, S</w:t>
      </w:r>
      <w:r w:rsidRPr="006A41B8">
        <w:rPr>
          <w:sz w:val="24"/>
          <w:szCs w:val="24"/>
        </w:rPr>
        <w:t xml:space="preserve">., Lawal, O. P., Ani, N. C., &amp; Somuah, M. A. (2025). Functional impairment without depression diagnosis as an indicator of psychological distress in older adults. </w:t>
      </w:r>
      <w:r w:rsidRPr="006A41B8">
        <w:rPr>
          <w:i/>
          <w:iCs/>
          <w:sz w:val="24"/>
          <w:szCs w:val="24"/>
        </w:rPr>
        <w:t>Cambridge Prisms: Global Mental Health, 12</w:t>
      </w:r>
      <w:r w:rsidRPr="006A41B8">
        <w:rPr>
          <w:sz w:val="24"/>
          <w:szCs w:val="24"/>
        </w:rPr>
        <w:t>, e138, 1–9.</w:t>
      </w:r>
    </w:p>
    <w:p w14:paraId="48E80365" w14:textId="77777777" w:rsidR="009640C8" w:rsidRDefault="009640C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b/>
          <w:bCs/>
          <w:sz w:val="24"/>
          <w:szCs w:val="24"/>
        </w:rPr>
      </w:pPr>
      <w:r w:rsidRPr="00F87D67">
        <w:rPr>
          <w:b/>
          <w:bCs/>
          <w:sz w:val="24"/>
          <w:szCs w:val="24"/>
        </w:rPr>
        <w:t>Folorunsho, S</w:t>
      </w:r>
      <w:r w:rsidRPr="00F87D67">
        <w:rPr>
          <w:sz w:val="24"/>
          <w:szCs w:val="24"/>
        </w:rPr>
        <w:t xml:space="preserve">., Ajayi, V., &amp; </w:t>
      </w:r>
      <w:proofErr w:type="spellStart"/>
      <w:r w:rsidRPr="00F87D67">
        <w:rPr>
          <w:sz w:val="24"/>
          <w:szCs w:val="24"/>
        </w:rPr>
        <w:t>Sanmori</w:t>
      </w:r>
      <w:proofErr w:type="spellEnd"/>
      <w:r w:rsidRPr="00F87D67">
        <w:rPr>
          <w:sz w:val="24"/>
          <w:szCs w:val="24"/>
        </w:rPr>
        <w:t>, M. (2025).</w:t>
      </w:r>
      <w:r w:rsidRPr="00F87D67">
        <w:rPr>
          <w:b/>
          <w:bCs/>
          <w:sz w:val="24"/>
          <w:szCs w:val="24"/>
        </w:rPr>
        <w:t xml:space="preserve"> </w:t>
      </w:r>
      <w:r w:rsidRPr="00F87D67">
        <w:rPr>
          <w:sz w:val="24"/>
          <w:szCs w:val="24"/>
        </w:rPr>
        <w:t>Household income and obesity among older adults: the moderating role of race in a longitudinal analysis. </w:t>
      </w:r>
      <w:r w:rsidRPr="00F87D67">
        <w:rPr>
          <w:i/>
          <w:iCs/>
          <w:sz w:val="24"/>
          <w:szCs w:val="24"/>
        </w:rPr>
        <w:t>BMC public health</w:t>
      </w:r>
      <w:r w:rsidRPr="00F87D67">
        <w:rPr>
          <w:sz w:val="24"/>
          <w:szCs w:val="24"/>
        </w:rPr>
        <w:t>, </w:t>
      </w:r>
      <w:r w:rsidRPr="00F87D67">
        <w:rPr>
          <w:i/>
          <w:iCs/>
          <w:sz w:val="24"/>
          <w:szCs w:val="24"/>
        </w:rPr>
        <w:t>25</w:t>
      </w:r>
      <w:r w:rsidRPr="00F87D67">
        <w:rPr>
          <w:sz w:val="24"/>
          <w:szCs w:val="24"/>
        </w:rPr>
        <w:t xml:space="preserve">(1), 3306. </w:t>
      </w:r>
    </w:p>
    <w:p w14:paraId="07D70F0A" w14:textId="77777777" w:rsidR="009640C8" w:rsidRPr="00E57306" w:rsidRDefault="009640C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FC17E8">
        <w:rPr>
          <w:b/>
          <w:bCs/>
          <w:sz w:val="24"/>
          <w:szCs w:val="24"/>
        </w:rPr>
        <w:t>Folorunsho, S</w:t>
      </w:r>
      <w:r w:rsidRPr="00E57306">
        <w:rPr>
          <w:sz w:val="24"/>
          <w:szCs w:val="24"/>
        </w:rPr>
        <w:t xml:space="preserve">., Abdullateef, R., Suleiman, M., &amp; </w:t>
      </w:r>
      <w:proofErr w:type="spellStart"/>
      <w:r w:rsidRPr="00E57306">
        <w:rPr>
          <w:sz w:val="24"/>
          <w:szCs w:val="24"/>
        </w:rPr>
        <w:t>Sanmori</w:t>
      </w:r>
      <w:proofErr w:type="spellEnd"/>
      <w:r w:rsidRPr="00E57306">
        <w:rPr>
          <w:sz w:val="24"/>
          <w:szCs w:val="24"/>
        </w:rPr>
        <w:t xml:space="preserve">, M. (2025). Social determinants of multimorbidity in older adults in </w:t>
      </w:r>
      <w:proofErr w:type="spellStart"/>
      <w:r w:rsidRPr="00E57306">
        <w:rPr>
          <w:sz w:val="24"/>
          <w:szCs w:val="24"/>
        </w:rPr>
        <w:t>sub-saharan</w:t>
      </w:r>
      <w:proofErr w:type="spellEnd"/>
      <w:r w:rsidRPr="00E57306">
        <w:rPr>
          <w:sz w:val="24"/>
          <w:szCs w:val="24"/>
        </w:rPr>
        <w:t xml:space="preserve"> Africa: A systematic review. </w:t>
      </w:r>
      <w:r w:rsidRPr="00E57306">
        <w:rPr>
          <w:i/>
          <w:iCs/>
          <w:sz w:val="24"/>
          <w:szCs w:val="24"/>
        </w:rPr>
        <w:t>Palliative &amp; supportive care</w:t>
      </w:r>
      <w:r w:rsidRPr="00E57306">
        <w:rPr>
          <w:sz w:val="24"/>
          <w:szCs w:val="24"/>
        </w:rPr>
        <w:t>, </w:t>
      </w:r>
      <w:r w:rsidRPr="00E57306">
        <w:rPr>
          <w:i/>
          <w:iCs/>
          <w:sz w:val="24"/>
          <w:szCs w:val="24"/>
        </w:rPr>
        <w:t>23</w:t>
      </w:r>
      <w:r w:rsidRPr="00E57306">
        <w:rPr>
          <w:sz w:val="24"/>
          <w:szCs w:val="24"/>
        </w:rPr>
        <w:t xml:space="preserve">, e150. </w:t>
      </w:r>
    </w:p>
    <w:p w14:paraId="6068A1D6" w14:textId="77777777" w:rsidR="009640C8" w:rsidRPr="00346BD9" w:rsidRDefault="009640C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FC17E8">
        <w:rPr>
          <w:b/>
          <w:bCs/>
          <w:sz w:val="24"/>
          <w:szCs w:val="24"/>
        </w:rPr>
        <w:t>Folorunsho, S</w:t>
      </w:r>
      <w:r w:rsidRPr="00346BD9">
        <w:rPr>
          <w:sz w:val="24"/>
          <w:szCs w:val="24"/>
        </w:rPr>
        <w:t xml:space="preserve">., &amp; Suleman, B. (2025). Aging with HIV in Nigeria: A narrative review of multimorbidity and healthcare access challenges. </w:t>
      </w:r>
      <w:r w:rsidRPr="00346BD9">
        <w:rPr>
          <w:i/>
          <w:iCs/>
          <w:sz w:val="24"/>
          <w:szCs w:val="24"/>
        </w:rPr>
        <w:t>Health Science Reports, 8</w:t>
      </w:r>
      <w:r w:rsidRPr="00346BD9">
        <w:rPr>
          <w:sz w:val="24"/>
          <w:szCs w:val="24"/>
        </w:rPr>
        <w:t xml:space="preserve">(8), e71184. </w:t>
      </w:r>
    </w:p>
    <w:p w14:paraId="29157938" w14:textId="77777777" w:rsidR="009640C8" w:rsidRPr="00346BD9" w:rsidRDefault="009640C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FC17E8">
        <w:rPr>
          <w:b/>
          <w:bCs/>
          <w:sz w:val="24"/>
          <w:szCs w:val="24"/>
        </w:rPr>
        <w:t>Folorunsho, S</w:t>
      </w:r>
      <w:r w:rsidRPr="00346BD9">
        <w:rPr>
          <w:sz w:val="24"/>
          <w:szCs w:val="24"/>
        </w:rPr>
        <w:t xml:space="preserve">., Suleman, B., </w:t>
      </w:r>
      <w:proofErr w:type="spellStart"/>
      <w:r w:rsidRPr="00346BD9">
        <w:rPr>
          <w:sz w:val="24"/>
          <w:szCs w:val="24"/>
        </w:rPr>
        <w:t>Esiaka</w:t>
      </w:r>
      <w:proofErr w:type="spellEnd"/>
      <w:r w:rsidRPr="00346BD9">
        <w:rPr>
          <w:sz w:val="24"/>
          <w:szCs w:val="24"/>
        </w:rPr>
        <w:t xml:space="preserve">, D., Olayinka, T., &amp; Ajayi, V. (2025). Masculinity and memory loss: a qualitative study of the social stigma of dementia among Nigerian men. </w:t>
      </w:r>
      <w:r w:rsidRPr="00346BD9">
        <w:rPr>
          <w:i/>
          <w:iCs/>
          <w:sz w:val="24"/>
          <w:szCs w:val="24"/>
        </w:rPr>
        <w:t>Aging &amp; mental health</w:t>
      </w:r>
      <w:r w:rsidRPr="00346BD9">
        <w:rPr>
          <w:sz w:val="24"/>
          <w:szCs w:val="24"/>
        </w:rPr>
        <w:t xml:space="preserve">, 1–10. Advance online publication.  </w:t>
      </w:r>
    </w:p>
    <w:p w14:paraId="37D81117" w14:textId="77777777" w:rsidR="009640C8" w:rsidRDefault="009640C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b/>
          <w:bCs/>
          <w:sz w:val="24"/>
          <w:szCs w:val="24"/>
        </w:rPr>
      </w:pPr>
      <w:r w:rsidRPr="00FC17E8">
        <w:rPr>
          <w:b/>
          <w:bCs/>
          <w:sz w:val="24"/>
          <w:szCs w:val="24"/>
        </w:rPr>
        <w:lastRenderedPageBreak/>
        <w:t>Folorunsho, S</w:t>
      </w:r>
      <w:r w:rsidRPr="00684708">
        <w:rPr>
          <w:sz w:val="24"/>
          <w:szCs w:val="24"/>
        </w:rPr>
        <w:t xml:space="preserve">. (2025). Aging, poverty, and healthcare access and affordability in Nigeria: Implications for policy. </w:t>
      </w:r>
      <w:r w:rsidRPr="00684708">
        <w:rPr>
          <w:i/>
          <w:iCs/>
          <w:sz w:val="24"/>
          <w:szCs w:val="24"/>
        </w:rPr>
        <w:t>Public Health Challenges, 4</w:t>
      </w:r>
      <w:r w:rsidRPr="00684708">
        <w:rPr>
          <w:sz w:val="24"/>
          <w:szCs w:val="24"/>
        </w:rPr>
        <w:t xml:space="preserve">(3), 1–7. </w:t>
      </w:r>
    </w:p>
    <w:p w14:paraId="77147E96" w14:textId="77777777" w:rsidR="009640C8" w:rsidRPr="00346BD9" w:rsidRDefault="009640C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FC17E8">
        <w:rPr>
          <w:b/>
          <w:bCs/>
          <w:sz w:val="24"/>
          <w:szCs w:val="24"/>
        </w:rPr>
        <w:t>Folorunsho, S</w:t>
      </w:r>
      <w:r w:rsidRPr="00346BD9">
        <w:rPr>
          <w:sz w:val="24"/>
          <w:szCs w:val="24"/>
        </w:rPr>
        <w:t>., Ajayi, V., Sanmori, M., Suleiman, M., Abdullateef, R., &amp; Abdulganiyu, A. (2025). Access to and Utilization of Dental Care Services by Older Adults in Nigeria: Barriers and Facilitators. </w:t>
      </w:r>
      <w:r w:rsidRPr="00346BD9">
        <w:rPr>
          <w:i/>
          <w:iCs/>
          <w:sz w:val="24"/>
          <w:szCs w:val="24"/>
        </w:rPr>
        <w:t>Special care in dentistry : official publication of the American Association of Hospital</w:t>
      </w:r>
      <w:r w:rsidRPr="00346BD9">
        <w:rPr>
          <w:sz w:val="24"/>
          <w:szCs w:val="24"/>
        </w:rPr>
        <w:t>, </w:t>
      </w:r>
      <w:r w:rsidRPr="00346BD9">
        <w:rPr>
          <w:i/>
          <w:iCs/>
          <w:sz w:val="24"/>
          <w:szCs w:val="24"/>
        </w:rPr>
        <w:t>45</w:t>
      </w:r>
      <w:r w:rsidRPr="00346BD9">
        <w:rPr>
          <w:sz w:val="24"/>
          <w:szCs w:val="24"/>
        </w:rPr>
        <w:t xml:space="preserve">(3), e70040. </w:t>
      </w:r>
    </w:p>
    <w:p w14:paraId="68493B86" w14:textId="77777777" w:rsidR="009640C8" w:rsidRPr="00346BD9" w:rsidRDefault="009640C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346BD9">
        <w:rPr>
          <w:b/>
          <w:bCs/>
          <w:sz w:val="24"/>
          <w:szCs w:val="24"/>
        </w:rPr>
        <w:t>Folorunsho, S</w:t>
      </w:r>
      <w:r w:rsidRPr="00346BD9">
        <w:rPr>
          <w:sz w:val="24"/>
          <w:szCs w:val="24"/>
        </w:rPr>
        <w:t xml:space="preserve">., </w:t>
      </w:r>
      <w:proofErr w:type="spellStart"/>
      <w:r w:rsidRPr="00346BD9">
        <w:rPr>
          <w:sz w:val="24"/>
          <w:szCs w:val="24"/>
        </w:rPr>
        <w:t>Sanmori</w:t>
      </w:r>
      <w:proofErr w:type="spellEnd"/>
      <w:r w:rsidRPr="00346BD9">
        <w:rPr>
          <w:sz w:val="24"/>
          <w:szCs w:val="24"/>
        </w:rPr>
        <w:t>, M., &amp; Suleiman, M. (2025). The role of formal social networks in mitigating age-related mental stress among older Nigerians living in poverty: Insights from social capital theory. </w:t>
      </w:r>
      <w:r w:rsidRPr="00346BD9">
        <w:rPr>
          <w:i/>
          <w:iCs/>
          <w:sz w:val="24"/>
          <w:szCs w:val="24"/>
        </w:rPr>
        <w:t>Global mental health (Cambridge, England)</w:t>
      </w:r>
      <w:r w:rsidRPr="00346BD9">
        <w:rPr>
          <w:sz w:val="24"/>
          <w:szCs w:val="24"/>
        </w:rPr>
        <w:t>, </w:t>
      </w:r>
      <w:r w:rsidRPr="00346BD9">
        <w:rPr>
          <w:i/>
          <w:iCs/>
          <w:sz w:val="24"/>
          <w:szCs w:val="24"/>
        </w:rPr>
        <w:t>12</w:t>
      </w:r>
      <w:r w:rsidRPr="00346BD9">
        <w:rPr>
          <w:sz w:val="24"/>
          <w:szCs w:val="24"/>
        </w:rPr>
        <w:t xml:space="preserve">, e56. </w:t>
      </w:r>
    </w:p>
    <w:p w14:paraId="5C7D6768" w14:textId="77777777" w:rsidR="009640C8" w:rsidRPr="00346BD9" w:rsidRDefault="009640C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346BD9">
        <w:rPr>
          <w:b/>
          <w:bCs/>
          <w:sz w:val="24"/>
          <w:szCs w:val="24"/>
        </w:rPr>
        <w:t>Folorunsho</w:t>
      </w:r>
      <w:r w:rsidRPr="00346BD9">
        <w:rPr>
          <w:sz w:val="24"/>
          <w:szCs w:val="24"/>
        </w:rPr>
        <w:t>, S., &amp; Okyere, M. (2025). The impact of neglect, physical, and financial abuse on mental health among older adults: a systematic review. </w:t>
      </w:r>
      <w:r w:rsidRPr="00346BD9">
        <w:rPr>
          <w:i/>
          <w:iCs/>
          <w:sz w:val="24"/>
          <w:szCs w:val="24"/>
        </w:rPr>
        <w:t>Aging &amp; mental health</w:t>
      </w:r>
      <w:r w:rsidRPr="00346BD9">
        <w:rPr>
          <w:sz w:val="24"/>
          <w:szCs w:val="24"/>
        </w:rPr>
        <w:t>, </w:t>
      </w:r>
      <w:r w:rsidRPr="00346BD9">
        <w:rPr>
          <w:i/>
          <w:iCs/>
          <w:sz w:val="24"/>
          <w:szCs w:val="24"/>
        </w:rPr>
        <w:t>29</w:t>
      </w:r>
      <w:r w:rsidRPr="00346BD9">
        <w:rPr>
          <w:sz w:val="24"/>
          <w:szCs w:val="24"/>
        </w:rPr>
        <w:t xml:space="preserve">(4), 567–577. </w:t>
      </w:r>
    </w:p>
    <w:p w14:paraId="51F4F7EB" w14:textId="77777777" w:rsidR="009640C8" w:rsidRPr="00346BD9" w:rsidRDefault="009640C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jc w:val="left"/>
        <w:rPr>
          <w:sz w:val="24"/>
          <w:szCs w:val="24"/>
        </w:rPr>
      </w:pPr>
      <w:r w:rsidRPr="00346BD9">
        <w:rPr>
          <w:b/>
          <w:bCs/>
          <w:sz w:val="24"/>
          <w:szCs w:val="24"/>
        </w:rPr>
        <w:t>Folorunsho S. (2025).</w:t>
      </w:r>
      <w:r w:rsidRPr="00346BD9">
        <w:rPr>
          <w:sz w:val="24"/>
          <w:szCs w:val="24"/>
        </w:rPr>
        <w:t xml:space="preserve"> The Role of Social Determinants of Health in Shaping Racial and Disability Disparities Among Older Adults in the United States. </w:t>
      </w:r>
      <w:r w:rsidRPr="00346BD9">
        <w:rPr>
          <w:i/>
          <w:iCs/>
          <w:sz w:val="24"/>
          <w:szCs w:val="24"/>
        </w:rPr>
        <w:t>Journal of aging &amp; social policy</w:t>
      </w:r>
      <w:r w:rsidRPr="00346BD9">
        <w:rPr>
          <w:sz w:val="24"/>
          <w:szCs w:val="24"/>
        </w:rPr>
        <w:t xml:space="preserve">, 1–17. Advance online publication. </w:t>
      </w:r>
    </w:p>
    <w:p w14:paraId="2C605F34" w14:textId="77777777" w:rsidR="00A77396" w:rsidRPr="00494351" w:rsidRDefault="00A77396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sz w:val="24"/>
          <w:szCs w:val="24"/>
        </w:rPr>
      </w:pPr>
      <w:r w:rsidRPr="00494351">
        <w:rPr>
          <w:sz w:val="24"/>
          <w:szCs w:val="24"/>
        </w:rPr>
        <w:t xml:space="preserve">Aremu, L., </w:t>
      </w:r>
      <w:r w:rsidRPr="00A77396">
        <w:rPr>
          <w:b/>
          <w:bCs/>
          <w:sz w:val="24"/>
          <w:szCs w:val="24"/>
        </w:rPr>
        <w:t>Folorunsho, S</w:t>
      </w:r>
      <w:r w:rsidRPr="00494351">
        <w:rPr>
          <w:sz w:val="24"/>
          <w:szCs w:val="24"/>
        </w:rPr>
        <w:t xml:space="preserve">., &amp; Abdulrauf, T. O. (2025). </w:t>
      </w:r>
      <w:r w:rsidRPr="00494351">
        <w:rPr>
          <w:i/>
          <w:iCs/>
          <w:sz w:val="24"/>
          <w:szCs w:val="24"/>
        </w:rPr>
        <w:t>Social determinants of health and aging in Africa: Structural inequality, vulnerability, and the future of care</w:t>
      </w:r>
      <w:r w:rsidRPr="00494351">
        <w:rPr>
          <w:sz w:val="24"/>
          <w:szCs w:val="24"/>
        </w:rPr>
        <w:t xml:space="preserve">. African Journal of Social Issues, 8(1). https://doi.org/10.4314/ajosi.v8i1.33 </w:t>
      </w:r>
    </w:p>
    <w:p w14:paraId="3DD7C4DE" w14:textId="129655A5" w:rsidR="009640C8" w:rsidRPr="00346BD9" w:rsidRDefault="009640C8" w:rsidP="009640C8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sz w:val="24"/>
          <w:szCs w:val="24"/>
        </w:rPr>
      </w:pPr>
      <w:r w:rsidRPr="00346BD9">
        <w:rPr>
          <w:b/>
          <w:bCs/>
          <w:sz w:val="24"/>
          <w:szCs w:val="24"/>
        </w:rPr>
        <w:t>Folorunsho, S</w:t>
      </w:r>
      <w:r w:rsidRPr="00346BD9">
        <w:rPr>
          <w:sz w:val="24"/>
          <w:szCs w:val="24"/>
        </w:rPr>
        <w:t>., Abdulrazaq, O., &amp; Ajayi, V. (2024). Juvenile Delinquency as a Contemporary Issue in Nigeria: Understanding the Impacts of Parenting Styles, Single Parenting, and Marital Discord.</w:t>
      </w:r>
    </w:p>
    <w:p w14:paraId="19A851F7" w14:textId="77777777" w:rsidR="009640C8" w:rsidRDefault="009640C8" w:rsidP="009640C8">
      <w:pPr>
        <w:ind w:right="-236"/>
        <w:rPr>
          <w:color w:val="auto"/>
          <w:sz w:val="24"/>
          <w:szCs w:val="24"/>
        </w:rPr>
      </w:pPr>
    </w:p>
    <w:p w14:paraId="695D37FC" w14:textId="77777777" w:rsidR="009640C8" w:rsidRDefault="009640C8" w:rsidP="009640C8">
      <w:pPr>
        <w:ind w:right="-236"/>
        <w:rPr>
          <w:color w:val="auto"/>
          <w:sz w:val="24"/>
          <w:szCs w:val="24"/>
        </w:rPr>
      </w:pPr>
      <w:r w:rsidRPr="00346BD9">
        <w:rPr>
          <w:color w:val="auto"/>
          <w:sz w:val="24"/>
          <w:szCs w:val="24"/>
        </w:rPr>
        <w:t xml:space="preserve">Raji, A., </w:t>
      </w:r>
      <w:r w:rsidRPr="00346BD9">
        <w:rPr>
          <w:b/>
          <w:color w:val="auto"/>
          <w:sz w:val="24"/>
          <w:szCs w:val="24"/>
        </w:rPr>
        <w:t>Folorunsho</w:t>
      </w:r>
      <w:r w:rsidRPr="00346BD9">
        <w:rPr>
          <w:color w:val="auto"/>
          <w:sz w:val="24"/>
          <w:szCs w:val="24"/>
        </w:rPr>
        <w:t xml:space="preserve">, S. A., &amp; Muhammed, Y. (2018). Aging: A Sin in Nigerian Society? </w:t>
      </w:r>
      <w:r w:rsidRPr="00346BD9">
        <w:rPr>
          <w:i/>
          <w:iCs/>
          <w:color w:val="auto"/>
          <w:sz w:val="24"/>
          <w:szCs w:val="24"/>
        </w:rPr>
        <w:t>Journal of Health and Social Issues (JOHESI)</w:t>
      </w:r>
      <w:r w:rsidRPr="00346BD9">
        <w:rPr>
          <w:color w:val="auto"/>
          <w:sz w:val="24"/>
          <w:szCs w:val="24"/>
        </w:rPr>
        <w:t xml:space="preserve">, </w:t>
      </w:r>
      <w:r w:rsidRPr="00346BD9">
        <w:rPr>
          <w:i/>
          <w:iCs/>
          <w:color w:val="auto"/>
          <w:sz w:val="24"/>
          <w:szCs w:val="24"/>
        </w:rPr>
        <w:t>7</w:t>
      </w:r>
      <w:r w:rsidRPr="00346BD9">
        <w:rPr>
          <w:color w:val="auto"/>
          <w:sz w:val="24"/>
          <w:szCs w:val="24"/>
        </w:rPr>
        <w:t>(2), 48-54. Published by Department of Sociology, Faculty of Social Sciences, Ekiti State University.</w:t>
      </w:r>
    </w:p>
    <w:p w14:paraId="5564A6FC" w14:textId="77777777" w:rsidR="00A77396" w:rsidRDefault="00A77396" w:rsidP="009640C8">
      <w:pPr>
        <w:ind w:right="-236"/>
        <w:rPr>
          <w:color w:val="auto"/>
          <w:sz w:val="24"/>
          <w:szCs w:val="24"/>
        </w:rPr>
      </w:pPr>
    </w:p>
    <w:p w14:paraId="1F78A04A" w14:textId="54A4FAA7" w:rsidR="00A77396" w:rsidRDefault="00A77396" w:rsidP="009640C8">
      <w:pPr>
        <w:ind w:right="-236"/>
        <w:rPr>
          <w:color w:val="auto"/>
          <w:sz w:val="24"/>
          <w:szCs w:val="24"/>
        </w:rPr>
      </w:pPr>
      <w:r w:rsidRPr="00A77396">
        <w:rPr>
          <w:b/>
          <w:bCs/>
          <w:color w:val="auto"/>
          <w:sz w:val="24"/>
          <w:szCs w:val="24"/>
        </w:rPr>
        <w:t>Folorunsho, S.</w:t>
      </w:r>
      <w:r w:rsidRPr="00A77396">
        <w:rPr>
          <w:color w:val="auto"/>
          <w:sz w:val="24"/>
          <w:szCs w:val="24"/>
        </w:rPr>
        <w:t xml:space="preserve"> (2024). </w:t>
      </w:r>
      <w:r w:rsidRPr="00A77396">
        <w:rPr>
          <w:i/>
          <w:iCs/>
          <w:color w:val="auto"/>
          <w:sz w:val="24"/>
          <w:szCs w:val="24"/>
        </w:rPr>
        <w:t>Sociological analysis of stress management among farmers and rural development in selected communities in Kwara State</w:t>
      </w:r>
      <w:r w:rsidRPr="00A77396">
        <w:rPr>
          <w:color w:val="auto"/>
          <w:sz w:val="24"/>
          <w:szCs w:val="24"/>
        </w:rPr>
        <w:t xml:space="preserve"> (Version 1) [Preprint]. Research Square. </w:t>
      </w:r>
      <w:hyperlink r:id="rId12" w:tgtFrame="_new" w:history="1">
        <w:r w:rsidRPr="00A77396">
          <w:rPr>
            <w:rStyle w:val="Hyperlink"/>
            <w:sz w:val="24"/>
            <w:szCs w:val="24"/>
          </w:rPr>
          <w:t>https://doi.org/10.21203/rs.3.rs-3833658/v1</w:t>
        </w:r>
      </w:hyperlink>
      <w:r>
        <w:rPr>
          <w:color w:val="auto"/>
          <w:sz w:val="24"/>
          <w:szCs w:val="24"/>
        </w:rPr>
        <w:t xml:space="preserve"> </w:t>
      </w:r>
    </w:p>
    <w:p w14:paraId="482809AC" w14:textId="77777777" w:rsidR="00A77396" w:rsidRDefault="00A77396" w:rsidP="00A77396">
      <w:pPr>
        <w:ind w:left="0" w:right="-236" w:firstLine="0"/>
        <w:rPr>
          <w:color w:val="auto"/>
          <w:sz w:val="24"/>
          <w:szCs w:val="24"/>
        </w:rPr>
      </w:pPr>
    </w:p>
    <w:bookmarkEnd w:id="0"/>
    <w:p w14:paraId="4934B6DA" w14:textId="59ECB17B" w:rsidR="004E04C2" w:rsidRPr="006F654F" w:rsidRDefault="004E04C2" w:rsidP="00576240">
      <w:pPr>
        <w:shd w:val="clear" w:color="auto" w:fill="FFFFFF"/>
        <w:tabs>
          <w:tab w:val="left" w:pos="180"/>
          <w:tab w:val="left" w:pos="1440"/>
        </w:tabs>
        <w:ind w:right="-236"/>
        <w:rPr>
          <w:b/>
          <w:sz w:val="24"/>
          <w:szCs w:val="24"/>
        </w:rPr>
      </w:pPr>
      <w:r w:rsidRPr="006F654F">
        <w:rPr>
          <w:b/>
          <w:sz w:val="24"/>
          <w:szCs w:val="24"/>
        </w:rPr>
        <w:t>SELECTED CONFERENCE ACTIVITIES/PARTICIPATION</w:t>
      </w:r>
    </w:p>
    <w:p w14:paraId="61FFD41D" w14:textId="4BC25B1C" w:rsidR="00576240" w:rsidRDefault="00935315" w:rsidP="00576240">
      <w:pPr>
        <w:shd w:val="clear" w:color="auto" w:fill="FFFFFF"/>
        <w:tabs>
          <w:tab w:val="left" w:pos="180"/>
          <w:tab w:val="left" w:pos="1440"/>
        </w:tabs>
        <w:ind w:left="720" w:right="-236" w:hanging="720"/>
        <w:jc w:val="left"/>
        <w:rPr>
          <w:b/>
          <w:sz w:val="24"/>
          <w:szCs w:val="24"/>
        </w:rPr>
      </w:pPr>
      <w:r>
        <w:rPr>
          <w:b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1817AC4" wp14:editId="4EC4EB9E">
                <wp:simplePos x="0" y="0"/>
                <wp:positionH relativeFrom="margin">
                  <wp:posOffset>40640</wp:posOffset>
                </wp:positionH>
                <wp:positionV relativeFrom="paragraph">
                  <wp:posOffset>9525</wp:posOffset>
                </wp:positionV>
                <wp:extent cx="6038850" cy="19050"/>
                <wp:effectExtent l="0" t="0" r="19050" b="19050"/>
                <wp:wrapNone/>
                <wp:docPr id="3048074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51A1A36A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2pt,.75pt" to="478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657B5FF" w14:textId="6F1F1841" w:rsidR="004E04C2" w:rsidRPr="006F654F" w:rsidRDefault="004E04C2" w:rsidP="00576240">
      <w:pPr>
        <w:shd w:val="clear" w:color="auto" w:fill="FFFFFF"/>
        <w:tabs>
          <w:tab w:val="left" w:pos="180"/>
          <w:tab w:val="left" w:pos="1440"/>
        </w:tabs>
        <w:ind w:left="720" w:right="-236" w:hanging="720"/>
        <w:jc w:val="left"/>
        <w:rPr>
          <w:sz w:val="24"/>
          <w:szCs w:val="24"/>
        </w:rPr>
      </w:pPr>
      <w:r w:rsidRPr="006F654F">
        <w:rPr>
          <w:b/>
          <w:sz w:val="24"/>
          <w:szCs w:val="24"/>
        </w:rPr>
        <w:t>Conferences and Pre-conference Workshops Organized/Co-organized/Planning</w:t>
      </w:r>
      <w:r w:rsidR="00B41D5A" w:rsidRPr="006F654F">
        <w:rPr>
          <w:b/>
          <w:sz w:val="24"/>
          <w:szCs w:val="24"/>
        </w:rPr>
        <w:t xml:space="preserve"> </w:t>
      </w:r>
      <w:r w:rsidRPr="006F654F">
        <w:rPr>
          <w:b/>
          <w:sz w:val="24"/>
          <w:szCs w:val="24"/>
        </w:rPr>
        <w:t>Committee</w:t>
      </w:r>
    </w:p>
    <w:p w14:paraId="78039828" w14:textId="6BF755FC" w:rsidR="0093753C" w:rsidRPr="0093753C" w:rsidRDefault="0093753C" w:rsidP="00701616">
      <w:pPr>
        <w:pStyle w:val="ListParagraph"/>
        <w:numPr>
          <w:ilvl w:val="1"/>
          <w:numId w:val="3"/>
        </w:numPr>
        <w:shd w:val="clear" w:color="auto" w:fill="FFFFFF"/>
        <w:tabs>
          <w:tab w:val="left" w:pos="180"/>
          <w:tab w:val="left" w:pos="1440"/>
        </w:tabs>
        <w:spacing w:before="240"/>
        <w:ind w:left="720" w:right="-236"/>
        <w:rPr>
          <w:sz w:val="24"/>
          <w:szCs w:val="24"/>
        </w:rPr>
      </w:pPr>
      <w:r w:rsidRPr="0093753C">
        <w:rPr>
          <w:b/>
          <w:bCs/>
          <w:sz w:val="24"/>
          <w:szCs w:val="24"/>
        </w:rPr>
        <w:t>Folorunsho</w:t>
      </w:r>
      <w:r w:rsidRPr="0093753C">
        <w:rPr>
          <w:sz w:val="24"/>
          <w:szCs w:val="24"/>
        </w:rPr>
        <w:t xml:space="preserve">, S. (2025, August). </w:t>
      </w:r>
      <w:r w:rsidRPr="0093753C">
        <w:rPr>
          <w:i/>
          <w:iCs/>
          <w:sz w:val="24"/>
          <w:szCs w:val="24"/>
        </w:rPr>
        <w:t>Household wealth and mental health in older adults across racial groups: Moderating role of social support</w:t>
      </w:r>
      <w:r w:rsidRPr="0093753C">
        <w:rPr>
          <w:sz w:val="24"/>
          <w:szCs w:val="24"/>
        </w:rPr>
        <w:t xml:space="preserve">. Paper presented at the 120th American Sociological Association </w:t>
      </w:r>
      <w:hyperlink r:id="rId13" w:history="1">
        <w:r w:rsidRPr="004A212D">
          <w:rPr>
            <w:rStyle w:val="Hyperlink"/>
            <w:sz w:val="24"/>
            <w:szCs w:val="24"/>
          </w:rPr>
          <w:t>Annual Meeting</w:t>
        </w:r>
      </w:hyperlink>
      <w:r w:rsidRPr="0093753C">
        <w:rPr>
          <w:sz w:val="24"/>
          <w:szCs w:val="24"/>
        </w:rPr>
        <w:t>, Chicago, IL.</w:t>
      </w:r>
    </w:p>
    <w:p w14:paraId="3CF11D7C" w14:textId="21F81021" w:rsidR="0093753C" w:rsidRPr="0093753C" w:rsidRDefault="0093753C" w:rsidP="00701616">
      <w:pPr>
        <w:pStyle w:val="ListParagraph"/>
        <w:numPr>
          <w:ilvl w:val="1"/>
          <w:numId w:val="3"/>
        </w:numPr>
        <w:shd w:val="clear" w:color="auto" w:fill="FFFFFF"/>
        <w:tabs>
          <w:tab w:val="left" w:pos="180"/>
          <w:tab w:val="left" w:pos="1440"/>
        </w:tabs>
        <w:spacing w:before="240"/>
        <w:ind w:left="720" w:right="-236"/>
        <w:rPr>
          <w:sz w:val="24"/>
          <w:szCs w:val="24"/>
        </w:rPr>
      </w:pPr>
      <w:r w:rsidRPr="0093753C">
        <w:rPr>
          <w:b/>
          <w:bCs/>
          <w:sz w:val="24"/>
          <w:szCs w:val="24"/>
        </w:rPr>
        <w:t>Folorunsho</w:t>
      </w:r>
      <w:r w:rsidRPr="0093753C">
        <w:rPr>
          <w:sz w:val="24"/>
          <w:szCs w:val="24"/>
        </w:rPr>
        <w:t xml:space="preserve">, S. (2025, August). </w:t>
      </w:r>
      <w:r w:rsidRPr="0093753C">
        <w:rPr>
          <w:i/>
          <w:iCs/>
          <w:sz w:val="24"/>
          <w:szCs w:val="24"/>
        </w:rPr>
        <w:t>Access to and utilization of dental care services by older adults in Nigeria: Barriers and facilitators</w:t>
      </w:r>
      <w:r w:rsidRPr="0093753C">
        <w:rPr>
          <w:sz w:val="24"/>
          <w:szCs w:val="24"/>
        </w:rPr>
        <w:t xml:space="preserve">. Paper presented at the 75th </w:t>
      </w:r>
      <w:hyperlink r:id="rId14" w:history="1">
        <w:r w:rsidRPr="00DB3D1F">
          <w:rPr>
            <w:rStyle w:val="Hyperlink"/>
            <w:sz w:val="24"/>
            <w:szCs w:val="24"/>
          </w:rPr>
          <w:t>Annual Meeting</w:t>
        </w:r>
      </w:hyperlink>
      <w:r w:rsidRPr="0093753C">
        <w:rPr>
          <w:sz w:val="24"/>
          <w:szCs w:val="24"/>
        </w:rPr>
        <w:t xml:space="preserve"> of the Society for the Study of Social Problems, Chicago, IL.</w:t>
      </w:r>
    </w:p>
    <w:p w14:paraId="0904E7B4" w14:textId="0616DCE2" w:rsidR="0093753C" w:rsidRPr="0093753C" w:rsidRDefault="0093753C" w:rsidP="00701616">
      <w:pPr>
        <w:pStyle w:val="ListParagraph"/>
        <w:numPr>
          <w:ilvl w:val="1"/>
          <w:numId w:val="3"/>
        </w:numPr>
        <w:shd w:val="clear" w:color="auto" w:fill="FFFFFF"/>
        <w:tabs>
          <w:tab w:val="left" w:pos="180"/>
          <w:tab w:val="left" w:pos="1440"/>
        </w:tabs>
        <w:spacing w:before="240"/>
        <w:ind w:left="720" w:right="-236"/>
        <w:rPr>
          <w:sz w:val="24"/>
          <w:szCs w:val="24"/>
        </w:rPr>
      </w:pPr>
      <w:r w:rsidRPr="0093753C">
        <w:rPr>
          <w:b/>
          <w:bCs/>
          <w:sz w:val="24"/>
          <w:szCs w:val="24"/>
        </w:rPr>
        <w:t>Folorunsho</w:t>
      </w:r>
      <w:r w:rsidRPr="0093753C">
        <w:rPr>
          <w:sz w:val="24"/>
          <w:szCs w:val="24"/>
        </w:rPr>
        <w:t xml:space="preserve">, S. (2025, January). </w:t>
      </w:r>
      <w:r w:rsidRPr="0093753C">
        <w:rPr>
          <w:i/>
          <w:iCs/>
          <w:sz w:val="24"/>
          <w:szCs w:val="24"/>
        </w:rPr>
        <w:t>Household income and the prevalence of loneliness in older adults: Does race serve as a moderator?</w:t>
      </w:r>
      <w:r w:rsidRPr="0093753C">
        <w:rPr>
          <w:sz w:val="24"/>
          <w:szCs w:val="24"/>
        </w:rPr>
        <w:t xml:space="preserve"> Paper presented at the American Sociological Association </w:t>
      </w:r>
      <w:hyperlink r:id="rId15" w:history="1">
        <w:r w:rsidRPr="00957A7D">
          <w:rPr>
            <w:rStyle w:val="Hyperlink"/>
            <w:sz w:val="24"/>
            <w:szCs w:val="24"/>
          </w:rPr>
          <w:t>Virtual Mini-Conference</w:t>
        </w:r>
      </w:hyperlink>
      <w:r w:rsidRPr="0093753C">
        <w:rPr>
          <w:sz w:val="24"/>
          <w:szCs w:val="24"/>
        </w:rPr>
        <w:t>.</w:t>
      </w:r>
    </w:p>
    <w:p w14:paraId="1C39AD13" w14:textId="5010CA72" w:rsidR="0093753C" w:rsidRPr="0093753C" w:rsidRDefault="0093753C" w:rsidP="00701616">
      <w:pPr>
        <w:pStyle w:val="ListParagraph"/>
        <w:numPr>
          <w:ilvl w:val="1"/>
          <w:numId w:val="3"/>
        </w:numPr>
        <w:shd w:val="clear" w:color="auto" w:fill="FFFFFF"/>
        <w:tabs>
          <w:tab w:val="left" w:pos="180"/>
          <w:tab w:val="left" w:pos="1440"/>
        </w:tabs>
        <w:spacing w:before="240"/>
        <w:ind w:left="720" w:right="-236"/>
        <w:rPr>
          <w:sz w:val="24"/>
          <w:szCs w:val="24"/>
        </w:rPr>
      </w:pPr>
      <w:proofErr w:type="spellStart"/>
      <w:r w:rsidRPr="0093753C">
        <w:rPr>
          <w:sz w:val="24"/>
          <w:szCs w:val="24"/>
        </w:rPr>
        <w:lastRenderedPageBreak/>
        <w:t>Munirat</w:t>
      </w:r>
      <w:proofErr w:type="spellEnd"/>
      <w:r w:rsidRPr="0093753C">
        <w:rPr>
          <w:sz w:val="24"/>
          <w:szCs w:val="24"/>
        </w:rPr>
        <w:t xml:space="preserve">, M., &amp; </w:t>
      </w:r>
      <w:r w:rsidRPr="0093753C">
        <w:rPr>
          <w:b/>
          <w:bCs/>
          <w:sz w:val="24"/>
          <w:szCs w:val="24"/>
        </w:rPr>
        <w:t>Folorunsho</w:t>
      </w:r>
      <w:r w:rsidRPr="0093753C">
        <w:rPr>
          <w:sz w:val="24"/>
          <w:szCs w:val="24"/>
        </w:rPr>
        <w:t xml:space="preserve">, S. (2025, April). </w:t>
      </w:r>
      <w:r w:rsidRPr="0093753C">
        <w:rPr>
          <w:i/>
          <w:iCs/>
          <w:sz w:val="24"/>
          <w:szCs w:val="24"/>
        </w:rPr>
        <w:t>Association between healthcare utilization and functional ability of older adults: Examining the role of race, education, and sex</w:t>
      </w:r>
      <w:r w:rsidRPr="0093753C">
        <w:rPr>
          <w:sz w:val="24"/>
          <w:szCs w:val="24"/>
        </w:rPr>
        <w:t>. Paper presented at the Southern Gerontological Society’s 46th Annual Meeting and Conference.</w:t>
      </w:r>
    </w:p>
    <w:p w14:paraId="6BB16CB8" w14:textId="444E19A5" w:rsidR="0093753C" w:rsidRPr="0093753C" w:rsidRDefault="0093753C" w:rsidP="00701616">
      <w:pPr>
        <w:pStyle w:val="ListParagraph"/>
        <w:numPr>
          <w:ilvl w:val="1"/>
          <w:numId w:val="3"/>
        </w:numPr>
        <w:shd w:val="clear" w:color="auto" w:fill="FFFFFF"/>
        <w:tabs>
          <w:tab w:val="left" w:pos="180"/>
          <w:tab w:val="left" w:pos="1440"/>
        </w:tabs>
        <w:spacing w:before="240"/>
        <w:ind w:left="720" w:right="-236"/>
        <w:rPr>
          <w:sz w:val="24"/>
          <w:szCs w:val="24"/>
        </w:rPr>
      </w:pPr>
      <w:r w:rsidRPr="0093753C">
        <w:rPr>
          <w:b/>
          <w:bCs/>
          <w:sz w:val="24"/>
          <w:szCs w:val="24"/>
        </w:rPr>
        <w:t>Folorunsho</w:t>
      </w:r>
      <w:r w:rsidRPr="0093753C">
        <w:rPr>
          <w:sz w:val="24"/>
          <w:szCs w:val="24"/>
        </w:rPr>
        <w:t xml:space="preserve">, S. (2025, March). </w:t>
      </w:r>
      <w:r w:rsidRPr="0093753C">
        <w:rPr>
          <w:i/>
          <w:iCs/>
          <w:sz w:val="24"/>
          <w:szCs w:val="24"/>
        </w:rPr>
        <w:t>Household income, gender, and obesity among older adults: Assessing the moderating role of race/ethnicity</w:t>
      </w:r>
      <w:r w:rsidRPr="0093753C">
        <w:rPr>
          <w:sz w:val="24"/>
          <w:szCs w:val="24"/>
        </w:rPr>
        <w:t xml:space="preserve">. Paper presented at the </w:t>
      </w:r>
      <w:r w:rsidR="00E52905">
        <w:rPr>
          <w:sz w:val="24"/>
          <w:szCs w:val="24"/>
        </w:rPr>
        <w:t xml:space="preserve">2025 </w:t>
      </w:r>
      <w:r w:rsidRPr="0093753C">
        <w:rPr>
          <w:sz w:val="24"/>
          <w:szCs w:val="24"/>
        </w:rPr>
        <w:t>Midwest Sociological Society Annual Meeting and Conference.</w:t>
      </w:r>
    </w:p>
    <w:p w14:paraId="10A4BF3D" w14:textId="60AF5F58" w:rsidR="0093753C" w:rsidRPr="0093753C" w:rsidRDefault="0093753C" w:rsidP="00701616">
      <w:pPr>
        <w:pStyle w:val="ListParagraph"/>
        <w:numPr>
          <w:ilvl w:val="1"/>
          <w:numId w:val="3"/>
        </w:numPr>
        <w:shd w:val="clear" w:color="auto" w:fill="FFFFFF"/>
        <w:tabs>
          <w:tab w:val="left" w:pos="180"/>
          <w:tab w:val="left" w:pos="1440"/>
        </w:tabs>
        <w:spacing w:before="240"/>
        <w:ind w:left="720" w:right="-236"/>
        <w:rPr>
          <w:sz w:val="24"/>
          <w:szCs w:val="24"/>
        </w:rPr>
      </w:pPr>
      <w:r w:rsidRPr="0093753C">
        <w:rPr>
          <w:b/>
          <w:bCs/>
          <w:sz w:val="24"/>
          <w:szCs w:val="24"/>
        </w:rPr>
        <w:t>Folorunsho</w:t>
      </w:r>
      <w:r w:rsidRPr="0093753C">
        <w:rPr>
          <w:sz w:val="24"/>
          <w:szCs w:val="24"/>
        </w:rPr>
        <w:t xml:space="preserve">, S. (2025, March). </w:t>
      </w:r>
      <w:r w:rsidRPr="0093753C">
        <w:rPr>
          <w:i/>
          <w:iCs/>
          <w:sz w:val="24"/>
          <w:szCs w:val="24"/>
        </w:rPr>
        <w:t>The prevalence and likelihood of self-reported prediabetes by gender and sexual orientation: Evidence from the 2022 BRFSS</w:t>
      </w:r>
      <w:r w:rsidRPr="0093753C">
        <w:rPr>
          <w:sz w:val="24"/>
          <w:szCs w:val="24"/>
        </w:rPr>
        <w:t xml:space="preserve">. Paper presented at the </w:t>
      </w:r>
      <w:r w:rsidR="00054E6E">
        <w:rPr>
          <w:sz w:val="24"/>
          <w:szCs w:val="24"/>
        </w:rPr>
        <w:t xml:space="preserve">2025 </w:t>
      </w:r>
      <w:r w:rsidRPr="0093753C">
        <w:rPr>
          <w:sz w:val="24"/>
          <w:szCs w:val="24"/>
        </w:rPr>
        <w:t>Midwest Sociological Society Annual Meeting and Conference.</w:t>
      </w:r>
    </w:p>
    <w:p w14:paraId="00179333" w14:textId="77777777" w:rsidR="00FC17E8" w:rsidRDefault="00FC17E8" w:rsidP="00576240">
      <w:pPr>
        <w:shd w:val="clear" w:color="auto" w:fill="FFFFFF"/>
        <w:tabs>
          <w:tab w:val="left" w:pos="180"/>
          <w:tab w:val="left" w:pos="630"/>
          <w:tab w:val="left" w:pos="1440"/>
        </w:tabs>
        <w:snapToGrid w:val="0"/>
        <w:spacing w:before="120" w:after="120"/>
        <w:ind w:right="-236"/>
        <w:rPr>
          <w:b/>
          <w:sz w:val="24"/>
          <w:szCs w:val="24"/>
        </w:rPr>
      </w:pPr>
    </w:p>
    <w:p w14:paraId="1D92FAA7" w14:textId="77777777" w:rsidR="00FC17E8" w:rsidRDefault="00FC17E8" w:rsidP="00576240">
      <w:pPr>
        <w:shd w:val="clear" w:color="auto" w:fill="FFFFFF"/>
        <w:tabs>
          <w:tab w:val="left" w:pos="180"/>
          <w:tab w:val="left" w:pos="630"/>
          <w:tab w:val="left" w:pos="1440"/>
        </w:tabs>
        <w:snapToGrid w:val="0"/>
        <w:spacing w:before="120" w:after="120"/>
        <w:ind w:right="-236"/>
        <w:rPr>
          <w:b/>
          <w:sz w:val="24"/>
          <w:szCs w:val="24"/>
        </w:rPr>
      </w:pPr>
    </w:p>
    <w:p w14:paraId="0F622E95" w14:textId="2376BF3B" w:rsidR="0059264C" w:rsidRPr="006F654F" w:rsidRDefault="0059264C" w:rsidP="00576240">
      <w:pPr>
        <w:shd w:val="clear" w:color="auto" w:fill="FFFFFF"/>
        <w:tabs>
          <w:tab w:val="left" w:pos="180"/>
          <w:tab w:val="left" w:pos="630"/>
          <w:tab w:val="left" w:pos="1440"/>
        </w:tabs>
        <w:snapToGrid w:val="0"/>
        <w:spacing w:before="120" w:after="120"/>
        <w:ind w:right="-236"/>
        <w:rPr>
          <w:sz w:val="24"/>
          <w:szCs w:val="24"/>
        </w:rPr>
      </w:pPr>
      <w:r w:rsidRPr="006F654F">
        <w:rPr>
          <w:b/>
          <w:sz w:val="24"/>
          <w:szCs w:val="24"/>
        </w:rPr>
        <w:t xml:space="preserve">Posters </w:t>
      </w:r>
      <w:r w:rsidR="00D34DFE">
        <w:rPr>
          <w:b/>
          <w:sz w:val="24"/>
          <w:szCs w:val="24"/>
        </w:rPr>
        <w:t xml:space="preserve">Presentation </w:t>
      </w:r>
      <w:r w:rsidRPr="006F654F">
        <w:rPr>
          <w:b/>
          <w:sz w:val="24"/>
          <w:szCs w:val="24"/>
        </w:rPr>
        <w:t>and Published Abstracts</w:t>
      </w:r>
    </w:p>
    <w:p w14:paraId="028EEF1F" w14:textId="6740A495" w:rsidR="00A73B58" w:rsidRDefault="0000753A" w:rsidP="00701616">
      <w:pPr>
        <w:pStyle w:val="ListParagraph"/>
        <w:numPr>
          <w:ilvl w:val="0"/>
          <w:numId w:val="2"/>
        </w:num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sz w:val="24"/>
          <w:szCs w:val="24"/>
        </w:rPr>
      </w:pPr>
      <w:r w:rsidRPr="00CF7665">
        <w:rPr>
          <w:b/>
          <w:bCs/>
          <w:sz w:val="24"/>
          <w:szCs w:val="24"/>
        </w:rPr>
        <w:t xml:space="preserve">Folorunsho, </w:t>
      </w:r>
      <w:r w:rsidR="00026C2F">
        <w:rPr>
          <w:b/>
          <w:bCs/>
          <w:sz w:val="24"/>
          <w:szCs w:val="24"/>
        </w:rPr>
        <w:t xml:space="preserve">S., </w:t>
      </w:r>
      <w:proofErr w:type="spellStart"/>
      <w:r w:rsidR="00D42B8A" w:rsidRPr="00CF7665">
        <w:rPr>
          <w:sz w:val="24"/>
          <w:szCs w:val="24"/>
        </w:rPr>
        <w:t>Sanmori</w:t>
      </w:r>
      <w:proofErr w:type="spellEnd"/>
      <w:r w:rsidR="00D42B8A" w:rsidRPr="00CF7665">
        <w:rPr>
          <w:sz w:val="24"/>
          <w:szCs w:val="24"/>
        </w:rPr>
        <w:t xml:space="preserve">, M., Suleiman, M., &amp; </w:t>
      </w:r>
      <w:r w:rsidR="00D42B8A" w:rsidRPr="00CF7665">
        <w:rPr>
          <w:color w:val="auto"/>
          <w:sz w:val="24"/>
          <w:szCs w:val="24"/>
        </w:rPr>
        <w:t>Raji, A. (</w:t>
      </w:r>
      <w:r w:rsidR="00CF7665" w:rsidRPr="00CF7665">
        <w:rPr>
          <w:color w:val="auto"/>
          <w:sz w:val="24"/>
          <w:szCs w:val="24"/>
        </w:rPr>
        <w:t>2025, February)</w:t>
      </w:r>
      <w:r w:rsidR="00D42B8A" w:rsidRPr="00CF7665">
        <w:rPr>
          <w:sz w:val="24"/>
          <w:szCs w:val="24"/>
        </w:rPr>
        <w:t xml:space="preserve"> Social Determinants of Multimorbidity in Older Adults in Sub-Saharan Africa: A Systematic Review.</w:t>
      </w:r>
      <w:r w:rsidR="006D03CC">
        <w:rPr>
          <w:sz w:val="24"/>
          <w:szCs w:val="24"/>
        </w:rPr>
        <w:t xml:space="preserve"> </w:t>
      </w:r>
      <w:r w:rsidR="00046261">
        <w:rPr>
          <w:sz w:val="24"/>
          <w:szCs w:val="24"/>
        </w:rPr>
        <w:t xml:space="preserve">MHDI </w:t>
      </w:r>
      <w:r w:rsidR="00026C2F">
        <w:rPr>
          <w:sz w:val="24"/>
          <w:szCs w:val="24"/>
        </w:rPr>
        <w:t>Health Equity Conference, Lincoln NE.</w:t>
      </w:r>
    </w:p>
    <w:p w14:paraId="3D08B22B" w14:textId="454BA364" w:rsidR="006D03CC" w:rsidRDefault="00026C2F" w:rsidP="00701616">
      <w:pPr>
        <w:pStyle w:val="ListParagraph"/>
        <w:numPr>
          <w:ilvl w:val="0"/>
          <w:numId w:val="2"/>
        </w:num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sz w:val="24"/>
          <w:szCs w:val="24"/>
        </w:rPr>
      </w:pPr>
      <w:r>
        <w:rPr>
          <w:sz w:val="24"/>
          <w:szCs w:val="24"/>
        </w:rPr>
        <w:t>Suleman</w:t>
      </w:r>
      <w:r w:rsidR="006A4CD8">
        <w:rPr>
          <w:sz w:val="24"/>
          <w:szCs w:val="24"/>
        </w:rPr>
        <w:t>,</w:t>
      </w:r>
      <w:r w:rsidR="00694B0D">
        <w:rPr>
          <w:sz w:val="24"/>
          <w:szCs w:val="24"/>
        </w:rPr>
        <w:t xml:space="preserve"> B., </w:t>
      </w:r>
      <w:r w:rsidR="004A6611">
        <w:rPr>
          <w:sz w:val="24"/>
          <w:szCs w:val="24"/>
        </w:rPr>
        <w:t xml:space="preserve">&amp; </w:t>
      </w:r>
      <w:r w:rsidR="004A6611" w:rsidRPr="00CF7665">
        <w:rPr>
          <w:b/>
          <w:bCs/>
          <w:sz w:val="24"/>
          <w:szCs w:val="24"/>
        </w:rPr>
        <w:t>Folorunsho,</w:t>
      </w:r>
      <w:r w:rsidR="004A6611">
        <w:rPr>
          <w:b/>
          <w:bCs/>
          <w:sz w:val="24"/>
          <w:szCs w:val="24"/>
        </w:rPr>
        <w:t xml:space="preserve"> S</w:t>
      </w:r>
      <w:r w:rsidR="00DF7897">
        <w:rPr>
          <w:b/>
          <w:bCs/>
          <w:sz w:val="24"/>
          <w:szCs w:val="24"/>
        </w:rPr>
        <w:t>.</w:t>
      </w:r>
      <w:r w:rsidR="004A6611" w:rsidRPr="00CF7665">
        <w:rPr>
          <w:b/>
          <w:bCs/>
          <w:sz w:val="24"/>
          <w:szCs w:val="24"/>
        </w:rPr>
        <w:t xml:space="preserve"> </w:t>
      </w:r>
      <w:r w:rsidR="00E034E0">
        <w:rPr>
          <w:sz w:val="24"/>
          <w:szCs w:val="24"/>
        </w:rPr>
        <w:t>(</w:t>
      </w:r>
      <w:r w:rsidR="00881EB1">
        <w:rPr>
          <w:sz w:val="24"/>
          <w:szCs w:val="24"/>
        </w:rPr>
        <w:t xml:space="preserve">2025, </w:t>
      </w:r>
      <w:r w:rsidR="009D667D">
        <w:rPr>
          <w:sz w:val="24"/>
          <w:szCs w:val="24"/>
        </w:rPr>
        <w:t xml:space="preserve">February) </w:t>
      </w:r>
      <w:r w:rsidR="006D03CC" w:rsidRPr="006D03CC">
        <w:rPr>
          <w:sz w:val="24"/>
          <w:szCs w:val="24"/>
        </w:rPr>
        <w:t xml:space="preserve">The Role of Family Support in alleviating Acculturative Stress among African </w:t>
      </w:r>
      <w:r w:rsidR="00DF7897" w:rsidRPr="006D03CC">
        <w:rPr>
          <w:sz w:val="24"/>
          <w:szCs w:val="24"/>
        </w:rPr>
        <w:t>Immigrants</w:t>
      </w:r>
      <w:r w:rsidR="00DF7897">
        <w:rPr>
          <w:sz w:val="24"/>
          <w:szCs w:val="24"/>
        </w:rPr>
        <w:t>. MHDI Health Equity Conference</w:t>
      </w:r>
      <w:r w:rsidR="00C6421B">
        <w:rPr>
          <w:sz w:val="24"/>
          <w:szCs w:val="24"/>
        </w:rPr>
        <w:t xml:space="preserve"> </w:t>
      </w:r>
      <w:r w:rsidR="00DF7897">
        <w:rPr>
          <w:sz w:val="24"/>
          <w:szCs w:val="24"/>
        </w:rPr>
        <w:t>, Lincoln NE.</w:t>
      </w:r>
    </w:p>
    <w:p w14:paraId="07F742B0" w14:textId="74FD5E1D" w:rsidR="00EC70FE" w:rsidRPr="00494351" w:rsidRDefault="002D1F57" w:rsidP="009B3494">
      <w:pPr>
        <w:pStyle w:val="ListParagraph"/>
        <w:numPr>
          <w:ilvl w:val="0"/>
          <w:numId w:val="2"/>
        </w:num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sz w:val="24"/>
          <w:szCs w:val="24"/>
        </w:rPr>
      </w:pPr>
      <w:r w:rsidRPr="007E1085">
        <w:rPr>
          <w:sz w:val="24"/>
          <w:szCs w:val="24"/>
        </w:rPr>
        <w:t xml:space="preserve">Yolanda, J., Maria, F., </w:t>
      </w:r>
      <w:r w:rsidRPr="007E1085">
        <w:rPr>
          <w:b/>
          <w:bCs/>
          <w:sz w:val="24"/>
          <w:szCs w:val="24"/>
        </w:rPr>
        <w:t>Folorunsho, S</w:t>
      </w:r>
      <w:r w:rsidRPr="007E1085">
        <w:rPr>
          <w:sz w:val="24"/>
          <w:szCs w:val="24"/>
        </w:rPr>
        <w:t xml:space="preserve">., Obinna, C., Candidus, N., </w:t>
      </w:r>
      <w:proofErr w:type="spellStart"/>
      <w:r w:rsidRPr="007E1085">
        <w:rPr>
          <w:sz w:val="24"/>
          <w:szCs w:val="24"/>
        </w:rPr>
        <w:t>Darlingtina</w:t>
      </w:r>
      <w:proofErr w:type="spellEnd"/>
      <w:r w:rsidRPr="007E1085">
        <w:rPr>
          <w:sz w:val="24"/>
          <w:szCs w:val="24"/>
        </w:rPr>
        <w:t>, E. (</w:t>
      </w:r>
      <w:r w:rsidR="00BD513D" w:rsidRPr="007E1085">
        <w:rPr>
          <w:sz w:val="24"/>
          <w:szCs w:val="24"/>
        </w:rPr>
        <w:t>2025</w:t>
      </w:r>
      <w:r w:rsidR="00E2568D" w:rsidRPr="007E1085">
        <w:rPr>
          <w:sz w:val="24"/>
          <w:szCs w:val="24"/>
        </w:rPr>
        <w:t xml:space="preserve">, </w:t>
      </w:r>
      <w:r w:rsidR="007734A1" w:rsidRPr="007E1085">
        <w:rPr>
          <w:sz w:val="24"/>
          <w:szCs w:val="24"/>
        </w:rPr>
        <w:t>November</w:t>
      </w:r>
      <w:r w:rsidRPr="007E1085">
        <w:rPr>
          <w:sz w:val="24"/>
          <w:szCs w:val="24"/>
        </w:rPr>
        <w:t xml:space="preserve">). </w:t>
      </w:r>
      <w:r w:rsidR="00EC70FE" w:rsidRPr="002D1F57">
        <w:rPr>
          <w:color w:val="auto"/>
          <w:sz w:val="24"/>
          <w:szCs w:val="24"/>
        </w:rPr>
        <w:t>Effect of Non-Cognitive Traits on Subjective Cognitive Decline among Black American adults</w:t>
      </w:r>
      <w:r w:rsidR="00A84753">
        <w:rPr>
          <w:color w:val="auto"/>
          <w:sz w:val="24"/>
          <w:szCs w:val="24"/>
        </w:rPr>
        <w:t xml:space="preserve">. </w:t>
      </w:r>
      <w:r w:rsidR="00A84753" w:rsidRPr="00A84753">
        <w:rPr>
          <w:color w:val="auto"/>
          <w:sz w:val="24"/>
          <w:szCs w:val="24"/>
        </w:rPr>
        <w:t>Gerontological Society of America</w:t>
      </w:r>
      <w:r w:rsidR="00A84753">
        <w:rPr>
          <w:color w:val="auto"/>
          <w:sz w:val="24"/>
          <w:szCs w:val="24"/>
        </w:rPr>
        <w:t xml:space="preserve"> (GSA)</w:t>
      </w:r>
      <w:r w:rsidR="00214CB7">
        <w:rPr>
          <w:color w:val="auto"/>
          <w:sz w:val="24"/>
          <w:szCs w:val="24"/>
        </w:rPr>
        <w:t>’s Annual Scientific Meeting</w:t>
      </w:r>
      <w:r w:rsidR="009B3494">
        <w:rPr>
          <w:color w:val="auto"/>
          <w:sz w:val="24"/>
          <w:szCs w:val="24"/>
        </w:rPr>
        <w:t>.</w:t>
      </w:r>
      <w:r w:rsidR="009B3494" w:rsidRPr="00494351">
        <w:rPr>
          <w:color w:val="auto"/>
          <w:sz w:val="24"/>
          <w:szCs w:val="24"/>
        </w:rPr>
        <w:t xml:space="preserve"> </w:t>
      </w:r>
    </w:p>
    <w:p w14:paraId="5A234373" w14:textId="77777777" w:rsidR="009B3494" w:rsidRDefault="009B3494" w:rsidP="009B3494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RESEARCH</w:t>
      </w:r>
      <w:r w:rsidRPr="00E260F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 PROGRESS</w:t>
      </w:r>
    </w:p>
    <w:p w14:paraId="41078F39" w14:textId="57EDFD37" w:rsidR="008E7879" w:rsidRDefault="00CD32B2" w:rsidP="009B3494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i/>
          <w:iCs/>
          <w:sz w:val="24"/>
          <w:szCs w:val="24"/>
        </w:rPr>
      </w:pPr>
      <w:r w:rsidRPr="00CD32B2">
        <w:rPr>
          <w:b/>
          <w:bCs/>
          <w:sz w:val="24"/>
          <w:szCs w:val="24"/>
        </w:rPr>
        <w:t>Folorunsho, S</w:t>
      </w:r>
      <w:r w:rsidRPr="00494351">
        <w:rPr>
          <w:sz w:val="24"/>
          <w:szCs w:val="24"/>
        </w:rPr>
        <w:t xml:space="preserve">. </w:t>
      </w:r>
      <w:r w:rsidR="001F25D9">
        <w:rPr>
          <w:sz w:val="24"/>
          <w:szCs w:val="24"/>
        </w:rPr>
        <w:t xml:space="preserve">&amp; </w:t>
      </w:r>
      <w:proofErr w:type="spellStart"/>
      <w:r w:rsidRPr="00494351">
        <w:rPr>
          <w:sz w:val="24"/>
          <w:szCs w:val="24"/>
        </w:rPr>
        <w:t>Esiaka</w:t>
      </w:r>
      <w:proofErr w:type="spellEnd"/>
      <w:r w:rsidRPr="00494351">
        <w:rPr>
          <w:sz w:val="24"/>
          <w:szCs w:val="24"/>
        </w:rPr>
        <w:t xml:space="preserve"> D</w:t>
      </w:r>
      <w:r>
        <w:rPr>
          <w:sz w:val="24"/>
          <w:szCs w:val="24"/>
        </w:rPr>
        <w:t>.</w:t>
      </w:r>
      <w:r w:rsidRPr="00494351">
        <w:rPr>
          <w:sz w:val="24"/>
          <w:szCs w:val="24"/>
        </w:rPr>
        <w:t xml:space="preserve"> </w:t>
      </w:r>
      <w:r w:rsidRPr="00CD32B2">
        <w:rPr>
          <w:sz w:val="24"/>
          <w:szCs w:val="24"/>
        </w:rPr>
        <w:t>(202</w:t>
      </w:r>
      <w:r w:rsidR="00B60521">
        <w:rPr>
          <w:sz w:val="24"/>
          <w:szCs w:val="24"/>
        </w:rPr>
        <w:t>6</w:t>
      </w:r>
      <w:r w:rsidRPr="00CD32B2">
        <w:rPr>
          <w:sz w:val="24"/>
          <w:szCs w:val="24"/>
        </w:rPr>
        <w:t>).</w:t>
      </w:r>
      <w:r>
        <w:rPr>
          <w:b/>
          <w:bCs/>
          <w:sz w:val="24"/>
          <w:szCs w:val="24"/>
        </w:rPr>
        <w:t xml:space="preserve"> </w:t>
      </w:r>
      <w:r w:rsidRPr="00494351">
        <w:rPr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8492" behindDoc="0" locked="0" layoutInCell="1" allowOverlap="1" wp14:anchorId="4DEDFAD6" wp14:editId="03FB69D1">
                <wp:simplePos x="0" y="0"/>
                <wp:positionH relativeFrom="margin">
                  <wp:posOffset>0</wp:posOffset>
                </wp:positionH>
                <wp:positionV relativeFrom="paragraph">
                  <wp:posOffset>50800</wp:posOffset>
                </wp:positionV>
                <wp:extent cx="6038850" cy="19050"/>
                <wp:effectExtent l="0" t="0" r="19050" b="19050"/>
                <wp:wrapNone/>
                <wp:docPr id="12142186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8891F2" id="Straight Connector 1" o:spid="_x0000_s1026" style="position:absolute;flip:y;z-index:2516684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pt" to="475.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60521" w:rsidRPr="00B60521">
        <w:rPr>
          <w:noProof/>
          <w:color w:val="auto"/>
          <w:sz w:val="24"/>
          <w:szCs w:val="24"/>
          <w:lang w:val="en-GB" w:eastAsia="en-GB"/>
        </w:rPr>
        <w:t xml:space="preserve"> Why Do Older Adults Withdraw from Routine Medical Care? Psychological Distress and Preventive Care Disengagement</w:t>
      </w:r>
      <w:r>
        <w:rPr>
          <w:sz w:val="24"/>
          <w:szCs w:val="24"/>
        </w:rPr>
        <w:t xml:space="preserve">. </w:t>
      </w:r>
      <w:r w:rsidR="008E7879">
        <w:rPr>
          <w:i/>
          <w:iCs/>
          <w:sz w:val="24"/>
          <w:szCs w:val="24"/>
        </w:rPr>
        <w:t xml:space="preserve">Manuscript submitted for publication, </w:t>
      </w:r>
      <w:r w:rsidR="008E7879" w:rsidRPr="008E7879">
        <w:rPr>
          <w:i/>
          <w:iCs/>
          <w:sz w:val="24"/>
          <w:szCs w:val="24"/>
        </w:rPr>
        <w:t>Health and Social Behavior.</w:t>
      </w:r>
    </w:p>
    <w:p w14:paraId="31D81413" w14:textId="46FD0DDB" w:rsidR="00736392" w:rsidRDefault="009B3494" w:rsidP="00736392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i/>
          <w:iCs/>
          <w:sz w:val="24"/>
          <w:szCs w:val="24"/>
        </w:rPr>
      </w:pPr>
      <w:r w:rsidRPr="00346BD9">
        <w:rPr>
          <w:b/>
          <w:bCs/>
          <w:sz w:val="24"/>
          <w:szCs w:val="24"/>
        </w:rPr>
        <w:t>Folorunsho</w:t>
      </w:r>
      <w:r w:rsidRPr="00346BD9">
        <w:rPr>
          <w:sz w:val="24"/>
          <w:szCs w:val="24"/>
        </w:rPr>
        <w:t>, S.</w:t>
      </w:r>
      <w:r w:rsidR="00736392">
        <w:rPr>
          <w:sz w:val="24"/>
          <w:szCs w:val="24"/>
        </w:rPr>
        <w:t xml:space="preserve"> </w:t>
      </w:r>
      <w:r w:rsidR="00736392" w:rsidRPr="00CD32B2">
        <w:rPr>
          <w:sz w:val="24"/>
          <w:szCs w:val="24"/>
        </w:rPr>
        <w:t>(202</w:t>
      </w:r>
      <w:r w:rsidR="00736392">
        <w:rPr>
          <w:sz w:val="24"/>
          <w:szCs w:val="24"/>
        </w:rPr>
        <w:t>6</w:t>
      </w:r>
      <w:r w:rsidR="00736392" w:rsidRPr="00CD32B2">
        <w:rPr>
          <w:sz w:val="24"/>
          <w:szCs w:val="24"/>
        </w:rPr>
        <w:t>)</w:t>
      </w:r>
      <w:r w:rsidR="00736392">
        <w:rPr>
          <w:sz w:val="24"/>
          <w:szCs w:val="24"/>
        </w:rPr>
        <w:t>.</w:t>
      </w:r>
      <w:r w:rsidRPr="00346BD9">
        <w:rPr>
          <w:sz w:val="24"/>
          <w:szCs w:val="24"/>
        </w:rPr>
        <w:t xml:space="preserve"> </w:t>
      </w:r>
      <w:r w:rsidR="00736392" w:rsidRPr="00736392">
        <w:rPr>
          <w:sz w:val="24"/>
          <w:szCs w:val="24"/>
        </w:rPr>
        <w:t>Social Disconnection and Health Among Older Adults: Urban-Rural Differences and the Role of Functional Limitations</w:t>
      </w:r>
      <w:r w:rsidR="00736392">
        <w:rPr>
          <w:b/>
          <w:bCs/>
          <w:sz w:val="24"/>
          <w:szCs w:val="24"/>
        </w:rPr>
        <w:t xml:space="preserve">. </w:t>
      </w:r>
      <w:r w:rsidR="00736392">
        <w:rPr>
          <w:i/>
          <w:iCs/>
          <w:sz w:val="24"/>
          <w:szCs w:val="24"/>
        </w:rPr>
        <w:t xml:space="preserve">Manuscript submitted for publication, </w:t>
      </w:r>
      <w:r w:rsidR="00736392">
        <w:rPr>
          <w:i/>
          <w:iCs/>
          <w:sz w:val="24"/>
          <w:szCs w:val="24"/>
        </w:rPr>
        <w:t>Ageing and Society</w:t>
      </w:r>
    </w:p>
    <w:p w14:paraId="1220E066" w14:textId="7E53326E" w:rsidR="001F25D9" w:rsidRDefault="001F25D9" w:rsidP="00736392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i/>
          <w:iCs/>
          <w:sz w:val="24"/>
          <w:szCs w:val="24"/>
        </w:rPr>
      </w:pPr>
      <w:r w:rsidRPr="00E6034D">
        <w:rPr>
          <w:b/>
          <w:bCs/>
          <w:sz w:val="24"/>
          <w:szCs w:val="24"/>
        </w:rPr>
        <w:t>Folorunsho</w:t>
      </w:r>
      <w:r w:rsidRPr="001F25D9">
        <w:rPr>
          <w:sz w:val="24"/>
          <w:szCs w:val="24"/>
        </w:rPr>
        <w:t xml:space="preserve">, S. </w:t>
      </w:r>
      <w:r w:rsidRPr="001F25D9">
        <w:rPr>
          <w:sz w:val="24"/>
          <w:szCs w:val="24"/>
        </w:rPr>
        <w:t>&amp;</w:t>
      </w:r>
      <w:r>
        <w:rPr>
          <w:sz w:val="24"/>
          <w:szCs w:val="24"/>
        </w:rPr>
        <w:t xml:space="preserve"> </w:t>
      </w:r>
      <w:proofErr w:type="spellStart"/>
      <w:r w:rsidRPr="00494351">
        <w:rPr>
          <w:sz w:val="24"/>
          <w:szCs w:val="24"/>
        </w:rPr>
        <w:t>Esiaka</w:t>
      </w:r>
      <w:proofErr w:type="spellEnd"/>
      <w:r w:rsidRPr="00494351">
        <w:rPr>
          <w:sz w:val="24"/>
          <w:szCs w:val="24"/>
        </w:rPr>
        <w:t xml:space="preserve"> D</w:t>
      </w:r>
      <w:r>
        <w:rPr>
          <w:sz w:val="24"/>
          <w:szCs w:val="24"/>
        </w:rPr>
        <w:t>.</w:t>
      </w:r>
      <w:r w:rsidRPr="00494351">
        <w:rPr>
          <w:sz w:val="24"/>
          <w:szCs w:val="24"/>
        </w:rPr>
        <w:t xml:space="preserve"> </w:t>
      </w:r>
      <w:r w:rsidRPr="00CD32B2">
        <w:rPr>
          <w:sz w:val="24"/>
          <w:szCs w:val="24"/>
        </w:rPr>
        <w:t>(202</w:t>
      </w:r>
      <w:r>
        <w:rPr>
          <w:sz w:val="24"/>
          <w:szCs w:val="24"/>
        </w:rPr>
        <w:t>6</w:t>
      </w:r>
      <w:r w:rsidRPr="00CD32B2">
        <w:rPr>
          <w:sz w:val="24"/>
          <w:szCs w:val="24"/>
        </w:rPr>
        <w:t>).</w:t>
      </w:r>
      <w:r w:rsidRPr="001F25D9">
        <w:rPr>
          <w:b/>
          <w:bCs/>
          <w:sz w:val="24"/>
          <w:szCs w:val="24"/>
        </w:rPr>
        <w:t xml:space="preserve"> </w:t>
      </w:r>
      <w:r w:rsidRPr="001F25D9">
        <w:rPr>
          <w:sz w:val="24"/>
          <w:szCs w:val="24"/>
        </w:rPr>
        <w:t xml:space="preserve">How Long Do I Think I'll Live? Perceived Survival Expectations and Health Behavior in Later </w:t>
      </w:r>
      <w:proofErr w:type="spellStart"/>
      <w:r w:rsidRPr="001F25D9">
        <w:rPr>
          <w:sz w:val="24"/>
          <w:szCs w:val="24"/>
        </w:rPr>
        <w:t>Life.</w:t>
      </w:r>
      <w:r>
        <w:rPr>
          <w:i/>
          <w:iCs/>
          <w:sz w:val="24"/>
          <w:szCs w:val="24"/>
        </w:rPr>
        <w:t>Manuscript</w:t>
      </w:r>
      <w:proofErr w:type="spellEnd"/>
      <w:r>
        <w:rPr>
          <w:i/>
          <w:iCs/>
          <w:sz w:val="24"/>
          <w:szCs w:val="24"/>
        </w:rPr>
        <w:t xml:space="preserve"> submitted for publication, </w:t>
      </w:r>
      <w:r w:rsidR="00E6034D" w:rsidRPr="00E6034D">
        <w:rPr>
          <w:i/>
          <w:iCs/>
          <w:sz w:val="24"/>
          <w:szCs w:val="24"/>
        </w:rPr>
        <w:t>The Journals of Gerontology, Series B: Psychological Sciences and Social Sciences.</w:t>
      </w:r>
    </w:p>
    <w:p w14:paraId="3A7B96DC" w14:textId="0F3FD6F7" w:rsidR="009B3494" w:rsidRPr="00CD38FF" w:rsidRDefault="009B3494" w:rsidP="009B3494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sz w:val="24"/>
          <w:szCs w:val="24"/>
        </w:rPr>
      </w:pPr>
      <w:r w:rsidRPr="00CD38FF">
        <w:rPr>
          <w:b/>
          <w:bCs/>
          <w:sz w:val="24"/>
          <w:szCs w:val="24"/>
        </w:rPr>
        <w:t>Folorunsho,</w:t>
      </w:r>
      <w:r w:rsidRPr="00CD38FF">
        <w:rPr>
          <w:sz w:val="24"/>
          <w:szCs w:val="24"/>
        </w:rPr>
        <w:t xml:space="preserve"> S., &amp; Emiola, K. (2025). Racial and socioeconomic disparities in hospice utilization among older adults in the United States. </w:t>
      </w:r>
      <w:r w:rsidRPr="00CD38FF">
        <w:rPr>
          <w:i/>
          <w:iCs/>
          <w:sz w:val="24"/>
          <w:szCs w:val="24"/>
        </w:rPr>
        <w:t>Manuscript submitted for publication</w:t>
      </w:r>
      <w:r w:rsidRPr="00CD38FF">
        <w:rPr>
          <w:sz w:val="24"/>
          <w:szCs w:val="24"/>
        </w:rPr>
        <w:t xml:space="preserve">, </w:t>
      </w:r>
      <w:r w:rsidRPr="00CD38FF">
        <w:rPr>
          <w:i/>
          <w:iCs/>
          <w:sz w:val="24"/>
          <w:szCs w:val="24"/>
        </w:rPr>
        <w:t>Discover Public Health (Springer)</w:t>
      </w:r>
      <w:r w:rsidRPr="00CD38FF">
        <w:rPr>
          <w:sz w:val="24"/>
          <w:szCs w:val="24"/>
        </w:rPr>
        <w:t>.</w:t>
      </w:r>
    </w:p>
    <w:p w14:paraId="5A178376" w14:textId="77777777" w:rsidR="009B3494" w:rsidRDefault="009B3494" w:rsidP="009B3494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Folorunsho, S. </w:t>
      </w:r>
      <w:r w:rsidRPr="00A21B86">
        <w:rPr>
          <w:sz w:val="24"/>
          <w:szCs w:val="24"/>
        </w:rPr>
        <w:t>(2025).</w:t>
      </w:r>
      <w:r>
        <w:rPr>
          <w:b/>
          <w:bCs/>
          <w:sz w:val="24"/>
          <w:szCs w:val="24"/>
        </w:rPr>
        <w:t xml:space="preserve"> </w:t>
      </w:r>
      <w:r w:rsidRPr="00A21B86">
        <w:rPr>
          <w:sz w:val="24"/>
          <w:szCs w:val="24"/>
        </w:rPr>
        <w:t>Aging Without Family: Social Support, Mental Health, and the Crisis of Care in Later Life" to The British Journal of Sociology</w:t>
      </w:r>
      <w:r>
        <w:rPr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 xml:space="preserve">Manuscript submitted for publication, The British Journal of Sociology </w:t>
      </w:r>
    </w:p>
    <w:p w14:paraId="531B1D02" w14:textId="0B0CC955" w:rsidR="009B3494" w:rsidRPr="00CD38FF" w:rsidRDefault="009B3494" w:rsidP="009B3494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sz w:val="24"/>
          <w:szCs w:val="24"/>
        </w:rPr>
      </w:pPr>
      <w:r w:rsidRPr="00CD38FF">
        <w:rPr>
          <w:b/>
          <w:bCs/>
          <w:sz w:val="24"/>
          <w:szCs w:val="24"/>
        </w:rPr>
        <w:t>Folorunsho, S</w:t>
      </w:r>
      <w:r w:rsidRPr="00CD38FF">
        <w:rPr>
          <w:sz w:val="24"/>
          <w:szCs w:val="24"/>
        </w:rPr>
        <w:t>. The Relationship Between Household Income and Obesity Among Older Adults: Investigating the Moderating Role of Race.</w:t>
      </w:r>
    </w:p>
    <w:p w14:paraId="5234B915" w14:textId="77777777" w:rsidR="009B3494" w:rsidRPr="00CD38FF" w:rsidRDefault="009B3494" w:rsidP="009B3494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sz w:val="24"/>
          <w:szCs w:val="24"/>
        </w:rPr>
      </w:pPr>
      <w:proofErr w:type="spellStart"/>
      <w:r w:rsidRPr="00CD38FF">
        <w:rPr>
          <w:sz w:val="24"/>
          <w:szCs w:val="24"/>
        </w:rPr>
        <w:lastRenderedPageBreak/>
        <w:t>Esiaka</w:t>
      </w:r>
      <w:proofErr w:type="spellEnd"/>
      <w:r w:rsidRPr="00CD38FF">
        <w:rPr>
          <w:sz w:val="24"/>
          <w:szCs w:val="24"/>
        </w:rPr>
        <w:t xml:space="preserve">, D., &amp; </w:t>
      </w:r>
      <w:r w:rsidRPr="00CD38FF">
        <w:rPr>
          <w:b/>
          <w:bCs/>
          <w:sz w:val="24"/>
          <w:szCs w:val="24"/>
        </w:rPr>
        <w:t xml:space="preserve">Folorunsho, S. </w:t>
      </w:r>
      <w:r w:rsidRPr="00CD38FF">
        <w:rPr>
          <w:sz w:val="24"/>
          <w:szCs w:val="24"/>
        </w:rPr>
        <w:t>Social cohesion and sleep quality in the relationship between Neighborhood Physical Disorder and Cognitive Functioning.</w:t>
      </w:r>
    </w:p>
    <w:p w14:paraId="0A0B0A1F" w14:textId="77777777" w:rsidR="009B3494" w:rsidRDefault="009B3494" w:rsidP="009B3494">
      <w:pPr>
        <w:shd w:val="clear" w:color="auto" w:fill="FFFFFF"/>
        <w:snapToGrid w:val="0"/>
        <w:ind w:right="-236"/>
        <w:rPr>
          <w:b/>
          <w:sz w:val="24"/>
          <w:szCs w:val="24"/>
        </w:rPr>
      </w:pPr>
    </w:p>
    <w:p w14:paraId="0171A9D6" w14:textId="77777777" w:rsidR="009B3494" w:rsidRPr="006F654F" w:rsidRDefault="009B3494" w:rsidP="009B3494">
      <w:pPr>
        <w:shd w:val="clear" w:color="auto" w:fill="FFFFFF"/>
        <w:tabs>
          <w:tab w:val="left" w:pos="180"/>
          <w:tab w:val="left" w:pos="1440"/>
        </w:tabs>
        <w:spacing w:line="276" w:lineRule="auto"/>
        <w:ind w:right="-236"/>
        <w:rPr>
          <w:b/>
          <w:sz w:val="24"/>
          <w:szCs w:val="24"/>
        </w:rPr>
      </w:pPr>
      <w:r>
        <w:rPr>
          <w:b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0540" behindDoc="0" locked="0" layoutInCell="1" allowOverlap="1" wp14:anchorId="121F3685" wp14:editId="527B5692">
                <wp:simplePos x="0" y="0"/>
                <wp:positionH relativeFrom="margin">
                  <wp:posOffset>-74930</wp:posOffset>
                </wp:positionH>
                <wp:positionV relativeFrom="paragraph">
                  <wp:posOffset>156210</wp:posOffset>
                </wp:positionV>
                <wp:extent cx="6038850" cy="19050"/>
                <wp:effectExtent l="0" t="0" r="19050" b="19050"/>
                <wp:wrapNone/>
                <wp:docPr id="214277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E927E" id="Straight Connector 1" o:spid="_x0000_s1026" style="position:absolute;flip:y;z-index:2516705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9pt,12.3pt" to="469.6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6F654F">
        <w:rPr>
          <w:b/>
          <w:sz w:val="24"/>
          <w:szCs w:val="24"/>
        </w:rPr>
        <w:t>AWARDS</w:t>
      </w:r>
    </w:p>
    <w:p w14:paraId="008D2E45" w14:textId="77777777" w:rsidR="009B3494" w:rsidRPr="00484D3E" w:rsidRDefault="009B3494" w:rsidP="009B3494">
      <w:pPr>
        <w:pStyle w:val="ListParagraph"/>
        <w:numPr>
          <w:ilvl w:val="0"/>
          <w:numId w:val="4"/>
        </w:numPr>
        <w:shd w:val="clear" w:color="auto" w:fill="FFFFFF" w:themeFill="background1"/>
        <w:tabs>
          <w:tab w:val="left" w:pos="540"/>
        </w:tabs>
        <w:spacing w:after="240" w:line="276" w:lineRule="auto"/>
        <w:ind w:left="630" w:right="-236"/>
        <w:rPr>
          <w:sz w:val="24"/>
          <w:szCs w:val="24"/>
        </w:rPr>
      </w:pPr>
      <w:r w:rsidRPr="00484D3E">
        <w:rPr>
          <w:sz w:val="24"/>
          <w:szCs w:val="24"/>
        </w:rPr>
        <w:t xml:space="preserve">Nicholas Babchuk Graduate Student Research Award </w:t>
      </w:r>
      <w:r w:rsidRPr="00484D3E">
        <w:rPr>
          <w:sz w:val="24"/>
          <w:szCs w:val="24"/>
        </w:rPr>
        <w:tab/>
      </w:r>
      <w:r w:rsidRPr="00484D3E">
        <w:rPr>
          <w:sz w:val="24"/>
          <w:szCs w:val="24"/>
        </w:rPr>
        <w:tab/>
      </w:r>
      <w:r w:rsidRPr="00484D3E">
        <w:rPr>
          <w:sz w:val="24"/>
          <w:szCs w:val="24"/>
        </w:rPr>
        <w:tab/>
      </w:r>
      <w:r w:rsidRPr="00484D3E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Pr="00484D3E">
        <w:rPr>
          <w:sz w:val="24"/>
          <w:szCs w:val="24"/>
        </w:rPr>
        <w:t>2025</w:t>
      </w:r>
      <w:r>
        <w:tab/>
      </w:r>
    </w:p>
    <w:p w14:paraId="4334B109" w14:textId="77777777" w:rsidR="009B3494" w:rsidRPr="00484D3E" w:rsidRDefault="009B3494" w:rsidP="009B3494">
      <w:pPr>
        <w:pStyle w:val="ListParagraph"/>
        <w:numPr>
          <w:ilvl w:val="0"/>
          <w:numId w:val="4"/>
        </w:numPr>
        <w:shd w:val="clear" w:color="auto" w:fill="FFFFFF" w:themeFill="background1"/>
        <w:tabs>
          <w:tab w:val="left" w:pos="540"/>
        </w:tabs>
        <w:spacing w:after="240" w:line="276" w:lineRule="auto"/>
        <w:ind w:left="630" w:right="-236"/>
        <w:rPr>
          <w:sz w:val="24"/>
          <w:szCs w:val="24"/>
        </w:rPr>
      </w:pPr>
      <w:r w:rsidRPr="00484D3E">
        <w:rPr>
          <w:sz w:val="24"/>
          <w:szCs w:val="24"/>
        </w:rPr>
        <w:t xml:space="preserve">Dan Hoyt Graduate Student Publication Award </w:t>
      </w:r>
      <w:r w:rsidRPr="00484D3E">
        <w:rPr>
          <w:sz w:val="24"/>
          <w:szCs w:val="24"/>
        </w:rPr>
        <w:tab/>
      </w:r>
      <w:r w:rsidRPr="00484D3E">
        <w:rPr>
          <w:sz w:val="24"/>
          <w:szCs w:val="24"/>
        </w:rPr>
        <w:tab/>
      </w:r>
      <w:r w:rsidRPr="00484D3E">
        <w:rPr>
          <w:sz w:val="24"/>
          <w:szCs w:val="24"/>
        </w:rPr>
        <w:tab/>
      </w:r>
      <w:r w:rsidRPr="00484D3E">
        <w:rPr>
          <w:sz w:val="24"/>
          <w:szCs w:val="24"/>
        </w:rPr>
        <w:tab/>
        <w:t xml:space="preserve"> 2025</w:t>
      </w:r>
      <w:r>
        <w:tab/>
      </w:r>
    </w:p>
    <w:p w14:paraId="57786C70" w14:textId="77777777" w:rsidR="009B3494" w:rsidRPr="00484D3E" w:rsidRDefault="009B3494" w:rsidP="009B3494">
      <w:pPr>
        <w:pStyle w:val="ListParagraph"/>
        <w:numPr>
          <w:ilvl w:val="0"/>
          <w:numId w:val="4"/>
        </w:numPr>
        <w:shd w:val="clear" w:color="auto" w:fill="FFFFFF"/>
        <w:tabs>
          <w:tab w:val="left" w:pos="540"/>
        </w:tabs>
        <w:spacing w:after="240" w:line="276" w:lineRule="auto"/>
        <w:ind w:left="630" w:right="-236"/>
        <w:rPr>
          <w:bCs/>
          <w:iCs/>
          <w:sz w:val="24"/>
          <w:szCs w:val="24"/>
        </w:rPr>
      </w:pPr>
      <w:r w:rsidRPr="00484D3E">
        <w:rPr>
          <w:bCs/>
          <w:iCs/>
          <w:sz w:val="24"/>
          <w:szCs w:val="24"/>
        </w:rPr>
        <w:t>March’s Mentor of the month (</w:t>
      </w:r>
      <w:hyperlink r:id="rId16" w:tgtFrame="_self" w:history="1">
        <w:r w:rsidRPr="00484D3E">
          <w:rPr>
            <w:rStyle w:val="Hyperlink"/>
            <w:bCs/>
            <w:iCs/>
            <w:sz w:val="24"/>
            <w:szCs w:val="24"/>
            <w:u w:val="none"/>
          </w:rPr>
          <w:t>Illinois Science and Technology Coalition</w:t>
        </w:r>
      </w:hyperlink>
      <w:r w:rsidRPr="00484D3E">
        <w:rPr>
          <w:bCs/>
          <w:iCs/>
          <w:sz w:val="24"/>
          <w:szCs w:val="24"/>
        </w:rPr>
        <w:t xml:space="preserve">) </w:t>
      </w:r>
      <w:r w:rsidRPr="00484D3E">
        <w:rPr>
          <w:bCs/>
          <w:iCs/>
          <w:sz w:val="24"/>
          <w:szCs w:val="24"/>
        </w:rPr>
        <w:tab/>
        <w:t xml:space="preserve"> 2025</w:t>
      </w:r>
      <w:r w:rsidRPr="00484D3E">
        <w:rPr>
          <w:bCs/>
          <w:iCs/>
          <w:sz w:val="24"/>
          <w:szCs w:val="24"/>
        </w:rPr>
        <w:tab/>
      </w:r>
    </w:p>
    <w:p w14:paraId="41E4DED4" w14:textId="77777777" w:rsidR="009B3494" w:rsidRPr="00484D3E" w:rsidRDefault="009B3494" w:rsidP="009B3494">
      <w:pPr>
        <w:pStyle w:val="ListParagraph"/>
        <w:numPr>
          <w:ilvl w:val="0"/>
          <w:numId w:val="4"/>
        </w:numPr>
        <w:shd w:val="clear" w:color="auto" w:fill="FFFFFF"/>
        <w:tabs>
          <w:tab w:val="left" w:pos="540"/>
        </w:tabs>
        <w:spacing w:after="240" w:line="276" w:lineRule="auto"/>
        <w:ind w:left="630" w:right="-236"/>
        <w:rPr>
          <w:bCs/>
          <w:iCs/>
          <w:sz w:val="24"/>
          <w:szCs w:val="24"/>
        </w:rPr>
      </w:pPr>
      <w:r w:rsidRPr="00484D3E">
        <w:rPr>
          <w:color w:val="auto"/>
          <w:sz w:val="24"/>
          <w:szCs w:val="24"/>
        </w:rPr>
        <w:t xml:space="preserve">David C. &amp; </w:t>
      </w:r>
      <w:proofErr w:type="spellStart"/>
      <w:r w:rsidRPr="00484D3E">
        <w:rPr>
          <w:color w:val="auto"/>
          <w:sz w:val="24"/>
          <w:szCs w:val="24"/>
        </w:rPr>
        <w:t>Morilyn</w:t>
      </w:r>
      <w:proofErr w:type="spellEnd"/>
      <w:r w:rsidRPr="00484D3E">
        <w:rPr>
          <w:color w:val="auto"/>
          <w:sz w:val="24"/>
          <w:szCs w:val="24"/>
        </w:rPr>
        <w:t xml:space="preserve"> S. More Quantitative Research Award</w:t>
      </w:r>
      <w:r w:rsidRPr="00484D3E">
        <w:rPr>
          <w:color w:val="auto"/>
          <w:sz w:val="24"/>
          <w:szCs w:val="24"/>
        </w:rPr>
        <w:tab/>
        <w:t xml:space="preserve"> </w:t>
      </w:r>
      <w:r w:rsidRPr="00484D3E">
        <w:rPr>
          <w:color w:val="auto"/>
          <w:sz w:val="24"/>
          <w:szCs w:val="24"/>
        </w:rPr>
        <w:tab/>
      </w:r>
      <w:r w:rsidRPr="00484D3E">
        <w:rPr>
          <w:color w:val="auto"/>
          <w:sz w:val="24"/>
          <w:szCs w:val="24"/>
        </w:rPr>
        <w:tab/>
        <w:t xml:space="preserve"> </w:t>
      </w:r>
      <w:r w:rsidRPr="00484D3E">
        <w:rPr>
          <w:bCs/>
          <w:iCs/>
          <w:sz w:val="24"/>
          <w:szCs w:val="24"/>
        </w:rPr>
        <w:t xml:space="preserve">2024 </w:t>
      </w:r>
      <w:r w:rsidRPr="00484D3E">
        <w:rPr>
          <w:bCs/>
          <w:iCs/>
          <w:sz w:val="24"/>
          <w:szCs w:val="24"/>
        </w:rPr>
        <w:tab/>
      </w:r>
    </w:p>
    <w:p w14:paraId="04453234" w14:textId="77777777" w:rsidR="009B3494" w:rsidRPr="00484D3E" w:rsidRDefault="009B3494" w:rsidP="009B3494">
      <w:pPr>
        <w:pStyle w:val="ListParagraph"/>
        <w:numPr>
          <w:ilvl w:val="0"/>
          <w:numId w:val="4"/>
        </w:numPr>
        <w:shd w:val="clear" w:color="auto" w:fill="FFFFFF"/>
        <w:tabs>
          <w:tab w:val="left" w:pos="720"/>
        </w:tabs>
        <w:spacing w:after="240" w:line="276" w:lineRule="auto"/>
        <w:ind w:left="630" w:right="-236"/>
        <w:rPr>
          <w:bCs/>
          <w:iCs/>
          <w:sz w:val="24"/>
          <w:szCs w:val="24"/>
        </w:rPr>
      </w:pPr>
      <w:r w:rsidRPr="00484D3E">
        <w:rPr>
          <w:color w:val="auto"/>
          <w:sz w:val="24"/>
          <w:szCs w:val="24"/>
        </w:rPr>
        <w:t xml:space="preserve">Scott C. Whiteford Graduate Student Award </w:t>
      </w:r>
      <w:r w:rsidRPr="00484D3E">
        <w:rPr>
          <w:color w:val="auto"/>
          <w:sz w:val="24"/>
          <w:szCs w:val="24"/>
        </w:rPr>
        <w:tab/>
      </w:r>
      <w:r w:rsidRPr="00484D3E">
        <w:rPr>
          <w:color w:val="auto"/>
          <w:sz w:val="24"/>
          <w:szCs w:val="24"/>
        </w:rPr>
        <w:tab/>
      </w:r>
      <w:r w:rsidRPr="00484D3E">
        <w:rPr>
          <w:color w:val="auto"/>
          <w:sz w:val="24"/>
          <w:szCs w:val="24"/>
        </w:rPr>
        <w:tab/>
      </w:r>
      <w:r w:rsidRPr="00484D3E">
        <w:rPr>
          <w:color w:val="auto"/>
          <w:sz w:val="24"/>
          <w:szCs w:val="24"/>
        </w:rPr>
        <w:tab/>
        <w:t xml:space="preserve"> </w:t>
      </w:r>
      <w:r w:rsidRPr="00484D3E"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 </w:t>
      </w:r>
      <w:r w:rsidRPr="00484D3E">
        <w:rPr>
          <w:bCs/>
          <w:iCs/>
          <w:sz w:val="24"/>
          <w:szCs w:val="24"/>
        </w:rPr>
        <w:t>2024</w:t>
      </w:r>
      <w:r w:rsidRPr="00484D3E">
        <w:rPr>
          <w:bCs/>
          <w:iCs/>
          <w:sz w:val="24"/>
          <w:szCs w:val="24"/>
        </w:rPr>
        <w:tab/>
      </w:r>
    </w:p>
    <w:p w14:paraId="6DA3976E" w14:textId="77777777" w:rsidR="009B3494" w:rsidRPr="00484D3E" w:rsidRDefault="009B3494" w:rsidP="009B3494">
      <w:pPr>
        <w:pStyle w:val="ListParagraph"/>
        <w:numPr>
          <w:ilvl w:val="0"/>
          <w:numId w:val="4"/>
        </w:numPr>
        <w:shd w:val="clear" w:color="auto" w:fill="FFFFFF"/>
        <w:tabs>
          <w:tab w:val="left" w:pos="540"/>
        </w:tabs>
        <w:spacing w:after="240" w:line="276" w:lineRule="auto"/>
        <w:ind w:left="630" w:right="-236"/>
        <w:rPr>
          <w:bCs/>
          <w:sz w:val="24"/>
          <w:szCs w:val="24"/>
        </w:rPr>
      </w:pPr>
      <w:r w:rsidRPr="00484D3E">
        <w:rPr>
          <w:color w:val="auto"/>
          <w:sz w:val="24"/>
          <w:szCs w:val="24"/>
        </w:rPr>
        <w:t xml:space="preserve">J. J. &amp; Eleanor S. Ogle Summer Fellowship </w:t>
      </w:r>
      <w:r w:rsidRPr="00484D3E">
        <w:rPr>
          <w:color w:val="auto"/>
          <w:sz w:val="24"/>
          <w:szCs w:val="24"/>
        </w:rPr>
        <w:tab/>
      </w:r>
      <w:r w:rsidRPr="00484D3E">
        <w:rPr>
          <w:color w:val="auto"/>
          <w:sz w:val="24"/>
          <w:szCs w:val="24"/>
        </w:rPr>
        <w:tab/>
      </w:r>
      <w:r w:rsidRPr="00484D3E">
        <w:rPr>
          <w:color w:val="auto"/>
          <w:sz w:val="24"/>
          <w:szCs w:val="24"/>
        </w:rPr>
        <w:tab/>
      </w:r>
      <w:r w:rsidRPr="00484D3E">
        <w:rPr>
          <w:color w:val="auto"/>
          <w:sz w:val="24"/>
          <w:szCs w:val="24"/>
        </w:rPr>
        <w:tab/>
      </w:r>
      <w:r w:rsidRPr="00484D3E">
        <w:rPr>
          <w:color w:val="auto"/>
          <w:sz w:val="24"/>
          <w:szCs w:val="24"/>
        </w:rPr>
        <w:tab/>
        <w:t xml:space="preserve"> </w:t>
      </w:r>
      <w:r w:rsidRPr="00484D3E">
        <w:rPr>
          <w:bCs/>
          <w:sz w:val="24"/>
          <w:szCs w:val="24"/>
        </w:rPr>
        <w:t>2024</w:t>
      </w:r>
      <w:r w:rsidRPr="00484D3E">
        <w:rPr>
          <w:bCs/>
          <w:sz w:val="24"/>
          <w:szCs w:val="24"/>
        </w:rPr>
        <w:tab/>
      </w:r>
    </w:p>
    <w:p w14:paraId="37F54D0C" w14:textId="77777777" w:rsidR="009B3494" w:rsidRPr="00484D3E" w:rsidRDefault="009B3494" w:rsidP="009B3494">
      <w:pPr>
        <w:pStyle w:val="ListParagraph"/>
        <w:numPr>
          <w:ilvl w:val="0"/>
          <w:numId w:val="4"/>
        </w:numPr>
        <w:shd w:val="clear" w:color="auto" w:fill="FFFFFF"/>
        <w:tabs>
          <w:tab w:val="left" w:pos="720"/>
        </w:tabs>
        <w:spacing w:after="240" w:line="276" w:lineRule="auto"/>
        <w:ind w:left="630" w:right="-236"/>
        <w:rPr>
          <w:bCs/>
          <w:iCs/>
          <w:sz w:val="24"/>
          <w:szCs w:val="24"/>
        </w:rPr>
      </w:pPr>
      <w:r w:rsidRPr="00484D3E">
        <w:rPr>
          <w:color w:val="auto"/>
          <w:sz w:val="24"/>
          <w:szCs w:val="24"/>
        </w:rPr>
        <w:t>Mandela Washington Fellowship (</w:t>
      </w:r>
      <w:hyperlink r:id="rId17" w:anchor="acc.lF3WcbTI" w:history="1">
        <w:r w:rsidRPr="00484D3E">
          <w:rPr>
            <w:rStyle w:val="Hyperlink"/>
            <w:sz w:val="24"/>
            <w:szCs w:val="24"/>
          </w:rPr>
          <w:t>Recognition as Application Reader</w:t>
        </w:r>
      </w:hyperlink>
      <w:r w:rsidRPr="00484D3E">
        <w:rPr>
          <w:color w:val="auto"/>
          <w:sz w:val="24"/>
          <w:szCs w:val="24"/>
        </w:rPr>
        <w:t xml:space="preserve">)  </w:t>
      </w:r>
      <w:r w:rsidRPr="00484D3E">
        <w:rPr>
          <w:color w:val="auto"/>
          <w:sz w:val="24"/>
          <w:szCs w:val="24"/>
        </w:rPr>
        <w:tab/>
        <w:t xml:space="preserve"> </w:t>
      </w:r>
      <w:r w:rsidRPr="00484D3E">
        <w:rPr>
          <w:bCs/>
          <w:iCs/>
          <w:sz w:val="24"/>
          <w:szCs w:val="24"/>
        </w:rPr>
        <w:t xml:space="preserve">2022 </w:t>
      </w:r>
      <w:r w:rsidRPr="00484D3E">
        <w:rPr>
          <w:bCs/>
          <w:iCs/>
          <w:sz w:val="24"/>
          <w:szCs w:val="24"/>
        </w:rPr>
        <w:tab/>
      </w:r>
    </w:p>
    <w:p w14:paraId="5899A963" w14:textId="77777777" w:rsidR="009B3494" w:rsidRPr="00484D3E" w:rsidRDefault="009B3494" w:rsidP="009B3494">
      <w:pPr>
        <w:pStyle w:val="ListParagraph"/>
        <w:numPr>
          <w:ilvl w:val="0"/>
          <w:numId w:val="4"/>
        </w:numPr>
        <w:shd w:val="clear" w:color="auto" w:fill="FFFFFF"/>
        <w:tabs>
          <w:tab w:val="left" w:pos="720"/>
        </w:tabs>
        <w:spacing w:after="240" w:line="276" w:lineRule="auto"/>
        <w:ind w:left="630" w:right="-236"/>
        <w:rPr>
          <w:bCs/>
          <w:iCs/>
          <w:sz w:val="24"/>
          <w:szCs w:val="24"/>
        </w:rPr>
      </w:pPr>
      <w:r w:rsidRPr="00484D3E">
        <w:rPr>
          <w:color w:val="auto"/>
          <w:sz w:val="24"/>
          <w:szCs w:val="24"/>
        </w:rPr>
        <w:t xml:space="preserve">Best Graduating Student, Department of Sociology, </w:t>
      </w:r>
      <w:hyperlink r:id="rId18" w:history="1">
        <w:r w:rsidRPr="00484D3E">
          <w:rPr>
            <w:rStyle w:val="Hyperlink"/>
            <w:sz w:val="24"/>
            <w:szCs w:val="24"/>
          </w:rPr>
          <w:t>University of Ilorin</w:t>
        </w:r>
      </w:hyperlink>
      <w:r w:rsidRPr="00484D3E">
        <w:rPr>
          <w:bCs/>
          <w:iCs/>
          <w:sz w:val="24"/>
          <w:szCs w:val="24"/>
        </w:rPr>
        <w:t xml:space="preserve">  </w:t>
      </w:r>
      <w:r w:rsidRPr="00484D3E">
        <w:rPr>
          <w:bCs/>
          <w:iCs/>
          <w:sz w:val="24"/>
          <w:szCs w:val="24"/>
        </w:rPr>
        <w:tab/>
        <w:t xml:space="preserve"> 2019</w:t>
      </w:r>
      <w:r w:rsidRPr="00484D3E">
        <w:rPr>
          <w:bCs/>
          <w:iCs/>
          <w:sz w:val="24"/>
          <w:szCs w:val="24"/>
        </w:rPr>
        <w:tab/>
      </w:r>
    </w:p>
    <w:p w14:paraId="1A04279D" w14:textId="77777777" w:rsidR="009B3494" w:rsidRPr="00484D3E" w:rsidRDefault="009B3494" w:rsidP="009B3494">
      <w:pPr>
        <w:pStyle w:val="ListParagraph"/>
        <w:numPr>
          <w:ilvl w:val="0"/>
          <w:numId w:val="4"/>
        </w:numPr>
        <w:shd w:val="clear" w:color="auto" w:fill="FFFFFF"/>
        <w:tabs>
          <w:tab w:val="left" w:pos="720"/>
        </w:tabs>
        <w:spacing w:after="240" w:line="276" w:lineRule="auto"/>
        <w:ind w:left="630" w:right="-236"/>
        <w:rPr>
          <w:b/>
          <w:color w:val="auto"/>
          <w:sz w:val="24"/>
          <w:szCs w:val="24"/>
        </w:rPr>
      </w:pPr>
      <w:r w:rsidRPr="00484D3E">
        <w:rPr>
          <w:color w:val="auto"/>
          <w:sz w:val="24"/>
          <w:szCs w:val="24"/>
        </w:rPr>
        <w:t xml:space="preserve">Registrar award for the best graduating student in the department of sociology </w:t>
      </w:r>
      <w:r w:rsidRPr="00484D3E">
        <w:rPr>
          <w:bCs/>
          <w:iCs/>
          <w:sz w:val="24"/>
          <w:szCs w:val="24"/>
        </w:rPr>
        <w:t xml:space="preserve">2019 </w:t>
      </w:r>
      <w:r w:rsidRPr="00484D3E">
        <w:rPr>
          <w:bCs/>
          <w:iCs/>
          <w:sz w:val="24"/>
          <w:szCs w:val="24"/>
        </w:rPr>
        <w:tab/>
      </w:r>
    </w:p>
    <w:p w14:paraId="41DA6F4E" w14:textId="77777777" w:rsidR="00A77396" w:rsidRDefault="00A77396" w:rsidP="009B3494">
      <w:pPr>
        <w:shd w:val="clear" w:color="auto" w:fill="FFFFFF"/>
        <w:tabs>
          <w:tab w:val="left" w:pos="180"/>
          <w:tab w:val="left" w:pos="1440"/>
        </w:tabs>
        <w:spacing w:line="276" w:lineRule="auto"/>
        <w:ind w:right="-236"/>
        <w:rPr>
          <w:b/>
          <w:sz w:val="24"/>
          <w:szCs w:val="24"/>
        </w:rPr>
      </w:pPr>
    </w:p>
    <w:p w14:paraId="2C70740C" w14:textId="38522176" w:rsidR="009B3494" w:rsidRPr="006F654F" w:rsidRDefault="009B3494" w:rsidP="009B3494">
      <w:pPr>
        <w:shd w:val="clear" w:color="auto" w:fill="FFFFFF"/>
        <w:tabs>
          <w:tab w:val="left" w:pos="180"/>
          <w:tab w:val="left" w:pos="1440"/>
        </w:tabs>
        <w:spacing w:line="276" w:lineRule="auto"/>
        <w:ind w:right="-236"/>
        <w:rPr>
          <w:b/>
          <w:sz w:val="24"/>
          <w:szCs w:val="24"/>
        </w:rPr>
      </w:pPr>
      <w:r>
        <w:rPr>
          <w:b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1564" behindDoc="0" locked="0" layoutInCell="1" allowOverlap="1" wp14:anchorId="60B4F91A" wp14:editId="19C54106">
                <wp:simplePos x="0" y="0"/>
                <wp:positionH relativeFrom="margin">
                  <wp:posOffset>46990</wp:posOffset>
                </wp:positionH>
                <wp:positionV relativeFrom="paragraph">
                  <wp:posOffset>180975</wp:posOffset>
                </wp:positionV>
                <wp:extent cx="6038850" cy="19050"/>
                <wp:effectExtent l="0" t="0" r="19050" b="19050"/>
                <wp:wrapNone/>
                <wp:docPr id="11813304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FEABB0" id="Straight Connector 1" o:spid="_x0000_s1026" style="position:absolute;flip:y;z-index:2516715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7pt,14.25pt" to="479.2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6F654F">
        <w:rPr>
          <w:b/>
          <w:sz w:val="24"/>
          <w:szCs w:val="24"/>
        </w:rPr>
        <w:t>FELLOWSHIPS</w:t>
      </w:r>
    </w:p>
    <w:p w14:paraId="7120CB2B" w14:textId="77777777" w:rsidR="009B3494" w:rsidRPr="00575CDB" w:rsidRDefault="009B3494" w:rsidP="009B3494">
      <w:pPr>
        <w:pStyle w:val="NoSpacing"/>
        <w:spacing w:line="276" w:lineRule="auto"/>
        <w:ind w:right="-236"/>
        <w:rPr>
          <w:sz w:val="24"/>
          <w:szCs w:val="24"/>
        </w:rPr>
      </w:pPr>
      <w:r w:rsidRPr="00575CDB">
        <w:rPr>
          <w:sz w:val="24"/>
          <w:szCs w:val="24"/>
        </w:rPr>
        <w:t>J.J. &amp; Eleanor S. Ogle Fellowship, University of Nebraska-Lincoln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F654F">
        <w:rPr>
          <w:sz w:val="24"/>
          <w:szCs w:val="24"/>
        </w:rPr>
        <w:t>2024</w:t>
      </w:r>
    </w:p>
    <w:p w14:paraId="40F061C9" w14:textId="77777777" w:rsidR="009B3494" w:rsidRPr="002D1F57" w:rsidRDefault="009B3494" w:rsidP="009B3494">
      <w:pPr>
        <w:shd w:val="clear" w:color="auto" w:fill="FFFFFF"/>
        <w:snapToGrid w:val="0"/>
        <w:ind w:right="-236"/>
        <w:rPr>
          <w:b/>
          <w:sz w:val="24"/>
          <w:szCs w:val="24"/>
        </w:rPr>
      </w:pPr>
    </w:p>
    <w:p w14:paraId="7C2CCEDD" w14:textId="6D86C4EC" w:rsidR="00E77408" w:rsidRPr="006F654F" w:rsidRDefault="00935315" w:rsidP="00576240">
      <w:pPr>
        <w:shd w:val="clear" w:color="auto" w:fill="FFFFFF"/>
        <w:snapToGrid w:val="0"/>
        <w:ind w:right="-236"/>
        <w:rPr>
          <w:b/>
          <w:sz w:val="24"/>
          <w:szCs w:val="24"/>
        </w:rPr>
      </w:pPr>
      <w:r>
        <w:rPr>
          <w:b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629A844" wp14:editId="06883A47">
                <wp:simplePos x="0" y="0"/>
                <wp:positionH relativeFrom="margin">
                  <wp:posOffset>2540</wp:posOffset>
                </wp:positionH>
                <wp:positionV relativeFrom="paragraph">
                  <wp:posOffset>182880</wp:posOffset>
                </wp:positionV>
                <wp:extent cx="6038850" cy="19050"/>
                <wp:effectExtent l="0" t="0" r="19050" b="19050"/>
                <wp:wrapNone/>
                <wp:docPr id="16588404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46E41F6E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14.4pt" to="475.7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E77408" w:rsidRPr="006F654F">
        <w:rPr>
          <w:b/>
          <w:sz w:val="24"/>
          <w:szCs w:val="24"/>
        </w:rPr>
        <w:t xml:space="preserve"> PROFESSIONAL AFFILIATION</w:t>
      </w:r>
      <w:r w:rsidR="00FD61A1">
        <w:rPr>
          <w:b/>
          <w:sz w:val="24"/>
          <w:szCs w:val="24"/>
        </w:rPr>
        <w:t>S</w:t>
      </w:r>
    </w:p>
    <w:p w14:paraId="2DED2DDD" w14:textId="7C6FEED6" w:rsidR="003C522D" w:rsidRPr="003C522D" w:rsidRDefault="003C522D" w:rsidP="003C522D">
      <w:pPr>
        <w:ind w:right="-236"/>
        <w:rPr>
          <w:rFonts w:eastAsia="Calibri"/>
          <w:i/>
          <w:iCs/>
          <w:sz w:val="24"/>
          <w:szCs w:val="24"/>
        </w:rPr>
      </w:pPr>
      <w:r w:rsidRPr="003C522D">
        <w:rPr>
          <w:rFonts w:eastAsia="Calibri"/>
          <w:i/>
          <w:iCs/>
          <w:sz w:val="24"/>
          <w:szCs w:val="24"/>
        </w:rPr>
        <w:t>Active member of</w:t>
      </w:r>
    </w:p>
    <w:p w14:paraId="2D5EA81A" w14:textId="03534E3D" w:rsidR="00415C85" w:rsidRPr="006F654F" w:rsidRDefault="00415C85" w:rsidP="003C522D">
      <w:pPr>
        <w:ind w:right="-236"/>
        <w:rPr>
          <w:rFonts w:eastAsia="Calibri"/>
          <w:sz w:val="24"/>
          <w:szCs w:val="24"/>
        </w:rPr>
      </w:pPr>
      <w:r w:rsidRPr="006F654F">
        <w:rPr>
          <w:rFonts w:eastAsia="Calibri"/>
          <w:sz w:val="24"/>
          <w:szCs w:val="24"/>
        </w:rPr>
        <w:t>Alpha Kappa Delta (Beta of Nebraska)</w:t>
      </w:r>
      <w:r w:rsidR="00484D3E" w:rsidRPr="003C522D">
        <w:rPr>
          <w:rFonts w:eastAsia="Calibri"/>
          <w:sz w:val="24"/>
          <w:szCs w:val="24"/>
        </w:rPr>
        <w:t xml:space="preserve"> </w:t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sz w:val="24"/>
          <w:szCs w:val="24"/>
        </w:rPr>
        <w:t xml:space="preserve">2024 –present </w:t>
      </w:r>
      <w:r w:rsidR="00484D3E" w:rsidRPr="003C522D">
        <w:rPr>
          <w:sz w:val="24"/>
          <w:szCs w:val="24"/>
        </w:rPr>
        <w:tab/>
      </w:r>
      <w:r w:rsidR="00484D3E" w:rsidRPr="003C522D">
        <w:rPr>
          <w:sz w:val="24"/>
          <w:szCs w:val="24"/>
        </w:rPr>
        <w:tab/>
      </w:r>
    </w:p>
    <w:p w14:paraId="2658D3E2" w14:textId="1A5C1647" w:rsidR="00414647" w:rsidRPr="006F654F" w:rsidRDefault="00415C85" w:rsidP="003C522D">
      <w:pPr>
        <w:shd w:val="clear" w:color="auto" w:fill="FFFFFF"/>
        <w:snapToGrid w:val="0"/>
        <w:ind w:right="-236"/>
        <w:rPr>
          <w:rFonts w:eastAsia="Calibri"/>
          <w:sz w:val="24"/>
          <w:szCs w:val="24"/>
        </w:rPr>
      </w:pPr>
      <w:r w:rsidRPr="006F654F">
        <w:rPr>
          <w:rFonts w:eastAsia="Calibri"/>
          <w:sz w:val="24"/>
          <w:szCs w:val="24"/>
        </w:rPr>
        <w:t>Society for the Study of Social Problems (SSSP)</w:t>
      </w:r>
      <w:r w:rsidR="00484D3E" w:rsidRPr="003C522D">
        <w:rPr>
          <w:rFonts w:eastAsia="Calibri"/>
          <w:sz w:val="24"/>
          <w:szCs w:val="24"/>
        </w:rPr>
        <w:t xml:space="preserve"> </w:t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sz w:val="24"/>
          <w:szCs w:val="24"/>
        </w:rPr>
        <w:t xml:space="preserve">2024 – present   </w:t>
      </w:r>
      <w:r w:rsidR="00484D3E" w:rsidRPr="003C522D">
        <w:rPr>
          <w:sz w:val="24"/>
          <w:szCs w:val="24"/>
        </w:rPr>
        <w:tab/>
      </w:r>
    </w:p>
    <w:p w14:paraId="14D1DDF5" w14:textId="2606FE65" w:rsidR="00415C85" w:rsidRPr="006F654F" w:rsidRDefault="00415C85" w:rsidP="003C522D">
      <w:pPr>
        <w:ind w:right="-236"/>
        <w:rPr>
          <w:rFonts w:eastAsia="Calibri"/>
          <w:sz w:val="24"/>
          <w:szCs w:val="24"/>
        </w:rPr>
      </w:pPr>
      <w:r w:rsidRPr="006F654F">
        <w:rPr>
          <w:rFonts w:eastAsia="Calibri"/>
          <w:sz w:val="24"/>
          <w:szCs w:val="24"/>
        </w:rPr>
        <w:t>Midwest Sociological Society (MSS)</w:t>
      </w:r>
      <w:r w:rsidR="00484D3E" w:rsidRPr="003C522D">
        <w:rPr>
          <w:rFonts w:eastAsia="Calibri"/>
          <w:sz w:val="24"/>
          <w:szCs w:val="24"/>
        </w:rPr>
        <w:t xml:space="preserve"> </w:t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sz w:val="24"/>
          <w:szCs w:val="24"/>
        </w:rPr>
        <w:t xml:space="preserve">2023 – present   </w:t>
      </w:r>
    </w:p>
    <w:p w14:paraId="62620437" w14:textId="5C9DF790" w:rsidR="00415C85" w:rsidRPr="006F654F" w:rsidRDefault="00415C85" w:rsidP="003C522D">
      <w:pPr>
        <w:ind w:right="-236"/>
        <w:rPr>
          <w:rFonts w:eastAsia="Calibri"/>
          <w:sz w:val="24"/>
          <w:szCs w:val="24"/>
        </w:rPr>
      </w:pPr>
      <w:r w:rsidRPr="006F654F">
        <w:rPr>
          <w:rFonts w:eastAsia="Calibri"/>
          <w:sz w:val="24"/>
          <w:szCs w:val="24"/>
        </w:rPr>
        <w:t>American Sociological Association (ASA)</w:t>
      </w:r>
      <w:r w:rsidR="00484D3E" w:rsidRPr="003C522D">
        <w:rPr>
          <w:rFonts w:eastAsia="Calibri"/>
          <w:sz w:val="24"/>
          <w:szCs w:val="24"/>
        </w:rPr>
        <w:t xml:space="preserve"> </w:t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rFonts w:eastAsia="Calibri"/>
          <w:sz w:val="24"/>
          <w:szCs w:val="24"/>
        </w:rPr>
        <w:tab/>
      </w:r>
      <w:r w:rsidR="00484D3E" w:rsidRPr="003C522D">
        <w:rPr>
          <w:sz w:val="24"/>
          <w:szCs w:val="24"/>
        </w:rPr>
        <w:t xml:space="preserve">2023 – present    </w:t>
      </w:r>
      <w:r w:rsidR="00484D3E" w:rsidRPr="003C522D">
        <w:rPr>
          <w:sz w:val="24"/>
          <w:szCs w:val="24"/>
        </w:rPr>
        <w:tab/>
      </w:r>
    </w:p>
    <w:p w14:paraId="131A56D7" w14:textId="38A5E5EA" w:rsidR="000F4814" w:rsidRDefault="000F4814" w:rsidP="00576240">
      <w:pPr>
        <w:snapToGrid w:val="0"/>
        <w:spacing w:after="0" w:line="240" w:lineRule="auto"/>
        <w:ind w:left="0" w:right="-236" w:firstLine="0"/>
        <w:jc w:val="left"/>
      </w:pPr>
      <w:r>
        <w:tab/>
      </w:r>
      <w:r>
        <w:tab/>
      </w:r>
      <w:r>
        <w:tab/>
      </w:r>
    </w:p>
    <w:p w14:paraId="6C03A624" w14:textId="5EADA8A1" w:rsidR="00C8244F" w:rsidRPr="006F654F" w:rsidRDefault="00935315" w:rsidP="00576240">
      <w:pPr>
        <w:shd w:val="clear" w:color="auto" w:fill="FFFFFF"/>
        <w:ind w:left="1440" w:right="-236" w:hanging="1440"/>
        <w:rPr>
          <w:b/>
          <w:sz w:val="24"/>
          <w:szCs w:val="24"/>
        </w:rPr>
      </w:pPr>
      <w:r>
        <w:rPr>
          <w:b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2A90666" wp14:editId="79571B98">
                <wp:simplePos x="0" y="0"/>
                <wp:positionH relativeFrom="margin">
                  <wp:posOffset>0</wp:posOffset>
                </wp:positionH>
                <wp:positionV relativeFrom="paragraph">
                  <wp:posOffset>158115</wp:posOffset>
                </wp:positionV>
                <wp:extent cx="6038850" cy="19050"/>
                <wp:effectExtent l="0" t="0" r="19050" b="19050"/>
                <wp:wrapNone/>
                <wp:docPr id="18084585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5E472FA4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2.45pt" to="475.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8244F" w:rsidRPr="006F654F">
        <w:rPr>
          <w:b/>
          <w:sz w:val="24"/>
          <w:szCs w:val="24"/>
        </w:rPr>
        <w:t>PROFESSIONAL SERVICE</w:t>
      </w:r>
    </w:p>
    <w:p w14:paraId="1B6E9BBE" w14:textId="77777777" w:rsidR="00787580" w:rsidRPr="00787580" w:rsidRDefault="00787580" w:rsidP="00787580">
      <w:pPr>
        <w:shd w:val="clear" w:color="auto" w:fill="FFFFFF"/>
        <w:ind w:left="1440" w:right="-236" w:hanging="1440"/>
        <w:rPr>
          <w:b/>
          <w:bCs/>
          <w:sz w:val="24"/>
          <w:szCs w:val="24"/>
        </w:rPr>
      </w:pPr>
      <w:r w:rsidRPr="00787580">
        <w:rPr>
          <w:b/>
          <w:bCs/>
          <w:sz w:val="24"/>
          <w:szCs w:val="24"/>
        </w:rPr>
        <w:t>Academic Journals / Conference Reviewer</w:t>
      </w:r>
    </w:p>
    <w:p w14:paraId="7D5981DD" w14:textId="77777777" w:rsidR="00787580" w:rsidRPr="00494351" w:rsidRDefault="00787580" w:rsidP="00787580">
      <w:pPr>
        <w:shd w:val="clear" w:color="auto" w:fill="FFFFFF"/>
        <w:ind w:left="1440" w:right="-236" w:hanging="1440"/>
        <w:rPr>
          <w:i/>
          <w:iCs/>
          <w:sz w:val="24"/>
          <w:szCs w:val="24"/>
        </w:rPr>
      </w:pPr>
      <w:r w:rsidRPr="00494351">
        <w:rPr>
          <w:i/>
          <w:iCs/>
          <w:sz w:val="24"/>
          <w:szCs w:val="24"/>
        </w:rPr>
        <w:t>Peer-Review for Academic Journals</w:t>
      </w:r>
    </w:p>
    <w:p w14:paraId="6DD8042D" w14:textId="074CD538" w:rsidR="00787580" w:rsidRPr="00494351" w:rsidRDefault="00787580" w:rsidP="00494351">
      <w:pPr>
        <w:pStyle w:val="ListParagraph"/>
        <w:numPr>
          <w:ilvl w:val="0"/>
          <w:numId w:val="18"/>
        </w:numPr>
        <w:shd w:val="clear" w:color="auto" w:fill="FFFFFF"/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Annals of Medicine (Elevate) Taylor &amp; Francis</w:t>
      </w:r>
    </w:p>
    <w:p w14:paraId="13252D28" w14:textId="2011C92C" w:rsidR="00787580" w:rsidRPr="00494351" w:rsidRDefault="00787580" w:rsidP="00494351">
      <w:pPr>
        <w:pStyle w:val="ListParagraph"/>
        <w:numPr>
          <w:ilvl w:val="0"/>
          <w:numId w:val="18"/>
        </w:numPr>
        <w:shd w:val="clear" w:color="auto" w:fill="FFFFFF"/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Global Health Action  (Taylor &amp; Francis)</w:t>
      </w:r>
    </w:p>
    <w:p w14:paraId="14422649" w14:textId="014DBE77" w:rsidR="00787580" w:rsidRPr="00494351" w:rsidRDefault="00787580" w:rsidP="00494351">
      <w:pPr>
        <w:pStyle w:val="ListParagraph"/>
        <w:numPr>
          <w:ilvl w:val="0"/>
          <w:numId w:val="18"/>
        </w:numPr>
        <w:shd w:val="clear" w:color="auto" w:fill="FFFFFF"/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SSM – Mental Health (ScienceDirect)</w:t>
      </w:r>
    </w:p>
    <w:p w14:paraId="48C36E53" w14:textId="38832FDA" w:rsidR="00787580" w:rsidRPr="00494351" w:rsidRDefault="00787580" w:rsidP="00494351">
      <w:pPr>
        <w:pStyle w:val="ListParagraph"/>
        <w:numPr>
          <w:ilvl w:val="0"/>
          <w:numId w:val="18"/>
        </w:numPr>
        <w:shd w:val="clear" w:color="auto" w:fill="FFFFFF"/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Journal of Population Ageing (The Oxford Institute of Population Ageing)</w:t>
      </w:r>
    </w:p>
    <w:p w14:paraId="0C6C3BA6" w14:textId="78DE4B16" w:rsidR="00787580" w:rsidRPr="00494351" w:rsidRDefault="00787580" w:rsidP="00494351">
      <w:pPr>
        <w:pStyle w:val="ListParagraph"/>
        <w:numPr>
          <w:ilvl w:val="0"/>
          <w:numId w:val="18"/>
        </w:numPr>
        <w:shd w:val="clear" w:color="auto" w:fill="FFFFFF"/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Aging &amp; Mental Health (Taylor &amp; Francis)</w:t>
      </w:r>
    </w:p>
    <w:p w14:paraId="2F390C73" w14:textId="0BBB3217" w:rsidR="00787580" w:rsidRPr="00494351" w:rsidRDefault="00787580" w:rsidP="00494351">
      <w:pPr>
        <w:pStyle w:val="ListParagraph"/>
        <w:numPr>
          <w:ilvl w:val="0"/>
          <w:numId w:val="18"/>
        </w:numPr>
        <w:shd w:val="clear" w:color="auto" w:fill="FFFFFF"/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International Journal of Sociology and Social Policy (Emerald Publishing)</w:t>
      </w:r>
    </w:p>
    <w:p w14:paraId="3A9F53A5" w14:textId="77777777" w:rsidR="00787580" w:rsidRPr="00494351" w:rsidRDefault="00787580" w:rsidP="00494351">
      <w:pPr>
        <w:pStyle w:val="ListParagraph"/>
        <w:numPr>
          <w:ilvl w:val="0"/>
          <w:numId w:val="18"/>
        </w:numPr>
        <w:shd w:val="clear" w:color="auto" w:fill="FFFFFF"/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African Journal of Reproductive Health (AJRH)</w:t>
      </w:r>
    </w:p>
    <w:p w14:paraId="0D58BFCE" w14:textId="625CDF7C" w:rsidR="00787580" w:rsidRPr="00494351" w:rsidRDefault="00787580" w:rsidP="00494351">
      <w:pPr>
        <w:pStyle w:val="ListParagraph"/>
        <w:numPr>
          <w:ilvl w:val="0"/>
          <w:numId w:val="18"/>
        </w:numPr>
        <w:shd w:val="clear" w:color="auto" w:fill="FFFFFF"/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BMC Geriatrics (Springer Nature)</w:t>
      </w:r>
    </w:p>
    <w:p w14:paraId="20C2F3AA" w14:textId="48F03EAF" w:rsidR="00787580" w:rsidRPr="00494351" w:rsidRDefault="00787580" w:rsidP="00494351">
      <w:pPr>
        <w:pStyle w:val="ListParagraph"/>
        <w:numPr>
          <w:ilvl w:val="0"/>
          <w:numId w:val="18"/>
        </w:numPr>
        <w:shd w:val="clear" w:color="auto" w:fill="FFFFFF"/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BMC Public Health (Springer Nature)</w:t>
      </w:r>
    </w:p>
    <w:p w14:paraId="7203A1C6" w14:textId="77777777" w:rsidR="00787580" w:rsidRPr="00494351" w:rsidRDefault="00787580" w:rsidP="00494351">
      <w:pPr>
        <w:pStyle w:val="ListParagraph"/>
        <w:numPr>
          <w:ilvl w:val="0"/>
          <w:numId w:val="18"/>
        </w:numPr>
        <w:shd w:val="clear" w:color="auto" w:fill="FFFFFF"/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 xml:space="preserve">Reviewer for multiple Springer journals (BMC series, </w:t>
      </w:r>
      <w:r w:rsidRPr="00494351">
        <w:rPr>
          <w:i/>
          <w:iCs/>
          <w:sz w:val="24"/>
          <w:szCs w:val="24"/>
        </w:rPr>
        <w:t>Discover</w:t>
      </w:r>
      <w:r w:rsidRPr="00494351">
        <w:rPr>
          <w:sz w:val="24"/>
          <w:szCs w:val="24"/>
        </w:rPr>
        <w:t xml:space="preserve"> journals)</w:t>
      </w:r>
    </w:p>
    <w:p w14:paraId="106222C4" w14:textId="77777777" w:rsidR="00787580" w:rsidRPr="00494351" w:rsidRDefault="00787580" w:rsidP="00494351">
      <w:pPr>
        <w:pStyle w:val="ListParagraph"/>
        <w:numPr>
          <w:ilvl w:val="0"/>
          <w:numId w:val="18"/>
        </w:numPr>
        <w:shd w:val="clear" w:color="auto" w:fill="FFFFFF"/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Reviewer for Wiley journals</w:t>
      </w:r>
    </w:p>
    <w:p w14:paraId="1FDC7A2B" w14:textId="30667D2A" w:rsidR="00787580" w:rsidRPr="00494351" w:rsidRDefault="00787580" w:rsidP="00494351">
      <w:pPr>
        <w:pStyle w:val="ListParagraph"/>
        <w:numPr>
          <w:ilvl w:val="0"/>
          <w:numId w:val="18"/>
        </w:numPr>
        <w:shd w:val="clear" w:color="auto" w:fill="FFFFFF"/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Additional peer-review contributions</w:t>
      </w:r>
      <w:r w:rsidR="004F625B">
        <w:rPr>
          <w:sz w:val="24"/>
          <w:szCs w:val="24"/>
        </w:rPr>
        <w:t xml:space="preserve"> (40+) </w:t>
      </w:r>
      <w:r w:rsidRPr="00494351">
        <w:rPr>
          <w:sz w:val="24"/>
          <w:szCs w:val="24"/>
        </w:rPr>
        <w:t xml:space="preserve"> listed in Web of Science Reviewer Profile</w:t>
      </w:r>
    </w:p>
    <w:p w14:paraId="2FEF16C4" w14:textId="77777777" w:rsidR="00787580" w:rsidRDefault="00787580" w:rsidP="00787580">
      <w:pPr>
        <w:shd w:val="clear" w:color="auto" w:fill="FFFFFF"/>
        <w:ind w:left="1440" w:right="-236" w:hanging="1440"/>
        <w:rPr>
          <w:b/>
          <w:bCs/>
          <w:sz w:val="24"/>
          <w:szCs w:val="24"/>
        </w:rPr>
      </w:pPr>
    </w:p>
    <w:p w14:paraId="6847899A" w14:textId="1EF4C9D1" w:rsidR="00787580" w:rsidRPr="00787580" w:rsidRDefault="00787580" w:rsidP="00787580">
      <w:pPr>
        <w:shd w:val="clear" w:color="auto" w:fill="FFFFFF"/>
        <w:ind w:left="1440" w:right="-236" w:hanging="1440"/>
        <w:rPr>
          <w:b/>
          <w:bCs/>
          <w:sz w:val="24"/>
          <w:szCs w:val="24"/>
        </w:rPr>
      </w:pPr>
      <w:r w:rsidRPr="00787580">
        <w:rPr>
          <w:b/>
          <w:bCs/>
          <w:sz w:val="24"/>
          <w:szCs w:val="24"/>
        </w:rPr>
        <w:t>Professional Review &amp; Scientific Evaluation Roles</w:t>
      </w:r>
    </w:p>
    <w:p w14:paraId="1B76CBD0" w14:textId="77777777" w:rsidR="00787580" w:rsidRPr="00787580" w:rsidRDefault="00787580" w:rsidP="00494351">
      <w:pPr>
        <w:numPr>
          <w:ilvl w:val="0"/>
          <w:numId w:val="19"/>
        </w:numPr>
        <w:shd w:val="clear" w:color="auto" w:fill="FFFFFF"/>
        <w:tabs>
          <w:tab w:val="clear" w:pos="720"/>
        </w:tabs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Reviewing Editor</w:t>
      </w:r>
      <w:r w:rsidRPr="00787580">
        <w:rPr>
          <w:sz w:val="24"/>
          <w:szCs w:val="24"/>
        </w:rPr>
        <w:t>, Springer Nature Reviewer Community</w:t>
      </w:r>
    </w:p>
    <w:p w14:paraId="3775AF7F" w14:textId="228C18E3" w:rsidR="00787580" w:rsidRPr="00787580" w:rsidRDefault="00787580" w:rsidP="00494351">
      <w:pPr>
        <w:numPr>
          <w:ilvl w:val="0"/>
          <w:numId w:val="19"/>
        </w:numPr>
        <w:shd w:val="clear" w:color="auto" w:fill="FFFFFF"/>
        <w:tabs>
          <w:tab w:val="clear" w:pos="720"/>
        </w:tabs>
        <w:ind w:left="990" w:right="-236"/>
        <w:rPr>
          <w:sz w:val="24"/>
          <w:szCs w:val="24"/>
        </w:rPr>
      </w:pPr>
      <w:proofErr w:type="spellStart"/>
      <w:r w:rsidRPr="00494351">
        <w:rPr>
          <w:sz w:val="24"/>
          <w:szCs w:val="24"/>
        </w:rPr>
        <w:t>SciPinion</w:t>
      </w:r>
      <w:proofErr w:type="spellEnd"/>
      <w:r w:rsidRPr="00787580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787580">
        <w:rPr>
          <w:sz w:val="24"/>
          <w:szCs w:val="24"/>
        </w:rPr>
        <w:t>scientific peer-review services</w:t>
      </w:r>
      <w:r>
        <w:rPr>
          <w:sz w:val="24"/>
          <w:szCs w:val="24"/>
        </w:rPr>
        <w:t>)</w:t>
      </w:r>
    </w:p>
    <w:p w14:paraId="38DA792C" w14:textId="1EA949BD" w:rsidR="00787580" w:rsidRPr="00787580" w:rsidRDefault="00787580" w:rsidP="00494351">
      <w:pPr>
        <w:numPr>
          <w:ilvl w:val="0"/>
          <w:numId w:val="19"/>
        </w:numPr>
        <w:shd w:val="clear" w:color="auto" w:fill="FFFFFF"/>
        <w:tabs>
          <w:tab w:val="clear" w:pos="720"/>
        </w:tabs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GBD Collaborator Network (IHME</w:t>
      </w:r>
      <w:r>
        <w:rPr>
          <w:sz w:val="24"/>
          <w:szCs w:val="24"/>
        </w:rPr>
        <w:t>)</w:t>
      </w:r>
    </w:p>
    <w:p w14:paraId="30676540" w14:textId="77777777" w:rsidR="00787580" w:rsidRPr="00787580" w:rsidRDefault="00787580" w:rsidP="00494351">
      <w:pPr>
        <w:numPr>
          <w:ilvl w:val="0"/>
          <w:numId w:val="19"/>
        </w:numPr>
        <w:shd w:val="clear" w:color="auto" w:fill="FFFFFF"/>
        <w:tabs>
          <w:tab w:val="clear" w:pos="720"/>
        </w:tabs>
        <w:ind w:left="990" w:right="-236"/>
        <w:rPr>
          <w:sz w:val="24"/>
          <w:szCs w:val="24"/>
        </w:rPr>
      </w:pPr>
      <w:r w:rsidRPr="00494351">
        <w:rPr>
          <w:sz w:val="24"/>
          <w:szCs w:val="24"/>
        </w:rPr>
        <w:t>2021 Mandela Washington Fellowship Reader</w:t>
      </w:r>
      <w:r w:rsidRPr="00787580">
        <w:rPr>
          <w:sz w:val="24"/>
          <w:szCs w:val="24"/>
        </w:rPr>
        <w:t xml:space="preserve"> – reviewed 40 applications</w:t>
      </w:r>
    </w:p>
    <w:p w14:paraId="3A95E87D" w14:textId="77777777" w:rsidR="00C63F43" w:rsidRDefault="00C63F43" w:rsidP="00494351">
      <w:pPr>
        <w:spacing w:after="0" w:line="240" w:lineRule="auto"/>
        <w:ind w:left="0" w:right="-236" w:firstLine="0"/>
        <w:jc w:val="left"/>
        <w:rPr>
          <w:color w:val="auto"/>
          <w:sz w:val="24"/>
          <w:szCs w:val="24"/>
        </w:rPr>
      </w:pPr>
    </w:p>
    <w:p w14:paraId="658B81D0" w14:textId="3AEE4425" w:rsidR="00C63F43" w:rsidRPr="00AA1FDB" w:rsidRDefault="007B0CFA" w:rsidP="00576240">
      <w:pPr>
        <w:spacing w:after="0" w:line="240" w:lineRule="auto"/>
        <w:ind w:right="-236"/>
        <w:jc w:val="left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Professional</w:t>
      </w:r>
      <w:r w:rsidRPr="00AA1FDB">
        <w:rPr>
          <w:b/>
          <w:bCs/>
          <w:color w:val="auto"/>
          <w:sz w:val="24"/>
          <w:szCs w:val="24"/>
        </w:rPr>
        <w:t xml:space="preserve"> </w:t>
      </w:r>
      <w:r w:rsidR="00AA1FDB" w:rsidRPr="00AA1FDB">
        <w:rPr>
          <w:b/>
          <w:bCs/>
          <w:color w:val="auto"/>
          <w:sz w:val="24"/>
          <w:szCs w:val="24"/>
        </w:rPr>
        <w:t xml:space="preserve">Service </w:t>
      </w:r>
    </w:p>
    <w:p w14:paraId="45496F3D" w14:textId="0AAB07DC" w:rsidR="005B6265" w:rsidRDefault="004F7AA4" w:rsidP="005B6265">
      <w:pPr>
        <w:pStyle w:val="NoSpacing"/>
        <w:spacing w:line="276" w:lineRule="auto"/>
        <w:ind w:right="-236"/>
        <w:rPr>
          <w:sz w:val="24"/>
          <w:szCs w:val="24"/>
        </w:rPr>
      </w:pPr>
      <w:r w:rsidRPr="006F654F">
        <w:rPr>
          <w:i/>
          <w:sz w:val="24"/>
          <w:szCs w:val="24"/>
        </w:rPr>
        <w:t xml:space="preserve">Member, </w:t>
      </w:r>
      <w:r w:rsidRPr="006F654F">
        <w:rPr>
          <w:sz w:val="24"/>
          <w:szCs w:val="24"/>
        </w:rPr>
        <w:t xml:space="preserve">Professional Development Committee for 2025 </w:t>
      </w:r>
      <w:r w:rsidR="008221B6" w:rsidRPr="006F654F">
        <w:rPr>
          <w:sz w:val="24"/>
          <w:szCs w:val="24"/>
        </w:rPr>
        <w:t xml:space="preserve">MSS Annual </w:t>
      </w:r>
    </w:p>
    <w:p w14:paraId="4C31AB05" w14:textId="091179B0" w:rsidR="008221B6" w:rsidRPr="006F654F" w:rsidRDefault="008221B6" w:rsidP="005B6265">
      <w:pPr>
        <w:pStyle w:val="NoSpacing"/>
        <w:spacing w:line="276" w:lineRule="auto"/>
        <w:ind w:right="-236"/>
        <w:rPr>
          <w:sz w:val="24"/>
          <w:szCs w:val="24"/>
        </w:rPr>
      </w:pPr>
      <w:r w:rsidRPr="006F654F">
        <w:rPr>
          <w:sz w:val="24"/>
          <w:szCs w:val="24"/>
        </w:rPr>
        <w:t>Meeting (Chicago)</w:t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576240">
        <w:rPr>
          <w:sz w:val="24"/>
          <w:szCs w:val="24"/>
        </w:rPr>
        <w:t xml:space="preserve"> </w:t>
      </w:r>
      <w:r w:rsidR="00576240">
        <w:rPr>
          <w:sz w:val="24"/>
          <w:szCs w:val="24"/>
        </w:rPr>
        <w:tab/>
      </w:r>
      <w:r w:rsidR="00576240">
        <w:rPr>
          <w:sz w:val="24"/>
          <w:szCs w:val="24"/>
        </w:rPr>
        <w:tab/>
      </w:r>
      <w:r w:rsidR="00576240">
        <w:rPr>
          <w:sz w:val="24"/>
          <w:szCs w:val="24"/>
        </w:rPr>
        <w:tab/>
      </w:r>
      <w:r w:rsidR="005B6265">
        <w:rPr>
          <w:sz w:val="24"/>
          <w:szCs w:val="24"/>
        </w:rPr>
        <w:t xml:space="preserve"> </w:t>
      </w:r>
      <w:r w:rsidR="005B6265">
        <w:rPr>
          <w:sz w:val="24"/>
          <w:szCs w:val="24"/>
        </w:rPr>
        <w:tab/>
      </w:r>
      <w:r w:rsidR="005B6265">
        <w:rPr>
          <w:sz w:val="24"/>
          <w:szCs w:val="24"/>
        </w:rPr>
        <w:tab/>
      </w:r>
      <w:r w:rsidR="00B0678A" w:rsidRPr="006F654F">
        <w:rPr>
          <w:sz w:val="24"/>
          <w:szCs w:val="24"/>
        </w:rPr>
        <w:t xml:space="preserve">2025 </w:t>
      </w:r>
      <w:r w:rsidR="00B0678A" w:rsidRPr="006F654F">
        <w:rPr>
          <w:sz w:val="24"/>
          <w:szCs w:val="24"/>
        </w:rPr>
        <w:tab/>
        <w:t xml:space="preserve"> </w:t>
      </w:r>
      <w:r w:rsidR="00B0678A" w:rsidRPr="006F654F">
        <w:rPr>
          <w:sz w:val="24"/>
          <w:szCs w:val="24"/>
        </w:rPr>
        <w:tab/>
      </w:r>
    </w:p>
    <w:p w14:paraId="321D253B" w14:textId="77777777" w:rsidR="00576240" w:rsidRDefault="00C76EB9" w:rsidP="00576240">
      <w:pPr>
        <w:pStyle w:val="NoSpacing"/>
        <w:spacing w:line="276" w:lineRule="auto"/>
        <w:ind w:right="-236"/>
        <w:rPr>
          <w:sz w:val="24"/>
          <w:szCs w:val="24"/>
        </w:rPr>
      </w:pPr>
      <w:r w:rsidRPr="006F654F">
        <w:rPr>
          <w:i/>
          <w:sz w:val="24"/>
          <w:szCs w:val="24"/>
        </w:rPr>
        <w:t xml:space="preserve">Member, </w:t>
      </w:r>
      <w:r w:rsidR="00287C33" w:rsidRPr="006F654F">
        <w:rPr>
          <w:sz w:val="24"/>
          <w:szCs w:val="24"/>
        </w:rPr>
        <w:t xml:space="preserve">Scholarship Development Committee </w:t>
      </w:r>
      <w:r w:rsidRPr="006F654F">
        <w:rPr>
          <w:sz w:val="24"/>
          <w:szCs w:val="24"/>
        </w:rPr>
        <w:t xml:space="preserve">for 2025 MSS Annual </w:t>
      </w:r>
      <w:r w:rsidRPr="006F654F">
        <w:rPr>
          <w:sz w:val="24"/>
          <w:szCs w:val="24"/>
        </w:rPr>
        <w:tab/>
      </w:r>
      <w:r w:rsidRPr="006F654F">
        <w:rPr>
          <w:sz w:val="24"/>
          <w:szCs w:val="24"/>
        </w:rPr>
        <w:tab/>
      </w:r>
      <w:r w:rsidRPr="006F654F">
        <w:rPr>
          <w:sz w:val="24"/>
          <w:szCs w:val="24"/>
        </w:rPr>
        <w:tab/>
      </w:r>
    </w:p>
    <w:p w14:paraId="088E1115" w14:textId="559401EB" w:rsidR="006E6C2F" w:rsidRPr="006F654F" w:rsidRDefault="00C76EB9" w:rsidP="00576240">
      <w:pPr>
        <w:pStyle w:val="NoSpacing"/>
        <w:spacing w:line="276" w:lineRule="auto"/>
        <w:ind w:right="-236"/>
        <w:rPr>
          <w:sz w:val="24"/>
          <w:szCs w:val="24"/>
        </w:rPr>
      </w:pPr>
      <w:r w:rsidRPr="006F654F">
        <w:rPr>
          <w:sz w:val="24"/>
          <w:szCs w:val="24"/>
        </w:rPr>
        <w:t>Meeting (Chicago)</w:t>
      </w:r>
      <w:r w:rsidR="00B0678A">
        <w:rPr>
          <w:sz w:val="24"/>
          <w:szCs w:val="24"/>
        </w:rPr>
        <w:t xml:space="preserve"> </w:t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576240">
        <w:rPr>
          <w:sz w:val="24"/>
          <w:szCs w:val="24"/>
        </w:rPr>
        <w:t xml:space="preserve">  </w:t>
      </w:r>
      <w:r w:rsidR="00576240">
        <w:rPr>
          <w:sz w:val="24"/>
          <w:szCs w:val="24"/>
        </w:rPr>
        <w:tab/>
      </w:r>
      <w:r w:rsidR="00B0678A" w:rsidRPr="006F654F">
        <w:rPr>
          <w:sz w:val="24"/>
          <w:szCs w:val="24"/>
        </w:rPr>
        <w:t xml:space="preserve">2025 </w:t>
      </w:r>
      <w:r w:rsidR="00B0678A" w:rsidRPr="006F654F">
        <w:rPr>
          <w:sz w:val="24"/>
          <w:szCs w:val="24"/>
        </w:rPr>
        <w:tab/>
        <w:t xml:space="preserve"> </w:t>
      </w:r>
      <w:r w:rsidR="00B0678A" w:rsidRPr="006F654F">
        <w:rPr>
          <w:sz w:val="24"/>
          <w:szCs w:val="24"/>
        </w:rPr>
        <w:tab/>
      </w:r>
    </w:p>
    <w:p w14:paraId="22B871B3" w14:textId="7017CCDE" w:rsidR="00576240" w:rsidRDefault="006E6C2F" w:rsidP="00576240">
      <w:pPr>
        <w:pStyle w:val="NoSpacing"/>
        <w:spacing w:line="276" w:lineRule="auto"/>
        <w:ind w:right="-236"/>
        <w:rPr>
          <w:rFonts w:eastAsia="Calibri"/>
          <w:sz w:val="24"/>
          <w:szCs w:val="24"/>
        </w:rPr>
      </w:pPr>
      <w:r w:rsidRPr="00B0678A">
        <w:rPr>
          <w:i/>
          <w:color w:val="auto"/>
          <w:sz w:val="24"/>
          <w:szCs w:val="24"/>
        </w:rPr>
        <w:t xml:space="preserve">Student </w:t>
      </w:r>
      <w:r w:rsidR="00E96ADC" w:rsidRPr="00B0678A">
        <w:rPr>
          <w:i/>
          <w:color w:val="auto"/>
          <w:sz w:val="24"/>
          <w:szCs w:val="24"/>
        </w:rPr>
        <w:t>Volunteer</w:t>
      </w:r>
      <w:r w:rsidR="00B0678A">
        <w:rPr>
          <w:color w:val="auto"/>
          <w:sz w:val="24"/>
          <w:szCs w:val="24"/>
        </w:rPr>
        <w:t>,</w:t>
      </w:r>
      <w:r w:rsidRPr="006F654F">
        <w:rPr>
          <w:color w:val="auto"/>
          <w:sz w:val="24"/>
          <w:szCs w:val="24"/>
        </w:rPr>
        <w:t xml:space="preserve"> </w:t>
      </w:r>
      <w:r w:rsidRPr="006F654F">
        <w:rPr>
          <w:rFonts w:eastAsia="Calibri"/>
          <w:sz w:val="24"/>
          <w:szCs w:val="24"/>
        </w:rPr>
        <w:t>Midwest Sociological Society (MSS) Conference, Des</w:t>
      </w:r>
      <w:r w:rsidR="00226C13" w:rsidRPr="006F654F">
        <w:rPr>
          <w:rFonts w:eastAsia="Calibri"/>
          <w:sz w:val="24"/>
          <w:szCs w:val="24"/>
        </w:rPr>
        <w:tab/>
      </w:r>
      <w:r w:rsidR="00226C13" w:rsidRPr="006F654F">
        <w:rPr>
          <w:rFonts w:eastAsia="Calibri"/>
          <w:sz w:val="24"/>
          <w:szCs w:val="24"/>
        </w:rPr>
        <w:tab/>
      </w:r>
      <w:r w:rsidR="00226C13" w:rsidRPr="006F654F">
        <w:rPr>
          <w:rFonts w:eastAsia="Calibri"/>
          <w:sz w:val="24"/>
          <w:szCs w:val="24"/>
        </w:rPr>
        <w:tab/>
      </w:r>
    </w:p>
    <w:p w14:paraId="100613F5" w14:textId="0F1F93D9" w:rsidR="002A3D37" w:rsidRPr="006F654F" w:rsidRDefault="00E96ADC" w:rsidP="00576240">
      <w:pPr>
        <w:pStyle w:val="NoSpacing"/>
        <w:spacing w:line="276" w:lineRule="auto"/>
        <w:ind w:right="-236"/>
        <w:rPr>
          <w:rFonts w:eastAsia="Calibri"/>
          <w:sz w:val="24"/>
          <w:szCs w:val="24"/>
        </w:rPr>
      </w:pPr>
      <w:r w:rsidRPr="006F654F">
        <w:rPr>
          <w:rFonts w:eastAsia="Calibri"/>
          <w:sz w:val="24"/>
          <w:szCs w:val="24"/>
        </w:rPr>
        <w:t>Moines (</w:t>
      </w:r>
      <w:r w:rsidR="006E6C2F" w:rsidRPr="006F654F">
        <w:rPr>
          <w:rFonts w:eastAsia="Calibri"/>
          <w:sz w:val="24"/>
          <w:szCs w:val="24"/>
        </w:rPr>
        <w:t>IA)</w:t>
      </w:r>
      <w:r w:rsidR="00B0678A">
        <w:rPr>
          <w:rFonts w:eastAsia="Calibri"/>
          <w:sz w:val="24"/>
          <w:szCs w:val="24"/>
        </w:rPr>
        <w:tab/>
      </w:r>
      <w:r w:rsidR="00B0678A">
        <w:rPr>
          <w:rFonts w:eastAsia="Calibri"/>
          <w:sz w:val="24"/>
          <w:szCs w:val="24"/>
        </w:rPr>
        <w:tab/>
      </w:r>
      <w:r w:rsidR="00B0678A">
        <w:rPr>
          <w:rFonts w:eastAsia="Calibri"/>
          <w:sz w:val="24"/>
          <w:szCs w:val="24"/>
        </w:rPr>
        <w:tab/>
      </w:r>
      <w:r w:rsidR="00B0678A">
        <w:rPr>
          <w:rFonts w:eastAsia="Calibri"/>
          <w:sz w:val="24"/>
          <w:szCs w:val="24"/>
        </w:rPr>
        <w:tab/>
      </w:r>
      <w:r w:rsidR="00B0678A">
        <w:rPr>
          <w:rFonts w:eastAsia="Calibri"/>
          <w:sz w:val="24"/>
          <w:szCs w:val="24"/>
        </w:rPr>
        <w:tab/>
      </w:r>
      <w:r w:rsidR="00B0678A">
        <w:rPr>
          <w:rFonts w:eastAsia="Calibri"/>
          <w:sz w:val="24"/>
          <w:szCs w:val="24"/>
        </w:rPr>
        <w:tab/>
      </w:r>
      <w:r w:rsidR="00B0678A">
        <w:rPr>
          <w:rFonts w:eastAsia="Calibri"/>
          <w:sz w:val="24"/>
          <w:szCs w:val="24"/>
        </w:rPr>
        <w:tab/>
      </w:r>
      <w:r w:rsidR="00B0678A">
        <w:rPr>
          <w:rFonts w:eastAsia="Calibri"/>
          <w:sz w:val="24"/>
          <w:szCs w:val="24"/>
        </w:rPr>
        <w:tab/>
      </w:r>
      <w:r w:rsidR="00B0678A">
        <w:rPr>
          <w:rFonts w:eastAsia="Calibri"/>
          <w:sz w:val="24"/>
          <w:szCs w:val="24"/>
        </w:rPr>
        <w:tab/>
      </w:r>
      <w:r w:rsidR="00576240">
        <w:rPr>
          <w:rFonts w:eastAsia="Calibri"/>
          <w:sz w:val="24"/>
          <w:szCs w:val="24"/>
        </w:rPr>
        <w:t xml:space="preserve"> </w:t>
      </w:r>
      <w:r w:rsidR="00576240">
        <w:rPr>
          <w:rFonts w:eastAsia="Calibri"/>
          <w:sz w:val="24"/>
          <w:szCs w:val="24"/>
        </w:rPr>
        <w:tab/>
      </w:r>
      <w:r w:rsidR="00B0678A" w:rsidRPr="006F654F">
        <w:rPr>
          <w:sz w:val="24"/>
          <w:szCs w:val="24"/>
        </w:rPr>
        <w:t>2024</w:t>
      </w:r>
      <w:r w:rsidR="00B0678A" w:rsidRPr="006F654F">
        <w:rPr>
          <w:sz w:val="24"/>
          <w:szCs w:val="24"/>
        </w:rPr>
        <w:tab/>
        <w:t xml:space="preserve"> </w:t>
      </w:r>
      <w:r w:rsidR="00B0678A" w:rsidRPr="006F654F">
        <w:rPr>
          <w:sz w:val="24"/>
          <w:szCs w:val="24"/>
        </w:rPr>
        <w:tab/>
      </w:r>
    </w:p>
    <w:p w14:paraId="2345E21A" w14:textId="091F2CE8" w:rsidR="006E6C2F" w:rsidRPr="00E96ADC" w:rsidRDefault="00B153DD" w:rsidP="00494351">
      <w:pPr>
        <w:shd w:val="clear" w:color="auto" w:fill="FFFFFF"/>
        <w:tabs>
          <w:tab w:val="left" w:pos="180"/>
          <w:tab w:val="left" w:pos="1440"/>
        </w:tabs>
        <w:spacing w:before="240"/>
        <w:ind w:right="-236"/>
        <w:rPr>
          <w:b/>
          <w:bCs/>
          <w:sz w:val="24"/>
          <w:szCs w:val="24"/>
        </w:rPr>
      </w:pPr>
      <w:r>
        <w:rPr>
          <w:b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2348" behindDoc="0" locked="0" layoutInCell="1" allowOverlap="1" wp14:anchorId="381F376B" wp14:editId="1606DD48">
                <wp:simplePos x="0" y="0"/>
                <wp:positionH relativeFrom="margin">
                  <wp:posOffset>18415</wp:posOffset>
                </wp:positionH>
                <wp:positionV relativeFrom="paragraph">
                  <wp:posOffset>329565</wp:posOffset>
                </wp:positionV>
                <wp:extent cx="6038850" cy="19050"/>
                <wp:effectExtent l="0" t="0" r="19050" b="19050"/>
                <wp:wrapNone/>
                <wp:docPr id="11951571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57122" id="Straight Connector 1" o:spid="_x0000_s1026" style="position:absolute;flip:y;z-index:2516623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45pt,25.95pt" to="476.9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E96ADC" w:rsidRPr="006F654F">
        <w:rPr>
          <w:b/>
          <w:color w:val="auto"/>
          <w:sz w:val="24"/>
          <w:szCs w:val="24"/>
        </w:rPr>
        <w:t>COMMUNITY SERVICE</w:t>
      </w:r>
    </w:p>
    <w:p w14:paraId="04DC722B" w14:textId="0007F0C0" w:rsidR="00C8244F" w:rsidRDefault="00226C13" w:rsidP="00701616">
      <w:pPr>
        <w:pStyle w:val="NoSpacing"/>
        <w:numPr>
          <w:ilvl w:val="0"/>
          <w:numId w:val="13"/>
        </w:numPr>
        <w:spacing w:line="276" w:lineRule="auto"/>
        <w:ind w:right="-236"/>
        <w:rPr>
          <w:sz w:val="24"/>
          <w:szCs w:val="24"/>
        </w:rPr>
      </w:pPr>
      <w:r w:rsidRPr="006F654F">
        <w:rPr>
          <w:sz w:val="24"/>
          <w:szCs w:val="24"/>
        </w:rPr>
        <w:t>American Red Cross, Member Code (#18075962)</w:t>
      </w:r>
      <w:r w:rsidR="00B0678A">
        <w:rPr>
          <w:sz w:val="24"/>
          <w:szCs w:val="24"/>
        </w:rPr>
        <w:t xml:space="preserve"> </w:t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CD38FF">
        <w:rPr>
          <w:sz w:val="24"/>
          <w:szCs w:val="24"/>
        </w:rPr>
        <w:t xml:space="preserve"> </w:t>
      </w:r>
      <w:r w:rsidR="00CD38FF">
        <w:rPr>
          <w:sz w:val="24"/>
          <w:szCs w:val="24"/>
        </w:rPr>
        <w:tab/>
      </w:r>
      <w:r w:rsidR="00B0678A" w:rsidRPr="006F654F">
        <w:rPr>
          <w:bCs/>
          <w:sz w:val="24"/>
          <w:szCs w:val="24"/>
        </w:rPr>
        <w:t xml:space="preserve">2024 –present </w:t>
      </w:r>
      <w:r w:rsidR="00B0678A" w:rsidRPr="006F654F">
        <w:rPr>
          <w:bCs/>
          <w:sz w:val="24"/>
          <w:szCs w:val="24"/>
        </w:rPr>
        <w:tab/>
        <w:t xml:space="preserve"> </w:t>
      </w:r>
    </w:p>
    <w:p w14:paraId="60012F52" w14:textId="3927759B" w:rsidR="00226C13" w:rsidRPr="006F654F" w:rsidRDefault="00226C13" w:rsidP="00701616">
      <w:pPr>
        <w:pStyle w:val="NoSpacing"/>
        <w:numPr>
          <w:ilvl w:val="0"/>
          <w:numId w:val="13"/>
        </w:numPr>
        <w:spacing w:line="276" w:lineRule="auto"/>
        <w:ind w:right="-236"/>
        <w:rPr>
          <w:sz w:val="24"/>
          <w:szCs w:val="24"/>
        </w:rPr>
      </w:pPr>
      <w:r w:rsidRPr="006F654F">
        <w:rPr>
          <w:sz w:val="24"/>
          <w:szCs w:val="24"/>
        </w:rPr>
        <w:t>Peoples City Mission (Lincoln, Nebraska)</w:t>
      </w:r>
      <w:r w:rsidR="00B0678A">
        <w:rPr>
          <w:sz w:val="24"/>
          <w:szCs w:val="24"/>
        </w:rPr>
        <w:t xml:space="preserve"> </w:t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B0678A">
        <w:rPr>
          <w:sz w:val="24"/>
          <w:szCs w:val="24"/>
        </w:rPr>
        <w:tab/>
      </w:r>
      <w:r w:rsidR="00CD38FF">
        <w:rPr>
          <w:sz w:val="24"/>
          <w:szCs w:val="24"/>
        </w:rPr>
        <w:t xml:space="preserve"> </w:t>
      </w:r>
      <w:r w:rsidR="00CD38FF">
        <w:rPr>
          <w:sz w:val="24"/>
          <w:szCs w:val="24"/>
        </w:rPr>
        <w:tab/>
      </w:r>
      <w:r w:rsidR="00B0678A" w:rsidRPr="006F654F">
        <w:rPr>
          <w:sz w:val="24"/>
          <w:szCs w:val="24"/>
        </w:rPr>
        <w:t>2023</w:t>
      </w:r>
      <w:r w:rsidR="00B0678A" w:rsidRPr="006F654F">
        <w:rPr>
          <w:bCs/>
          <w:sz w:val="24"/>
          <w:szCs w:val="24"/>
        </w:rPr>
        <w:t xml:space="preserve">–present </w:t>
      </w:r>
      <w:r w:rsidR="00B0678A" w:rsidRPr="006F654F">
        <w:rPr>
          <w:bCs/>
          <w:sz w:val="24"/>
          <w:szCs w:val="24"/>
        </w:rPr>
        <w:tab/>
      </w:r>
      <w:r w:rsidR="00B0678A" w:rsidRPr="006F654F">
        <w:rPr>
          <w:sz w:val="24"/>
          <w:szCs w:val="24"/>
        </w:rPr>
        <w:tab/>
      </w:r>
    </w:p>
    <w:p w14:paraId="72D3A198" w14:textId="77777777" w:rsidR="007B0CFA" w:rsidRPr="006F654F" w:rsidRDefault="007B0CFA" w:rsidP="007B0CFA">
      <w:pPr>
        <w:shd w:val="clear" w:color="auto" w:fill="FFFFFF"/>
        <w:tabs>
          <w:tab w:val="left" w:pos="1440"/>
        </w:tabs>
        <w:ind w:right="-236"/>
        <w:rPr>
          <w:b/>
          <w:sz w:val="24"/>
          <w:szCs w:val="24"/>
        </w:rPr>
      </w:pPr>
      <w:r>
        <w:rPr>
          <w:b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3612" behindDoc="0" locked="0" layoutInCell="1" allowOverlap="1" wp14:anchorId="30671EF3" wp14:editId="7F1B1415">
                <wp:simplePos x="0" y="0"/>
                <wp:positionH relativeFrom="margin">
                  <wp:posOffset>-26035</wp:posOffset>
                </wp:positionH>
                <wp:positionV relativeFrom="paragraph">
                  <wp:posOffset>163195</wp:posOffset>
                </wp:positionV>
                <wp:extent cx="6038850" cy="19050"/>
                <wp:effectExtent l="0" t="0" r="19050" b="19050"/>
                <wp:wrapNone/>
                <wp:docPr id="19700735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B838E9" id="Straight Connector 1" o:spid="_x0000_s1026" style="position:absolute;flip:y;z-index:2516736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05pt,12.85pt" to="473.4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6F654F">
        <w:rPr>
          <w:b/>
          <w:sz w:val="24"/>
          <w:szCs w:val="24"/>
        </w:rPr>
        <w:t>SELECTED PROFESSIONAL CERTIFICATES</w:t>
      </w:r>
    </w:p>
    <w:p w14:paraId="3BEB3C54" w14:textId="77777777" w:rsidR="007B0CFA" w:rsidRPr="005216FD" w:rsidRDefault="007B0CFA" w:rsidP="007B0CFA">
      <w:pPr>
        <w:pStyle w:val="ListParagraph"/>
        <w:numPr>
          <w:ilvl w:val="0"/>
          <w:numId w:val="5"/>
        </w:numPr>
        <w:shd w:val="clear" w:color="auto" w:fill="FFFFFF"/>
        <w:tabs>
          <w:tab w:val="left" w:pos="1440"/>
        </w:tabs>
        <w:spacing w:line="276" w:lineRule="auto"/>
        <w:ind w:right="-236"/>
        <w:rPr>
          <w:color w:val="auto"/>
          <w:sz w:val="24"/>
          <w:szCs w:val="24"/>
        </w:rPr>
      </w:pPr>
      <w:r w:rsidRPr="005216FD">
        <w:rPr>
          <w:color w:val="auto"/>
          <w:sz w:val="24"/>
          <w:szCs w:val="24"/>
        </w:rPr>
        <w:t>ICPSR Multilevel and Longitudinal Models using Stata by ICPSR</w:t>
      </w:r>
      <w:r w:rsidRPr="00124F72">
        <w:rPr>
          <w:color w:val="auto"/>
          <w:sz w:val="24"/>
          <w:szCs w:val="24"/>
        </w:rPr>
        <w:t xml:space="preserve"> </w:t>
      </w:r>
      <w:r w:rsidRPr="00124F72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ab/>
        <w:t>2024</w:t>
      </w:r>
    </w:p>
    <w:p w14:paraId="4A7642F3" w14:textId="77777777" w:rsidR="007B0CFA" w:rsidRPr="005216FD" w:rsidRDefault="007B0CFA" w:rsidP="007B0CFA">
      <w:pPr>
        <w:pStyle w:val="ListParagraph"/>
        <w:numPr>
          <w:ilvl w:val="0"/>
          <w:numId w:val="5"/>
        </w:numPr>
        <w:shd w:val="clear" w:color="auto" w:fill="FFFFFF"/>
        <w:tabs>
          <w:tab w:val="left" w:pos="1440"/>
        </w:tabs>
        <w:spacing w:line="276" w:lineRule="auto"/>
        <w:ind w:right="-236"/>
        <w:rPr>
          <w:color w:val="auto"/>
          <w:sz w:val="24"/>
          <w:szCs w:val="24"/>
        </w:rPr>
      </w:pPr>
      <w:r w:rsidRPr="005216FD">
        <w:rPr>
          <w:color w:val="auto"/>
          <w:sz w:val="24"/>
          <w:szCs w:val="24"/>
        </w:rPr>
        <w:t>Introduction to Data and Data Science by 365 Data Science</w:t>
      </w:r>
      <w:r w:rsidRPr="00124F72">
        <w:rPr>
          <w:color w:val="auto"/>
          <w:sz w:val="24"/>
          <w:szCs w:val="24"/>
        </w:rPr>
        <w:t xml:space="preserve"> </w:t>
      </w:r>
      <w:r w:rsidRPr="00124F72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ab/>
        <w:t xml:space="preserve">2024 </w:t>
      </w:r>
      <w:r w:rsidRPr="00124F72">
        <w:rPr>
          <w:color w:val="auto"/>
          <w:sz w:val="24"/>
          <w:szCs w:val="24"/>
        </w:rPr>
        <w:tab/>
      </w:r>
    </w:p>
    <w:p w14:paraId="35F3355A" w14:textId="77777777" w:rsidR="007B0CFA" w:rsidRPr="005216FD" w:rsidRDefault="007B0CFA" w:rsidP="007B0CFA">
      <w:pPr>
        <w:pStyle w:val="ListParagraph"/>
        <w:numPr>
          <w:ilvl w:val="0"/>
          <w:numId w:val="5"/>
        </w:numPr>
        <w:spacing w:line="276" w:lineRule="auto"/>
        <w:ind w:right="-236"/>
        <w:rPr>
          <w:color w:val="auto"/>
          <w:sz w:val="24"/>
          <w:szCs w:val="24"/>
        </w:rPr>
      </w:pPr>
      <w:r w:rsidRPr="005216FD">
        <w:rPr>
          <w:color w:val="auto"/>
          <w:sz w:val="24"/>
          <w:szCs w:val="24"/>
        </w:rPr>
        <w:t>Career Essentials in Data Analysis by Microsoft and LinkedIn</w:t>
      </w:r>
      <w:r w:rsidRPr="00124F72">
        <w:rPr>
          <w:color w:val="auto"/>
          <w:sz w:val="24"/>
          <w:szCs w:val="24"/>
        </w:rPr>
        <w:t xml:space="preserve"> </w:t>
      </w:r>
      <w:r w:rsidRPr="00124F72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ab/>
        <w:t xml:space="preserve">2024 </w:t>
      </w:r>
    </w:p>
    <w:p w14:paraId="4E5285B3" w14:textId="77777777" w:rsidR="007B0CFA" w:rsidRPr="005216FD" w:rsidRDefault="007B0CFA" w:rsidP="007B0CFA">
      <w:pPr>
        <w:pStyle w:val="ListParagraph"/>
        <w:numPr>
          <w:ilvl w:val="0"/>
          <w:numId w:val="5"/>
        </w:numPr>
        <w:spacing w:line="276" w:lineRule="auto"/>
        <w:ind w:right="-236"/>
        <w:rPr>
          <w:color w:val="auto"/>
          <w:sz w:val="24"/>
          <w:szCs w:val="24"/>
        </w:rPr>
      </w:pPr>
      <w:r w:rsidRPr="005216FD">
        <w:rPr>
          <w:color w:val="auto"/>
          <w:sz w:val="24"/>
          <w:szCs w:val="24"/>
        </w:rPr>
        <w:t>Responsible Conduct of Research (RCR) by Citi Program</w:t>
      </w:r>
      <w:r w:rsidRPr="005216FD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 xml:space="preserve"> </w:t>
      </w:r>
      <w:r w:rsidRPr="00124F72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ab/>
        <w:t xml:space="preserve">2024 </w:t>
      </w:r>
      <w:r w:rsidRPr="00124F72">
        <w:rPr>
          <w:color w:val="auto"/>
          <w:sz w:val="24"/>
          <w:szCs w:val="24"/>
        </w:rPr>
        <w:tab/>
      </w:r>
    </w:p>
    <w:p w14:paraId="4EE01338" w14:textId="77777777" w:rsidR="007B0CFA" w:rsidRPr="005216FD" w:rsidRDefault="007B0CFA" w:rsidP="007B0CFA">
      <w:pPr>
        <w:pStyle w:val="ListParagraph"/>
        <w:numPr>
          <w:ilvl w:val="0"/>
          <w:numId w:val="5"/>
        </w:numPr>
        <w:spacing w:line="276" w:lineRule="auto"/>
        <w:ind w:right="-236"/>
        <w:rPr>
          <w:color w:val="auto"/>
          <w:sz w:val="24"/>
          <w:szCs w:val="24"/>
        </w:rPr>
      </w:pPr>
      <w:r w:rsidRPr="005216FD">
        <w:rPr>
          <w:color w:val="auto"/>
          <w:sz w:val="24"/>
          <w:szCs w:val="24"/>
        </w:rPr>
        <w:t>Google Digital Skills for Africa, Google</w:t>
      </w:r>
      <w:r w:rsidRPr="005216FD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 xml:space="preserve"> </w:t>
      </w:r>
      <w:r w:rsidRPr="00124F72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ab/>
        <w:t xml:space="preserve">2019 </w:t>
      </w:r>
      <w:r w:rsidRPr="00124F72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ab/>
      </w:r>
    </w:p>
    <w:p w14:paraId="054E3A77" w14:textId="77777777" w:rsidR="007B0CFA" w:rsidRDefault="007B0CFA" w:rsidP="007B0CFA">
      <w:pPr>
        <w:shd w:val="clear" w:color="auto" w:fill="FFFFFF"/>
        <w:tabs>
          <w:tab w:val="left" w:pos="180"/>
          <w:tab w:val="left" w:pos="1440"/>
        </w:tabs>
        <w:spacing w:line="276" w:lineRule="auto"/>
        <w:ind w:right="-236"/>
        <w:rPr>
          <w:b/>
          <w:sz w:val="24"/>
          <w:szCs w:val="24"/>
        </w:rPr>
      </w:pPr>
    </w:p>
    <w:p w14:paraId="2525A905" w14:textId="77777777" w:rsidR="007B0CFA" w:rsidRPr="006F654F" w:rsidRDefault="007B0CFA" w:rsidP="007B0CFA">
      <w:pPr>
        <w:shd w:val="clear" w:color="auto" w:fill="FFFFFF"/>
        <w:tabs>
          <w:tab w:val="left" w:pos="180"/>
          <w:tab w:val="left" w:pos="1440"/>
        </w:tabs>
        <w:spacing w:line="276" w:lineRule="auto"/>
        <w:ind w:right="-236"/>
        <w:rPr>
          <w:b/>
          <w:sz w:val="24"/>
          <w:szCs w:val="24"/>
        </w:rPr>
      </w:pPr>
      <w:r w:rsidRPr="006F654F">
        <w:rPr>
          <w:b/>
          <w:sz w:val="24"/>
          <w:szCs w:val="24"/>
        </w:rPr>
        <w:t>SELECTED SCHOLARSHIPS</w:t>
      </w:r>
    </w:p>
    <w:p w14:paraId="30D1EABA" w14:textId="77777777" w:rsidR="007B0CFA" w:rsidRDefault="007B0CFA" w:rsidP="00494351">
      <w:pPr>
        <w:pStyle w:val="ListParagraph"/>
        <w:numPr>
          <w:ilvl w:val="0"/>
          <w:numId w:val="20"/>
        </w:numPr>
        <w:shd w:val="clear" w:color="auto" w:fill="FFFFFF"/>
        <w:tabs>
          <w:tab w:val="left" w:pos="180"/>
          <w:tab w:val="left" w:pos="1440"/>
        </w:tabs>
        <w:spacing w:line="276" w:lineRule="auto"/>
        <w:ind w:right="-236"/>
        <w:rPr>
          <w:color w:val="auto"/>
          <w:sz w:val="24"/>
          <w:szCs w:val="24"/>
        </w:rPr>
      </w:pPr>
      <w:r w:rsidRPr="00124F72">
        <w:rPr>
          <w:color w:val="auto"/>
          <w:sz w:val="24"/>
          <w:szCs w:val="24"/>
        </w:rPr>
        <w:t>Scholarship to attend ICPSR Multilevel and Longitudinal</w:t>
      </w:r>
    </w:p>
    <w:p w14:paraId="0026A71C" w14:textId="77777777" w:rsidR="007B0CFA" w:rsidRPr="00124F72" w:rsidRDefault="007B0CFA" w:rsidP="007B0CFA">
      <w:pPr>
        <w:pStyle w:val="ListParagraph"/>
        <w:shd w:val="clear" w:color="auto" w:fill="FFFFFF"/>
        <w:tabs>
          <w:tab w:val="left" w:pos="180"/>
          <w:tab w:val="left" w:pos="1440"/>
        </w:tabs>
        <w:spacing w:line="276" w:lineRule="auto"/>
        <w:ind w:right="-236" w:firstLine="0"/>
        <w:rPr>
          <w:color w:val="auto"/>
          <w:sz w:val="24"/>
          <w:szCs w:val="24"/>
        </w:rPr>
      </w:pPr>
      <w:r w:rsidRPr="00124F72">
        <w:rPr>
          <w:color w:val="auto"/>
          <w:sz w:val="24"/>
          <w:szCs w:val="24"/>
        </w:rPr>
        <w:t>Models using</w:t>
      </w:r>
      <w:r>
        <w:rPr>
          <w:color w:val="auto"/>
          <w:sz w:val="24"/>
          <w:szCs w:val="24"/>
        </w:rPr>
        <w:t xml:space="preserve"> </w:t>
      </w:r>
      <w:r w:rsidRPr="00124F72">
        <w:rPr>
          <w:color w:val="auto"/>
          <w:sz w:val="24"/>
          <w:szCs w:val="24"/>
        </w:rPr>
        <w:t>Stata by ICPSR</w:t>
      </w:r>
      <w:r w:rsidRPr="00124F72">
        <w:rPr>
          <w:color w:val="auto"/>
          <w:sz w:val="24"/>
          <w:szCs w:val="24"/>
        </w:rPr>
        <w:tab/>
        <w:t xml:space="preserve"> </w:t>
      </w:r>
      <w:r w:rsidRPr="00124F72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ab/>
      </w:r>
      <w:r w:rsidRPr="00124F72">
        <w:rPr>
          <w:color w:val="auto"/>
          <w:sz w:val="24"/>
          <w:szCs w:val="24"/>
        </w:rPr>
        <w:t xml:space="preserve">2024 </w:t>
      </w:r>
    </w:p>
    <w:p w14:paraId="65E57FDD" w14:textId="77777777" w:rsidR="007B0CFA" w:rsidRPr="00346BD9" w:rsidRDefault="007B0CFA" w:rsidP="007B0CFA">
      <w:pPr>
        <w:ind w:right="-236"/>
        <w:rPr>
          <w:color w:val="auto"/>
          <w:sz w:val="24"/>
          <w:szCs w:val="24"/>
        </w:rPr>
      </w:pPr>
    </w:p>
    <w:p w14:paraId="103C1D23" w14:textId="77777777" w:rsidR="007B0CFA" w:rsidRDefault="007B0CFA" w:rsidP="00576240">
      <w:pPr>
        <w:ind w:right="-236"/>
        <w:rPr>
          <w:b/>
          <w:color w:val="auto"/>
          <w:sz w:val="24"/>
          <w:szCs w:val="24"/>
        </w:rPr>
      </w:pPr>
    </w:p>
    <w:p w14:paraId="542EEA24" w14:textId="7FC052F9" w:rsidR="00191D5E" w:rsidRPr="006F654F" w:rsidRDefault="00935315" w:rsidP="00576240">
      <w:pPr>
        <w:ind w:right="-236"/>
        <w:rPr>
          <w:b/>
          <w:color w:val="auto"/>
          <w:sz w:val="24"/>
          <w:szCs w:val="24"/>
        </w:rPr>
      </w:pPr>
      <w:r>
        <w:rPr>
          <w:b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C73C9B2" wp14:editId="14EE74C9">
                <wp:simplePos x="0" y="0"/>
                <wp:positionH relativeFrom="margin">
                  <wp:posOffset>-10160</wp:posOffset>
                </wp:positionH>
                <wp:positionV relativeFrom="paragraph">
                  <wp:posOffset>163830</wp:posOffset>
                </wp:positionV>
                <wp:extent cx="6038850" cy="19050"/>
                <wp:effectExtent l="0" t="0" r="19050" b="19050"/>
                <wp:wrapNone/>
                <wp:docPr id="14445627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1D8D4" id="Straight Connector 1" o:spid="_x0000_s1026" style="position:absolute;flip:y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8pt,12.9pt" to="474.7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91D5E" w:rsidRPr="006F654F">
        <w:rPr>
          <w:b/>
          <w:color w:val="auto"/>
          <w:sz w:val="24"/>
          <w:szCs w:val="24"/>
        </w:rPr>
        <w:t>WORKSHOP ATTENDED</w:t>
      </w:r>
    </w:p>
    <w:p w14:paraId="79C8C547" w14:textId="51034948" w:rsidR="00B51736" w:rsidRDefault="008F03B2" w:rsidP="00701616">
      <w:pPr>
        <w:pStyle w:val="ListParagraph"/>
        <w:numPr>
          <w:ilvl w:val="0"/>
          <w:numId w:val="12"/>
        </w:numPr>
        <w:ind w:right="-236"/>
        <w:rPr>
          <w:color w:val="auto"/>
          <w:sz w:val="24"/>
          <w:szCs w:val="24"/>
        </w:rPr>
      </w:pPr>
      <w:r w:rsidRPr="006F654F">
        <w:rPr>
          <w:color w:val="auto"/>
          <w:sz w:val="24"/>
          <w:szCs w:val="24"/>
        </w:rPr>
        <w:t>Inclusive Teaching Discussion organized by UNL Graduate Studies</w:t>
      </w:r>
      <w:r w:rsidR="00E063C9" w:rsidRPr="00CD38FF">
        <w:rPr>
          <w:color w:val="auto"/>
          <w:sz w:val="24"/>
          <w:szCs w:val="24"/>
        </w:rPr>
        <w:t xml:space="preserve"> </w:t>
      </w:r>
      <w:r w:rsidR="00E063C9" w:rsidRPr="00CD38FF">
        <w:rPr>
          <w:color w:val="auto"/>
          <w:sz w:val="24"/>
          <w:szCs w:val="24"/>
        </w:rPr>
        <w:tab/>
        <w:t xml:space="preserve">2024   </w:t>
      </w:r>
      <w:r w:rsidR="00E063C9" w:rsidRPr="00CD38FF">
        <w:rPr>
          <w:color w:val="auto"/>
          <w:sz w:val="24"/>
          <w:szCs w:val="24"/>
        </w:rPr>
        <w:tab/>
      </w:r>
      <w:r w:rsidR="00E063C9" w:rsidRPr="00CD38FF">
        <w:rPr>
          <w:color w:val="auto"/>
          <w:sz w:val="24"/>
          <w:szCs w:val="24"/>
        </w:rPr>
        <w:tab/>
      </w:r>
    </w:p>
    <w:p w14:paraId="0C254818" w14:textId="2C1FC0F7" w:rsidR="008F03B2" w:rsidRPr="006F654F" w:rsidRDefault="008F03B2" w:rsidP="00701616">
      <w:pPr>
        <w:pStyle w:val="ListParagraph"/>
        <w:numPr>
          <w:ilvl w:val="0"/>
          <w:numId w:val="12"/>
        </w:numPr>
        <w:ind w:right="-236"/>
        <w:rPr>
          <w:color w:val="auto"/>
          <w:sz w:val="24"/>
          <w:szCs w:val="24"/>
        </w:rPr>
      </w:pPr>
      <w:r w:rsidRPr="006F654F">
        <w:rPr>
          <w:color w:val="auto"/>
          <w:sz w:val="24"/>
          <w:szCs w:val="24"/>
        </w:rPr>
        <w:t>Op-Ed Writing Workshop – Lincoln</w:t>
      </w:r>
      <w:r w:rsidR="00E063C9" w:rsidRPr="00CD38FF">
        <w:rPr>
          <w:color w:val="auto"/>
          <w:sz w:val="24"/>
          <w:szCs w:val="24"/>
        </w:rPr>
        <w:tab/>
      </w:r>
      <w:r w:rsidR="00E063C9" w:rsidRPr="00CD38FF">
        <w:rPr>
          <w:color w:val="auto"/>
          <w:sz w:val="24"/>
          <w:szCs w:val="24"/>
        </w:rPr>
        <w:tab/>
      </w:r>
      <w:r w:rsidR="00E063C9" w:rsidRPr="00CD38FF">
        <w:rPr>
          <w:color w:val="auto"/>
          <w:sz w:val="24"/>
          <w:szCs w:val="24"/>
        </w:rPr>
        <w:tab/>
      </w:r>
      <w:r w:rsidR="00E063C9" w:rsidRPr="00CD38FF">
        <w:rPr>
          <w:color w:val="auto"/>
          <w:sz w:val="24"/>
          <w:szCs w:val="24"/>
        </w:rPr>
        <w:tab/>
      </w:r>
      <w:r w:rsidR="00E063C9" w:rsidRPr="00CD38FF">
        <w:rPr>
          <w:color w:val="auto"/>
          <w:sz w:val="24"/>
          <w:szCs w:val="24"/>
        </w:rPr>
        <w:tab/>
      </w:r>
      <w:r w:rsidR="00E063C9" w:rsidRPr="00CD38FF">
        <w:rPr>
          <w:color w:val="auto"/>
          <w:sz w:val="24"/>
          <w:szCs w:val="24"/>
        </w:rPr>
        <w:tab/>
        <w:t xml:space="preserve">2024 </w:t>
      </w:r>
      <w:r w:rsidR="00E063C9" w:rsidRPr="00CD38FF">
        <w:rPr>
          <w:color w:val="auto"/>
          <w:sz w:val="24"/>
          <w:szCs w:val="24"/>
        </w:rPr>
        <w:tab/>
      </w:r>
      <w:r w:rsidR="00E063C9" w:rsidRPr="00CD38FF">
        <w:rPr>
          <w:color w:val="auto"/>
          <w:sz w:val="24"/>
          <w:szCs w:val="24"/>
        </w:rPr>
        <w:tab/>
      </w:r>
    </w:p>
    <w:p w14:paraId="15BC7375" w14:textId="68150AC9" w:rsidR="008F03B2" w:rsidRPr="006F654F" w:rsidRDefault="008F03B2" w:rsidP="00701616">
      <w:pPr>
        <w:pStyle w:val="ListParagraph"/>
        <w:numPr>
          <w:ilvl w:val="0"/>
          <w:numId w:val="12"/>
        </w:numPr>
        <w:ind w:right="-236"/>
        <w:rPr>
          <w:color w:val="auto"/>
          <w:sz w:val="24"/>
          <w:szCs w:val="24"/>
        </w:rPr>
      </w:pPr>
      <w:r w:rsidRPr="006F654F">
        <w:rPr>
          <w:color w:val="auto"/>
          <w:sz w:val="24"/>
          <w:szCs w:val="24"/>
        </w:rPr>
        <w:t>Lesson Planning Workshop</w:t>
      </w:r>
      <w:r w:rsidR="004A3ADA">
        <w:rPr>
          <w:color w:val="auto"/>
          <w:sz w:val="24"/>
          <w:szCs w:val="24"/>
        </w:rPr>
        <w:t>,</w:t>
      </w:r>
      <w:r w:rsidRPr="006F654F">
        <w:rPr>
          <w:color w:val="auto"/>
          <w:sz w:val="24"/>
          <w:szCs w:val="24"/>
        </w:rPr>
        <w:t xml:space="preserve"> Organized by UNL Graduate Studies</w:t>
      </w:r>
      <w:r w:rsidRPr="006F654F">
        <w:rPr>
          <w:color w:val="auto"/>
          <w:sz w:val="24"/>
          <w:szCs w:val="24"/>
        </w:rPr>
        <w:tab/>
      </w:r>
      <w:r w:rsidRPr="006F654F">
        <w:rPr>
          <w:color w:val="auto"/>
          <w:sz w:val="24"/>
          <w:szCs w:val="24"/>
        </w:rPr>
        <w:tab/>
      </w:r>
      <w:r w:rsidR="00E063C9" w:rsidRPr="00CD38FF">
        <w:rPr>
          <w:color w:val="auto"/>
          <w:sz w:val="24"/>
          <w:szCs w:val="24"/>
        </w:rPr>
        <w:t>2024</w:t>
      </w:r>
      <w:r w:rsidR="00E063C9" w:rsidRPr="00CD38FF">
        <w:rPr>
          <w:color w:val="auto"/>
          <w:sz w:val="24"/>
          <w:szCs w:val="24"/>
        </w:rPr>
        <w:tab/>
      </w:r>
      <w:r w:rsidR="00E063C9" w:rsidRPr="00CD38FF">
        <w:rPr>
          <w:color w:val="auto"/>
          <w:sz w:val="24"/>
          <w:szCs w:val="24"/>
        </w:rPr>
        <w:tab/>
      </w:r>
    </w:p>
    <w:p w14:paraId="2836C0EA" w14:textId="097D132B" w:rsidR="008F03B2" w:rsidRPr="006F654F" w:rsidRDefault="008F03B2" w:rsidP="00701616">
      <w:pPr>
        <w:pStyle w:val="ListParagraph"/>
        <w:numPr>
          <w:ilvl w:val="0"/>
          <w:numId w:val="12"/>
        </w:numPr>
        <w:ind w:right="-236"/>
        <w:rPr>
          <w:color w:val="auto"/>
          <w:sz w:val="24"/>
          <w:szCs w:val="24"/>
        </w:rPr>
      </w:pPr>
      <w:r w:rsidRPr="006F654F">
        <w:rPr>
          <w:color w:val="auto"/>
          <w:sz w:val="24"/>
          <w:szCs w:val="24"/>
        </w:rPr>
        <w:t xml:space="preserve">Neurodiversity in the </w:t>
      </w:r>
      <w:r w:rsidR="00B51736" w:rsidRPr="006F654F">
        <w:rPr>
          <w:color w:val="auto"/>
          <w:sz w:val="24"/>
          <w:szCs w:val="24"/>
        </w:rPr>
        <w:t>Classroom</w:t>
      </w:r>
      <w:r w:rsidR="004A3ADA">
        <w:rPr>
          <w:color w:val="auto"/>
          <w:sz w:val="24"/>
          <w:szCs w:val="24"/>
        </w:rPr>
        <w:t xml:space="preserve">, </w:t>
      </w:r>
      <w:r w:rsidRPr="006F654F">
        <w:rPr>
          <w:color w:val="auto"/>
          <w:sz w:val="24"/>
          <w:szCs w:val="24"/>
        </w:rPr>
        <w:t>Organized by UNL Graduate Studies</w:t>
      </w:r>
      <w:r w:rsidRPr="006F654F">
        <w:rPr>
          <w:color w:val="auto"/>
          <w:sz w:val="24"/>
          <w:szCs w:val="24"/>
        </w:rPr>
        <w:tab/>
      </w:r>
      <w:r w:rsidR="00E063C9" w:rsidRPr="00CD38FF">
        <w:rPr>
          <w:color w:val="auto"/>
          <w:sz w:val="24"/>
          <w:szCs w:val="24"/>
        </w:rPr>
        <w:t>2024</w:t>
      </w:r>
      <w:r w:rsidR="00E063C9" w:rsidRPr="00CD38FF">
        <w:rPr>
          <w:color w:val="auto"/>
          <w:sz w:val="24"/>
          <w:szCs w:val="24"/>
        </w:rPr>
        <w:tab/>
        <w:t xml:space="preserve"> </w:t>
      </w:r>
      <w:r w:rsidR="00E063C9" w:rsidRPr="00CD38FF">
        <w:rPr>
          <w:color w:val="auto"/>
          <w:sz w:val="24"/>
          <w:szCs w:val="24"/>
        </w:rPr>
        <w:tab/>
      </w:r>
    </w:p>
    <w:p w14:paraId="1DBD8FF5" w14:textId="77777777" w:rsidR="00377971" w:rsidRDefault="00377971" w:rsidP="00576240">
      <w:pPr>
        <w:pStyle w:val="Heading1"/>
        <w:ind w:left="720" w:right="-236"/>
        <w:rPr>
          <w:color w:val="auto"/>
          <w:sz w:val="24"/>
          <w:szCs w:val="24"/>
          <w:u w:val="none"/>
        </w:rPr>
      </w:pPr>
    </w:p>
    <w:p w14:paraId="14703708" w14:textId="27F83EE2" w:rsidR="006A59B8" w:rsidRDefault="00935315" w:rsidP="00576240">
      <w:pPr>
        <w:pStyle w:val="Heading1"/>
        <w:ind w:left="2" w:right="-236"/>
        <w:rPr>
          <w:color w:val="auto"/>
          <w:sz w:val="24"/>
          <w:szCs w:val="24"/>
          <w:u w:val="none"/>
        </w:rPr>
      </w:pPr>
      <w:r>
        <w:rPr>
          <w:b w:val="0"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D60EBCA" wp14:editId="2E5D9659">
                <wp:simplePos x="0" y="0"/>
                <wp:positionH relativeFrom="margin">
                  <wp:posOffset>-635</wp:posOffset>
                </wp:positionH>
                <wp:positionV relativeFrom="paragraph">
                  <wp:posOffset>189230</wp:posOffset>
                </wp:positionV>
                <wp:extent cx="6038850" cy="19050"/>
                <wp:effectExtent l="0" t="0" r="19050" b="19050"/>
                <wp:wrapNone/>
                <wp:docPr id="18900864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0F9718A0" id="Straight Connector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14.9pt" to="475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6A59B8">
        <w:rPr>
          <w:color w:val="auto"/>
          <w:sz w:val="24"/>
          <w:szCs w:val="24"/>
          <w:u w:val="none"/>
        </w:rPr>
        <w:t>SELECTED MED</w:t>
      </w:r>
      <w:r w:rsidR="00045858">
        <w:rPr>
          <w:color w:val="auto"/>
          <w:sz w:val="24"/>
          <w:szCs w:val="24"/>
          <w:u w:val="none"/>
        </w:rPr>
        <w:t>IA COVERAGE</w:t>
      </w:r>
    </w:p>
    <w:p w14:paraId="3705760A" w14:textId="35B1BA87" w:rsidR="00AD3C8D" w:rsidRPr="00494351" w:rsidRDefault="00494351" w:rsidP="00576240">
      <w:pPr>
        <w:ind w:right="-236"/>
      </w:pPr>
      <w:r w:rsidRPr="00494351">
        <w:rPr>
          <w:sz w:val="24"/>
          <w:szCs w:val="24"/>
        </w:rPr>
        <w:t>Femi A.</w:t>
      </w:r>
      <w:r w:rsidRPr="00494351" w:rsidDel="00494351">
        <w:rPr>
          <w:sz w:val="24"/>
          <w:szCs w:val="24"/>
        </w:rPr>
        <w:t xml:space="preserve"> </w:t>
      </w:r>
      <w:r w:rsidR="00A61859" w:rsidRPr="00494351">
        <w:t xml:space="preserve">(2025, April 23). </w:t>
      </w:r>
      <w:r w:rsidR="00A61859" w:rsidRPr="00494351">
        <w:rPr>
          <w:i/>
          <w:iCs/>
        </w:rPr>
        <w:t>New research exposes hidden oral health crisis in Nigeria’s aging population</w:t>
      </w:r>
      <w:r w:rsidR="00A61859" w:rsidRPr="00494351">
        <w:t xml:space="preserve">. </w:t>
      </w:r>
      <w:r w:rsidR="00A61859" w:rsidRPr="00494351">
        <w:rPr>
          <w:i/>
          <w:iCs/>
        </w:rPr>
        <w:t>Tribune Online Nigeria</w:t>
      </w:r>
      <w:r w:rsidR="00A61859" w:rsidRPr="00494351">
        <w:t xml:space="preserve">. </w:t>
      </w:r>
      <w:r w:rsidR="009512D4" w:rsidRPr="00494351">
        <w:t>Tribune</w:t>
      </w:r>
      <w:r w:rsidR="00A61859" w:rsidRPr="00494351">
        <w:t xml:space="preserve"> </w:t>
      </w:r>
      <w:hyperlink r:id="rId19" w:tgtFrame="_new" w:history="1">
        <w:r w:rsidR="00A61859" w:rsidRPr="00494351">
          <w:rPr>
            <w:rStyle w:val="Hyperlink"/>
          </w:rPr>
          <w:t>https://tribuneonlineng.com/new-research-exposes-hidden-oral-health-crisis-in-nigerias-aging-population</w:t>
        </w:r>
      </w:hyperlink>
    </w:p>
    <w:p w14:paraId="4B2A16E7" w14:textId="0289AEFA" w:rsidR="00C051BA" w:rsidRPr="00494351" w:rsidRDefault="00494351" w:rsidP="00576240">
      <w:pPr>
        <w:ind w:right="-236"/>
      </w:pPr>
      <w:r w:rsidRPr="00494351">
        <w:rPr>
          <w:sz w:val="24"/>
          <w:szCs w:val="24"/>
        </w:rPr>
        <w:t xml:space="preserve">Azeez K. </w:t>
      </w:r>
      <w:r w:rsidR="00C051BA" w:rsidRPr="00494351">
        <w:rPr>
          <w:sz w:val="24"/>
          <w:szCs w:val="24"/>
        </w:rPr>
        <w:t xml:space="preserve">(2023, November 15). </w:t>
      </w:r>
      <w:r w:rsidR="00C051BA" w:rsidRPr="00494351">
        <w:rPr>
          <w:i/>
          <w:iCs/>
          <w:sz w:val="24"/>
          <w:szCs w:val="24"/>
        </w:rPr>
        <w:t xml:space="preserve">Nigerian researchers launch local dementia care </w:t>
      </w:r>
      <w:proofErr w:type="spellStart"/>
      <w:r w:rsidR="00C051BA" w:rsidRPr="00494351">
        <w:rPr>
          <w:i/>
          <w:iCs/>
          <w:sz w:val="24"/>
          <w:szCs w:val="24"/>
        </w:rPr>
        <w:t>programme</w:t>
      </w:r>
      <w:proofErr w:type="spellEnd"/>
      <w:r w:rsidR="00C051BA" w:rsidRPr="00494351">
        <w:rPr>
          <w:i/>
          <w:iCs/>
          <w:sz w:val="24"/>
          <w:szCs w:val="24"/>
        </w:rPr>
        <w:t xml:space="preserve"> in Kwara.</w:t>
      </w:r>
      <w:r w:rsidR="00C051BA" w:rsidRPr="00494351">
        <w:rPr>
          <w:sz w:val="24"/>
          <w:szCs w:val="24"/>
        </w:rPr>
        <w:t xml:space="preserve"> </w:t>
      </w:r>
      <w:r w:rsidR="00C051BA" w:rsidRPr="00494351">
        <w:rPr>
          <w:i/>
          <w:iCs/>
          <w:sz w:val="24"/>
          <w:szCs w:val="24"/>
        </w:rPr>
        <w:t>The Guardian</w:t>
      </w:r>
      <w:r w:rsidR="00C051BA" w:rsidRPr="00494351">
        <w:rPr>
          <w:sz w:val="24"/>
          <w:szCs w:val="24"/>
        </w:rPr>
        <w:t xml:space="preserve">. </w:t>
      </w:r>
      <w:hyperlink r:id="rId20" w:tgtFrame="_new" w:history="1">
        <w:r w:rsidR="00C051BA" w:rsidRPr="00494351">
          <w:rPr>
            <w:rStyle w:val="Hyperlink"/>
            <w:sz w:val="24"/>
            <w:szCs w:val="24"/>
          </w:rPr>
          <w:t>https://guardian.ng/features/health/nigerian-researchers-launch-local-dementia-care-programme-in-kwara/</w:t>
        </w:r>
      </w:hyperlink>
    </w:p>
    <w:p w14:paraId="1BABCCEC" w14:textId="77777777" w:rsidR="007B0CFA" w:rsidRPr="00494351" w:rsidRDefault="007B0CFA" w:rsidP="00576240">
      <w:pPr>
        <w:ind w:right="-236"/>
        <w:rPr>
          <w:sz w:val="24"/>
          <w:szCs w:val="24"/>
        </w:rPr>
      </w:pPr>
    </w:p>
    <w:p w14:paraId="43468991" w14:textId="431D3B1E" w:rsidR="001008A9" w:rsidRPr="006F654F" w:rsidRDefault="00E22FB1" w:rsidP="00576240">
      <w:pPr>
        <w:pStyle w:val="Heading1"/>
        <w:ind w:left="2" w:right="-236"/>
        <w:rPr>
          <w:color w:val="auto"/>
          <w:sz w:val="24"/>
          <w:szCs w:val="24"/>
          <w:u w:val="none"/>
        </w:rPr>
      </w:pPr>
      <w:r>
        <w:rPr>
          <w:b w:val="0"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7A7D590" wp14:editId="403FDA9A">
                <wp:simplePos x="0" y="0"/>
                <wp:positionH relativeFrom="margin">
                  <wp:posOffset>-635</wp:posOffset>
                </wp:positionH>
                <wp:positionV relativeFrom="paragraph">
                  <wp:posOffset>190500</wp:posOffset>
                </wp:positionV>
                <wp:extent cx="6038850" cy="19050"/>
                <wp:effectExtent l="0" t="0" r="19050" b="19050"/>
                <wp:wrapNone/>
                <wp:docPr id="9334138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78F758D7" id="Straight Connector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15pt" to="475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75950" w:rsidRPr="006F654F">
        <w:rPr>
          <w:color w:val="auto"/>
          <w:sz w:val="24"/>
          <w:szCs w:val="24"/>
          <w:u w:val="none"/>
        </w:rPr>
        <w:t>R</w:t>
      </w:r>
      <w:r w:rsidR="003E4C25" w:rsidRPr="006F654F">
        <w:rPr>
          <w:color w:val="auto"/>
          <w:sz w:val="24"/>
          <w:szCs w:val="24"/>
          <w:u w:val="none"/>
        </w:rPr>
        <w:t>ESEARCH SOFTWARE COMPETENCE</w:t>
      </w:r>
      <w:r w:rsidR="003E4C25" w:rsidRPr="006F654F">
        <w:rPr>
          <w:color w:val="auto"/>
          <w:sz w:val="24"/>
          <w:szCs w:val="24"/>
          <w:u w:val="none" w:color="000000"/>
        </w:rPr>
        <w:t xml:space="preserve">   </w:t>
      </w:r>
    </w:p>
    <w:p w14:paraId="25299623" w14:textId="25C2D7F3" w:rsidR="004A3ADA" w:rsidRDefault="003E4C25" w:rsidP="00701616">
      <w:pPr>
        <w:pStyle w:val="ListParagraph"/>
        <w:numPr>
          <w:ilvl w:val="0"/>
          <w:numId w:val="1"/>
        </w:numPr>
        <w:ind w:right="-236"/>
        <w:rPr>
          <w:color w:val="auto"/>
          <w:sz w:val="24"/>
          <w:szCs w:val="24"/>
        </w:rPr>
      </w:pPr>
      <w:r w:rsidRPr="006F654F">
        <w:rPr>
          <w:color w:val="auto"/>
          <w:sz w:val="24"/>
          <w:szCs w:val="24"/>
        </w:rPr>
        <w:t>Proficient in Statistical Packages for Social Sc</w:t>
      </w:r>
      <w:r w:rsidR="005B13FE" w:rsidRPr="006F654F">
        <w:rPr>
          <w:color w:val="auto"/>
          <w:sz w:val="24"/>
          <w:szCs w:val="24"/>
        </w:rPr>
        <w:t>ience (SPSS)</w:t>
      </w:r>
      <w:r w:rsidR="006524E5">
        <w:rPr>
          <w:color w:val="auto"/>
          <w:sz w:val="24"/>
          <w:szCs w:val="24"/>
        </w:rPr>
        <w:t xml:space="preserve">: </w:t>
      </w:r>
      <w:r w:rsidR="006524E5" w:rsidRPr="006524E5">
        <w:rPr>
          <w:color w:val="auto"/>
          <w:sz w:val="24"/>
          <w:szCs w:val="24"/>
        </w:rPr>
        <w:t>survey data analysis, hypothesis testing, regression modeling, and non-parametric statistics.</w:t>
      </w:r>
      <w:r w:rsidR="005B13FE" w:rsidRPr="006F654F">
        <w:rPr>
          <w:color w:val="auto"/>
          <w:sz w:val="24"/>
          <w:szCs w:val="24"/>
        </w:rPr>
        <w:t xml:space="preserve"> </w:t>
      </w:r>
    </w:p>
    <w:p w14:paraId="4EB49DB3" w14:textId="414CC918" w:rsidR="004A3ADA" w:rsidRDefault="00A917F5" w:rsidP="00701616">
      <w:pPr>
        <w:pStyle w:val="ListParagraph"/>
        <w:numPr>
          <w:ilvl w:val="0"/>
          <w:numId w:val="1"/>
        </w:numPr>
        <w:ind w:right="-236"/>
        <w:rPr>
          <w:color w:val="auto"/>
          <w:sz w:val="24"/>
          <w:szCs w:val="24"/>
        </w:rPr>
      </w:pPr>
      <w:r w:rsidRPr="006F654F">
        <w:rPr>
          <w:color w:val="auto"/>
          <w:sz w:val="24"/>
          <w:szCs w:val="24"/>
        </w:rPr>
        <w:t>STATA</w:t>
      </w:r>
      <w:r w:rsidR="006524E5">
        <w:rPr>
          <w:color w:val="auto"/>
          <w:sz w:val="24"/>
          <w:szCs w:val="24"/>
        </w:rPr>
        <w:t xml:space="preserve">: </w:t>
      </w:r>
      <w:r w:rsidR="004A6206" w:rsidRPr="004A6206">
        <w:rPr>
          <w:color w:val="auto"/>
          <w:sz w:val="24"/>
          <w:szCs w:val="24"/>
        </w:rPr>
        <w:t>Syntax-based automation, data cleaning, and reproducible research workflows</w:t>
      </w:r>
    </w:p>
    <w:p w14:paraId="408F0B47" w14:textId="3C2FE69C" w:rsidR="001008A9" w:rsidRDefault="005F688A" w:rsidP="00702A68">
      <w:pPr>
        <w:pStyle w:val="ListParagraph"/>
        <w:numPr>
          <w:ilvl w:val="0"/>
          <w:numId w:val="1"/>
        </w:numPr>
        <w:ind w:right="-236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SQL</w:t>
      </w:r>
      <w:r w:rsidR="004A6206">
        <w:rPr>
          <w:color w:val="auto"/>
          <w:sz w:val="24"/>
          <w:szCs w:val="24"/>
        </w:rPr>
        <w:t xml:space="preserve">: </w:t>
      </w:r>
      <w:r w:rsidR="007340D5" w:rsidRPr="007340D5">
        <w:rPr>
          <w:color w:val="auto"/>
          <w:sz w:val="24"/>
          <w:szCs w:val="24"/>
        </w:rPr>
        <w:t>Data visualization, and reproducible research</w:t>
      </w:r>
      <w:r w:rsidR="00495954">
        <w:rPr>
          <w:color w:val="auto"/>
          <w:sz w:val="24"/>
          <w:szCs w:val="24"/>
        </w:rPr>
        <w:t xml:space="preserve"> (Certification </w:t>
      </w:r>
      <w:r w:rsidR="00921E70">
        <w:rPr>
          <w:color w:val="auto"/>
          <w:sz w:val="24"/>
          <w:szCs w:val="24"/>
        </w:rPr>
        <w:t>from 365 Data Science)</w:t>
      </w:r>
    </w:p>
    <w:p w14:paraId="78C61832" w14:textId="77777777" w:rsidR="00F23086" w:rsidRDefault="00F23086" w:rsidP="00F23086">
      <w:pPr>
        <w:ind w:right="-236"/>
        <w:rPr>
          <w:color w:val="auto"/>
          <w:sz w:val="24"/>
          <w:szCs w:val="24"/>
        </w:rPr>
      </w:pPr>
    </w:p>
    <w:p w14:paraId="45B95530" w14:textId="6BDB3B11" w:rsidR="00F23086" w:rsidRPr="00F23086" w:rsidRDefault="00F23086" w:rsidP="00F23086">
      <w:pPr>
        <w:pStyle w:val="Heading1"/>
        <w:ind w:left="2" w:right="-236"/>
        <w:rPr>
          <w:bCs/>
          <w:color w:val="auto"/>
          <w:sz w:val="24"/>
          <w:szCs w:val="24"/>
          <w:u w:val="none"/>
        </w:rPr>
      </w:pPr>
      <w:r w:rsidRPr="00F23086">
        <w:rPr>
          <w:bCs/>
          <w:noProof/>
          <w:color w:val="auto"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0300" behindDoc="0" locked="0" layoutInCell="1" allowOverlap="1" wp14:anchorId="7205E142" wp14:editId="669FA479">
                <wp:simplePos x="0" y="0"/>
                <wp:positionH relativeFrom="margin">
                  <wp:posOffset>-635</wp:posOffset>
                </wp:positionH>
                <wp:positionV relativeFrom="paragraph">
                  <wp:posOffset>190500</wp:posOffset>
                </wp:positionV>
                <wp:extent cx="6038850" cy="19050"/>
                <wp:effectExtent l="0" t="0" r="19050" b="19050"/>
                <wp:wrapNone/>
                <wp:docPr id="3942040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8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E9B5D" id="Straight Connector 1" o:spid="_x0000_s1026" style="position:absolute;flip:y;z-index:2516603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15pt" to="475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F23086">
        <w:rPr>
          <w:bCs/>
          <w:noProof/>
          <w:color w:val="auto"/>
          <w:sz w:val="24"/>
          <w:szCs w:val="24"/>
          <w:u w:val="none"/>
          <w:lang w:val="en-GB" w:eastAsia="en-GB"/>
        </w:rPr>
        <w:t>REFERENCE</w:t>
      </w:r>
      <w:r w:rsidRPr="00F23086">
        <w:rPr>
          <w:bCs/>
          <w:color w:val="auto"/>
          <w:sz w:val="24"/>
          <w:szCs w:val="24"/>
          <w:u w:val="none" w:color="000000"/>
        </w:rPr>
        <w:t xml:space="preserve">   </w:t>
      </w:r>
    </w:p>
    <w:p w14:paraId="498D1DB4" w14:textId="77777777" w:rsidR="00F23086" w:rsidRDefault="00F23086" w:rsidP="00F23086">
      <w:pPr>
        <w:ind w:right="-236"/>
        <w:rPr>
          <w:color w:val="auto"/>
          <w:sz w:val="24"/>
          <w:szCs w:val="24"/>
        </w:rPr>
      </w:pPr>
    </w:p>
    <w:p w14:paraId="104A7FBE" w14:textId="16FBCE94" w:rsidR="00C721E3" w:rsidRPr="00C721E3" w:rsidRDefault="00C721E3" w:rsidP="00C721E3">
      <w:pPr>
        <w:ind w:right="-236"/>
        <w:rPr>
          <w:b/>
          <w:bCs/>
          <w:color w:val="auto"/>
          <w:sz w:val="24"/>
          <w:szCs w:val="24"/>
        </w:rPr>
      </w:pPr>
      <w:r w:rsidRPr="00C721E3">
        <w:rPr>
          <w:b/>
          <w:bCs/>
          <w:color w:val="auto"/>
          <w:sz w:val="24"/>
          <w:szCs w:val="24"/>
        </w:rPr>
        <w:t>Lisa Kort-Butler</w:t>
      </w:r>
    </w:p>
    <w:p w14:paraId="076D925E" w14:textId="0886872B" w:rsidR="00C721E3" w:rsidRDefault="00C721E3" w:rsidP="00C721E3">
      <w:pPr>
        <w:ind w:right="-236"/>
        <w:rPr>
          <w:color w:val="auto"/>
          <w:sz w:val="24"/>
          <w:szCs w:val="24"/>
        </w:rPr>
      </w:pPr>
      <w:r w:rsidRPr="00C721E3">
        <w:rPr>
          <w:color w:val="auto"/>
          <w:sz w:val="24"/>
          <w:szCs w:val="24"/>
        </w:rPr>
        <w:t>Professor of Sociology</w:t>
      </w:r>
      <w:r>
        <w:rPr>
          <w:color w:val="auto"/>
          <w:sz w:val="24"/>
          <w:szCs w:val="24"/>
        </w:rPr>
        <w:t xml:space="preserve"> and Vice Chair</w:t>
      </w:r>
      <w:r w:rsidRPr="00C721E3">
        <w:rPr>
          <w:color w:val="auto"/>
          <w:sz w:val="24"/>
          <w:szCs w:val="24"/>
        </w:rPr>
        <w:t>,</w:t>
      </w:r>
    </w:p>
    <w:p w14:paraId="211E4081" w14:textId="03C3A64F" w:rsidR="00C721E3" w:rsidRDefault="00C721E3" w:rsidP="00C721E3">
      <w:pPr>
        <w:ind w:right="-236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University of Nebraska-Lincoln</w:t>
      </w:r>
    </w:p>
    <w:p w14:paraId="0B88C833" w14:textId="40579796" w:rsidR="00C721E3" w:rsidRDefault="00C721E3" w:rsidP="00C721E3">
      <w:pPr>
        <w:ind w:right="-236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Oldfather Hall, Lincoln, NE</w:t>
      </w:r>
    </w:p>
    <w:p w14:paraId="2CD2AEF2" w14:textId="4144D190" w:rsidR="00D6294D" w:rsidRPr="00D6294D" w:rsidRDefault="00D6294D" w:rsidP="00C721E3">
      <w:pPr>
        <w:ind w:right="-236"/>
        <w:rPr>
          <w:color w:val="auto"/>
          <w:sz w:val="24"/>
          <w:szCs w:val="24"/>
        </w:rPr>
      </w:pPr>
      <w:hyperlink r:id="rId21" w:history="1">
        <w:r w:rsidRPr="00D6294D">
          <w:rPr>
            <w:rStyle w:val="Hyperlink"/>
            <w:sz w:val="24"/>
            <w:szCs w:val="24"/>
          </w:rPr>
          <w:t>lkortbutler2@unl.edu</w:t>
        </w:r>
      </w:hyperlink>
      <w:r w:rsidRPr="00D6294D">
        <w:rPr>
          <w:color w:val="auto"/>
          <w:sz w:val="24"/>
          <w:szCs w:val="24"/>
        </w:rPr>
        <w:t xml:space="preserve"> </w:t>
      </w:r>
    </w:p>
    <w:p w14:paraId="0DAA816D" w14:textId="77777777" w:rsidR="00C721E3" w:rsidRDefault="00C721E3" w:rsidP="00C721E3">
      <w:pPr>
        <w:ind w:right="-236"/>
        <w:rPr>
          <w:color w:val="auto"/>
          <w:sz w:val="24"/>
          <w:szCs w:val="24"/>
        </w:rPr>
      </w:pPr>
    </w:p>
    <w:p w14:paraId="715C78CF" w14:textId="249E11FB" w:rsidR="00D6294D" w:rsidRPr="00D6294D" w:rsidRDefault="00D6294D" w:rsidP="00C721E3">
      <w:pPr>
        <w:ind w:right="-236"/>
        <w:rPr>
          <w:b/>
          <w:bCs/>
          <w:color w:val="auto"/>
          <w:sz w:val="24"/>
          <w:szCs w:val="24"/>
        </w:rPr>
      </w:pPr>
      <w:r w:rsidRPr="00D6294D">
        <w:rPr>
          <w:b/>
          <w:bCs/>
          <w:color w:val="auto"/>
          <w:sz w:val="24"/>
          <w:szCs w:val="24"/>
        </w:rPr>
        <w:t>Amelia LI</w:t>
      </w:r>
    </w:p>
    <w:p w14:paraId="5E98230D" w14:textId="228B919E" w:rsidR="00F23086" w:rsidRDefault="00D6294D" w:rsidP="00F23086">
      <w:pPr>
        <w:ind w:right="-236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Assistant Professor of Sociology</w:t>
      </w:r>
    </w:p>
    <w:p w14:paraId="4B29EB71" w14:textId="77777777" w:rsidR="00DF0984" w:rsidRDefault="00DF0984" w:rsidP="00DF0984">
      <w:pPr>
        <w:ind w:right="-236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University of Nebraska-Lincoln</w:t>
      </w:r>
    </w:p>
    <w:p w14:paraId="223A2532" w14:textId="77777777" w:rsidR="00DF0984" w:rsidRDefault="00DF0984" w:rsidP="00DF0984">
      <w:pPr>
        <w:ind w:right="-236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Oldfather Hall, Lincoln, NE</w:t>
      </w:r>
    </w:p>
    <w:p w14:paraId="2C722A31" w14:textId="59982458" w:rsidR="006A7288" w:rsidRPr="004E4672" w:rsidRDefault="006A7288" w:rsidP="00DF0984">
      <w:pPr>
        <w:ind w:right="-236"/>
        <w:rPr>
          <w:color w:val="auto"/>
          <w:sz w:val="24"/>
          <w:szCs w:val="24"/>
          <w:lang w:val="es-ES"/>
        </w:rPr>
      </w:pPr>
      <w:hyperlink r:id="rId22" w:history="1">
        <w:r w:rsidRPr="004E4672">
          <w:rPr>
            <w:rStyle w:val="Hyperlink"/>
            <w:sz w:val="24"/>
            <w:szCs w:val="24"/>
            <w:lang w:val="es-ES"/>
          </w:rPr>
          <w:t>qli32@unl.edu</w:t>
        </w:r>
      </w:hyperlink>
      <w:r w:rsidRPr="004E4672">
        <w:rPr>
          <w:color w:val="auto"/>
          <w:sz w:val="24"/>
          <w:szCs w:val="24"/>
          <w:lang w:val="es-ES"/>
        </w:rPr>
        <w:t xml:space="preserve"> </w:t>
      </w:r>
    </w:p>
    <w:p w14:paraId="5880BA0D" w14:textId="77777777" w:rsidR="006A7288" w:rsidRPr="004E4672" w:rsidRDefault="006A7288" w:rsidP="00DF0984">
      <w:pPr>
        <w:ind w:right="-236"/>
        <w:rPr>
          <w:color w:val="auto"/>
          <w:sz w:val="24"/>
          <w:szCs w:val="24"/>
          <w:lang w:val="es-ES"/>
        </w:rPr>
      </w:pPr>
    </w:p>
    <w:p w14:paraId="6E1D4F5F" w14:textId="77777777" w:rsidR="00314786" w:rsidRPr="004E4672" w:rsidRDefault="00314786" w:rsidP="00314786">
      <w:pPr>
        <w:ind w:right="-236"/>
        <w:rPr>
          <w:b/>
          <w:bCs/>
          <w:color w:val="auto"/>
          <w:sz w:val="24"/>
          <w:szCs w:val="24"/>
          <w:lang w:val="es-ES"/>
        </w:rPr>
      </w:pPr>
      <w:proofErr w:type="spellStart"/>
      <w:r w:rsidRPr="004E4672">
        <w:rPr>
          <w:b/>
          <w:bCs/>
          <w:color w:val="auto"/>
          <w:sz w:val="24"/>
          <w:szCs w:val="24"/>
          <w:lang w:val="es-ES"/>
        </w:rPr>
        <w:t>Darlingtina</w:t>
      </w:r>
      <w:proofErr w:type="spellEnd"/>
      <w:r w:rsidRPr="004E4672">
        <w:rPr>
          <w:b/>
          <w:bCs/>
          <w:color w:val="auto"/>
          <w:sz w:val="24"/>
          <w:szCs w:val="24"/>
          <w:lang w:val="es-ES"/>
        </w:rPr>
        <w:t xml:space="preserve"> K. </w:t>
      </w:r>
      <w:proofErr w:type="spellStart"/>
      <w:r w:rsidRPr="004E4672">
        <w:rPr>
          <w:b/>
          <w:bCs/>
          <w:color w:val="auto"/>
          <w:sz w:val="24"/>
          <w:szCs w:val="24"/>
          <w:lang w:val="es-ES"/>
        </w:rPr>
        <w:t>Esiaka</w:t>
      </w:r>
      <w:proofErr w:type="spellEnd"/>
    </w:p>
    <w:p w14:paraId="60E28FD0" w14:textId="0985F2AA" w:rsidR="002D363D" w:rsidRPr="002D363D" w:rsidRDefault="002D363D" w:rsidP="002D363D">
      <w:pPr>
        <w:ind w:right="-236"/>
        <w:rPr>
          <w:color w:val="auto"/>
          <w:sz w:val="24"/>
          <w:szCs w:val="24"/>
        </w:rPr>
      </w:pPr>
      <w:r w:rsidRPr="002D363D">
        <w:rPr>
          <w:color w:val="auto"/>
          <w:sz w:val="24"/>
          <w:szCs w:val="24"/>
        </w:rPr>
        <w:t>Assistant Professor,</w:t>
      </w:r>
    </w:p>
    <w:p w14:paraId="2EEC2685" w14:textId="77777777" w:rsidR="002D363D" w:rsidRPr="002D363D" w:rsidRDefault="00486FA3" w:rsidP="004A62FA">
      <w:pPr>
        <w:ind w:right="-236"/>
        <w:rPr>
          <w:sz w:val="24"/>
          <w:szCs w:val="24"/>
        </w:rPr>
      </w:pPr>
      <w:r w:rsidRPr="002D363D">
        <w:rPr>
          <w:sz w:val="24"/>
          <w:szCs w:val="24"/>
        </w:rPr>
        <w:t xml:space="preserve">Center for Health, Engagement, and Transformation, </w:t>
      </w:r>
    </w:p>
    <w:p w14:paraId="615652A9" w14:textId="5AE8C576" w:rsidR="00486FA3" w:rsidRPr="002D363D" w:rsidRDefault="00486FA3" w:rsidP="004A62FA">
      <w:pPr>
        <w:ind w:right="-236"/>
        <w:rPr>
          <w:color w:val="auto"/>
          <w:sz w:val="24"/>
          <w:szCs w:val="24"/>
        </w:rPr>
      </w:pPr>
      <w:r w:rsidRPr="002D363D">
        <w:rPr>
          <w:sz w:val="24"/>
          <w:szCs w:val="24"/>
        </w:rPr>
        <w:t>University of Kentucky College of Medicine</w:t>
      </w:r>
    </w:p>
    <w:p w14:paraId="59715AE5" w14:textId="77777777" w:rsidR="009816B4" w:rsidRPr="002D363D" w:rsidRDefault="009816B4" w:rsidP="004A62FA">
      <w:pPr>
        <w:ind w:right="-236"/>
        <w:rPr>
          <w:color w:val="auto"/>
          <w:sz w:val="24"/>
          <w:szCs w:val="24"/>
        </w:rPr>
      </w:pPr>
    </w:p>
    <w:p w14:paraId="119B8513" w14:textId="77777777" w:rsidR="00314786" w:rsidRPr="00F23086" w:rsidRDefault="00314786" w:rsidP="00494351">
      <w:pPr>
        <w:ind w:left="0" w:right="-236" w:firstLine="0"/>
        <w:rPr>
          <w:color w:val="auto"/>
          <w:sz w:val="24"/>
          <w:szCs w:val="24"/>
        </w:rPr>
      </w:pPr>
    </w:p>
    <w:sectPr w:rsidR="00314786" w:rsidRPr="00F23086" w:rsidSect="005D1D29">
      <w:footerReference w:type="default" r:id="rId23"/>
      <w:pgSz w:w="11904" w:h="16838"/>
      <w:pgMar w:top="1260" w:right="1174" w:bottom="72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84759" w14:textId="77777777" w:rsidR="00B6028B" w:rsidRDefault="00B6028B" w:rsidP="00C84418">
      <w:pPr>
        <w:spacing w:after="0" w:line="240" w:lineRule="auto"/>
      </w:pPr>
      <w:r>
        <w:separator/>
      </w:r>
    </w:p>
  </w:endnote>
  <w:endnote w:type="continuationSeparator" w:id="0">
    <w:p w14:paraId="0F991401" w14:textId="77777777" w:rsidR="00B6028B" w:rsidRDefault="00B6028B" w:rsidP="00C84418">
      <w:pPr>
        <w:spacing w:after="0" w:line="240" w:lineRule="auto"/>
      </w:pPr>
      <w:r>
        <w:continuationSeparator/>
      </w:r>
    </w:p>
  </w:endnote>
  <w:endnote w:type="continuationNotice" w:id="1">
    <w:p w14:paraId="06BA8A81" w14:textId="77777777" w:rsidR="00B6028B" w:rsidRDefault="00B602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1299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41A6AC" w14:textId="77777777" w:rsidR="004E4374" w:rsidRDefault="004E43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1E9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EA3D931" w14:textId="77777777" w:rsidR="004E4374" w:rsidRDefault="004E43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4E7DE" w14:textId="77777777" w:rsidR="00B6028B" w:rsidRDefault="00B6028B" w:rsidP="00C84418">
      <w:pPr>
        <w:spacing w:after="0" w:line="240" w:lineRule="auto"/>
      </w:pPr>
      <w:r>
        <w:separator/>
      </w:r>
    </w:p>
  </w:footnote>
  <w:footnote w:type="continuationSeparator" w:id="0">
    <w:p w14:paraId="51110C51" w14:textId="77777777" w:rsidR="00B6028B" w:rsidRDefault="00B6028B" w:rsidP="00C84418">
      <w:pPr>
        <w:spacing w:after="0" w:line="240" w:lineRule="auto"/>
      </w:pPr>
      <w:r>
        <w:continuationSeparator/>
      </w:r>
    </w:p>
  </w:footnote>
  <w:footnote w:type="continuationNotice" w:id="1">
    <w:p w14:paraId="5B7B3A68" w14:textId="77777777" w:rsidR="00B6028B" w:rsidRDefault="00B6028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495"/>
    <w:multiLevelType w:val="hybridMultilevel"/>
    <w:tmpl w:val="044EA80C"/>
    <w:lvl w:ilvl="0" w:tplc="43FC96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202F8"/>
    <w:multiLevelType w:val="multilevel"/>
    <w:tmpl w:val="234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463"/>
    <w:multiLevelType w:val="hybridMultilevel"/>
    <w:tmpl w:val="AA5AB5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94C64"/>
    <w:multiLevelType w:val="hybridMultilevel"/>
    <w:tmpl w:val="6ACA5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71947"/>
    <w:multiLevelType w:val="multilevel"/>
    <w:tmpl w:val="BFC6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A6762"/>
    <w:multiLevelType w:val="hybridMultilevel"/>
    <w:tmpl w:val="73143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B6B1D"/>
    <w:multiLevelType w:val="hybridMultilevel"/>
    <w:tmpl w:val="84D45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D3EA5"/>
    <w:multiLevelType w:val="hybridMultilevel"/>
    <w:tmpl w:val="1E1C9F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B6775"/>
    <w:multiLevelType w:val="multilevel"/>
    <w:tmpl w:val="6E1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C1318"/>
    <w:multiLevelType w:val="multilevel"/>
    <w:tmpl w:val="6B0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36812"/>
    <w:multiLevelType w:val="hybridMultilevel"/>
    <w:tmpl w:val="F54AA3EE"/>
    <w:lvl w:ilvl="0" w:tplc="8EA026E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04746E"/>
    <w:multiLevelType w:val="multilevel"/>
    <w:tmpl w:val="FCE0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C5742"/>
    <w:multiLevelType w:val="multilevel"/>
    <w:tmpl w:val="A726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524F8"/>
    <w:multiLevelType w:val="hybridMultilevel"/>
    <w:tmpl w:val="D92E3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00137E"/>
    <w:multiLevelType w:val="hybridMultilevel"/>
    <w:tmpl w:val="F990A9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0585FED"/>
    <w:multiLevelType w:val="hybridMultilevel"/>
    <w:tmpl w:val="628899A0"/>
    <w:lvl w:ilvl="0" w:tplc="FFFFFFFF">
      <w:start w:val="1"/>
      <w:numFmt w:val="decimal"/>
      <w:lvlText w:val="%1."/>
      <w:lvlJc w:val="left"/>
      <w:pPr>
        <w:ind w:left="1437" w:hanging="360"/>
      </w:pPr>
    </w:lvl>
    <w:lvl w:ilvl="1" w:tplc="0409000F">
      <w:start w:val="1"/>
      <w:numFmt w:val="decimal"/>
      <w:lvlText w:val="%2."/>
      <w:lvlJc w:val="left"/>
      <w:pPr>
        <w:ind w:left="2157" w:hanging="360"/>
      </w:pPr>
    </w:lvl>
    <w:lvl w:ilvl="2" w:tplc="FFFFFFFF" w:tentative="1">
      <w:start w:val="1"/>
      <w:numFmt w:val="lowerRoman"/>
      <w:lvlText w:val="%3."/>
      <w:lvlJc w:val="right"/>
      <w:pPr>
        <w:ind w:left="2877" w:hanging="180"/>
      </w:pPr>
    </w:lvl>
    <w:lvl w:ilvl="3" w:tplc="FFFFFFFF" w:tentative="1">
      <w:start w:val="1"/>
      <w:numFmt w:val="decimal"/>
      <w:lvlText w:val="%4."/>
      <w:lvlJc w:val="left"/>
      <w:pPr>
        <w:ind w:left="3597" w:hanging="360"/>
      </w:pPr>
    </w:lvl>
    <w:lvl w:ilvl="4" w:tplc="FFFFFFFF" w:tentative="1">
      <w:start w:val="1"/>
      <w:numFmt w:val="lowerLetter"/>
      <w:lvlText w:val="%5."/>
      <w:lvlJc w:val="left"/>
      <w:pPr>
        <w:ind w:left="4317" w:hanging="360"/>
      </w:pPr>
    </w:lvl>
    <w:lvl w:ilvl="5" w:tplc="FFFFFFFF" w:tentative="1">
      <w:start w:val="1"/>
      <w:numFmt w:val="lowerRoman"/>
      <w:lvlText w:val="%6."/>
      <w:lvlJc w:val="right"/>
      <w:pPr>
        <w:ind w:left="5037" w:hanging="180"/>
      </w:pPr>
    </w:lvl>
    <w:lvl w:ilvl="6" w:tplc="FFFFFFFF" w:tentative="1">
      <w:start w:val="1"/>
      <w:numFmt w:val="decimal"/>
      <w:lvlText w:val="%7."/>
      <w:lvlJc w:val="left"/>
      <w:pPr>
        <w:ind w:left="5757" w:hanging="360"/>
      </w:pPr>
    </w:lvl>
    <w:lvl w:ilvl="7" w:tplc="FFFFFFFF" w:tentative="1">
      <w:start w:val="1"/>
      <w:numFmt w:val="lowerLetter"/>
      <w:lvlText w:val="%8."/>
      <w:lvlJc w:val="left"/>
      <w:pPr>
        <w:ind w:left="6477" w:hanging="360"/>
      </w:pPr>
    </w:lvl>
    <w:lvl w:ilvl="8" w:tplc="FFFFFFFF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6" w15:restartNumberingAfterBreak="0">
    <w:nsid w:val="617919A3"/>
    <w:multiLevelType w:val="multilevel"/>
    <w:tmpl w:val="927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01003"/>
    <w:multiLevelType w:val="hybridMultilevel"/>
    <w:tmpl w:val="0F64EF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B51F68"/>
    <w:multiLevelType w:val="hybridMultilevel"/>
    <w:tmpl w:val="8F8E9C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650B79"/>
    <w:multiLevelType w:val="multilevel"/>
    <w:tmpl w:val="86445E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424244">
    <w:abstractNumId w:val="6"/>
  </w:num>
  <w:num w:numId="2" w16cid:durableId="668295692">
    <w:abstractNumId w:val="0"/>
  </w:num>
  <w:num w:numId="3" w16cid:durableId="1670448746">
    <w:abstractNumId w:val="15"/>
  </w:num>
  <w:num w:numId="4" w16cid:durableId="1330058592">
    <w:abstractNumId w:val="10"/>
  </w:num>
  <w:num w:numId="5" w16cid:durableId="410810825">
    <w:abstractNumId w:val="18"/>
  </w:num>
  <w:num w:numId="6" w16cid:durableId="2133282512">
    <w:abstractNumId w:val="13"/>
  </w:num>
  <w:num w:numId="7" w16cid:durableId="995574092">
    <w:abstractNumId w:val="4"/>
  </w:num>
  <w:num w:numId="8" w16cid:durableId="1274091432">
    <w:abstractNumId w:val="12"/>
  </w:num>
  <w:num w:numId="9" w16cid:durableId="201795993">
    <w:abstractNumId w:val="8"/>
  </w:num>
  <w:num w:numId="10" w16cid:durableId="1088235564">
    <w:abstractNumId w:val="1"/>
  </w:num>
  <w:num w:numId="11" w16cid:durableId="1426196377">
    <w:abstractNumId w:val="16"/>
  </w:num>
  <w:num w:numId="12" w16cid:durableId="1618293256">
    <w:abstractNumId w:val="2"/>
  </w:num>
  <w:num w:numId="13" w16cid:durableId="1418794716">
    <w:abstractNumId w:val="7"/>
  </w:num>
  <w:num w:numId="14" w16cid:durableId="1731732967">
    <w:abstractNumId w:val="5"/>
  </w:num>
  <w:num w:numId="15" w16cid:durableId="67381735">
    <w:abstractNumId w:val="3"/>
  </w:num>
  <w:num w:numId="16" w16cid:durableId="1071192947">
    <w:abstractNumId w:val="11"/>
  </w:num>
  <w:num w:numId="17" w16cid:durableId="592981661">
    <w:abstractNumId w:val="9"/>
  </w:num>
  <w:num w:numId="18" w16cid:durableId="523638850">
    <w:abstractNumId w:val="14"/>
  </w:num>
  <w:num w:numId="19" w16cid:durableId="1415779777">
    <w:abstractNumId w:val="19"/>
  </w:num>
  <w:num w:numId="20" w16cid:durableId="471295185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8A9"/>
    <w:rsid w:val="00004035"/>
    <w:rsid w:val="000063FB"/>
    <w:rsid w:val="0000711F"/>
    <w:rsid w:val="0000753A"/>
    <w:rsid w:val="00007B50"/>
    <w:rsid w:val="00010B37"/>
    <w:rsid w:val="00015713"/>
    <w:rsid w:val="00022352"/>
    <w:rsid w:val="000233C2"/>
    <w:rsid w:val="00026C2F"/>
    <w:rsid w:val="00045858"/>
    <w:rsid w:val="00046261"/>
    <w:rsid w:val="00046BBE"/>
    <w:rsid w:val="000474F2"/>
    <w:rsid w:val="0004799B"/>
    <w:rsid w:val="0005052E"/>
    <w:rsid w:val="00053809"/>
    <w:rsid w:val="00054E6E"/>
    <w:rsid w:val="000605D5"/>
    <w:rsid w:val="00060F57"/>
    <w:rsid w:val="00061279"/>
    <w:rsid w:val="00066009"/>
    <w:rsid w:val="000663AB"/>
    <w:rsid w:val="00074578"/>
    <w:rsid w:val="00074765"/>
    <w:rsid w:val="00076438"/>
    <w:rsid w:val="00077E11"/>
    <w:rsid w:val="00081993"/>
    <w:rsid w:val="00083DF8"/>
    <w:rsid w:val="000842C5"/>
    <w:rsid w:val="00087938"/>
    <w:rsid w:val="00091D84"/>
    <w:rsid w:val="000A1E1D"/>
    <w:rsid w:val="000A21DA"/>
    <w:rsid w:val="000A4379"/>
    <w:rsid w:val="000A6759"/>
    <w:rsid w:val="000B1553"/>
    <w:rsid w:val="000B29F3"/>
    <w:rsid w:val="000B4711"/>
    <w:rsid w:val="000B71EE"/>
    <w:rsid w:val="000C1E96"/>
    <w:rsid w:val="000C3250"/>
    <w:rsid w:val="000D0740"/>
    <w:rsid w:val="000D2BC6"/>
    <w:rsid w:val="000D5FF9"/>
    <w:rsid w:val="000D676C"/>
    <w:rsid w:val="000E0396"/>
    <w:rsid w:val="000E082A"/>
    <w:rsid w:val="000E20FD"/>
    <w:rsid w:val="000E4B92"/>
    <w:rsid w:val="000E6FE0"/>
    <w:rsid w:val="000F35AD"/>
    <w:rsid w:val="000F4814"/>
    <w:rsid w:val="001008A9"/>
    <w:rsid w:val="00100A39"/>
    <w:rsid w:val="00105546"/>
    <w:rsid w:val="001061DF"/>
    <w:rsid w:val="00107463"/>
    <w:rsid w:val="0010747E"/>
    <w:rsid w:val="00112B35"/>
    <w:rsid w:val="001145A4"/>
    <w:rsid w:val="00116F52"/>
    <w:rsid w:val="00123071"/>
    <w:rsid w:val="001230FD"/>
    <w:rsid w:val="00123A73"/>
    <w:rsid w:val="00124CA0"/>
    <w:rsid w:val="00124F72"/>
    <w:rsid w:val="00126D22"/>
    <w:rsid w:val="0013142D"/>
    <w:rsid w:val="001413B5"/>
    <w:rsid w:val="00144DA0"/>
    <w:rsid w:val="00146ED9"/>
    <w:rsid w:val="00151394"/>
    <w:rsid w:val="00151EED"/>
    <w:rsid w:val="001541EC"/>
    <w:rsid w:val="00155326"/>
    <w:rsid w:val="001554DC"/>
    <w:rsid w:val="001602AB"/>
    <w:rsid w:val="00161AB6"/>
    <w:rsid w:val="00162022"/>
    <w:rsid w:val="001624A1"/>
    <w:rsid w:val="0016313F"/>
    <w:rsid w:val="0016625F"/>
    <w:rsid w:val="0017201B"/>
    <w:rsid w:val="00176E76"/>
    <w:rsid w:val="00180908"/>
    <w:rsid w:val="00184B0B"/>
    <w:rsid w:val="00191D5E"/>
    <w:rsid w:val="0019232E"/>
    <w:rsid w:val="00192E70"/>
    <w:rsid w:val="00193389"/>
    <w:rsid w:val="00193F99"/>
    <w:rsid w:val="001942C6"/>
    <w:rsid w:val="0019640F"/>
    <w:rsid w:val="00197E48"/>
    <w:rsid w:val="001A1225"/>
    <w:rsid w:val="001A25C7"/>
    <w:rsid w:val="001A2C3E"/>
    <w:rsid w:val="001B0B98"/>
    <w:rsid w:val="001B15DE"/>
    <w:rsid w:val="001B1AC0"/>
    <w:rsid w:val="001B36A1"/>
    <w:rsid w:val="001C079C"/>
    <w:rsid w:val="001C245E"/>
    <w:rsid w:val="001C2CC9"/>
    <w:rsid w:val="001C3FDC"/>
    <w:rsid w:val="001C7D4E"/>
    <w:rsid w:val="001D14A2"/>
    <w:rsid w:val="001D2554"/>
    <w:rsid w:val="001D691D"/>
    <w:rsid w:val="001E2140"/>
    <w:rsid w:val="001E6190"/>
    <w:rsid w:val="001E762A"/>
    <w:rsid w:val="001F25D9"/>
    <w:rsid w:val="002009DA"/>
    <w:rsid w:val="0020382C"/>
    <w:rsid w:val="00203CFE"/>
    <w:rsid w:val="00210D21"/>
    <w:rsid w:val="00212920"/>
    <w:rsid w:val="00213D99"/>
    <w:rsid w:val="002149A9"/>
    <w:rsid w:val="00214CB7"/>
    <w:rsid w:val="00224B9E"/>
    <w:rsid w:val="00225A44"/>
    <w:rsid w:val="00226C13"/>
    <w:rsid w:val="0024013F"/>
    <w:rsid w:val="002407AD"/>
    <w:rsid w:val="00240E1B"/>
    <w:rsid w:val="00242D1B"/>
    <w:rsid w:val="00244003"/>
    <w:rsid w:val="00244BC1"/>
    <w:rsid w:val="00253C49"/>
    <w:rsid w:val="00255569"/>
    <w:rsid w:val="002557D7"/>
    <w:rsid w:val="00260117"/>
    <w:rsid w:val="00261D70"/>
    <w:rsid w:val="00262AC7"/>
    <w:rsid w:val="00263753"/>
    <w:rsid w:val="0027118C"/>
    <w:rsid w:val="0027216F"/>
    <w:rsid w:val="00276AF3"/>
    <w:rsid w:val="00277CEA"/>
    <w:rsid w:val="002845BF"/>
    <w:rsid w:val="00287C33"/>
    <w:rsid w:val="0029101D"/>
    <w:rsid w:val="00291CDF"/>
    <w:rsid w:val="00295385"/>
    <w:rsid w:val="002972DC"/>
    <w:rsid w:val="002A2D69"/>
    <w:rsid w:val="002A3CF7"/>
    <w:rsid w:val="002A3D37"/>
    <w:rsid w:val="002A448D"/>
    <w:rsid w:val="002B2C23"/>
    <w:rsid w:val="002B6541"/>
    <w:rsid w:val="002C5806"/>
    <w:rsid w:val="002C59BC"/>
    <w:rsid w:val="002D1F57"/>
    <w:rsid w:val="002D2132"/>
    <w:rsid w:val="002D363D"/>
    <w:rsid w:val="002E1B9B"/>
    <w:rsid w:val="002F172A"/>
    <w:rsid w:val="002F2276"/>
    <w:rsid w:val="002F4C03"/>
    <w:rsid w:val="002F677E"/>
    <w:rsid w:val="003102EC"/>
    <w:rsid w:val="003105F1"/>
    <w:rsid w:val="00310811"/>
    <w:rsid w:val="00314786"/>
    <w:rsid w:val="00315874"/>
    <w:rsid w:val="00315F91"/>
    <w:rsid w:val="00322613"/>
    <w:rsid w:val="003226F8"/>
    <w:rsid w:val="003229FA"/>
    <w:rsid w:val="00324FFB"/>
    <w:rsid w:val="0032776D"/>
    <w:rsid w:val="003311A0"/>
    <w:rsid w:val="00337F80"/>
    <w:rsid w:val="00343779"/>
    <w:rsid w:val="00345927"/>
    <w:rsid w:val="00345FC9"/>
    <w:rsid w:val="00346BD9"/>
    <w:rsid w:val="00347736"/>
    <w:rsid w:val="00351FB2"/>
    <w:rsid w:val="003521DB"/>
    <w:rsid w:val="00357510"/>
    <w:rsid w:val="00357E2A"/>
    <w:rsid w:val="00362398"/>
    <w:rsid w:val="00364E97"/>
    <w:rsid w:val="00365E1A"/>
    <w:rsid w:val="00367230"/>
    <w:rsid w:val="00371C8D"/>
    <w:rsid w:val="00372F46"/>
    <w:rsid w:val="00375E23"/>
    <w:rsid w:val="003769B3"/>
    <w:rsid w:val="00377971"/>
    <w:rsid w:val="00377A38"/>
    <w:rsid w:val="00391366"/>
    <w:rsid w:val="00392436"/>
    <w:rsid w:val="00393A8C"/>
    <w:rsid w:val="0039487A"/>
    <w:rsid w:val="00396C21"/>
    <w:rsid w:val="00397F0C"/>
    <w:rsid w:val="003A2734"/>
    <w:rsid w:val="003A2F87"/>
    <w:rsid w:val="003B358E"/>
    <w:rsid w:val="003B3744"/>
    <w:rsid w:val="003B3E6A"/>
    <w:rsid w:val="003B495E"/>
    <w:rsid w:val="003B78DB"/>
    <w:rsid w:val="003C1CCE"/>
    <w:rsid w:val="003C490B"/>
    <w:rsid w:val="003C522D"/>
    <w:rsid w:val="003C71CD"/>
    <w:rsid w:val="003D69B6"/>
    <w:rsid w:val="003E4C25"/>
    <w:rsid w:val="003F028D"/>
    <w:rsid w:val="003F0592"/>
    <w:rsid w:val="003F2B97"/>
    <w:rsid w:val="00400E3F"/>
    <w:rsid w:val="00405AA8"/>
    <w:rsid w:val="0040621B"/>
    <w:rsid w:val="00406390"/>
    <w:rsid w:val="00414647"/>
    <w:rsid w:val="00415C85"/>
    <w:rsid w:val="00417FC4"/>
    <w:rsid w:val="004220CA"/>
    <w:rsid w:val="0042379E"/>
    <w:rsid w:val="00424D63"/>
    <w:rsid w:val="00424F44"/>
    <w:rsid w:val="004263CE"/>
    <w:rsid w:val="00430C6A"/>
    <w:rsid w:val="004310A4"/>
    <w:rsid w:val="0043454B"/>
    <w:rsid w:val="00434A58"/>
    <w:rsid w:val="00434B5B"/>
    <w:rsid w:val="00435DB4"/>
    <w:rsid w:val="00436D6D"/>
    <w:rsid w:val="00441396"/>
    <w:rsid w:val="00441A9C"/>
    <w:rsid w:val="00441EF7"/>
    <w:rsid w:val="004439AD"/>
    <w:rsid w:val="00443D5B"/>
    <w:rsid w:val="004447F6"/>
    <w:rsid w:val="00445E4A"/>
    <w:rsid w:val="00446861"/>
    <w:rsid w:val="004475BB"/>
    <w:rsid w:val="00451802"/>
    <w:rsid w:val="004521F6"/>
    <w:rsid w:val="0045311F"/>
    <w:rsid w:val="004559BE"/>
    <w:rsid w:val="004629A9"/>
    <w:rsid w:val="004630D9"/>
    <w:rsid w:val="00465657"/>
    <w:rsid w:val="00466628"/>
    <w:rsid w:val="004674A7"/>
    <w:rsid w:val="004714C5"/>
    <w:rsid w:val="004717C5"/>
    <w:rsid w:val="0047266F"/>
    <w:rsid w:val="00472BE3"/>
    <w:rsid w:val="00474FA7"/>
    <w:rsid w:val="00477BA7"/>
    <w:rsid w:val="004821B8"/>
    <w:rsid w:val="00484D3E"/>
    <w:rsid w:val="00485F53"/>
    <w:rsid w:val="004864FE"/>
    <w:rsid w:val="00486613"/>
    <w:rsid w:val="00486FA3"/>
    <w:rsid w:val="00494351"/>
    <w:rsid w:val="00495954"/>
    <w:rsid w:val="004A0FC4"/>
    <w:rsid w:val="004A212D"/>
    <w:rsid w:val="004A3ADA"/>
    <w:rsid w:val="004A6206"/>
    <w:rsid w:val="004A62FA"/>
    <w:rsid w:val="004A6611"/>
    <w:rsid w:val="004B101D"/>
    <w:rsid w:val="004B26E2"/>
    <w:rsid w:val="004B2BA2"/>
    <w:rsid w:val="004B62C0"/>
    <w:rsid w:val="004B7235"/>
    <w:rsid w:val="004C1EA1"/>
    <w:rsid w:val="004C2A4F"/>
    <w:rsid w:val="004C33FB"/>
    <w:rsid w:val="004C4566"/>
    <w:rsid w:val="004C7790"/>
    <w:rsid w:val="004C7F39"/>
    <w:rsid w:val="004D20DD"/>
    <w:rsid w:val="004D2255"/>
    <w:rsid w:val="004D3430"/>
    <w:rsid w:val="004D42B8"/>
    <w:rsid w:val="004D7CE3"/>
    <w:rsid w:val="004E04C2"/>
    <w:rsid w:val="004E3E07"/>
    <w:rsid w:val="004E4374"/>
    <w:rsid w:val="004E4672"/>
    <w:rsid w:val="004F25E5"/>
    <w:rsid w:val="004F37E1"/>
    <w:rsid w:val="004F5352"/>
    <w:rsid w:val="004F625B"/>
    <w:rsid w:val="004F629A"/>
    <w:rsid w:val="004F6BDD"/>
    <w:rsid w:val="004F7AA4"/>
    <w:rsid w:val="00503680"/>
    <w:rsid w:val="00504678"/>
    <w:rsid w:val="00505A43"/>
    <w:rsid w:val="005062D3"/>
    <w:rsid w:val="00507C77"/>
    <w:rsid w:val="00511A2E"/>
    <w:rsid w:val="00512870"/>
    <w:rsid w:val="00516690"/>
    <w:rsid w:val="005216FD"/>
    <w:rsid w:val="005238FF"/>
    <w:rsid w:val="00527B21"/>
    <w:rsid w:val="005304FE"/>
    <w:rsid w:val="0053426B"/>
    <w:rsid w:val="00536DB1"/>
    <w:rsid w:val="00544EAA"/>
    <w:rsid w:val="00547DF8"/>
    <w:rsid w:val="00552EE4"/>
    <w:rsid w:val="0055765B"/>
    <w:rsid w:val="00557DFB"/>
    <w:rsid w:val="00560455"/>
    <w:rsid w:val="005624B5"/>
    <w:rsid w:val="005654F8"/>
    <w:rsid w:val="00565CE0"/>
    <w:rsid w:val="00575CDB"/>
    <w:rsid w:val="00576240"/>
    <w:rsid w:val="00576B3F"/>
    <w:rsid w:val="005818C8"/>
    <w:rsid w:val="00583528"/>
    <w:rsid w:val="00587B56"/>
    <w:rsid w:val="00590C2A"/>
    <w:rsid w:val="0059264C"/>
    <w:rsid w:val="00593618"/>
    <w:rsid w:val="005A0507"/>
    <w:rsid w:val="005A0717"/>
    <w:rsid w:val="005A0F07"/>
    <w:rsid w:val="005B0F84"/>
    <w:rsid w:val="005B13FE"/>
    <w:rsid w:val="005B1D6D"/>
    <w:rsid w:val="005B2A5D"/>
    <w:rsid w:val="005B6265"/>
    <w:rsid w:val="005B6973"/>
    <w:rsid w:val="005C063B"/>
    <w:rsid w:val="005C264C"/>
    <w:rsid w:val="005C4CD7"/>
    <w:rsid w:val="005C6EF8"/>
    <w:rsid w:val="005C79EB"/>
    <w:rsid w:val="005C7E9E"/>
    <w:rsid w:val="005D0D0C"/>
    <w:rsid w:val="005D1D29"/>
    <w:rsid w:val="005D1E91"/>
    <w:rsid w:val="005D6ABF"/>
    <w:rsid w:val="005D7233"/>
    <w:rsid w:val="005E2108"/>
    <w:rsid w:val="005E5677"/>
    <w:rsid w:val="005E5C19"/>
    <w:rsid w:val="005E618F"/>
    <w:rsid w:val="005E7555"/>
    <w:rsid w:val="005F2C88"/>
    <w:rsid w:val="005F32E7"/>
    <w:rsid w:val="005F688A"/>
    <w:rsid w:val="005F6D5F"/>
    <w:rsid w:val="005F75AD"/>
    <w:rsid w:val="006074FF"/>
    <w:rsid w:val="0061058B"/>
    <w:rsid w:val="0061262F"/>
    <w:rsid w:val="006130BC"/>
    <w:rsid w:val="00614726"/>
    <w:rsid w:val="00614FCC"/>
    <w:rsid w:val="0062336F"/>
    <w:rsid w:val="006269EC"/>
    <w:rsid w:val="00626BBC"/>
    <w:rsid w:val="00632390"/>
    <w:rsid w:val="006327E4"/>
    <w:rsid w:val="00632908"/>
    <w:rsid w:val="006337BD"/>
    <w:rsid w:val="00633CAA"/>
    <w:rsid w:val="0063514B"/>
    <w:rsid w:val="006368D5"/>
    <w:rsid w:val="00640E10"/>
    <w:rsid w:val="0064240A"/>
    <w:rsid w:val="00645103"/>
    <w:rsid w:val="006453AB"/>
    <w:rsid w:val="00650A6E"/>
    <w:rsid w:val="006515FC"/>
    <w:rsid w:val="006524E5"/>
    <w:rsid w:val="00653DA4"/>
    <w:rsid w:val="00655FF8"/>
    <w:rsid w:val="006625DA"/>
    <w:rsid w:val="00665B16"/>
    <w:rsid w:val="00671634"/>
    <w:rsid w:val="00673F24"/>
    <w:rsid w:val="00675D8F"/>
    <w:rsid w:val="006764F9"/>
    <w:rsid w:val="00677615"/>
    <w:rsid w:val="0068214C"/>
    <w:rsid w:val="00684708"/>
    <w:rsid w:val="00686D8A"/>
    <w:rsid w:val="00694B0D"/>
    <w:rsid w:val="006A39EA"/>
    <w:rsid w:val="006A41B8"/>
    <w:rsid w:val="006A4B51"/>
    <w:rsid w:val="006A4CD8"/>
    <w:rsid w:val="006A4D75"/>
    <w:rsid w:val="006A59B8"/>
    <w:rsid w:val="006A7288"/>
    <w:rsid w:val="006A7D4A"/>
    <w:rsid w:val="006B02B0"/>
    <w:rsid w:val="006C5E3F"/>
    <w:rsid w:val="006C77A6"/>
    <w:rsid w:val="006D03CC"/>
    <w:rsid w:val="006D2FAA"/>
    <w:rsid w:val="006D3A04"/>
    <w:rsid w:val="006D66AC"/>
    <w:rsid w:val="006D791F"/>
    <w:rsid w:val="006E0968"/>
    <w:rsid w:val="006E53D3"/>
    <w:rsid w:val="006E6C2F"/>
    <w:rsid w:val="006F1716"/>
    <w:rsid w:val="006F654F"/>
    <w:rsid w:val="006F7F7C"/>
    <w:rsid w:val="00701616"/>
    <w:rsid w:val="0070171A"/>
    <w:rsid w:val="00702A68"/>
    <w:rsid w:val="00702E9F"/>
    <w:rsid w:val="007124C9"/>
    <w:rsid w:val="007226A7"/>
    <w:rsid w:val="00723505"/>
    <w:rsid w:val="00723952"/>
    <w:rsid w:val="00723EEB"/>
    <w:rsid w:val="00724763"/>
    <w:rsid w:val="00731895"/>
    <w:rsid w:val="007340D5"/>
    <w:rsid w:val="00735B7D"/>
    <w:rsid w:val="00736392"/>
    <w:rsid w:val="007426C7"/>
    <w:rsid w:val="007451AC"/>
    <w:rsid w:val="00747D96"/>
    <w:rsid w:val="00750773"/>
    <w:rsid w:val="00752EEA"/>
    <w:rsid w:val="007679E7"/>
    <w:rsid w:val="0077071E"/>
    <w:rsid w:val="007734A1"/>
    <w:rsid w:val="007757DD"/>
    <w:rsid w:val="007768B0"/>
    <w:rsid w:val="00777641"/>
    <w:rsid w:val="0078003D"/>
    <w:rsid w:val="00781578"/>
    <w:rsid w:val="00784192"/>
    <w:rsid w:val="00785BAF"/>
    <w:rsid w:val="00787580"/>
    <w:rsid w:val="00790374"/>
    <w:rsid w:val="007A0A3D"/>
    <w:rsid w:val="007A6DDF"/>
    <w:rsid w:val="007B0CFA"/>
    <w:rsid w:val="007B6641"/>
    <w:rsid w:val="007C03A9"/>
    <w:rsid w:val="007C123D"/>
    <w:rsid w:val="007C4506"/>
    <w:rsid w:val="007C5BFF"/>
    <w:rsid w:val="007D1C63"/>
    <w:rsid w:val="007D2F1C"/>
    <w:rsid w:val="007D37AE"/>
    <w:rsid w:val="007D5D9C"/>
    <w:rsid w:val="007E0456"/>
    <w:rsid w:val="007E1085"/>
    <w:rsid w:val="007E4302"/>
    <w:rsid w:val="007F088A"/>
    <w:rsid w:val="007F1E2C"/>
    <w:rsid w:val="007F2542"/>
    <w:rsid w:val="007F274D"/>
    <w:rsid w:val="007F3CF5"/>
    <w:rsid w:val="007F4EC6"/>
    <w:rsid w:val="007F7DD4"/>
    <w:rsid w:val="00800432"/>
    <w:rsid w:val="00810176"/>
    <w:rsid w:val="0081198A"/>
    <w:rsid w:val="00815D68"/>
    <w:rsid w:val="00816A0F"/>
    <w:rsid w:val="00816DB5"/>
    <w:rsid w:val="008221B6"/>
    <w:rsid w:val="00823697"/>
    <w:rsid w:val="008421E0"/>
    <w:rsid w:val="00851B6D"/>
    <w:rsid w:val="00851D78"/>
    <w:rsid w:val="008520F2"/>
    <w:rsid w:val="00853416"/>
    <w:rsid w:val="00853B1D"/>
    <w:rsid w:val="008542C9"/>
    <w:rsid w:val="008543EF"/>
    <w:rsid w:val="008575D6"/>
    <w:rsid w:val="00860521"/>
    <w:rsid w:val="008659C7"/>
    <w:rsid w:val="00866A02"/>
    <w:rsid w:val="008721A7"/>
    <w:rsid w:val="00875950"/>
    <w:rsid w:val="00881EB1"/>
    <w:rsid w:val="00882241"/>
    <w:rsid w:val="008825F0"/>
    <w:rsid w:val="0088293B"/>
    <w:rsid w:val="008874F4"/>
    <w:rsid w:val="0089572B"/>
    <w:rsid w:val="008A042B"/>
    <w:rsid w:val="008A2013"/>
    <w:rsid w:val="008A285A"/>
    <w:rsid w:val="008A32D3"/>
    <w:rsid w:val="008A399B"/>
    <w:rsid w:val="008B0C70"/>
    <w:rsid w:val="008B23C3"/>
    <w:rsid w:val="008B2415"/>
    <w:rsid w:val="008B3481"/>
    <w:rsid w:val="008B40E2"/>
    <w:rsid w:val="008B6112"/>
    <w:rsid w:val="008B63EB"/>
    <w:rsid w:val="008C3033"/>
    <w:rsid w:val="008D0492"/>
    <w:rsid w:val="008D22A4"/>
    <w:rsid w:val="008D400F"/>
    <w:rsid w:val="008E43A7"/>
    <w:rsid w:val="008E5377"/>
    <w:rsid w:val="008E7879"/>
    <w:rsid w:val="008F03B2"/>
    <w:rsid w:val="009009CF"/>
    <w:rsid w:val="00901552"/>
    <w:rsid w:val="00907838"/>
    <w:rsid w:val="00911242"/>
    <w:rsid w:val="009152A5"/>
    <w:rsid w:val="00916CF1"/>
    <w:rsid w:val="00920512"/>
    <w:rsid w:val="00921E70"/>
    <w:rsid w:val="009244EC"/>
    <w:rsid w:val="009264FC"/>
    <w:rsid w:val="00930E2A"/>
    <w:rsid w:val="0093214A"/>
    <w:rsid w:val="00935315"/>
    <w:rsid w:val="00936922"/>
    <w:rsid w:val="00936D01"/>
    <w:rsid w:val="0093753C"/>
    <w:rsid w:val="009512D4"/>
    <w:rsid w:val="00957A7D"/>
    <w:rsid w:val="009615A2"/>
    <w:rsid w:val="0096328A"/>
    <w:rsid w:val="009640C8"/>
    <w:rsid w:val="00964D28"/>
    <w:rsid w:val="00967E31"/>
    <w:rsid w:val="009705C2"/>
    <w:rsid w:val="00973C78"/>
    <w:rsid w:val="00973CA6"/>
    <w:rsid w:val="00973D90"/>
    <w:rsid w:val="009752F6"/>
    <w:rsid w:val="00976679"/>
    <w:rsid w:val="00980134"/>
    <w:rsid w:val="009809F6"/>
    <w:rsid w:val="00980CF3"/>
    <w:rsid w:val="009816B4"/>
    <w:rsid w:val="0098262B"/>
    <w:rsid w:val="00991A91"/>
    <w:rsid w:val="00991F87"/>
    <w:rsid w:val="00995D16"/>
    <w:rsid w:val="009974BD"/>
    <w:rsid w:val="00997583"/>
    <w:rsid w:val="009A099E"/>
    <w:rsid w:val="009A1F49"/>
    <w:rsid w:val="009A6D6D"/>
    <w:rsid w:val="009B0DDA"/>
    <w:rsid w:val="009B3494"/>
    <w:rsid w:val="009C0EB3"/>
    <w:rsid w:val="009C1B53"/>
    <w:rsid w:val="009C2311"/>
    <w:rsid w:val="009D127A"/>
    <w:rsid w:val="009D667D"/>
    <w:rsid w:val="009E158F"/>
    <w:rsid w:val="009E2B2E"/>
    <w:rsid w:val="009E37EE"/>
    <w:rsid w:val="009E4CFC"/>
    <w:rsid w:val="009E598B"/>
    <w:rsid w:val="009E6BA0"/>
    <w:rsid w:val="009F3106"/>
    <w:rsid w:val="00A0142B"/>
    <w:rsid w:val="00A01C5C"/>
    <w:rsid w:val="00A03076"/>
    <w:rsid w:val="00A116A7"/>
    <w:rsid w:val="00A11EF3"/>
    <w:rsid w:val="00A12FDD"/>
    <w:rsid w:val="00A13819"/>
    <w:rsid w:val="00A153AB"/>
    <w:rsid w:val="00A16A04"/>
    <w:rsid w:val="00A16FEB"/>
    <w:rsid w:val="00A21B86"/>
    <w:rsid w:val="00A22B87"/>
    <w:rsid w:val="00A24241"/>
    <w:rsid w:val="00A243FA"/>
    <w:rsid w:val="00A33CC9"/>
    <w:rsid w:val="00A36E04"/>
    <w:rsid w:val="00A37146"/>
    <w:rsid w:val="00A37783"/>
    <w:rsid w:val="00A40075"/>
    <w:rsid w:val="00A43496"/>
    <w:rsid w:val="00A434D5"/>
    <w:rsid w:val="00A51128"/>
    <w:rsid w:val="00A5328C"/>
    <w:rsid w:val="00A53BB4"/>
    <w:rsid w:val="00A53EA2"/>
    <w:rsid w:val="00A5507B"/>
    <w:rsid w:val="00A61859"/>
    <w:rsid w:val="00A62A77"/>
    <w:rsid w:val="00A73B58"/>
    <w:rsid w:val="00A77396"/>
    <w:rsid w:val="00A84753"/>
    <w:rsid w:val="00A917F5"/>
    <w:rsid w:val="00A92584"/>
    <w:rsid w:val="00A92D39"/>
    <w:rsid w:val="00A92E92"/>
    <w:rsid w:val="00A94C61"/>
    <w:rsid w:val="00AA1FDB"/>
    <w:rsid w:val="00AA3BC6"/>
    <w:rsid w:val="00AA431F"/>
    <w:rsid w:val="00AA53FA"/>
    <w:rsid w:val="00AA5F97"/>
    <w:rsid w:val="00AB1122"/>
    <w:rsid w:val="00AB1868"/>
    <w:rsid w:val="00AB70C2"/>
    <w:rsid w:val="00AB71E0"/>
    <w:rsid w:val="00AB7BFA"/>
    <w:rsid w:val="00AC07FF"/>
    <w:rsid w:val="00AC2477"/>
    <w:rsid w:val="00AC3093"/>
    <w:rsid w:val="00AC3C6E"/>
    <w:rsid w:val="00AC78C4"/>
    <w:rsid w:val="00AD1590"/>
    <w:rsid w:val="00AD18F5"/>
    <w:rsid w:val="00AD1A70"/>
    <w:rsid w:val="00AD3C8D"/>
    <w:rsid w:val="00AE0D3C"/>
    <w:rsid w:val="00AE104B"/>
    <w:rsid w:val="00AE423D"/>
    <w:rsid w:val="00AE50D5"/>
    <w:rsid w:val="00AF05BD"/>
    <w:rsid w:val="00AF15A9"/>
    <w:rsid w:val="00AF2B0F"/>
    <w:rsid w:val="00AF3666"/>
    <w:rsid w:val="00AF4E05"/>
    <w:rsid w:val="00AF7332"/>
    <w:rsid w:val="00AF740E"/>
    <w:rsid w:val="00AF7BC0"/>
    <w:rsid w:val="00AF7E62"/>
    <w:rsid w:val="00B032C2"/>
    <w:rsid w:val="00B03EDF"/>
    <w:rsid w:val="00B0678A"/>
    <w:rsid w:val="00B10ADB"/>
    <w:rsid w:val="00B124BE"/>
    <w:rsid w:val="00B153DD"/>
    <w:rsid w:val="00B15BDD"/>
    <w:rsid w:val="00B17392"/>
    <w:rsid w:val="00B21259"/>
    <w:rsid w:val="00B21A79"/>
    <w:rsid w:val="00B21BB4"/>
    <w:rsid w:val="00B22162"/>
    <w:rsid w:val="00B23BF8"/>
    <w:rsid w:val="00B25BE7"/>
    <w:rsid w:val="00B30043"/>
    <w:rsid w:val="00B31470"/>
    <w:rsid w:val="00B349E9"/>
    <w:rsid w:val="00B35AEE"/>
    <w:rsid w:val="00B36241"/>
    <w:rsid w:val="00B41D5A"/>
    <w:rsid w:val="00B467A1"/>
    <w:rsid w:val="00B51736"/>
    <w:rsid w:val="00B518C4"/>
    <w:rsid w:val="00B6028B"/>
    <w:rsid w:val="00B60521"/>
    <w:rsid w:val="00B6324B"/>
    <w:rsid w:val="00B64E3C"/>
    <w:rsid w:val="00B65930"/>
    <w:rsid w:val="00B65E22"/>
    <w:rsid w:val="00B67AB1"/>
    <w:rsid w:val="00B7327A"/>
    <w:rsid w:val="00B75AAD"/>
    <w:rsid w:val="00B77730"/>
    <w:rsid w:val="00B81D49"/>
    <w:rsid w:val="00B850AD"/>
    <w:rsid w:val="00B87559"/>
    <w:rsid w:val="00B87FF0"/>
    <w:rsid w:val="00B9419B"/>
    <w:rsid w:val="00B977C6"/>
    <w:rsid w:val="00BA2B0B"/>
    <w:rsid w:val="00BA4660"/>
    <w:rsid w:val="00BA75E2"/>
    <w:rsid w:val="00BB10E7"/>
    <w:rsid w:val="00BB11AA"/>
    <w:rsid w:val="00BB630A"/>
    <w:rsid w:val="00BB6A1F"/>
    <w:rsid w:val="00BB7077"/>
    <w:rsid w:val="00BB7E19"/>
    <w:rsid w:val="00BC39EA"/>
    <w:rsid w:val="00BC3E96"/>
    <w:rsid w:val="00BC47B6"/>
    <w:rsid w:val="00BD513D"/>
    <w:rsid w:val="00BD6A42"/>
    <w:rsid w:val="00BD6FD7"/>
    <w:rsid w:val="00BD7A32"/>
    <w:rsid w:val="00BE052C"/>
    <w:rsid w:val="00BE427E"/>
    <w:rsid w:val="00BE6F02"/>
    <w:rsid w:val="00BE7765"/>
    <w:rsid w:val="00BF289E"/>
    <w:rsid w:val="00BF2C30"/>
    <w:rsid w:val="00BF4B02"/>
    <w:rsid w:val="00BF6730"/>
    <w:rsid w:val="00C038A4"/>
    <w:rsid w:val="00C051BA"/>
    <w:rsid w:val="00C15C1B"/>
    <w:rsid w:val="00C2059F"/>
    <w:rsid w:val="00C21665"/>
    <w:rsid w:val="00C21D63"/>
    <w:rsid w:val="00C22ADC"/>
    <w:rsid w:val="00C2330D"/>
    <w:rsid w:val="00C23703"/>
    <w:rsid w:val="00C30717"/>
    <w:rsid w:val="00C33920"/>
    <w:rsid w:val="00C379F7"/>
    <w:rsid w:val="00C37D4F"/>
    <w:rsid w:val="00C4203A"/>
    <w:rsid w:val="00C4296F"/>
    <w:rsid w:val="00C440F0"/>
    <w:rsid w:val="00C44EA5"/>
    <w:rsid w:val="00C45786"/>
    <w:rsid w:val="00C50FE5"/>
    <w:rsid w:val="00C51258"/>
    <w:rsid w:val="00C5233C"/>
    <w:rsid w:val="00C52629"/>
    <w:rsid w:val="00C539E7"/>
    <w:rsid w:val="00C56FA7"/>
    <w:rsid w:val="00C603E0"/>
    <w:rsid w:val="00C60FD2"/>
    <w:rsid w:val="00C63F43"/>
    <w:rsid w:val="00C6421B"/>
    <w:rsid w:val="00C65F28"/>
    <w:rsid w:val="00C71931"/>
    <w:rsid w:val="00C719C2"/>
    <w:rsid w:val="00C721E3"/>
    <w:rsid w:val="00C76EB9"/>
    <w:rsid w:val="00C77DC2"/>
    <w:rsid w:val="00C80B96"/>
    <w:rsid w:val="00C8244F"/>
    <w:rsid w:val="00C84418"/>
    <w:rsid w:val="00C87120"/>
    <w:rsid w:val="00C87757"/>
    <w:rsid w:val="00C91F8D"/>
    <w:rsid w:val="00C92745"/>
    <w:rsid w:val="00C93094"/>
    <w:rsid w:val="00C932AC"/>
    <w:rsid w:val="00C93AA9"/>
    <w:rsid w:val="00C94067"/>
    <w:rsid w:val="00CA056D"/>
    <w:rsid w:val="00CA1C15"/>
    <w:rsid w:val="00CA2505"/>
    <w:rsid w:val="00CA3627"/>
    <w:rsid w:val="00CB103B"/>
    <w:rsid w:val="00CB3F28"/>
    <w:rsid w:val="00CB7EFE"/>
    <w:rsid w:val="00CC0D43"/>
    <w:rsid w:val="00CC0FEE"/>
    <w:rsid w:val="00CC5388"/>
    <w:rsid w:val="00CC6794"/>
    <w:rsid w:val="00CD27FF"/>
    <w:rsid w:val="00CD32B2"/>
    <w:rsid w:val="00CD38FF"/>
    <w:rsid w:val="00CD5F9C"/>
    <w:rsid w:val="00CD60F9"/>
    <w:rsid w:val="00CD7BEE"/>
    <w:rsid w:val="00CE1076"/>
    <w:rsid w:val="00CE3FD3"/>
    <w:rsid w:val="00CE5465"/>
    <w:rsid w:val="00CE5830"/>
    <w:rsid w:val="00CE5964"/>
    <w:rsid w:val="00CF11CA"/>
    <w:rsid w:val="00CF2BF2"/>
    <w:rsid w:val="00CF31D2"/>
    <w:rsid w:val="00CF7665"/>
    <w:rsid w:val="00D02519"/>
    <w:rsid w:val="00D04666"/>
    <w:rsid w:val="00D0509D"/>
    <w:rsid w:val="00D05322"/>
    <w:rsid w:val="00D14483"/>
    <w:rsid w:val="00D1467B"/>
    <w:rsid w:val="00D15714"/>
    <w:rsid w:val="00D17E17"/>
    <w:rsid w:val="00D20746"/>
    <w:rsid w:val="00D21345"/>
    <w:rsid w:val="00D22D9F"/>
    <w:rsid w:val="00D25AD0"/>
    <w:rsid w:val="00D26A36"/>
    <w:rsid w:val="00D33DB1"/>
    <w:rsid w:val="00D33E87"/>
    <w:rsid w:val="00D3473B"/>
    <w:rsid w:val="00D34DFE"/>
    <w:rsid w:val="00D350F0"/>
    <w:rsid w:val="00D36C9A"/>
    <w:rsid w:val="00D42432"/>
    <w:rsid w:val="00D42B8A"/>
    <w:rsid w:val="00D44C5B"/>
    <w:rsid w:val="00D45B65"/>
    <w:rsid w:val="00D45BB6"/>
    <w:rsid w:val="00D467BF"/>
    <w:rsid w:val="00D475BC"/>
    <w:rsid w:val="00D50EBA"/>
    <w:rsid w:val="00D5683C"/>
    <w:rsid w:val="00D56DB6"/>
    <w:rsid w:val="00D5785F"/>
    <w:rsid w:val="00D60F29"/>
    <w:rsid w:val="00D6294D"/>
    <w:rsid w:val="00D64026"/>
    <w:rsid w:val="00D64CB7"/>
    <w:rsid w:val="00D674C8"/>
    <w:rsid w:val="00D707A3"/>
    <w:rsid w:val="00D74CE8"/>
    <w:rsid w:val="00D774C0"/>
    <w:rsid w:val="00D802FC"/>
    <w:rsid w:val="00D81FD9"/>
    <w:rsid w:val="00D84B26"/>
    <w:rsid w:val="00D874B8"/>
    <w:rsid w:val="00D87FFA"/>
    <w:rsid w:val="00D91425"/>
    <w:rsid w:val="00D9515B"/>
    <w:rsid w:val="00D96FDB"/>
    <w:rsid w:val="00DA0493"/>
    <w:rsid w:val="00DA3363"/>
    <w:rsid w:val="00DA5166"/>
    <w:rsid w:val="00DB10F2"/>
    <w:rsid w:val="00DB3D1F"/>
    <w:rsid w:val="00DB7036"/>
    <w:rsid w:val="00DC1DDF"/>
    <w:rsid w:val="00DC2060"/>
    <w:rsid w:val="00DC4A26"/>
    <w:rsid w:val="00DC5C3B"/>
    <w:rsid w:val="00DC6197"/>
    <w:rsid w:val="00DC783B"/>
    <w:rsid w:val="00DC7E69"/>
    <w:rsid w:val="00DD1D34"/>
    <w:rsid w:val="00DD4F22"/>
    <w:rsid w:val="00DD66C1"/>
    <w:rsid w:val="00DE0C2F"/>
    <w:rsid w:val="00DE6CC0"/>
    <w:rsid w:val="00DF0984"/>
    <w:rsid w:val="00DF49D0"/>
    <w:rsid w:val="00DF5ED3"/>
    <w:rsid w:val="00DF6D80"/>
    <w:rsid w:val="00DF7897"/>
    <w:rsid w:val="00DF78FA"/>
    <w:rsid w:val="00E01FF0"/>
    <w:rsid w:val="00E034E0"/>
    <w:rsid w:val="00E05AEE"/>
    <w:rsid w:val="00E063C9"/>
    <w:rsid w:val="00E06CA5"/>
    <w:rsid w:val="00E07545"/>
    <w:rsid w:val="00E07F18"/>
    <w:rsid w:val="00E110C2"/>
    <w:rsid w:val="00E1133A"/>
    <w:rsid w:val="00E140D0"/>
    <w:rsid w:val="00E144C9"/>
    <w:rsid w:val="00E22A79"/>
    <w:rsid w:val="00E22FB1"/>
    <w:rsid w:val="00E24575"/>
    <w:rsid w:val="00E2568D"/>
    <w:rsid w:val="00E260FC"/>
    <w:rsid w:val="00E27961"/>
    <w:rsid w:val="00E33A47"/>
    <w:rsid w:val="00E34095"/>
    <w:rsid w:val="00E354E8"/>
    <w:rsid w:val="00E40160"/>
    <w:rsid w:val="00E44281"/>
    <w:rsid w:val="00E44410"/>
    <w:rsid w:val="00E45644"/>
    <w:rsid w:val="00E45674"/>
    <w:rsid w:val="00E45DBB"/>
    <w:rsid w:val="00E52905"/>
    <w:rsid w:val="00E53AD1"/>
    <w:rsid w:val="00E57306"/>
    <w:rsid w:val="00E6034D"/>
    <w:rsid w:val="00E60DA1"/>
    <w:rsid w:val="00E651B7"/>
    <w:rsid w:val="00E6522A"/>
    <w:rsid w:val="00E66288"/>
    <w:rsid w:val="00E664C8"/>
    <w:rsid w:val="00E674DC"/>
    <w:rsid w:val="00E732E4"/>
    <w:rsid w:val="00E73483"/>
    <w:rsid w:val="00E768D1"/>
    <w:rsid w:val="00E76A6C"/>
    <w:rsid w:val="00E77408"/>
    <w:rsid w:val="00E83E3D"/>
    <w:rsid w:val="00E8549E"/>
    <w:rsid w:val="00E943EE"/>
    <w:rsid w:val="00E950C8"/>
    <w:rsid w:val="00E96ADC"/>
    <w:rsid w:val="00E97E34"/>
    <w:rsid w:val="00EA2AAE"/>
    <w:rsid w:val="00EA36F5"/>
    <w:rsid w:val="00EA4A46"/>
    <w:rsid w:val="00EA7E57"/>
    <w:rsid w:val="00EB0C8F"/>
    <w:rsid w:val="00EB39DC"/>
    <w:rsid w:val="00EB51F1"/>
    <w:rsid w:val="00EB5AE6"/>
    <w:rsid w:val="00EB79BE"/>
    <w:rsid w:val="00EC12D7"/>
    <w:rsid w:val="00EC1FBD"/>
    <w:rsid w:val="00EC289D"/>
    <w:rsid w:val="00EC3001"/>
    <w:rsid w:val="00EC3DF5"/>
    <w:rsid w:val="00EC4C75"/>
    <w:rsid w:val="00EC70FE"/>
    <w:rsid w:val="00ED11FB"/>
    <w:rsid w:val="00ED6097"/>
    <w:rsid w:val="00ED76EE"/>
    <w:rsid w:val="00EE026E"/>
    <w:rsid w:val="00EE4A20"/>
    <w:rsid w:val="00EF1C5E"/>
    <w:rsid w:val="00EF4ED2"/>
    <w:rsid w:val="00EF585A"/>
    <w:rsid w:val="00EF7DDA"/>
    <w:rsid w:val="00F00F48"/>
    <w:rsid w:val="00F163FF"/>
    <w:rsid w:val="00F2142C"/>
    <w:rsid w:val="00F2287F"/>
    <w:rsid w:val="00F23086"/>
    <w:rsid w:val="00F23616"/>
    <w:rsid w:val="00F23B2D"/>
    <w:rsid w:val="00F25E3C"/>
    <w:rsid w:val="00F270D9"/>
    <w:rsid w:val="00F33B2C"/>
    <w:rsid w:val="00F35B57"/>
    <w:rsid w:val="00F3610B"/>
    <w:rsid w:val="00F43555"/>
    <w:rsid w:val="00F604B8"/>
    <w:rsid w:val="00F613F7"/>
    <w:rsid w:val="00F6144D"/>
    <w:rsid w:val="00F6665D"/>
    <w:rsid w:val="00F6680A"/>
    <w:rsid w:val="00F71246"/>
    <w:rsid w:val="00F724BC"/>
    <w:rsid w:val="00F73838"/>
    <w:rsid w:val="00F77BBF"/>
    <w:rsid w:val="00F8086C"/>
    <w:rsid w:val="00F80C52"/>
    <w:rsid w:val="00F84F12"/>
    <w:rsid w:val="00F86843"/>
    <w:rsid w:val="00F87D67"/>
    <w:rsid w:val="00F87D9A"/>
    <w:rsid w:val="00F908BD"/>
    <w:rsid w:val="00F90C35"/>
    <w:rsid w:val="00F942F0"/>
    <w:rsid w:val="00F96D3E"/>
    <w:rsid w:val="00F96EB5"/>
    <w:rsid w:val="00FA0DB6"/>
    <w:rsid w:val="00FA1A4D"/>
    <w:rsid w:val="00FA4791"/>
    <w:rsid w:val="00FA5A79"/>
    <w:rsid w:val="00FB3CA0"/>
    <w:rsid w:val="00FC0765"/>
    <w:rsid w:val="00FC11A6"/>
    <w:rsid w:val="00FC17E8"/>
    <w:rsid w:val="00FC2CA4"/>
    <w:rsid w:val="00FD0385"/>
    <w:rsid w:val="00FD1156"/>
    <w:rsid w:val="00FD1E48"/>
    <w:rsid w:val="00FD3D9D"/>
    <w:rsid w:val="00FD45B3"/>
    <w:rsid w:val="00FD549E"/>
    <w:rsid w:val="00FD5B4B"/>
    <w:rsid w:val="00FD61A1"/>
    <w:rsid w:val="00FD6891"/>
    <w:rsid w:val="00FE19EB"/>
    <w:rsid w:val="00FE1D58"/>
    <w:rsid w:val="00FE4923"/>
    <w:rsid w:val="00FE64A0"/>
    <w:rsid w:val="00FE6A46"/>
    <w:rsid w:val="00FF2ED4"/>
    <w:rsid w:val="00FF58A2"/>
    <w:rsid w:val="00FF6C71"/>
    <w:rsid w:val="00FF6E6F"/>
    <w:rsid w:val="00FF753C"/>
    <w:rsid w:val="00FF7781"/>
    <w:rsid w:val="00FF7B7B"/>
    <w:rsid w:val="0911DBF0"/>
    <w:rsid w:val="0EF4C8EE"/>
    <w:rsid w:val="1B7EDB6C"/>
    <w:rsid w:val="48251461"/>
    <w:rsid w:val="5FB12BAD"/>
    <w:rsid w:val="6D47E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C00767"/>
  <w15:docId w15:val="{094B8979-8E68-4950-A755-99ACCCE8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3" w:right="252" w:hanging="3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7"/>
      <w:ind w:left="17" w:hanging="10"/>
      <w:outlineLvl w:val="0"/>
    </w:pPr>
    <w:rPr>
      <w:rFonts w:ascii="Times New Roman" w:eastAsia="Times New Roman" w:hAnsi="Times New Roman" w:cs="Times New Roman"/>
      <w:b/>
      <w:color w:val="4472C4"/>
      <w:u w:val="single" w:color="4472C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"/>
      <w:ind w:left="17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" w:line="266" w:lineRule="auto"/>
      <w:ind w:left="17" w:hanging="10"/>
      <w:jc w:val="both"/>
      <w:outlineLvl w:val="2"/>
    </w:pPr>
    <w:rPr>
      <w:rFonts w:ascii="Times New Roman" w:eastAsia="Times New Roman" w:hAnsi="Times New Roman" w:cs="Times New Roman"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7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472C4"/>
      <w:sz w:val="22"/>
      <w:u w:val="single" w:color="4472C4"/>
    </w:rPr>
  </w:style>
  <w:style w:type="character" w:styleId="Hyperlink">
    <w:name w:val="Hyperlink"/>
    <w:basedOn w:val="DefaultParagraphFont"/>
    <w:uiPriority w:val="99"/>
    <w:unhideWhenUsed/>
    <w:rsid w:val="00AF2B0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4C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4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418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84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418"/>
    <w:rPr>
      <w:rFonts w:ascii="Times New Roman" w:eastAsia="Times New Roman" w:hAnsi="Times New Roman" w:cs="Times New Roman"/>
      <w:color w:val="000000"/>
    </w:rPr>
  </w:style>
  <w:style w:type="paragraph" w:styleId="NoSpacing">
    <w:name w:val="No Spacing"/>
    <w:uiPriority w:val="1"/>
    <w:qFormat/>
    <w:rsid w:val="006453AB"/>
    <w:pPr>
      <w:spacing w:after="0" w:line="240" w:lineRule="auto"/>
      <w:ind w:left="3" w:right="252" w:hanging="3"/>
      <w:jc w:val="both"/>
    </w:pPr>
    <w:rPr>
      <w:rFonts w:ascii="Times New Roman" w:eastAsia="Times New Roman" w:hAnsi="Times New Roman" w:cs="Times New Roman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210D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1396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78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Revision">
    <w:name w:val="Revision"/>
    <w:hidden/>
    <w:uiPriority w:val="99"/>
    <w:semiHidden/>
    <w:rsid w:val="0024013F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633C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3C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3CAA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3C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3CAA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4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24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asanet.org/2025-annual-meeting/" TargetMode="External"/><Relationship Id="rId18" Type="http://schemas.openxmlformats.org/officeDocument/2006/relationships/hyperlink" Target="https://drive.google.com/file/d/13fugJcR7pYOwX_UNaT8q0ODjNWH8uVLQ/view?usp=sharing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lkortbutler2@unl.edu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doi.org/10.21203/rs.3.rs-3833658/v1" TargetMode="External"/><Relationship Id="rId17" Type="http://schemas.openxmlformats.org/officeDocument/2006/relationships/hyperlink" Target="https://www.credential.net/64961747-d769-42fc-bee8-a87c1afe4ff5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company/illinois-science-and-technology-coalition?trk=public_post_reshare_feed-actor-name" TargetMode="External"/><Relationship Id="rId20" Type="http://schemas.openxmlformats.org/officeDocument/2006/relationships/hyperlink" Target="https://guardian.ng/features/health/nigerian-researchers-launch-local-dementia-care-programme-in-kwara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nkanmiadams888@gmail.com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convention2.allacademic.com/one/asa/virtual25/" TargetMode="External"/><Relationship Id="rId23" Type="http://schemas.openxmlformats.org/officeDocument/2006/relationships/footer" Target="footer1.xml"/><Relationship Id="rId10" Type="http://schemas.openxmlformats.org/officeDocument/2006/relationships/hyperlink" Target="mailto:sfolorunsho2@unl.edu;" TargetMode="External"/><Relationship Id="rId19" Type="http://schemas.openxmlformats.org/officeDocument/2006/relationships/hyperlink" Target="https://tribuneonlineng.com/new-research-exposes-hidden-oral-health-crisis-in-nigerias-aging-populatio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sssp1.org/file/2025AM/Final_Program_Schedule.pdf" TargetMode="External"/><Relationship Id="rId22" Type="http://schemas.openxmlformats.org/officeDocument/2006/relationships/hyperlink" Target="mailto:qli32@unl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2ec86b-ddd5-432d-b57a-52878b8218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9021547AED6442981DFD4ECF6553B8" ma:contentTypeVersion="13" ma:contentTypeDescription="Create a new document." ma:contentTypeScope="" ma:versionID="1aeba2b46d4064c4bc3545c3759a9090">
  <xsd:schema xmlns:xsd="http://www.w3.org/2001/XMLSchema" xmlns:xs="http://www.w3.org/2001/XMLSchema" xmlns:p="http://schemas.microsoft.com/office/2006/metadata/properties" xmlns:ns3="f12ec86b-ddd5-432d-b57a-52878b82184e" xmlns:ns4="e01dd42c-02cd-47a4-884b-b12fddf72fd5" targetNamespace="http://schemas.microsoft.com/office/2006/metadata/properties" ma:root="true" ma:fieldsID="23961d056d14e61a33a77239132ad28b" ns3:_="" ns4:_="">
    <xsd:import namespace="f12ec86b-ddd5-432d-b57a-52878b82184e"/>
    <xsd:import namespace="e01dd42c-02cd-47a4-884b-b12fddf72fd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ec86b-ddd5-432d-b57a-52878b82184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dd42c-02cd-47a4-884b-b12fddf72fd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FECF06-A071-4EB3-8099-43ACDAA54664}">
  <ds:schemaRefs>
    <ds:schemaRef ds:uri="http://schemas.microsoft.com/office/2006/metadata/properties"/>
    <ds:schemaRef ds:uri="http://schemas.microsoft.com/office/infopath/2007/PartnerControls"/>
    <ds:schemaRef ds:uri="f12ec86b-ddd5-432d-b57a-52878b82184e"/>
  </ds:schemaRefs>
</ds:datastoreItem>
</file>

<file path=customXml/itemProps2.xml><?xml version="1.0" encoding="utf-8"?>
<ds:datastoreItem xmlns:ds="http://schemas.openxmlformats.org/officeDocument/2006/customXml" ds:itemID="{AA018341-1836-46DB-ACDD-27BDFC1D40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76DF76-5C2B-4F7E-BC30-3DC18B17E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2ec86b-ddd5-432d-b57a-52878b82184e"/>
    <ds:schemaRef ds:uri="e01dd42c-02cd-47a4-884b-b12fddf72f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2381</Words>
  <Characters>13577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15927</CharactersWithSpaces>
  <SharedDoc>false</SharedDoc>
  <HLinks>
    <vt:vector size="102" baseType="variant">
      <vt:variant>
        <vt:i4>6291494</vt:i4>
      </vt:variant>
      <vt:variant>
        <vt:i4>48</vt:i4>
      </vt:variant>
      <vt:variant>
        <vt:i4>0</vt:i4>
      </vt:variant>
      <vt:variant>
        <vt:i4>5</vt:i4>
      </vt:variant>
      <vt:variant>
        <vt:lpwstr>https://guardian.ng/features/health/nigerian-researchers-launch-local-dementia-care-programme-in-kwara/</vt:lpwstr>
      </vt:variant>
      <vt:variant>
        <vt:lpwstr/>
      </vt:variant>
      <vt:variant>
        <vt:i4>5767232</vt:i4>
      </vt:variant>
      <vt:variant>
        <vt:i4>45</vt:i4>
      </vt:variant>
      <vt:variant>
        <vt:i4>0</vt:i4>
      </vt:variant>
      <vt:variant>
        <vt:i4>5</vt:i4>
      </vt:variant>
      <vt:variant>
        <vt:lpwstr>https://tribuneonlineng.com/new-research-exposes-hidden-oral-health-crisis-in-nigerias-aging-population/</vt:lpwstr>
      </vt:variant>
      <vt:variant>
        <vt:lpwstr/>
      </vt:variant>
      <vt:variant>
        <vt:i4>589894</vt:i4>
      </vt:variant>
      <vt:variant>
        <vt:i4>42</vt:i4>
      </vt:variant>
      <vt:variant>
        <vt:i4>0</vt:i4>
      </vt:variant>
      <vt:variant>
        <vt:i4>5</vt:i4>
      </vt:variant>
      <vt:variant>
        <vt:lpwstr>https://doi.org/10.1080/08959420.2025.2528584</vt:lpwstr>
      </vt:variant>
      <vt:variant>
        <vt:lpwstr/>
      </vt:variant>
      <vt:variant>
        <vt:i4>589891</vt:i4>
      </vt:variant>
      <vt:variant>
        <vt:i4>39</vt:i4>
      </vt:variant>
      <vt:variant>
        <vt:i4>0</vt:i4>
      </vt:variant>
      <vt:variant>
        <vt:i4>5</vt:i4>
      </vt:variant>
      <vt:variant>
        <vt:lpwstr>https://doi.org/10.1080/13607863.2024.2436468</vt:lpwstr>
      </vt:variant>
      <vt:variant>
        <vt:lpwstr/>
      </vt:variant>
      <vt:variant>
        <vt:i4>6750333</vt:i4>
      </vt:variant>
      <vt:variant>
        <vt:i4>36</vt:i4>
      </vt:variant>
      <vt:variant>
        <vt:i4>0</vt:i4>
      </vt:variant>
      <vt:variant>
        <vt:i4>5</vt:i4>
      </vt:variant>
      <vt:variant>
        <vt:lpwstr>https://doi.org/10.1017/gmh.2025.10012</vt:lpwstr>
      </vt:variant>
      <vt:variant>
        <vt:lpwstr/>
      </vt:variant>
      <vt:variant>
        <vt:i4>5963850</vt:i4>
      </vt:variant>
      <vt:variant>
        <vt:i4>33</vt:i4>
      </vt:variant>
      <vt:variant>
        <vt:i4>0</vt:i4>
      </vt:variant>
      <vt:variant>
        <vt:i4>5</vt:i4>
      </vt:variant>
      <vt:variant>
        <vt:lpwstr>https://doi.org/10.1111/scd.70040</vt:lpwstr>
      </vt:variant>
      <vt:variant>
        <vt:lpwstr/>
      </vt:variant>
      <vt:variant>
        <vt:i4>65600</vt:i4>
      </vt:variant>
      <vt:variant>
        <vt:i4>30</vt:i4>
      </vt:variant>
      <vt:variant>
        <vt:i4>0</vt:i4>
      </vt:variant>
      <vt:variant>
        <vt:i4>5</vt:i4>
      </vt:variant>
      <vt:variant>
        <vt:lpwstr>https://doi.org/10.1080/13607863.2025.2541184</vt:lpwstr>
      </vt:variant>
      <vt:variant>
        <vt:lpwstr/>
      </vt:variant>
      <vt:variant>
        <vt:i4>6291557</vt:i4>
      </vt:variant>
      <vt:variant>
        <vt:i4>27</vt:i4>
      </vt:variant>
      <vt:variant>
        <vt:i4>0</vt:i4>
      </vt:variant>
      <vt:variant>
        <vt:i4>5</vt:i4>
      </vt:variant>
      <vt:variant>
        <vt:lpwstr>https://doi.org/10.1002/hsr2.71184</vt:lpwstr>
      </vt:variant>
      <vt:variant>
        <vt:lpwstr/>
      </vt:variant>
      <vt:variant>
        <vt:i4>1572882</vt:i4>
      </vt:variant>
      <vt:variant>
        <vt:i4>24</vt:i4>
      </vt:variant>
      <vt:variant>
        <vt:i4>0</vt:i4>
      </vt:variant>
      <vt:variant>
        <vt:i4>5</vt:i4>
      </vt:variant>
      <vt:variant>
        <vt:lpwstr>https://doi.org/10.1017/S1478951525100576</vt:lpwstr>
      </vt:variant>
      <vt:variant>
        <vt:lpwstr/>
      </vt:variant>
      <vt:variant>
        <vt:i4>3997737</vt:i4>
      </vt:variant>
      <vt:variant>
        <vt:i4>21</vt:i4>
      </vt:variant>
      <vt:variant>
        <vt:i4>0</vt:i4>
      </vt:variant>
      <vt:variant>
        <vt:i4>5</vt:i4>
      </vt:variant>
      <vt:variant>
        <vt:lpwstr>https://convention2.allacademic.com/one/asa/virtual25/</vt:lpwstr>
      </vt:variant>
      <vt:variant>
        <vt:lpwstr/>
      </vt:variant>
      <vt:variant>
        <vt:i4>393225</vt:i4>
      </vt:variant>
      <vt:variant>
        <vt:i4>18</vt:i4>
      </vt:variant>
      <vt:variant>
        <vt:i4>0</vt:i4>
      </vt:variant>
      <vt:variant>
        <vt:i4>5</vt:i4>
      </vt:variant>
      <vt:variant>
        <vt:lpwstr>https://www.sssp1.org/file/2025AM/Final_Program_Schedule.pdf</vt:lpwstr>
      </vt:variant>
      <vt:variant>
        <vt:lpwstr/>
      </vt:variant>
      <vt:variant>
        <vt:i4>7667823</vt:i4>
      </vt:variant>
      <vt:variant>
        <vt:i4>15</vt:i4>
      </vt:variant>
      <vt:variant>
        <vt:i4>0</vt:i4>
      </vt:variant>
      <vt:variant>
        <vt:i4>5</vt:i4>
      </vt:variant>
      <vt:variant>
        <vt:lpwstr>https://www.asanet.org/2025-annual-meeting/</vt:lpwstr>
      </vt:variant>
      <vt:variant>
        <vt:lpwstr/>
      </vt:variant>
      <vt:variant>
        <vt:i4>2359375</vt:i4>
      </vt:variant>
      <vt:variant>
        <vt:i4>12</vt:i4>
      </vt:variant>
      <vt:variant>
        <vt:i4>0</vt:i4>
      </vt:variant>
      <vt:variant>
        <vt:i4>5</vt:i4>
      </vt:variant>
      <vt:variant>
        <vt:lpwstr>https://drive.google.com/file/d/13fugJcR7pYOwX_UNaT8q0ODjNWH8uVLQ/view?usp=sharing</vt:lpwstr>
      </vt:variant>
      <vt:variant>
        <vt:lpwstr/>
      </vt:variant>
      <vt:variant>
        <vt:i4>2097191</vt:i4>
      </vt:variant>
      <vt:variant>
        <vt:i4>9</vt:i4>
      </vt:variant>
      <vt:variant>
        <vt:i4>0</vt:i4>
      </vt:variant>
      <vt:variant>
        <vt:i4>5</vt:i4>
      </vt:variant>
      <vt:variant>
        <vt:lpwstr>https://www.credential.net/64961747-d769-42fc-bee8-a87c1afe4ff5</vt:lpwstr>
      </vt:variant>
      <vt:variant>
        <vt:lpwstr>acc.lF3WcbTI</vt:lpwstr>
      </vt:variant>
      <vt:variant>
        <vt:i4>4849703</vt:i4>
      </vt:variant>
      <vt:variant>
        <vt:i4>6</vt:i4>
      </vt:variant>
      <vt:variant>
        <vt:i4>0</vt:i4>
      </vt:variant>
      <vt:variant>
        <vt:i4>5</vt:i4>
      </vt:variant>
      <vt:variant>
        <vt:lpwstr>https://www.linkedin.com/company/illinois-science-and-technology-coalition?trk=public_post_reshare_feed-actor-name</vt:lpwstr>
      </vt:variant>
      <vt:variant>
        <vt:lpwstr/>
      </vt:variant>
      <vt:variant>
        <vt:i4>3997779</vt:i4>
      </vt:variant>
      <vt:variant>
        <vt:i4>3</vt:i4>
      </vt:variant>
      <vt:variant>
        <vt:i4>0</vt:i4>
      </vt:variant>
      <vt:variant>
        <vt:i4>5</vt:i4>
      </vt:variant>
      <vt:variant>
        <vt:lpwstr>mailto:sunkanmiadams888@gmail.com</vt:lpwstr>
      </vt:variant>
      <vt:variant>
        <vt:lpwstr/>
      </vt:variant>
      <vt:variant>
        <vt:i4>2555919</vt:i4>
      </vt:variant>
      <vt:variant>
        <vt:i4>0</vt:i4>
      </vt:variant>
      <vt:variant>
        <vt:i4>0</vt:i4>
      </vt:variant>
      <vt:variant>
        <vt:i4>5</vt:i4>
      </vt:variant>
      <vt:variant>
        <vt:lpwstr>mailto:sfolorunsho2@unl.edu;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ABASS MUHAMMED</dc:creator>
  <cp:keywords/>
  <dc:description/>
  <cp:lastModifiedBy>Sunkanmi Folorunsho</cp:lastModifiedBy>
  <cp:revision>46</cp:revision>
  <cp:lastPrinted>2023-03-26T22:32:00Z</cp:lastPrinted>
  <dcterms:created xsi:type="dcterms:W3CDTF">2025-12-17T18:24:00Z</dcterms:created>
  <dcterms:modified xsi:type="dcterms:W3CDTF">2026-03-03T15:55:00Z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1e33612d0801f9fec3744abdc195ed36a7ace6bf1b825fe50a8ac0e47d98a206</vt:lpwstr>
  </property>
  <property fmtid="{D5CDD505-2E9C-101B-9397-08002B2CF9AE}" pid="3" name="ContentTypeId">
    <vt:lpwstr>0x010100EF9021547AED6442981DFD4ECF6553B8</vt:lpwstr>
  </property>
</Properties>
</file>