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8A089" w14:textId="77777777" w:rsidR="00DB7351" w:rsidRPr="00DB7351" w:rsidRDefault="00DB7351" w:rsidP="00DB7351">
      <w:pPr>
        <w:spacing w:after="0" w:line="240" w:lineRule="auto"/>
        <w:rPr>
          <w:rFonts w:ascii="Times New Roman" w:eastAsia="Times New Roman" w:hAnsi="Times New Roman" w:cs="Times New Roman"/>
          <w:sz w:val="24"/>
          <w:szCs w:val="24"/>
        </w:rPr>
      </w:pPr>
      <w:proofErr w:type="spellStart"/>
      <w:r w:rsidRPr="00DB7351">
        <w:rPr>
          <w:rFonts w:ascii="Times New Roman" w:eastAsia="Times New Roman" w:hAnsi="Times New Roman" w:cs="Times New Roman"/>
          <w:color w:val="000000"/>
          <w:sz w:val="24"/>
          <w:szCs w:val="24"/>
        </w:rPr>
        <w:t>Tcl</w:t>
      </w:r>
      <w:proofErr w:type="spellEnd"/>
    </w:p>
    <w:p w14:paraId="6B8388F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w:t>
      </w:r>
    </w:p>
    <w:p w14:paraId="3029C2AC"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24"/>
          <w:szCs w:val="24"/>
        </w:rPr>
        <w:t>Definition</w:t>
      </w:r>
    </w:p>
    <w:p w14:paraId="4D1E05A5"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The process of combining all related operations into a single unit and executing them according to the rule "either all operations should succeed or none should succeed" is called Transaction Management.</w:t>
      </w:r>
    </w:p>
    <w:p w14:paraId="13CB5785"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A transaction is considered a single unit of work and follows the principle:</w:t>
      </w:r>
    </w:p>
    <w:p w14:paraId="7AE95537"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"Either all or none."</w:t>
      </w:r>
    </w:p>
    <w:p w14:paraId="64771F41"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24"/>
          <w:szCs w:val="24"/>
        </w:rPr>
        <w:t>Example: Funds Transfer</w:t>
      </w:r>
    </w:p>
    <w:p w14:paraId="48F6FF9E"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Consider a money transfer process between two accounts:</w:t>
      </w:r>
    </w:p>
    <w:p w14:paraId="46B925AB" w14:textId="77777777" w:rsidR="00DB7351" w:rsidRPr="00DB7351" w:rsidRDefault="00DB7351" w:rsidP="00DB7351">
      <w:pPr>
        <w:numPr>
          <w:ilvl w:val="0"/>
          <w:numId w:val="1"/>
        </w:numPr>
        <w:spacing w:before="240" w:after="0" w:line="240" w:lineRule="auto"/>
        <w:textAlignment w:val="baseline"/>
        <w:rPr>
          <w:rFonts w:ascii="Times New Roman" w:eastAsia="Times New Roman" w:hAnsi="Times New Roman" w:cs="Times New Roman"/>
          <w:b/>
          <w:bCs/>
          <w:color w:val="000000"/>
          <w:sz w:val="24"/>
          <w:szCs w:val="24"/>
        </w:rPr>
      </w:pPr>
      <w:r w:rsidRPr="00DB7351">
        <w:rPr>
          <w:rFonts w:ascii="Times New Roman" w:eastAsia="Times New Roman" w:hAnsi="Times New Roman" w:cs="Times New Roman"/>
          <w:b/>
          <w:bCs/>
          <w:color w:val="000000"/>
          <w:sz w:val="24"/>
          <w:szCs w:val="24"/>
        </w:rPr>
        <w:t>Debit amount from the sender's account</w:t>
      </w:r>
    </w:p>
    <w:p w14:paraId="47E6DFB9" w14:textId="77777777" w:rsidR="00DB7351" w:rsidRPr="00DB7351" w:rsidRDefault="00DB7351" w:rsidP="00DB7351">
      <w:pPr>
        <w:numPr>
          <w:ilvl w:val="0"/>
          <w:numId w:val="1"/>
        </w:numPr>
        <w:spacing w:after="240" w:line="240" w:lineRule="auto"/>
        <w:textAlignment w:val="baseline"/>
        <w:rPr>
          <w:rFonts w:ascii="Times New Roman" w:eastAsia="Times New Roman" w:hAnsi="Times New Roman" w:cs="Times New Roman"/>
          <w:b/>
          <w:bCs/>
          <w:color w:val="000000"/>
          <w:sz w:val="24"/>
          <w:szCs w:val="24"/>
        </w:rPr>
      </w:pPr>
      <w:r w:rsidRPr="00DB7351">
        <w:rPr>
          <w:rFonts w:ascii="Times New Roman" w:eastAsia="Times New Roman" w:hAnsi="Times New Roman" w:cs="Times New Roman"/>
          <w:b/>
          <w:bCs/>
          <w:color w:val="000000"/>
          <w:sz w:val="24"/>
          <w:szCs w:val="24"/>
        </w:rPr>
        <w:t>Credit amount into the receiver's account</w:t>
      </w:r>
    </w:p>
    <w:p w14:paraId="7F21846F"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Both operations should be executed as a single transaction.</w:t>
      </w:r>
    </w:p>
    <w:p w14:paraId="43E29A6C"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If the amount is debited from the sender's account successfully, but crediting the receiver's account fails, it may lead to data inconsistency problems.</w:t>
      </w:r>
    </w:p>
    <w:p w14:paraId="674B0410"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43E7CA0E"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24"/>
          <w:szCs w:val="24"/>
        </w:rPr>
        <w:t>Types of Transactions</w:t>
      </w:r>
    </w:p>
    <w:p w14:paraId="2E3F58AC"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There are two types of transactions:</w:t>
      </w:r>
    </w:p>
    <w:p w14:paraId="4F39934D" w14:textId="77777777" w:rsidR="00DB7351" w:rsidRPr="00DB7351" w:rsidRDefault="00DB7351" w:rsidP="00DB7351">
      <w:pPr>
        <w:numPr>
          <w:ilvl w:val="0"/>
          <w:numId w:val="2"/>
        </w:numPr>
        <w:spacing w:before="240" w:after="0" w:line="240" w:lineRule="auto"/>
        <w:textAlignment w:val="baseline"/>
        <w:rPr>
          <w:rFonts w:ascii="Times New Roman" w:eastAsia="Times New Roman" w:hAnsi="Times New Roman" w:cs="Times New Roman"/>
          <w:b/>
          <w:bCs/>
          <w:color w:val="000000"/>
          <w:sz w:val="24"/>
          <w:szCs w:val="24"/>
        </w:rPr>
      </w:pPr>
      <w:r w:rsidRPr="00DB7351">
        <w:rPr>
          <w:rFonts w:ascii="Times New Roman" w:eastAsia="Times New Roman" w:hAnsi="Times New Roman" w:cs="Times New Roman"/>
          <w:b/>
          <w:bCs/>
          <w:color w:val="000000"/>
          <w:sz w:val="24"/>
          <w:szCs w:val="24"/>
        </w:rPr>
        <w:t>Local Transactions</w:t>
      </w:r>
    </w:p>
    <w:p w14:paraId="6ED4E27D" w14:textId="77777777" w:rsidR="00DB7351" w:rsidRPr="00DB7351" w:rsidRDefault="00DB7351" w:rsidP="00DB7351">
      <w:pPr>
        <w:numPr>
          <w:ilvl w:val="0"/>
          <w:numId w:val="2"/>
        </w:numPr>
        <w:spacing w:after="240" w:line="240" w:lineRule="auto"/>
        <w:textAlignment w:val="baseline"/>
        <w:rPr>
          <w:rFonts w:ascii="Times New Roman" w:eastAsia="Times New Roman" w:hAnsi="Times New Roman" w:cs="Times New Roman"/>
          <w:b/>
          <w:bCs/>
          <w:color w:val="000000"/>
          <w:sz w:val="24"/>
          <w:szCs w:val="24"/>
        </w:rPr>
      </w:pPr>
      <w:r w:rsidRPr="00DB7351">
        <w:rPr>
          <w:rFonts w:ascii="Times New Roman" w:eastAsia="Times New Roman" w:hAnsi="Times New Roman" w:cs="Times New Roman"/>
          <w:b/>
          <w:bCs/>
          <w:color w:val="000000"/>
          <w:sz w:val="24"/>
          <w:szCs w:val="24"/>
        </w:rPr>
        <w:t>Global Transactions</w:t>
      </w:r>
    </w:p>
    <w:p w14:paraId="7801B65D"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74BE0FC8"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FF0000"/>
          <w:sz w:val="24"/>
          <w:szCs w:val="24"/>
        </w:rPr>
        <w:t>1. Local Transactions</w:t>
      </w:r>
    </w:p>
    <w:p w14:paraId="3A70718E"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In local transactions, all operations of a transaction are executed on the same database.</w:t>
      </w:r>
    </w:p>
    <w:p w14:paraId="06C11ED8"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Example:</w:t>
      </w:r>
    </w:p>
    <w:p w14:paraId="39C8F82C"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Funds transfer from one account to another account where both accounts belong to the same bank.</w:t>
      </w:r>
    </w:p>
    <w:p w14:paraId="6DE57032"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FF0000"/>
          <w:sz w:val="24"/>
          <w:szCs w:val="24"/>
        </w:rPr>
        <w:t>2. Global Transactions</w:t>
      </w:r>
    </w:p>
    <w:p w14:paraId="160E218E"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lastRenderedPageBreak/>
        <w:t>In global transactions, operations of a transaction are executed on different databases.</w:t>
      </w:r>
    </w:p>
    <w:p w14:paraId="372A13F0"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Example:</w:t>
      </w:r>
    </w:p>
    <w:p w14:paraId="644B9F60"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Funds transfer from one account to another account where both accounts belong to different banks.</w:t>
      </w:r>
    </w:p>
    <w:p w14:paraId="442E00C3"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Acid Properties</w:t>
      </w:r>
    </w:p>
    <w:p w14:paraId="33E01F58"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w:t>
      </w:r>
    </w:p>
    <w:p w14:paraId="381F3907"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In the context of </w:t>
      </w:r>
      <w:r w:rsidRPr="00DB7351">
        <w:rPr>
          <w:rFonts w:ascii="Times New Roman" w:eastAsia="Times New Roman" w:hAnsi="Times New Roman" w:cs="Times New Roman"/>
          <w:b/>
          <w:bCs/>
          <w:color w:val="000000"/>
          <w:sz w:val="24"/>
          <w:szCs w:val="24"/>
        </w:rPr>
        <w:t>Database Management Systems (DBMS)</w:t>
      </w:r>
      <w:r w:rsidRPr="00DB7351">
        <w:rPr>
          <w:rFonts w:ascii="Times New Roman" w:eastAsia="Times New Roman" w:hAnsi="Times New Roman" w:cs="Times New Roman"/>
          <w:color w:val="000000"/>
          <w:sz w:val="24"/>
          <w:szCs w:val="24"/>
        </w:rPr>
        <w:t xml:space="preserve">, the term </w:t>
      </w:r>
      <w:r w:rsidRPr="00DB7351">
        <w:rPr>
          <w:rFonts w:ascii="Times New Roman" w:eastAsia="Times New Roman" w:hAnsi="Times New Roman" w:cs="Times New Roman"/>
          <w:b/>
          <w:bCs/>
          <w:color w:val="000000"/>
          <w:sz w:val="24"/>
          <w:szCs w:val="24"/>
        </w:rPr>
        <w:t>ACID</w:t>
      </w:r>
      <w:r w:rsidRPr="00DB7351">
        <w:rPr>
          <w:rFonts w:ascii="Times New Roman" w:eastAsia="Times New Roman" w:hAnsi="Times New Roman" w:cs="Times New Roman"/>
          <w:color w:val="000000"/>
          <w:sz w:val="24"/>
          <w:szCs w:val="24"/>
        </w:rPr>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RPr="00DB7351">
        <w:rPr>
          <w:rFonts w:ascii="Times New Roman" w:eastAsia="Times New Roman" w:hAnsi="Times New Roman" w:cs="Times New Roman"/>
          <w:b/>
          <w:bCs/>
          <w:color w:val="000000"/>
          <w:sz w:val="24"/>
          <w:szCs w:val="24"/>
        </w:rPr>
        <w:t>ACID</w:t>
      </w:r>
      <w:r w:rsidRPr="00DB7351">
        <w:rPr>
          <w:rFonts w:ascii="Times New Roman" w:eastAsia="Times New Roman" w:hAnsi="Times New Roman" w:cs="Times New Roman"/>
          <w:color w:val="000000"/>
          <w:sz w:val="24"/>
          <w:szCs w:val="24"/>
        </w:rPr>
        <w:t xml:space="preserve"> is an acronym that stands for:</w:t>
      </w:r>
    </w:p>
    <w:p w14:paraId="20DB9504" w14:textId="77777777" w:rsidR="00DB7351" w:rsidRPr="00DB7351" w:rsidRDefault="00DB7351" w:rsidP="00DB7351">
      <w:pPr>
        <w:numPr>
          <w:ilvl w:val="0"/>
          <w:numId w:val="3"/>
        </w:numPr>
        <w:spacing w:before="240"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b/>
          <w:bCs/>
          <w:color w:val="000000"/>
          <w:sz w:val="24"/>
          <w:szCs w:val="24"/>
        </w:rPr>
        <w:t>Atomicity</w:t>
      </w:r>
    </w:p>
    <w:p w14:paraId="22F07B45" w14:textId="77777777" w:rsidR="00DB7351" w:rsidRPr="00DB7351" w:rsidRDefault="00DB7351" w:rsidP="00DB7351">
      <w:pPr>
        <w:numPr>
          <w:ilvl w:val="0"/>
          <w:numId w:val="3"/>
        </w:numPr>
        <w:spacing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b/>
          <w:bCs/>
          <w:color w:val="000000"/>
          <w:sz w:val="24"/>
          <w:szCs w:val="24"/>
        </w:rPr>
        <w:t>Consistency</w:t>
      </w:r>
    </w:p>
    <w:p w14:paraId="7EB5BE1C" w14:textId="77777777" w:rsidR="00DB7351" w:rsidRPr="00DB7351" w:rsidRDefault="00DB7351" w:rsidP="00DB7351">
      <w:pPr>
        <w:numPr>
          <w:ilvl w:val="0"/>
          <w:numId w:val="3"/>
        </w:numPr>
        <w:spacing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b/>
          <w:bCs/>
          <w:color w:val="000000"/>
          <w:sz w:val="24"/>
          <w:szCs w:val="24"/>
        </w:rPr>
        <w:t>Isolation</w:t>
      </w:r>
    </w:p>
    <w:p w14:paraId="1D4B3348" w14:textId="77777777" w:rsidR="00DB7351" w:rsidRPr="00DB7351" w:rsidRDefault="00DB7351" w:rsidP="00DB7351">
      <w:pPr>
        <w:numPr>
          <w:ilvl w:val="0"/>
          <w:numId w:val="3"/>
        </w:numPr>
        <w:spacing w:after="24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b/>
          <w:bCs/>
          <w:color w:val="000000"/>
          <w:sz w:val="24"/>
          <w:szCs w:val="24"/>
        </w:rPr>
        <w:t>Durability</w:t>
      </w:r>
    </w:p>
    <w:p w14:paraId="68FB156A"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1. Atomicity:</w:t>
      </w:r>
    </w:p>
    <w:p w14:paraId="03716F8F"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31D17194" w14:textId="77777777" w:rsidR="00DB7351" w:rsidRPr="00DB7351" w:rsidRDefault="00DB7351" w:rsidP="00DB7351">
      <w:pPr>
        <w:numPr>
          <w:ilvl w:val="0"/>
          <w:numId w:val="4"/>
        </w:numPr>
        <w:spacing w:before="240"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b/>
          <w:bCs/>
          <w:color w:val="000000"/>
          <w:sz w:val="24"/>
          <w:szCs w:val="24"/>
        </w:rPr>
        <w:t>Example Scenario:</w:t>
      </w:r>
    </w:p>
    <w:p w14:paraId="4AFF102F" w14:textId="77777777" w:rsidR="00DB7351" w:rsidRPr="00DB7351" w:rsidRDefault="00DB7351" w:rsidP="00DB7351">
      <w:pPr>
        <w:numPr>
          <w:ilvl w:val="1"/>
          <w:numId w:val="4"/>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Suppose you are transferring money from </w:t>
      </w:r>
      <w:r w:rsidRPr="00DB7351">
        <w:rPr>
          <w:rFonts w:ascii="Times New Roman" w:eastAsia="Times New Roman" w:hAnsi="Times New Roman" w:cs="Times New Roman"/>
          <w:b/>
          <w:bCs/>
          <w:color w:val="000000"/>
          <w:sz w:val="24"/>
          <w:szCs w:val="24"/>
        </w:rPr>
        <w:t>Account A</w:t>
      </w:r>
      <w:r w:rsidRPr="00DB7351">
        <w:rPr>
          <w:rFonts w:ascii="Times New Roman" w:eastAsia="Times New Roman" w:hAnsi="Times New Roman" w:cs="Times New Roman"/>
          <w:color w:val="000000"/>
          <w:sz w:val="24"/>
          <w:szCs w:val="24"/>
        </w:rPr>
        <w:t xml:space="preserve"> to </w:t>
      </w:r>
      <w:r w:rsidRPr="00DB7351">
        <w:rPr>
          <w:rFonts w:ascii="Times New Roman" w:eastAsia="Times New Roman" w:hAnsi="Times New Roman" w:cs="Times New Roman"/>
          <w:b/>
          <w:bCs/>
          <w:color w:val="000000"/>
          <w:sz w:val="24"/>
          <w:szCs w:val="24"/>
        </w:rPr>
        <w:t>Account B</w:t>
      </w:r>
      <w:r w:rsidRPr="00DB7351">
        <w:rPr>
          <w:rFonts w:ascii="Times New Roman" w:eastAsia="Times New Roman" w:hAnsi="Times New Roman" w:cs="Times New Roman"/>
          <w:color w:val="000000"/>
          <w:sz w:val="24"/>
          <w:szCs w:val="24"/>
        </w:rPr>
        <w:t xml:space="preserve"> in a banking system.</w:t>
      </w:r>
    </w:p>
    <w:p w14:paraId="361CB79D" w14:textId="77777777" w:rsidR="00DB7351" w:rsidRPr="00DB7351" w:rsidRDefault="00DB7351" w:rsidP="00DB7351">
      <w:pPr>
        <w:numPr>
          <w:ilvl w:val="1"/>
          <w:numId w:val="4"/>
        </w:numPr>
        <w:spacing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The transaction involves two operations:</w:t>
      </w:r>
    </w:p>
    <w:p w14:paraId="06BCC207" w14:textId="77777777" w:rsidR="00DB7351" w:rsidRPr="00DB7351" w:rsidRDefault="00DB7351" w:rsidP="00DB7351">
      <w:pPr>
        <w:numPr>
          <w:ilvl w:val="2"/>
          <w:numId w:val="4"/>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Subtracting $100 from </w:t>
      </w:r>
      <w:r w:rsidRPr="00DB7351">
        <w:rPr>
          <w:rFonts w:ascii="Times New Roman" w:eastAsia="Times New Roman" w:hAnsi="Times New Roman" w:cs="Times New Roman"/>
          <w:b/>
          <w:bCs/>
          <w:color w:val="000000"/>
          <w:sz w:val="24"/>
          <w:szCs w:val="24"/>
        </w:rPr>
        <w:t>Account A</w:t>
      </w:r>
      <w:r w:rsidRPr="00DB7351">
        <w:rPr>
          <w:rFonts w:ascii="Times New Roman" w:eastAsia="Times New Roman" w:hAnsi="Times New Roman" w:cs="Times New Roman"/>
          <w:color w:val="000000"/>
          <w:sz w:val="24"/>
          <w:szCs w:val="24"/>
        </w:rPr>
        <w:t>.</w:t>
      </w:r>
    </w:p>
    <w:p w14:paraId="126C3EAB" w14:textId="77777777" w:rsidR="00DB7351" w:rsidRPr="00DB7351" w:rsidRDefault="00DB7351" w:rsidP="00DB7351">
      <w:pPr>
        <w:numPr>
          <w:ilvl w:val="2"/>
          <w:numId w:val="4"/>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Adding $100 to </w:t>
      </w:r>
      <w:r w:rsidRPr="00DB7351">
        <w:rPr>
          <w:rFonts w:ascii="Times New Roman" w:eastAsia="Times New Roman" w:hAnsi="Times New Roman" w:cs="Times New Roman"/>
          <w:b/>
          <w:bCs/>
          <w:color w:val="000000"/>
          <w:sz w:val="24"/>
          <w:szCs w:val="24"/>
        </w:rPr>
        <w:t>Account B</w:t>
      </w:r>
      <w:r w:rsidRPr="00DB7351">
        <w:rPr>
          <w:rFonts w:ascii="Times New Roman" w:eastAsia="Times New Roman" w:hAnsi="Times New Roman" w:cs="Times New Roman"/>
          <w:color w:val="000000"/>
          <w:sz w:val="24"/>
          <w:szCs w:val="24"/>
        </w:rPr>
        <w:t>.</w:t>
      </w:r>
    </w:p>
    <w:p w14:paraId="5DACDB78" w14:textId="77777777" w:rsidR="00DB7351" w:rsidRPr="00DB7351" w:rsidRDefault="00DB7351" w:rsidP="00DB7351">
      <w:pPr>
        <w:numPr>
          <w:ilvl w:val="1"/>
          <w:numId w:val="4"/>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If the system crashes after subtracting from </w:t>
      </w:r>
      <w:r w:rsidRPr="00DB7351">
        <w:rPr>
          <w:rFonts w:ascii="Times New Roman" w:eastAsia="Times New Roman" w:hAnsi="Times New Roman" w:cs="Times New Roman"/>
          <w:b/>
          <w:bCs/>
          <w:color w:val="000000"/>
          <w:sz w:val="24"/>
          <w:szCs w:val="24"/>
        </w:rPr>
        <w:t>Account A</w:t>
      </w:r>
      <w:r w:rsidRPr="00DB7351">
        <w:rPr>
          <w:rFonts w:ascii="Times New Roman" w:eastAsia="Times New Roman" w:hAnsi="Times New Roman" w:cs="Times New Roman"/>
          <w:color w:val="000000"/>
          <w:sz w:val="24"/>
          <w:szCs w:val="24"/>
        </w:rPr>
        <w:t xml:space="preserve"> but before adding to </w:t>
      </w:r>
      <w:r w:rsidRPr="00DB7351">
        <w:rPr>
          <w:rFonts w:ascii="Times New Roman" w:eastAsia="Times New Roman" w:hAnsi="Times New Roman" w:cs="Times New Roman"/>
          <w:b/>
          <w:bCs/>
          <w:color w:val="000000"/>
          <w:sz w:val="24"/>
          <w:szCs w:val="24"/>
        </w:rPr>
        <w:t>Account B</w:t>
      </w:r>
      <w:r w:rsidRPr="00DB7351">
        <w:rPr>
          <w:rFonts w:ascii="Times New Roman" w:eastAsia="Times New Roman" w:hAnsi="Times New Roman" w:cs="Times New Roman"/>
          <w:color w:val="000000"/>
          <w:sz w:val="24"/>
          <w:szCs w:val="24"/>
        </w:rPr>
        <w:t xml:space="preserve">, the transfer would be incomplete. </w:t>
      </w:r>
      <w:r w:rsidRPr="00DB7351">
        <w:rPr>
          <w:rFonts w:ascii="Times New Roman" w:eastAsia="Times New Roman" w:hAnsi="Times New Roman" w:cs="Times New Roman"/>
          <w:b/>
          <w:bCs/>
          <w:color w:val="000000"/>
          <w:sz w:val="24"/>
          <w:szCs w:val="24"/>
        </w:rPr>
        <w:t>Atomicity</w:t>
      </w:r>
      <w:r w:rsidRPr="00DB7351">
        <w:rPr>
          <w:rFonts w:ascii="Times New Roman" w:eastAsia="Times New Roman" w:hAnsi="Times New Roman" w:cs="Times New Roman"/>
          <w:color w:val="000000"/>
          <w:sz w:val="24"/>
          <w:szCs w:val="24"/>
        </w:rPr>
        <w:t xml:space="preserve"> ensures that the transaction is fully executed, or not executed at all, and both accounts will remain in a consistent state.</w:t>
      </w:r>
    </w:p>
    <w:p w14:paraId="4B6C7105" w14:textId="77777777" w:rsidR="00DB7351" w:rsidRPr="00DB7351" w:rsidRDefault="00DB7351" w:rsidP="00DB7351">
      <w:pPr>
        <w:numPr>
          <w:ilvl w:val="1"/>
          <w:numId w:val="4"/>
        </w:numPr>
        <w:spacing w:after="24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If the transaction fails, both operations will be rolled back, and no money will be deducted from </w:t>
      </w:r>
      <w:r w:rsidRPr="00DB7351">
        <w:rPr>
          <w:rFonts w:ascii="Times New Roman" w:eastAsia="Times New Roman" w:hAnsi="Times New Roman" w:cs="Times New Roman"/>
          <w:b/>
          <w:bCs/>
          <w:color w:val="000000"/>
          <w:sz w:val="24"/>
          <w:szCs w:val="24"/>
        </w:rPr>
        <w:t>Account A</w:t>
      </w:r>
      <w:r w:rsidRPr="00DB7351">
        <w:rPr>
          <w:rFonts w:ascii="Times New Roman" w:eastAsia="Times New Roman" w:hAnsi="Times New Roman" w:cs="Times New Roman"/>
          <w:color w:val="000000"/>
          <w:sz w:val="24"/>
          <w:szCs w:val="24"/>
        </w:rPr>
        <w:t xml:space="preserve"> or added to </w:t>
      </w:r>
      <w:r w:rsidRPr="00DB7351">
        <w:rPr>
          <w:rFonts w:ascii="Times New Roman" w:eastAsia="Times New Roman" w:hAnsi="Times New Roman" w:cs="Times New Roman"/>
          <w:b/>
          <w:bCs/>
          <w:color w:val="000000"/>
          <w:sz w:val="24"/>
          <w:szCs w:val="24"/>
        </w:rPr>
        <w:t>Account B</w:t>
      </w:r>
      <w:r w:rsidRPr="00DB7351">
        <w:rPr>
          <w:rFonts w:ascii="Times New Roman" w:eastAsia="Times New Roman" w:hAnsi="Times New Roman" w:cs="Times New Roman"/>
          <w:color w:val="000000"/>
          <w:sz w:val="24"/>
          <w:szCs w:val="24"/>
        </w:rPr>
        <w:t>.</w:t>
      </w:r>
    </w:p>
    <w:p w14:paraId="1A38B246"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2. Consistency:</w:t>
      </w:r>
    </w:p>
    <w:p w14:paraId="0C1BD8A9"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Consistency ensures that a transaction brings the database from one valid state to another, maintaining all predefined rules, constraints, and data integrity. After a transaction, the database must remain in a valid state.</w:t>
      </w:r>
    </w:p>
    <w:p w14:paraId="23538BD6" w14:textId="77777777" w:rsidR="00DB7351" w:rsidRPr="00DB7351" w:rsidRDefault="00DB7351" w:rsidP="00DB7351">
      <w:pPr>
        <w:numPr>
          <w:ilvl w:val="0"/>
          <w:numId w:val="5"/>
        </w:numPr>
        <w:spacing w:before="240"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b/>
          <w:bCs/>
          <w:color w:val="000000"/>
          <w:sz w:val="24"/>
          <w:szCs w:val="24"/>
        </w:rPr>
        <w:lastRenderedPageBreak/>
        <w:t>Example Scenario:</w:t>
      </w:r>
    </w:p>
    <w:p w14:paraId="57284C4F" w14:textId="77777777" w:rsidR="00DB7351" w:rsidRPr="00DB7351" w:rsidRDefault="00DB7351" w:rsidP="00DB7351">
      <w:pPr>
        <w:numPr>
          <w:ilvl w:val="1"/>
          <w:numId w:val="5"/>
        </w:numPr>
        <w:spacing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Consider a rule that says a bank account balance cannot go below $0.</w:t>
      </w:r>
    </w:p>
    <w:p w14:paraId="40045C0C" w14:textId="77777777" w:rsidR="00DB7351" w:rsidRPr="00DB7351" w:rsidRDefault="00DB7351" w:rsidP="00DB7351">
      <w:pPr>
        <w:numPr>
          <w:ilvl w:val="1"/>
          <w:numId w:val="5"/>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If a transaction tries to withdraw more money than the account holds, the database would be in an inconsistent state. </w:t>
      </w:r>
      <w:r w:rsidRPr="00DB7351">
        <w:rPr>
          <w:rFonts w:ascii="Times New Roman" w:eastAsia="Times New Roman" w:hAnsi="Times New Roman" w:cs="Times New Roman"/>
          <w:b/>
          <w:bCs/>
          <w:color w:val="000000"/>
          <w:sz w:val="24"/>
          <w:szCs w:val="24"/>
        </w:rPr>
        <w:t>Consistency</w:t>
      </w:r>
      <w:r w:rsidRPr="00DB7351">
        <w:rPr>
          <w:rFonts w:ascii="Times New Roman" w:eastAsia="Times New Roman" w:hAnsi="Times New Roman" w:cs="Times New Roman"/>
          <w:color w:val="000000"/>
          <w:sz w:val="24"/>
          <w:szCs w:val="24"/>
        </w:rPr>
        <w:t xml:space="preserve"> ensures that the transaction is not allowed to proceed unless the integrity of the database (like account balance) is maintained.</w:t>
      </w:r>
    </w:p>
    <w:p w14:paraId="024C210A" w14:textId="77777777" w:rsidR="00DB7351" w:rsidRPr="00DB7351" w:rsidRDefault="00DB7351" w:rsidP="00DB7351">
      <w:pPr>
        <w:numPr>
          <w:ilvl w:val="1"/>
          <w:numId w:val="5"/>
        </w:numPr>
        <w:spacing w:after="24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If the account balance would become negative as a result of the transaction, the database would reject the transaction and maintain consistency.</w:t>
      </w:r>
    </w:p>
    <w:p w14:paraId="3D9C2698"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3. Isolation:</w:t>
      </w:r>
    </w:p>
    <w:p w14:paraId="2A816446"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40F08DBF" w14:textId="77777777" w:rsidR="00DB7351" w:rsidRPr="00DB7351" w:rsidRDefault="00DB7351" w:rsidP="00DB7351">
      <w:pPr>
        <w:numPr>
          <w:ilvl w:val="0"/>
          <w:numId w:val="6"/>
        </w:numPr>
        <w:spacing w:before="240"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b/>
          <w:bCs/>
          <w:color w:val="000000"/>
          <w:sz w:val="24"/>
          <w:szCs w:val="24"/>
        </w:rPr>
        <w:t>Example Scenario:</w:t>
      </w:r>
    </w:p>
    <w:p w14:paraId="677ABAB1" w14:textId="77777777" w:rsidR="00DB7351" w:rsidRPr="00DB7351" w:rsidRDefault="00DB7351" w:rsidP="00DB7351">
      <w:pPr>
        <w:numPr>
          <w:ilvl w:val="1"/>
          <w:numId w:val="6"/>
        </w:numPr>
        <w:spacing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Imagine two users are accessing the same bank account at the same time:</w:t>
      </w:r>
    </w:p>
    <w:p w14:paraId="6A58FE20" w14:textId="77777777" w:rsidR="00DB7351" w:rsidRPr="00DB7351" w:rsidRDefault="00DB7351" w:rsidP="00DB7351">
      <w:pPr>
        <w:numPr>
          <w:ilvl w:val="2"/>
          <w:numId w:val="6"/>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User 1 wants to transfer money from </w:t>
      </w:r>
      <w:r w:rsidRPr="00DB7351">
        <w:rPr>
          <w:rFonts w:ascii="Times New Roman" w:eastAsia="Times New Roman" w:hAnsi="Times New Roman" w:cs="Times New Roman"/>
          <w:b/>
          <w:bCs/>
          <w:color w:val="000000"/>
          <w:sz w:val="24"/>
          <w:szCs w:val="24"/>
        </w:rPr>
        <w:t>Account A</w:t>
      </w:r>
      <w:r w:rsidRPr="00DB7351">
        <w:rPr>
          <w:rFonts w:ascii="Times New Roman" w:eastAsia="Times New Roman" w:hAnsi="Times New Roman" w:cs="Times New Roman"/>
          <w:color w:val="000000"/>
          <w:sz w:val="24"/>
          <w:szCs w:val="24"/>
        </w:rPr>
        <w:t xml:space="preserve"> to </w:t>
      </w:r>
      <w:r w:rsidRPr="00DB7351">
        <w:rPr>
          <w:rFonts w:ascii="Times New Roman" w:eastAsia="Times New Roman" w:hAnsi="Times New Roman" w:cs="Times New Roman"/>
          <w:b/>
          <w:bCs/>
          <w:color w:val="000000"/>
          <w:sz w:val="24"/>
          <w:szCs w:val="24"/>
        </w:rPr>
        <w:t>Account B</w:t>
      </w:r>
      <w:r w:rsidRPr="00DB7351">
        <w:rPr>
          <w:rFonts w:ascii="Times New Roman" w:eastAsia="Times New Roman" w:hAnsi="Times New Roman" w:cs="Times New Roman"/>
          <w:color w:val="000000"/>
          <w:sz w:val="24"/>
          <w:szCs w:val="24"/>
        </w:rPr>
        <w:t>.</w:t>
      </w:r>
    </w:p>
    <w:p w14:paraId="731A0C0E" w14:textId="77777777" w:rsidR="00DB7351" w:rsidRPr="00DB7351" w:rsidRDefault="00DB7351" w:rsidP="00DB7351">
      <w:pPr>
        <w:numPr>
          <w:ilvl w:val="2"/>
          <w:numId w:val="6"/>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User 2 is trying to check the balance of </w:t>
      </w:r>
      <w:r w:rsidRPr="00DB7351">
        <w:rPr>
          <w:rFonts w:ascii="Times New Roman" w:eastAsia="Times New Roman" w:hAnsi="Times New Roman" w:cs="Times New Roman"/>
          <w:b/>
          <w:bCs/>
          <w:color w:val="000000"/>
          <w:sz w:val="24"/>
          <w:szCs w:val="24"/>
        </w:rPr>
        <w:t>Account A</w:t>
      </w:r>
      <w:r w:rsidRPr="00DB7351">
        <w:rPr>
          <w:rFonts w:ascii="Times New Roman" w:eastAsia="Times New Roman" w:hAnsi="Times New Roman" w:cs="Times New Roman"/>
          <w:color w:val="000000"/>
          <w:sz w:val="24"/>
          <w:szCs w:val="24"/>
        </w:rPr>
        <w:t xml:space="preserve"> at the same time.</w:t>
      </w:r>
    </w:p>
    <w:p w14:paraId="494D6DA5" w14:textId="77777777" w:rsidR="00DB7351" w:rsidRPr="00DB7351" w:rsidRDefault="00DB7351" w:rsidP="00DB7351">
      <w:pPr>
        <w:numPr>
          <w:ilvl w:val="1"/>
          <w:numId w:val="6"/>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If the transactions are not isolated, User 2 could see an intermediate state of </w:t>
      </w:r>
      <w:r w:rsidRPr="00DB7351">
        <w:rPr>
          <w:rFonts w:ascii="Times New Roman" w:eastAsia="Times New Roman" w:hAnsi="Times New Roman" w:cs="Times New Roman"/>
          <w:b/>
          <w:bCs/>
          <w:color w:val="000000"/>
          <w:sz w:val="24"/>
          <w:szCs w:val="24"/>
        </w:rPr>
        <w:t>Account A</w:t>
      </w:r>
      <w:r w:rsidRPr="00DB7351">
        <w:rPr>
          <w:rFonts w:ascii="Times New Roman" w:eastAsia="Times New Roman" w:hAnsi="Times New Roman" w:cs="Times New Roman"/>
          <w:color w:val="000000"/>
          <w:sz w:val="24"/>
          <w:szCs w:val="24"/>
        </w:rPr>
        <w:t xml:space="preserve"> during the transfer, which could be inaccurate (e.g., the balance may appear to be higher than it should be).</w:t>
      </w:r>
    </w:p>
    <w:p w14:paraId="3A7436D2" w14:textId="77777777" w:rsidR="00DB7351" w:rsidRPr="00DB7351" w:rsidRDefault="00DB7351" w:rsidP="00DB7351">
      <w:pPr>
        <w:numPr>
          <w:ilvl w:val="1"/>
          <w:numId w:val="6"/>
        </w:numPr>
        <w:spacing w:after="24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b/>
          <w:bCs/>
          <w:color w:val="000000"/>
          <w:sz w:val="24"/>
          <w:szCs w:val="24"/>
        </w:rPr>
        <w:t>Isolation</w:t>
      </w:r>
      <w:r w:rsidRPr="00DB7351">
        <w:rPr>
          <w:rFonts w:ascii="Times New Roman" w:eastAsia="Times New Roman" w:hAnsi="Times New Roman" w:cs="Times New Roman"/>
          <w:color w:val="000000"/>
          <w:sz w:val="24"/>
          <w:szCs w:val="24"/>
        </w:rPr>
        <w:t xml:space="preserve"> ensures that User 2 only sees the final result of the transaction after User 1’s transaction is fully completed, maintaining the integrity of the data.</w:t>
      </w:r>
    </w:p>
    <w:p w14:paraId="1767F500"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4. Durability:</w:t>
      </w:r>
    </w:p>
    <w:p w14:paraId="0A2ECB42"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Durability guarantees that once a transaction has been committed, it will persist, even in the event of a system crash or power failure. The changes made by the transaction are permanently recorded in the database.</w:t>
      </w:r>
    </w:p>
    <w:p w14:paraId="403856AD" w14:textId="77777777" w:rsidR="00DB7351" w:rsidRPr="00DB7351" w:rsidRDefault="00DB7351" w:rsidP="00DB7351">
      <w:pPr>
        <w:numPr>
          <w:ilvl w:val="0"/>
          <w:numId w:val="7"/>
        </w:numPr>
        <w:spacing w:before="240"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b/>
          <w:bCs/>
          <w:color w:val="000000"/>
          <w:sz w:val="24"/>
          <w:szCs w:val="24"/>
        </w:rPr>
        <w:t>Example Scenario:</w:t>
      </w:r>
    </w:p>
    <w:p w14:paraId="4C62116D" w14:textId="77777777" w:rsidR="00DB7351" w:rsidRPr="00DB7351" w:rsidRDefault="00DB7351" w:rsidP="00DB7351">
      <w:pPr>
        <w:numPr>
          <w:ilvl w:val="1"/>
          <w:numId w:val="7"/>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color w:val="000000"/>
          <w:sz w:val="24"/>
          <w:szCs w:val="24"/>
        </w:rPr>
        <w:t xml:space="preserve">After a successful transfer of $100 from </w:t>
      </w:r>
      <w:r w:rsidRPr="00DB7351">
        <w:rPr>
          <w:rFonts w:ascii="Times New Roman" w:eastAsia="Times New Roman" w:hAnsi="Times New Roman" w:cs="Times New Roman"/>
          <w:b/>
          <w:bCs/>
          <w:color w:val="000000"/>
          <w:sz w:val="24"/>
          <w:szCs w:val="24"/>
        </w:rPr>
        <w:t>Account A</w:t>
      </w:r>
      <w:r w:rsidRPr="00DB7351">
        <w:rPr>
          <w:rFonts w:ascii="Times New Roman" w:eastAsia="Times New Roman" w:hAnsi="Times New Roman" w:cs="Times New Roman"/>
          <w:color w:val="000000"/>
          <w:sz w:val="24"/>
          <w:szCs w:val="24"/>
        </w:rPr>
        <w:t xml:space="preserve"> to </w:t>
      </w:r>
      <w:r w:rsidRPr="00DB7351">
        <w:rPr>
          <w:rFonts w:ascii="Times New Roman" w:eastAsia="Times New Roman" w:hAnsi="Times New Roman" w:cs="Times New Roman"/>
          <w:b/>
          <w:bCs/>
          <w:color w:val="000000"/>
          <w:sz w:val="24"/>
          <w:szCs w:val="24"/>
        </w:rPr>
        <w:t>Account B</w:t>
      </w:r>
      <w:r w:rsidRPr="00DB7351">
        <w:rPr>
          <w:rFonts w:ascii="Times New Roman" w:eastAsia="Times New Roman" w:hAnsi="Times New Roman" w:cs="Times New Roman"/>
          <w:color w:val="000000"/>
          <w:sz w:val="24"/>
          <w:szCs w:val="24"/>
        </w:rPr>
        <w:t>, the transaction is committed.</w:t>
      </w:r>
    </w:p>
    <w:p w14:paraId="69434F9F" w14:textId="77777777" w:rsidR="00DB7351" w:rsidRPr="00DB7351" w:rsidRDefault="00DB7351" w:rsidP="00DB7351">
      <w:pPr>
        <w:numPr>
          <w:ilvl w:val="1"/>
          <w:numId w:val="7"/>
        </w:numPr>
        <w:spacing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Even if the system crashes immediately after the commit, when the system restarts, the changes (the money transfer) will still be present in the database.</w:t>
      </w:r>
    </w:p>
    <w:p w14:paraId="56527C79" w14:textId="77777777" w:rsidR="00DB7351" w:rsidRPr="00DB7351" w:rsidRDefault="00DB7351" w:rsidP="00DB7351">
      <w:pPr>
        <w:numPr>
          <w:ilvl w:val="1"/>
          <w:numId w:val="7"/>
        </w:numPr>
        <w:spacing w:after="24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b/>
          <w:bCs/>
          <w:color w:val="000000"/>
          <w:sz w:val="24"/>
          <w:szCs w:val="24"/>
        </w:rPr>
        <w:t>Durability</w:t>
      </w:r>
      <w:r w:rsidRPr="00DB7351">
        <w:rPr>
          <w:rFonts w:ascii="Times New Roman" w:eastAsia="Times New Roman" w:hAnsi="Times New Roman" w:cs="Times New Roman"/>
          <w:color w:val="000000"/>
          <w:sz w:val="24"/>
          <w:szCs w:val="24"/>
        </w:rPr>
        <w:t xml:space="preserve"> ensures that once a transaction is confirmed, its effects are permanent and not lost.</w:t>
      </w:r>
    </w:p>
    <w:p w14:paraId="357E1582"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410BF71D"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Summary of ACID Properties in DBMS:</w:t>
      </w:r>
    </w:p>
    <w:p w14:paraId="0313FA0B" w14:textId="77777777" w:rsidR="00DB7351" w:rsidRPr="00DB7351" w:rsidRDefault="00DB7351" w:rsidP="00DB7351">
      <w:pPr>
        <w:numPr>
          <w:ilvl w:val="0"/>
          <w:numId w:val="8"/>
        </w:numPr>
        <w:spacing w:before="240"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b/>
          <w:bCs/>
          <w:color w:val="000000"/>
          <w:sz w:val="24"/>
          <w:szCs w:val="24"/>
        </w:rPr>
        <w:t>Atomicity</w:t>
      </w:r>
      <w:r w:rsidRPr="00DB7351">
        <w:rPr>
          <w:rFonts w:ascii="Times New Roman" w:eastAsia="Times New Roman" w:hAnsi="Times New Roman" w:cs="Times New Roman"/>
          <w:color w:val="000000"/>
          <w:sz w:val="24"/>
          <w:szCs w:val="24"/>
        </w:rPr>
        <w:t>: All or nothing.</w:t>
      </w:r>
    </w:p>
    <w:p w14:paraId="306C17B1" w14:textId="77777777" w:rsidR="00DB7351" w:rsidRPr="00DB7351" w:rsidRDefault="00DB7351" w:rsidP="00DB7351">
      <w:pPr>
        <w:numPr>
          <w:ilvl w:val="0"/>
          <w:numId w:val="8"/>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b/>
          <w:bCs/>
          <w:color w:val="000000"/>
          <w:sz w:val="24"/>
          <w:szCs w:val="24"/>
        </w:rPr>
        <w:t>Consistency</w:t>
      </w:r>
      <w:r w:rsidRPr="00DB7351">
        <w:rPr>
          <w:rFonts w:ascii="Times New Roman" w:eastAsia="Times New Roman" w:hAnsi="Times New Roman" w:cs="Times New Roman"/>
          <w:color w:val="000000"/>
          <w:sz w:val="24"/>
          <w:szCs w:val="24"/>
        </w:rPr>
        <w:t>: The database remains in a valid state.</w:t>
      </w:r>
    </w:p>
    <w:p w14:paraId="3DD5B4C6" w14:textId="77777777" w:rsidR="00DB7351" w:rsidRPr="00DB7351" w:rsidRDefault="00DB7351" w:rsidP="00DB7351">
      <w:pPr>
        <w:numPr>
          <w:ilvl w:val="0"/>
          <w:numId w:val="8"/>
        </w:numPr>
        <w:spacing w:after="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b/>
          <w:bCs/>
          <w:color w:val="000000"/>
          <w:sz w:val="24"/>
          <w:szCs w:val="24"/>
        </w:rPr>
        <w:t>Isolation</w:t>
      </w:r>
      <w:r w:rsidRPr="00DB7351">
        <w:rPr>
          <w:rFonts w:ascii="Times New Roman" w:eastAsia="Times New Roman" w:hAnsi="Times New Roman" w:cs="Times New Roman"/>
          <w:color w:val="000000"/>
          <w:sz w:val="24"/>
          <w:szCs w:val="24"/>
        </w:rPr>
        <w:t>: Transactions do not interfere with each other.</w:t>
      </w:r>
    </w:p>
    <w:p w14:paraId="4A84E7BF" w14:textId="77777777" w:rsidR="00DB7351" w:rsidRPr="00DB7351" w:rsidRDefault="00DB7351" w:rsidP="00DB7351">
      <w:pPr>
        <w:numPr>
          <w:ilvl w:val="0"/>
          <w:numId w:val="8"/>
        </w:numPr>
        <w:spacing w:after="240" w:line="240" w:lineRule="auto"/>
        <w:textAlignment w:val="baseline"/>
        <w:rPr>
          <w:rFonts w:ascii="Comic Sans MS" w:eastAsia="Times New Roman" w:hAnsi="Comic Sans MS" w:cs="Times New Roman"/>
          <w:color w:val="000000"/>
          <w:sz w:val="24"/>
          <w:szCs w:val="24"/>
        </w:rPr>
      </w:pPr>
      <w:r w:rsidRPr="00DB7351">
        <w:rPr>
          <w:rFonts w:ascii="Times New Roman" w:eastAsia="Times New Roman" w:hAnsi="Times New Roman" w:cs="Times New Roman"/>
          <w:b/>
          <w:bCs/>
          <w:color w:val="000000"/>
          <w:sz w:val="24"/>
          <w:szCs w:val="24"/>
        </w:rPr>
        <w:lastRenderedPageBreak/>
        <w:t>Durability</w:t>
      </w:r>
      <w:r w:rsidRPr="00DB7351">
        <w:rPr>
          <w:rFonts w:ascii="Times New Roman" w:eastAsia="Times New Roman" w:hAnsi="Times New Roman" w:cs="Times New Roman"/>
          <w:color w:val="000000"/>
          <w:sz w:val="24"/>
          <w:szCs w:val="24"/>
        </w:rPr>
        <w:t>: Committed changes are permanent.</w:t>
      </w:r>
    </w:p>
    <w:p w14:paraId="67BB5FBA"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These properties ensure the database maintains its integrity, even when facing issues like system failures or concurrent transactions.</w:t>
      </w:r>
    </w:p>
    <w:p w14:paraId="1A545E81" w14:textId="77777777" w:rsidR="00DB7351" w:rsidRPr="00DB7351" w:rsidRDefault="00DB7351" w:rsidP="00DB7351">
      <w:pPr>
        <w:spacing w:before="480" w:after="12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000000"/>
          <w:kern w:val="36"/>
          <w:sz w:val="24"/>
          <w:szCs w:val="24"/>
        </w:rPr>
        <w:t>1. COMMIT</w:t>
      </w:r>
    </w:p>
    <w:p w14:paraId="31BA3EF9"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24"/>
          <w:szCs w:val="24"/>
        </w:rPr>
        <w:t>Definition</w:t>
      </w:r>
    </w:p>
    <w:p w14:paraId="510EB491"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COMMIT</w:t>
      </w:r>
      <w:r w:rsidRPr="00DB7351">
        <w:rPr>
          <w:rFonts w:ascii="Times New Roman" w:eastAsia="Times New Roman" w:hAnsi="Times New Roman" w:cs="Times New Roman"/>
          <w:color w:val="000000"/>
          <w:sz w:val="24"/>
          <w:szCs w:val="24"/>
        </w:rPr>
        <w:t xml:space="preserve"> is used to </w:t>
      </w:r>
      <w:r w:rsidRPr="00DB7351">
        <w:rPr>
          <w:rFonts w:ascii="Times New Roman" w:eastAsia="Times New Roman" w:hAnsi="Times New Roman" w:cs="Times New Roman"/>
          <w:b/>
          <w:bCs/>
          <w:color w:val="000000"/>
          <w:sz w:val="24"/>
          <w:szCs w:val="24"/>
        </w:rPr>
        <w:t>permanently save all changes</w:t>
      </w:r>
      <w:r w:rsidRPr="00DB7351">
        <w:rPr>
          <w:rFonts w:ascii="Times New Roman" w:eastAsia="Times New Roman" w:hAnsi="Times New Roman" w:cs="Times New Roman"/>
          <w:color w:val="000000"/>
          <w:sz w:val="24"/>
          <w:szCs w:val="24"/>
        </w:rPr>
        <w:t xml:space="preserve"> made during the current transaction into the database.</w:t>
      </w:r>
    </w:p>
    <w:p w14:paraId="3C31FDE9"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Once committed:</w:t>
      </w:r>
    </w:p>
    <w:p w14:paraId="64E6A850" w14:textId="77777777" w:rsidR="00DB7351" w:rsidRPr="00DB7351" w:rsidRDefault="00DB7351" w:rsidP="00DB7351">
      <w:pPr>
        <w:numPr>
          <w:ilvl w:val="0"/>
          <w:numId w:val="9"/>
        </w:numPr>
        <w:spacing w:before="240"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Changes become permanent.</w:t>
      </w:r>
    </w:p>
    <w:p w14:paraId="7FD3E8A3" w14:textId="77777777" w:rsidR="00DB7351" w:rsidRPr="00DB7351" w:rsidRDefault="00DB7351" w:rsidP="00DB7351">
      <w:pPr>
        <w:numPr>
          <w:ilvl w:val="0"/>
          <w:numId w:val="9"/>
        </w:numPr>
        <w:spacing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Other users can see the changes.</w:t>
      </w:r>
    </w:p>
    <w:p w14:paraId="7F90C4C6" w14:textId="77777777" w:rsidR="00DB7351" w:rsidRPr="00DB7351" w:rsidRDefault="00DB7351" w:rsidP="00DB7351">
      <w:pPr>
        <w:numPr>
          <w:ilvl w:val="0"/>
          <w:numId w:val="9"/>
        </w:numPr>
        <w:spacing w:after="240" w:line="240" w:lineRule="auto"/>
        <w:textAlignment w:val="baseline"/>
        <w:rPr>
          <w:rFonts w:ascii="Arial" w:eastAsia="Times New Roman" w:hAnsi="Arial" w:cs="Arial"/>
          <w:color w:val="000000"/>
          <w:sz w:val="24"/>
          <w:szCs w:val="24"/>
        </w:rPr>
      </w:pPr>
      <w:r w:rsidRPr="00DB7351">
        <w:rPr>
          <w:rFonts w:ascii="Times New Roman" w:eastAsia="Times New Roman" w:hAnsi="Times New Roman" w:cs="Times New Roman"/>
          <w:color w:val="000000"/>
          <w:sz w:val="24"/>
          <w:szCs w:val="24"/>
        </w:rPr>
        <w:t xml:space="preserve">You cannot undo the changes using </w:t>
      </w:r>
      <w:r w:rsidRPr="00DB7351">
        <w:rPr>
          <w:rFonts w:ascii="Times New Roman" w:eastAsia="Times New Roman" w:hAnsi="Times New Roman" w:cs="Times New Roman"/>
          <w:color w:val="188038"/>
          <w:sz w:val="24"/>
          <w:szCs w:val="24"/>
        </w:rPr>
        <w:t>ROLLBACK</w:t>
      </w:r>
      <w:r w:rsidRPr="00DB7351">
        <w:rPr>
          <w:rFonts w:ascii="Times New Roman" w:eastAsia="Times New Roman" w:hAnsi="Times New Roman" w:cs="Times New Roman"/>
          <w:color w:val="000000"/>
          <w:sz w:val="24"/>
          <w:szCs w:val="24"/>
        </w:rPr>
        <w:t>.</w:t>
      </w:r>
    </w:p>
    <w:p w14:paraId="6FD9E107"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Syntax</w:t>
      </w:r>
    </w:p>
    <w:p w14:paraId="149AC88D"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COMMIT; </w:t>
      </w:r>
    </w:p>
    <w:p w14:paraId="110C7835"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24"/>
          <w:szCs w:val="24"/>
        </w:rPr>
        <w:t>Example</w:t>
      </w:r>
    </w:p>
    <w:p w14:paraId="266C3876"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 Step 1: Create Table</w:t>
      </w:r>
    </w:p>
    <w:p w14:paraId="20BECAFB"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CREATE TABLE employees (</w:t>
      </w:r>
    </w:p>
    <w:p w14:paraId="527DB6E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w:t>
      </w:r>
      <w:proofErr w:type="spellStart"/>
      <w:r w:rsidRPr="00DB7351">
        <w:rPr>
          <w:rFonts w:ascii="Times New Roman" w:eastAsia="Times New Roman" w:hAnsi="Times New Roman" w:cs="Times New Roman"/>
          <w:color w:val="000000"/>
          <w:sz w:val="24"/>
          <w:szCs w:val="24"/>
        </w:rPr>
        <w:t>emp_id</w:t>
      </w:r>
      <w:proofErr w:type="spellEnd"/>
      <w:r w:rsidRPr="00DB7351">
        <w:rPr>
          <w:rFonts w:ascii="Times New Roman" w:eastAsia="Times New Roman" w:hAnsi="Times New Roman" w:cs="Times New Roman"/>
          <w:color w:val="000000"/>
          <w:sz w:val="24"/>
          <w:szCs w:val="24"/>
        </w:rPr>
        <w:t xml:space="preserve"> INT PRIMARY KEY,</w:t>
      </w:r>
    </w:p>
    <w:p w14:paraId="3BDFA7B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w:t>
      </w:r>
      <w:proofErr w:type="spellStart"/>
      <w:r w:rsidRPr="00DB7351">
        <w:rPr>
          <w:rFonts w:ascii="Times New Roman" w:eastAsia="Times New Roman" w:hAnsi="Times New Roman" w:cs="Times New Roman"/>
          <w:color w:val="000000"/>
          <w:sz w:val="24"/>
          <w:szCs w:val="24"/>
        </w:rPr>
        <w:t>emp_name</w:t>
      </w:r>
      <w:proofErr w:type="spellEnd"/>
      <w:r w:rsidRPr="00DB7351">
        <w:rPr>
          <w:rFonts w:ascii="Times New Roman" w:eastAsia="Times New Roman" w:hAnsi="Times New Roman" w:cs="Times New Roman"/>
          <w:color w:val="000000"/>
          <w:sz w:val="24"/>
          <w:szCs w:val="24"/>
        </w:rPr>
        <w:t xml:space="preserve"> </w:t>
      </w:r>
      <w:proofErr w:type="gramStart"/>
      <w:r w:rsidRPr="00DB7351">
        <w:rPr>
          <w:rFonts w:ascii="Times New Roman" w:eastAsia="Times New Roman" w:hAnsi="Times New Roman" w:cs="Times New Roman"/>
          <w:color w:val="000000"/>
          <w:sz w:val="24"/>
          <w:szCs w:val="24"/>
        </w:rPr>
        <w:t>VARCHAR(</w:t>
      </w:r>
      <w:proofErr w:type="gramEnd"/>
      <w:r w:rsidRPr="00DB7351">
        <w:rPr>
          <w:rFonts w:ascii="Times New Roman" w:eastAsia="Times New Roman" w:hAnsi="Times New Roman" w:cs="Times New Roman"/>
          <w:color w:val="000000"/>
          <w:sz w:val="24"/>
          <w:szCs w:val="24"/>
        </w:rPr>
        <w:t>50),</w:t>
      </w:r>
    </w:p>
    <w:p w14:paraId="0E312C56"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    salary </w:t>
      </w:r>
      <w:proofErr w:type="gramStart"/>
      <w:r w:rsidRPr="00DB7351">
        <w:rPr>
          <w:rFonts w:ascii="Times New Roman" w:eastAsia="Times New Roman" w:hAnsi="Times New Roman" w:cs="Times New Roman"/>
          <w:color w:val="000000"/>
          <w:sz w:val="24"/>
          <w:szCs w:val="24"/>
        </w:rPr>
        <w:t>DECIMAL(</w:t>
      </w:r>
      <w:proofErr w:type="gramEnd"/>
      <w:r w:rsidRPr="00DB7351">
        <w:rPr>
          <w:rFonts w:ascii="Times New Roman" w:eastAsia="Times New Roman" w:hAnsi="Times New Roman" w:cs="Times New Roman"/>
          <w:color w:val="000000"/>
          <w:sz w:val="24"/>
          <w:szCs w:val="24"/>
        </w:rPr>
        <w:t>10,2)</w:t>
      </w:r>
    </w:p>
    <w:p w14:paraId="0F7E9C76"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w:t>
      </w:r>
    </w:p>
    <w:p w14:paraId="07451DB5"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Step 2: Start Transaction </w:t>
      </w:r>
    </w:p>
    <w:p w14:paraId="01915D2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START TRANSACTION;</w:t>
      </w:r>
    </w:p>
    <w:p w14:paraId="40AE938E"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045F7CE4"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4"/>
          <w:szCs w:val="24"/>
        </w:rPr>
        <w:t>– Step 3: Insert Records</w:t>
      </w:r>
    </w:p>
    <w:p w14:paraId="5E46EEA6"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INSERT INTO employees VALUES (101,'Rahul',45000); </w:t>
      </w:r>
    </w:p>
    <w:p w14:paraId="623E3C81"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INSERT INTO employees VALUES (102,'Priya',50000); </w:t>
      </w:r>
    </w:p>
    <w:p w14:paraId="08A417C7"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1A30EAE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Step 4: Commit </w:t>
      </w:r>
    </w:p>
    <w:p w14:paraId="61AFC5C7"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COMMIT;</w:t>
      </w:r>
    </w:p>
    <w:p w14:paraId="2F434FCA"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4458D2D2" w14:textId="77777777" w:rsidR="00DB7351" w:rsidRPr="00DB7351" w:rsidRDefault="00DB7351" w:rsidP="00DB7351">
      <w:pPr>
        <w:spacing w:before="480" w:after="12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000000"/>
          <w:kern w:val="36"/>
          <w:sz w:val="24"/>
          <w:szCs w:val="24"/>
        </w:rPr>
        <w:t>Real-Life Example</w:t>
      </w:r>
    </w:p>
    <w:p w14:paraId="1E9CA559"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Imagine you transfer ₹10,000 from your bank account.</w:t>
      </w:r>
    </w:p>
    <w:p w14:paraId="7A7FFFC0" w14:textId="77777777" w:rsidR="00DB7351" w:rsidRPr="00DB7351" w:rsidRDefault="00DB7351" w:rsidP="00DB7351">
      <w:pPr>
        <w:numPr>
          <w:ilvl w:val="0"/>
          <w:numId w:val="10"/>
        </w:numPr>
        <w:spacing w:before="240"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lastRenderedPageBreak/>
        <w:t>Money deducted from your account</w:t>
      </w:r>
    </w:p>
    <w:p w14:paraId="1B836057" w14:textId="77777777" w:rsidR="00DB7351" w:rsidRPr="00DB7351" w:rsidRDefault="00DB7351" w:rsidP="00DB7351">
      <w:pPr>
        <w:numPr>
          <w:ilvl w:val="0"/>
          <w:numId w:val="10"/>
        </w:numPr>
        <w:spacing w:after="24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Money added to receiver's account</w:t>
      </w:r>
    </w:p>
    <w:p w14:paraId="1A139930"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Only after both operations succeed, the bank executes:</w:t>
      </w:r>
    </w:p>
    <w:p w14:paraId="7CE88706"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7F90E10B" w14:textId="77777777" w:rsidR="00DB7351" w:rsidRPr="00DB7351" w:rsidRDefault="00DB7351" w:rsidP="00DB7351">
      <w:pPr>
        <w:spacing w:before="480" w:after="12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000000"/>
          <w:kern w:val="36"/>
          <w:sz w:val="46"/>
          <w:szCs w:val="46"/>
        </w:rPr>
        <w:t>2. ROLLBACK</w:t>
      </w:r>
    </w:p>
    <w:p w14:paraId="74166A8A"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34"/>
          <w:szCs w:val="34"/>
        </w:rPr>
        <w:t>Definition</w:t>
      </w:r>
    </w:p>
    <w:p w14:paraId="1B02209A"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000000"/>
          <w:sz w:val="24"/>
          <w:szCs w:val="24"/>
        </w:rPr>
        <w:t>ROLLBACK</w:t>
      </w:r>
      <w:r w:rsidRPr="00DB7351">
        <w:rPr>
          <w:rFonts w:ascii="Times New Roman" w:eastAsia="Times New Roman" w:hAnsi="Times New Roman" w:cs="Times New Roman"/>
          <w:color w:val="000000"/>
          <w:sz w:val="24"/>
          <w:szCs w:val="24"/>
        </w:rPr>
        <w:t xml:space="preserve"> is used to </w:t>
      </w:r>
      <w:r w:rsidRPr="00DB7351">
        <w:rPr>
          <w:rFonts w:ascii="Times New Roman" w:eastAsia="Times New Roman" w:hAnsi="Times New Roman" w:cs="Times New Roman"/>
          <w:b/>
          <w:bCs/>
          <w:color w:val="000000"/>
          <w:sz w:val="24"/>
          <w:szCs w:val="24"/>
        </w:rPr>
        <w:t>undo all changes</w:t>
      </w:r>
      <w:r w:rsidRPr="00DB7351">
        <w:rPr>
          <w:rFonts w:ascii="Times New Roman" w:eastAsia="Times New Roman" w:hAnsi="Times New Roman" w:cs="Times New Roman"/>
          <w:color w:val="000000"/>
          <w:sz w:val="24"/>
          <w:szCs w:val="24"/>
        </w:rPr>
        <w:t xml:space="preserve"> made in the current transaction before a COMMIT.</w:t>
      </w:r>
    </w:p>
    <w:p w14:paraId="3BA98026"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If something goes wrong, rollback restores the database to its previous state.</w:t>
      </w:r>
    </w:p>
    <w:p w14:paraId="70A6013A"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2B89FC97"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6"/>
          <w:szCs w:val="26"/>
        </w:rPr>
        <w:t>Syntax</w:t>
      </w:r>
    </w:p>
    <w:p w14:paraId="67AC03B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Rollback;</w:t>
      </w:r>
    </w:p>
    <w:p w14:paraId="4D16B182"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7AA4AD00"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34"/>
          <w:szCs w:val="34"/>
        </w:rPr>
        <w:t>Example</w:t>
      </w:r>
    </w:p>
    <w:p w14:paraId="1A8DE4F8"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6"/>
          <w:szCs w:val="26"/>
        </w:rPr>
        <w:t>– Step 1</w:t>
      </w:r>
    </w:p>
    <w:p w14:paraId="5095BD4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Start transaction;</w:t>
      </w:r>
    </w:p>
    <w:p w14:paraId="1B8A6B8A"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284C4974"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step2</w:t>
      </w:r>
    </w:p>
    <w:p w14:paraId="11AAA316"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INSERT INTO employees VALUES</w:t>
      </w:r>
    </w:p>
    <w:p w14:paraId="5A3F4275"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(103,'Kiran',60000);</w:t>
      </w:r>
    </w:p>
    <w:p w14:paraId="47E55693"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44371799"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INSERT INTO employees VALUES</w:t>
      </w:r>
    </w:p>
    <w:p w14:paraId="10912C64"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(104,'Sneha',70000);</w:t>
      </w:r>
    </w:p>
    <w:p w14:paraId="2C60A9B5"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135B5322"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6"/>
          <w:szCs w:val="26"/>
        </w:rPr>
        <w:t>– Step 3</w:t>
      </w:r>
    </w:p>
    <w:p w14:paraId="3190F2AE"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Suppose you inserted wrong data.</w:t>
      </w:r>
    </w:p>
    <w:p w14:paraId="20BAC0F3"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Execute</w:t>
      </w:r>
    </w:p>
    <w:p w14:paraId="3788E58C"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Rollback;</w:t>
      </w:r>
    </w:p>
    <w:p w14:paraId="19DAF956" w14:textId="77777777" w:rsidR="00DB7351" w:rsidRPr="00DB7351" w:rsidRDefault="00DB7351" w:rsidP="00DB7351">
      <w:pPr>
        <w:spacing w:before="480" w:after="12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000000"/>
          <w:kern w:val="36"/>
          <w:sz w:val="46"/>
          <w:szCs w:val="46"/>
        </w:rPr>
        <w:lastRenderedPageBreak/>
        <w:t>Real-Life Example</w:t>
      </w:r>
    </w:p>
    <w:p w14:paraId="009C2B0B"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Online shopping:</w:t>
      </w:r>
    </w:p>
    <w:p w14:paraId="022BED76" w14:textId="77777777" w:rsidR="00DB7351" w:rsidRPr="00DB7351" w:rsidRDefault="00DB7351" w:rsidP="00DB7351">
      <w:pPr>
        <w:numPr>
          <w:ilvl w:val="0"/>
          <w:numId w:val="11"/>
        </w:numPr>
        <w:spacing w:before="240" w:after="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Product reserved</w:t>
      </w:r>
    </w:p>
    <w:p w14:paraId="6A417EA4" w14:textId="77777777" w:rsidR="00DB7351" w:rsidRPr="00DB7351" w:rsidRDefault="00DB7351" w:rsidP="00DB7351">
      <w:pPr>
        <w:numPr>
          <w:ilvl w:val="0"/>
          <w:numId w:val="11"/>
        </w:numPr>
        <w:spacing w:after="240" w:line="240" w:lineRule="auto"/>
        <w:textAlignment w:val="baseline"/>
        <w:rPr>
          <w:rFonts w:ascii="Times New Roman" w:eastAsia="Times New Roman" w:hAnsi="Times New Roman" w:cs="Times New Roman"/>
          <w:color w:val="000000"/>
          <w:sz w:val="24"/>
          <w:szCs w:val="24"/>
        </w:rPr>
      </w:pPr>
      <w:r w:rsidRPr="00DB7351">
        <w:rPr>
          <w:rFonts w:ascii="Times New Roman" w:eastAsia="Times New Roman" w:hAnsi="Times New Roman" w:cs="Times New Roman"/>
          <w:color w:val="000000"/>
          <w:sz w:val="24"/>
          <w:szCs w:val="24"/>
        </w:rPr>
        <w:t>Payment failed</w:t>
      </w:r>
    </w:p>
    <w:p w14:paraId="6DA43672"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Database executes</w:t>
      </w:r>
    </w:p>
    <w:p w14:paraId="4FC9B557"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Rollback;</w:t>
      </w:r>
    </w:p>
    <w:p w14:paraId="083EA340"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66097D27" w14:textId="77777777" w:rsidR="00DB7351" w:rsidRPr="00DB7351" w:rsidRDefault="00DB7351" w:rsidP="00DB7351">
      <w:pPr>
        <w:spacing w:before="480" w:after="12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000000"/>
          <w:kern w:val="36"/>
          <w:sz w:val="46"/>
          <w:szCs w:val="46"/>
        </w:rPr>
        <w:t>3. SAVEPOINT</w:t>
      </w:r>
    </w:p>
    <w:p w14:paraId="15133622" w14:textId="77777777" w:rsidR="00DB7351" w:rsidRPr="00DB7351" w:rsidRDefault="00DB7351" w:rsidP="00DB7351">
      <w:pPr>
        <w:spacing w:before="360" w:after="8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34"/>
          <w:szCs w:val="34"/>
        </w:rPr>
        <w:t>Definition</w:t>
      </w:r>
    </w:p>
    <w:p w14:paraId="1D107E96"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A </w:t>
      </w:r>
      <w:r w:rsidRPr="00DB7351">
        <w:rPr>
          <w:rFonts w:ascii="Times New Roman" w:eastAsia="Times New Roman" w:hAnsi="Times New Roman" w:cs="Times New Roman"/>
          <w:b/>
          <w:bCs/>
          <w:color w:val="000000"/>
          <w:sz w:val="24"/>
          <w:szCs w:val="24"/>
        </w:rPr>
        <w:t>SAVEPOINT</w:t>
      </w:r>
      <w:r w:rsidRPr="00DB7351">
        <w:rPr>
          <w:rFonts w:ascii="Times New Roman" w:eastAsia="Times New Roman" w:hAnsi="Times New Roman" w:cs="Times New Roman"/>
          <w:color w:val="000000"/>
          <w:sz w:val="24"/>
          <w:szCs w:val="24"/>
        </w:rPr>
        <w:t xml:space="preserve"> creates a checkpoint inside a transaction.</w:t>
      </w:r>
    </w:p>
    <w:p w14:paraId="1CD4F7DE"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Instead of rolling back the entire transaction, you can rollback only to a specific </w:t>
      </w:r>
      <w:proofErr w:type="spellStart"/>
      <w:r w:rsidRPr="00DB7351">
        <w:rPr>
          <w:rFonts w:ascii="Times New Roman" w:eastAsia="Times New Roman" w:hAnsi="Times New Roman" w:cs="Times New Roman"/>
          <w:color w:val="000000"/>
          <w:sz w:val="24"/>
          <w:szCs w:val="24"/>
        </w:rPr>
        <w:t>savepoint</w:t>
      </w:r>
      <w:proofErr w:type="spellEnd"/>
      <w:r w:rsidRPr="00DB7351">
        <w:rPr>
          <w:rFonts w:ascii="Times New Roman" w:eastAsia="Times New Roman" w:hAnsi="Times New Roman" w:cs="Times New Roman"/>
          <w:color w:val="000000"/>
          <w:sz w:val="24"/>
          <w:szCs w:val="24"/>
        </w:rPr>
        <w:t>.</w:t>
      </w:r>
    </w:p>
    <w:p w14:paraId="3135BC0B"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sz w:val="24"/>
          <w:szCs w:val="24"/>
        </w:rPr>
        <w:pict w14:anchorId="6058A396">
          <v:rect id="_x0000_i1025" style="width:0;height:1.5pt" o:hralign="center" o:hrstd="t" o:hr="t" fillcolor="#a0a0a0" stroked="f"/>
        </w:pict>
      </w:r>
    </w:p>
    <w:p w14:paraId="757BB4E7"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000000"/>
          <w:sz w:val="26"/>
          <w:szCs w:val="26"/>
        </w:rPr>
        <w:t>Syntax</w:t>
      </w:r>
    </w:p>
    <w:p w14:paraId="25D809FD"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proofErr w:type="spellStart"/>
      <w:r w:rsidRPr="00DB7351">
        <w:rPr>
          <w:rFonts w:ascii="Times New Roman" w:eastAsia="Times New Roman" w:hAnsi="Times New Roman" w:cs="Times New Roman"/>
          <w:color w:val="000000"/>
          <w:sz w:val="24"/>
          <w:szCs w:val="24"/>
        </w:rPr>
        <w:t>Savepoint</w:t>
      </w:r>
      <w:proofErr w:type="spellEnd"/>
      <w:r w:rsidRPr="00DB7351">
        <w:rPr>
          <w:rFonts w:ascii="Times New Roman" w:eastAsia="Times New Roman" w:hAnsi="Times New Roman" w:cs="Times New Roman"/>
          <w:color w:val="000000"/>
          <w:sz w:val="24"/>
          <w:szCs w:val="24"/>
        </w:rPr>
        <w:t xml:space="preserve"> save-point-name;</w:t>
      </w:r>
    </w:p>
    <w:p w14:paraId="6C04035A"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Rollback to </w:t>
      </w:r>
      <w:proofErr w:type="spellStart"/>
      <w:r w:rsidRPr="00DB7351">
        <w:rPr>
          <w:rFonts w:ascii="Times New Roman" w:eastAsia="Times New Roman" w:hAnsi="Times New Roman" w:cs="Times New Roman"/>
          <w:color w:val="000000"/>
          <w:sz w:val="24"/>
          <w:szCs w:val="24"/>
        </w:rPr>
        <w:t>savepoint</w:t>
      </w:r>
      <w:proofErr w:type="spellEnd"/>
      <w:r w:rsidRPr="00DB7351">
        <w:rPr>
          <w:rFonts w:ascii="Times New Roman" w:eastAsia="Times New Roman" w:hAnsi="Times New Roman" w:cs="Times New Roman"/>
          <w:color w:val="000000"/>
          <w:sz w:val="24"/>
          <w:szCs w:val="24"/>
        </w:rPr>
        <w:t> </w:t>
      </w:r>
    </w:p>
    <w:p w14:paraId="710188BB"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ROLLBACK TO </w:t>
      </w:r>
      <w:proofErr w:type="spellStart"/>
      <w:r w:rsidRPr="00DB7351">
        <w:rPr>
          <w:rFonts w:ascii="Times New Roman" w:eastAsia="Times New Roman" w:hAnsi="Times New Roman" w:cs="Times New Roman"/>
          <w:color w:val="000000"/>
          <w:sz w:val="24"/>
          <w:szCs w:val="24"/>
        </w:rPr>
        <w:t>savepoint_name</w:t>
      </w:r>
      <w:proofErr w:type="spellEnd"/>
      <w:r w:rsidRPr="00DB7351">
        <w:rPr>
          <w:rFonts w:ascii="Times New Roman" w:eastAsia="Times New Roman" w:hAnsi="Times New Roman" w:cs="Times New Roman"/>
          <w:color w:val="000000"/>
          <w:sz w:val="24"/>
          <w:szCs w:val="24"/>
        </w:rPr>
        <w:t>;</w:t>
      </w:r>
    </w:p>
    <w:p w14:paraId="62E763A5"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Commit </w:t>
      </w:r>
    </w:p>
    <w:p w14:paraId="61E69891"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Commit;</w:t>
      </w:r>
    </w:p>
    <w:p w14:paraId="6677D488"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1E2147CA" w14:textId="77777777" w:rsidR="00DB7351" w:rsidRPr="00DB7351" w:rsidRDefault="00DB7351" w:rsidP="00DB7351">
      <w:pPr>
        <w:spacing w:before="480" w:after="12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000000"/>
          <w:kern w:val="36"/>
          <w:sz w:val="46"/>
          <w:szCs w:val="46"/>
        </w:rPr>
        <w:t>Example</w:t>
      </w:r>
    </w:p>
    <w:p w14:paraId="7DCBD6D0"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START TRANSACTION;</w:t>
      </w:r>
    </w:p>
    <w:p w14:paraId="0FFCDFE1"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73256705"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Increase Rahul's salary</w:t>
      </w:r>
    </w:p>
    <w:p w14:paraId="7CEE1210"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lastRenderedPageBreak/>
        <w:t>UPDATE employees</w:t>
      </w:r>
    </w:p>
    <w:p w14:paraId="5437FBB4"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SET salary = 48000</w:t>
      </w:r>
    </w:p>
    <w:p w14:paraId="02C00707"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WHERE </w:t>
      </w:r>
      <w:proofErr w:type="spellStart"/>
      <w:r w:rsidRPr="00DB7351">
        <w:rPr>
          <w:rFonts w:ascii="Times New Roman" w:eastAsia="Times New Roman" w:hAnsi="Times New Roman" w:cs="Times New Roman"/>
          <w:color w:val="000000"/>
          <w:sz w:val="24"/>
          <w:szCs w:val="24"/>
        </w:rPr>
        <w:t>emp_id</w:t>
      </w:r>
      <w:proofErr w:type="spellEnd"/>
      <w:r w:rsidRPr="00DB7351">
        <w:rPr>
          <w:rFonts w:ascii="Times New Roman" w:eastAsia="Times New Roman" w:hAnsi="Times New Roman" w:cs="Times New Roman"/>
          <w:color w:val="000000"/>
          <w:sz w:val="24"/>
          <w:szCs w:val="24"/>
        </w:rPr>
        <w:t xml:space="preserve"> = 101;</w:t>
      </w:r>
    </w:p>
    <w:p w14:paraId="1BDA5AD5"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22DB5534"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SAVEPOINT s1;</w:t>
      </w:r>
    </w:p>
    <w:p w14:paraId="536082BB"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38842DC7"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Increase Priya's salary</w:t>
      </w:r>
    </w:p>
    <w:p w14:paraId="41DD1012"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UPDATE employees</w:t>
      </w:r>
    </w:p>
    <w:p w14:paraId="58BE6824"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SET salary = 53000</w:t>
      </w:r>
    </w:p>
    <w:p w14:paraId="1BAE129C"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WHERE </w:t>
      </w:r>
      <w:proofErr w:type="spellStart"/>
      <w:r w:rsidRPr="00DB7351">
        <w:rPr>
          <w:rFonts w:ascii="Times New Roman" w:eastAsia="Times New Roman" w:hAnsi="Times New Roman" w:cs="Times New Roman"/>
          <w:color w:val="000000"/>
          <w:sz w:val="24"/>
          <w:szCs w:val="24"/>
        </w:rPr>
        <w:t>emp_id</w:t>
      </w:r>
      <w:proofErr w:type="spellEnd"/>
      <w:r w:rsidRPr="00DB7351">
        <w:rPr>
          <w:rFonts w:ascii="Times New Roman" w:eastAsia="Times New Roman" w:hAnsi="Times New Roman" w:cs="Times New Roman"/>
          <w:color w:val="000000"/>
          <w:sz w:val="24"/>
          <w:szCs w:val="24"/>
        </w:rPr>
        <w:t xml:space="preserve"> = 102;</w:t>
      </w:r>
    </w:p>
    <w:p w14:paraId="000CA2DF"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7FD10153"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Delete Ajay's record</w:t>
      </w:r>
    </w:p>
    <w:p w14:paraId="102CD5D4"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DELETE FROM employees</w:t>
      </w:r>
    </w:p>
    <w:p w14:paraId="2313CCE8"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WHERE </w:t>
      </w:r>
      <w:proofErr w:type="spellStart"/>
      <w:r w:rsidRPr="00DB7351">
        <w:rPr>
          <w:rFonts w:ascii="Times New Roman" w:eastAsia="Times New Roman" w:hAnsi="Times New Roman" w:cs="Times New Roman"/>
          <w:color w:val="000000"/>
          <w:sz w:val="24"/>
          <w:szCs w:val="24"/>
        </w:rPr>
        <w:t>emp_id</w:t>
      </w:r>
      <w:proofErr w:type="spellEnd"/>
      <w:r w:rsidRPr="00DB7351">
        <w:rPr>
          <w:rFonts w:ascii="Times New Roman" w:eastAsia="Times New Roman" w:hAnsi="Times New Roman" w:cs="Times New Roman"/>
          <w:color w:val="000000"/>
          <w:sz w:val="24"/>
          <w:szCs w:val="24"/>
        </w:rPr>
        <w:t xml:space="preserve"> = 105;</w:t>
      </w:r>
    </w:p>
    <w:p w14:paraId="49A89E2C"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64C8D92C"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SAVEPOINT s2;</w:t>
      </w:r>
    </w:p>
    <w:p w14:paraId="08404900"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253D3A93"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Update Sneha's salary</w:t>
      </w:r>
    </w:p>
    <w:p w14:paraId="38FCEE5F"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UPDATE employees</w:t>
      </w:r>
    </w:p>
    <w:p w14:paraId="5A518B9A"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SET salary = 70000</w:t>
      </w:r>
    </w:p>
    <w:p w14:paraId="05656BAA"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 xml:space="preserve">WHERE </w:t>
      </w:r>
      <w:proofErr w:type="spellStart"/>
      <w:r w:rsidRPr="00DB7351">
        <w:rPr>
          <w:rFonts w:ascii="Times New Roman" w:eastAsia="Times New Roman" w:hAnsi="Times New Roman" w:cs="Times New Roman"/>
          <w:color w:val="000000"/>
          <w:sz w:val="24"/>
          <w:szCs w:val="24"/>
        </w:rPr>
        <w:t>emp_id</w:t>
      </w:r>
      <w:proofErr w:type="spellEnd"/>
      <w:r w:rsidRPr="00DB7351">
        <w:rPr>
          <w:rFonts w:ascii="Times New Roman" w:eastAsia="Times New Roman" w:hAnsi="Times New Roman" w:cs="Times New Roman"/>
          <w:color w:val="000000"/>
          <w:sz w:val="24"/>
          <w:szCs w:val="24"/>
        </w:rPr>
        <w:t xml:space="preserve"> = 104;</w:t>
      </w:r>
    </w:p>
    <w:p w14:paraId="1EE00EA2"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149E2755"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SELECT * FROM employees;</w:t>
      </w:r>
    </w:p>
    <w:p w14:paraId="1257B07D"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ROLLBACK TO s2;</w:t>
      </w:r>
    </w:p>
    <w:p w14:paraId="491A5F43"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t>SELECT * FROM employees;</w:t>
      </w:r>
    </w:p>
    <w:p w14:paraId="13C55B7E"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000000"/>
          <w:sz w:val="24"/>
          <w:szCs w:val="24"/>
        </w:rPr>
        <w:lastRenderedPageBreak/>
        <w:t>COMMIT;</w:t>
      </w:r>
    </w:p>
    <w:p w14:paraId="1553B58F" w14:textId="77777777" w:rsidR="00DB7351" w:rsidRPr="00DB7351" w:rsidRDefault="00DB7351" w:rsidP="00DB7351">
      <w:pPr>
        <w:spacing w:before="200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56"/>
          <w:szCs w:val="56"/>
        </w:rPr>
        <w:t>MySQL VIEWS</w:t>
      </w:r>
    </w:p>
    <w:p w14:paraId="4768FF0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w:t>
      </w:r>
    </w:p>
    <w:p w14:paraId="220D4FDF"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1. What Is a View?</w:t>
      </w:r>
    </w:p>
    <w:p w14:paraId="73BDCFB0"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53D57D2F"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xml:space="preserve">Think of a view as a saved, reusable query with a name. Instead of typing out a long JOIN every time, you create the view once, then simply run: SELECT * FROM </w:t>
      </w:r>
      <w:proofErr w:type="spellStart"/>
      <w:r w:rsidRPr="00DB7351">
        <w:rPr>
          <w:rFonts w:ascii="Times New Roman" w:eastAsia="Times New Roman" w:hAnsi="Times New Roman" w:cs="Times New Roman"/>
          <w:color w:val="383A42"/>
          <w:sz w:val="24"/>
          <w:szCs w:val="24"/>
        </w:rPr>
        <w:t>view_name</w:t>
      </w:r>
      <w:proofErr w:type="spellEnd"/>
      <w:r w:rsidRPr="00DB7351">
        <w:rPr>
          <w:rFonts w:ascii="Times New Roman" w:eastAsia="Times New Roman" w:hAnsi="Times New Roman" w:cs="Times New Roman"/>
          <w:color w:val="383A42"/>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2856"/>
      </w:tblGrid>
      <w:tr w:rsidR="00DB7351" w:rsidRPr="00DB7351" w14:paraId="28D2B87C" w14:textId="77777777" w:rsidTr="00DB7351">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03063CB"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CREATE VIEW </w:t>
            </w:r>
            <w:proofErr w:type="spellStart"/>
            <w:r w:rsidRPr="00DB7351">
              <w:rPr>
                <w:rFonts w:ascii="Times New Roman" w:eastAsia="Times New Roman" w:hAnsi="Times New Roman" w:cs="Times New Roman"/>
                <w:color w:val="D4D4D4"/>
                <w:sz w:val="19"/>
                <w:szCs w:val="19"/>
              </w:rPr>
              <w:t>view_name</w:t>
            </w:r>
            <w:proofErr w:type="spellEnd"/>
            <w:r w:rsidRPr="00DB7351">
              <w:rPr>
                <w:rFonts w:ascii="Times New Roman" w:eastAsia="Times New Roman" w:hAnsi="Times New Roman" w:cs="Times New Roman"/>
                <w:color w:val="D4D4D4"/>
                <w:sz w:val="19"/>
                <w:szCs w:val="19"/>
              </w:rPr>
              <w:t xml:space="preserve"> AS</w:t>
            </w:r>
          </w:p>
          <w:p w14:paraId="1B7135EB"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SELECT column1, column2, ...</w:t>
            </w:r>
          </w:p>
          <w:p w14:paraId="612E43A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FROM </w:t>
            </w:r>
            <w:proofErr w:type="spellStart"/>
            <w:r w:rsidRPr="00DB7351">
              <w:rPr>
                <w:rFonts w:ascii="Times New Roman" w:eastAsia="Times New Roman" w:hAnsi="Times New Roman" w:cs="Times New Roman"/>
                <w:color w:val="D4D4D4"/>
                <w:sz w:val="19"/>
                <w:szCs w:val="19"/>
              </w:rPr>
              <w:t>table_name</w:t>
            </w:r>
            <w:proofErr w:type="spellEnd"/>
          </w:p>
          <w:p w14:paraId="46E70C61"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WHERE condition;</w:t>
            </w:r>
          </w:p>
        </w:tc>
      </w:tr>
    </w:tbl>
    <w:p w14:paraId="36FC3F52"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2. Why Do We Need Views?</w:t>
      </w:r>
    </w:p>
    <w:p w14:paraId="0615F134"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Simplify complex queries: </w:t>
      </w:r>
      <w:r w:rsidRPr="00DB7351">
        <w:rPr>
          <w:rFonts w:ascii="Times New Roman" w:eastAsia="Times New Roman" w:hAnsi="Times New Roman" w:cs="Times New Roman"/>
          <w:color w:val="383A42"/>
          <w:sz w:val="24"/>
          <w:szCs w:val="24"/>
        </w:rPr>
        <w:t>Hide multi-table JOINs, subqueries, and calculations behind a single, simple table-like name.</w:t>
      </w:r>
    </w:p>
    <w:p w14:paraId="12D30527"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Reuse query logic: </w:t>
      </w:r>
      <w:r w:rsidRPr="00DB7351">
        <w:rPr>
          <w:rFonts w:ascii="Times New Roman" w:eastAsia="Times New Roman" w:hAnsi="Times New Roman" w:cs="Times New Roman"/>
          <w:color w:val="383A42"/>
          <w:sz w:val="24"/>
          <w:szCs w:val="24"/>
        </w:rPr>
        <w:t>Write a complex SELECT once and reuse it everywhere — reports, applications, dashboards — without copy-pasting SQL.</w:t>
      </w:r>
    </w:p>
    <w:p w14:paraId="4479518E"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Data security: </w:t>
      </w:r>
      <w:r w:rsidRPr="00DB7351">
        <w:rPr>
          <w:rFonts w:ascii="Times New Roman" w:eastAsia="Times New Roman" w:hAnsi="Times New Roman" w:cs="Times New Roman"/>
          <w:color w:val="383A42"/>
          <w:sz w:val="24"/>
          <w:szCs w:val="24"/>
        </w:rPr>
        <w:t>Expose only specific columns or rows to certain users, without granting them access to the full base table.</w:t>
      </w:r>
    </w:p>
    <w:p w14:paraId="7D3A8AC0"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Different perspectives of the same data: </w:t>
      </w:r>
      <w:r w:rsidRPr="00DB7351">
        <w:rPr>
          <w:rFonts w:ascii="Times New Roman" w:eastAsia="Times New Roman" w:hAnsi="Times New Roman" w:cs="Times New Roman"/>
          <w:color w:val="383A42"/>
          <w:sz w:val="24"/>
          <w:szCs w:val="24"/>
        </w:rPr>
        <w:t>Different departments can have their own tailored 'view' of the same underlying tables.</w:t>
      </w:r>
    </w:p>
    <w:p w14:paraId="49E9E39B"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Logical data independence: </w:t>
      </w:r>
      <w:r w:rsidRPr="00DB7351">
        <w:rPr>
          <w:rFonts w:ascii="Times New Roman" w:eastAsia="Times New Roman" w:hAnsi="Times New Roman" w:cs="Times New Roman"/>
          <w:color w:val="383A42"/>
          <w:sz w:val="24"/>
          <w:szCs w:val="24"/>
        </w:rPr>
        <w:t>If the underlying table structure changes slightly, you can often adjust just the view definition and keep all dependent queries working unchanged.</w:t>
      </w:r>
    </w:p>
    <w:p w14:paraId="2CCD94E4"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Simplified reporting: </w:t>
      </w:r>
      <w:r w:rsidRPr="00DB7351">
        <w:rPr>
          <w:rFonts w:ascii="Times New Roman" w:eastAsia="Times New Roman" w:hAnsi="Times New Roman" w:cs="Times New Roman"/>
          <w:color w:val="383A42"/>
          <w:sz w:val="24"/>
          <w:szCs w:val="24"/>
        </w:rPr>
        <w:t>Pre-package aggregations (totals, averages, counts) into a view so business users can query them without knowing SQL joins or GROUP BY.</w:t>
      </w:r>
    </w:p>
    <w:p w14:paraId="65D5B1AA"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lastRenderedPageBreak/>
        <w:t>3. Advantages of Views</w:t>
      </w:r>
    </w:p>
    <w:p w14:paraId="520DA17F"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Security: restrict access to sensitive columns (</w:t>
      </w:r>
      <w:proofErr w:type="gramStart"/>
      <w:r w:rsidRPr="00DB7351">
        <w:rPr>
          <w:rFonts w:ascii="Times New Roman" w:eastAsia="Times New Roman" w:hAnsi="Times New Roman" w:cs="Times New Roman"/>
          <w:color w:val="383A42"/>
          <w:sz w:val="24"/>
          <w:szCs w:val="24"/>
        </w:rPr>
        <w:t>e.g.</w:t>
      </w:r>
      <w:proofErr w:type="gramEnd"/>
      <w:r w:rsidRPr="00DB7351">
        <w:rPr>
          <w:rFonts w:ascii="Times New Roman" w:eastAsia="Times New Roman" w:hAnsi="Times New Roman" w:cs="Times New Roman"/>
          <w:color w:val="383A42"/>
          <w:sz w:val="24"/>
          <w:szCs w:val="24"/>
        </w:rPr>
        <w:t xml:space="preserve"> salary) or sensitive rows (e.g. only a user's own department).</w:t>
      </w:r>
    </w:p>
    <w:p w14:paraId="6FF95DB3"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Simplicity: end users and applications interact with a simple, named virtual table instead of complex SQL.</w:t>
      </w:r>
    </w:p>
    <w:p w14:paraId="4C8C90B1"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Reusability: one view definition can be reused across many reports, applications, and ad-hoc queries.</w:t>
      </w:r>
    </w:p>
    <w:p w14:paraId="4797A919"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Consistency: business logic (calculations, filters) lives in one place, so results are always consistent.</w:t>
      </w:r>
    </w:p>
    <w:p w14:paraId="203EF2E9"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Maintainability: a business-rule change only needs to be made once, inside the view.</w:t>
      </w:r>
    </w:p>
    <w:p w14:paraId="29F98B6B"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Custom data presentation: rename or reformat columns, add computed columns, without touching the base table.</w:t>
      </w:r>
    </w:p>
    <w:p w14:paraId="6566593E"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No extra storage cost: a standard view stores no data — only its query definition.</w:t>
      </w:r>
    </w:p>
    <w:p w14:paraId="227A8368"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4. What Happens Without Views?</w:t>
      </w:r>
    </w:p>
    <w:p w14:paraId="510FE520"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1910"/>
        <w:gridCol w:w="3738"/>
        <w:gridCol w:w="3702"/>
      </w:tblGrid>
      <w:tr w:rsidR="00DB7351" w:rsidRPr="00DB7351" w14:paraId="399BA191" w14:textId="77777777" w:rsidTr="00DB7351">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69D5ED3D"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FFFFFF"/>
                <w:sz w:val="20"/>
                <w:szCs w:val="20"/>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4EFB3D96"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FFFFFF"/>
                <w:sz w:val="20"/>
                <w:szCs w:val="20"/>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17768A1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FFFFFF"/>
                <w:sz w:val="20"/>
                <w:szCs w:val="20"/>
              </w:rPr>
              <w:t>With Views</w:t>
            </w:r>
          </w:p>
        </w:tc>
      </w:tr>
      <w:tr w:rsidR="00DB7351" w:rsidRPr="00DB7351" w14:paraId="72C6D6CA" w14:textId="77777777" w:rsidTr="00DB7351">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22920707"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572458BB"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86CD8D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JOIN logic is written once inside the view</w:t>
            </w:r>
          </w:p>
        </w:tc>
      </w:tr>
      <w:tr w:rsidR="00DB7351" w:rsidRPr="00DB7351" w14:paraId="0B07320B" w14:textId="77777777" w:rsidTr="00DB7351">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12AEFC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73E8561"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48FC86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Users query a view that exposes only approved columns/rows</w:t>
            </w:r>
          </w:p>
        </w:tc>
      </w:tr>
      <w:tr w:rsidR="00DB7351" w:rsidRPr="00DB7351" w14:paraId="39BEDDE8" w14:textId="77777777" w:rsidTr="00DB7351">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2E178CB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587D1AB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5276FC6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Single source of truth — one definition used everywhere</w:t>
            </w:r>
          </w:p>
        </w:tc>
      </w:tr>
      <w:tr w:rsidR="00DB7351" w:rsidRPr="00DB7351" w14:paraId="117862E0" w14:textId="77777777" w:rsidTr="00DB7351">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A53CDD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C0DAD85"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3C6821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Change the view definition once; every consumer gets the update</w:t>
            </w:r>
          </w:p>
        </w:tc>
      </w:tr>
      <w:tr w:rsidR="00DB7351" w:rsidRPr="00DB7351" w14:paraId="2E0210DD" w14:textId="77777777" w:rsidTr="00DB7351">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275F4A7"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12379D3D"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A97D63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 xml:space="preserve">Application code simply does SELECT * FROM </w:t>
            </w:r>
            <w:proofErr w:type="spellStart"/>
            <w:r w:rsidRPr="00DB7351">
              <w:rPr>
                <w:rFonts w:ascii="Times New Roman" w:eastAsia="Times New Roman" w:hAnsi="Times New Roman" w:cs="Times New Roman"/>
                <w:color w:val="222222"/>
                <w:sz w:val="20"/>
                <w:szCs w:val="20"/>
              </w:rPr>
              <w:t>view_name</w:t>
            </w:r>
            <w:proofErr w:type="spellEnd"/>
          </w:p>
        </w:tc>
      </w:tr>
      <w:tr w:rsidR="00DB7351" w:rsidRPr="00DB7351" w14:paraId="2A7E9C1E" w14:textId="77777777" w:rsidTr="00DB7351">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204DC521"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62904A7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5485C25F"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222222"/>
                <w:sz w:val="20"/>
                <w:szCs w:val="20"/>
              </w:rPr>
              <w:t>No extra storage — a view is virtual, not a copy of data</w:t>
            </w:r>
          </w:p>
        </w:tc>
      </w:tr>
    </w:tbl>
    <w:p w14:paraId="5637EA10" w14:textId="77777777" w:rsidR="00DB7351" w:rsidRPr="00DB7351" w:rsidRDefault="00DB7351" w:rsidP="00DB7351">
      <w:pPr>
        <w:spacing w:after="240" w:line="240" w:lineRule="auto"/>
        <w:rPr>
          <w:rFonts w:ascii="Times New Roman" w:eastAsia="Times New Roman" w:hAnsi="Times New Roman" w:cs="Times New Roman"/>
          <w:sz w:val="24"/>
          <w:szCs w:val="24"/>
        </w:rPr>
      </w:pPr>
    </w:p>
    <w:p w14:paraId="3A1B465F" w14:textId="77777777" w:rsidR="00DB7351" w:rsidRPr="00DB7351" w:rsidRDefault="00DB7351" w:rsidP="00DB7351">
      <w:pPr>
        <w:spacing w:before="280" w:after="80" w:line="240" w:lineRule="auto"/>
        <w:outlineLvl w:val="2"/>
        <w:rPr>
          <w:rFonts w:ascii="Times New Roman" w:eastAsia="Times New Roman" w:hAnsi="Times New Roman" w:cs="Times New Roman"/>
          <w:b/>
          <w:bCs/>
          <w:sz w:val="27"/>
          <w:szCs w:val="27"/>
        </w:rPr>
      </w:pPr>
      <w:r w:rsidRPr="00DB7351">
        <w:rPr>
          <w:rFonts w:ascii="Times New Roman" w:eastAsia="Times New Roman" w:hAnsi="Times New Roman" w:cs="Times New Roman"/>
          <w:b/>
          <w:bCs/>
          <w:color w:val="383A42"/>
          <w:sz w:val="26"/>
          <w:szCs w:val="26"/>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319"/>
        <w:gridCol w:w="5805"/>
      </w:tblGrid>
      <w:tr w:rsidR="00DB7351" w:rsidRPr="00DB7351" w14:paraId="046CB8A4" w14:textId="77777777" w:rsidTr="00DB7351">
        <w:trPr>
          <w:trHeight w:val="500"/>
        </w:trPr>
        <w:tc>
          <w:tcPr>
            <w:tcW w:w="0" w:type="auto"/>
            <w:tcMar>
              <w:top w:w="100" w:type="dxa"/>
              <w:left w:w="100" w:type="dxa"/>
              <w:bottom w:w="100" w:type="dxa"/>
              <w:right w:w="100" w:type="dxa"/>
            </w:tcMar>
            <w:hideMark/>
          </w:tcPr>
          <w:p w14:paraId="43678D31" w14:textId="77777777" w:rsidR="00DB7351" w:rsidRPr="00DB7351" w:rsidRDefault="00DB7351" w:rsidP="00DB7351">
            <w:pPr>
              <w:spacing w:before="240" w:after="240" w:line="240" w:lineRule="auto"/>
              <w:jc w:val="center"/>
              <w:rPr>
                <w:rFonts w:ascii="Times New Roman" w:eastAsia="Times New Roman" w:hAnsi="Times New Roman" w:cs="Times New Roman"/>
                <w:sz w:val="24"/>
                <w:szCs w:val="24"/>
              </w:rPr>
            </w:pPr>
            <w:r w:rsidRPr="00DB7351">
              <w:rPr>
                <w:rFonts w:ascii="Times New Roman" w:eastAsia="Times New Roman" w:hAnsi="Times New Roman" w:cs="Times New Roman"/>
                <w:b/>
                <w:bCs/>
                <w:color w:val="383A42"/>
                <w:sz w:val="24"/>
                <w:szCs w:val="24"/>
              </w:rPr>
              <w:t>Table</w:t>
            </w:r>
          </w:p>
        </w:tc>
        <w:tc>
          <w:tcPr>
            <w:tcW w:w="0" w:type="auto"/>
            <w:tcMar>
              <w:top w:w="100" w:type="dxa"/>
              <w:left w:w="100" w:type="dxa"/>
              <w:bottom w:w="100" w:type="dxa"/>
              <w:right w:w="100" w:type="dxa"/>
            </w:tcMar>
            <w:hideMark/>
          </w:tcPr>
          <w:p w14:paraId="76A0731B" w14:textId="77777777" w:rsidR="00DB7351" w:rsidRPr="00DB7351" w:rsidRDefault="00DB7351" w:rsidP="00DB7351">
            <w:pPr>
              <w:spacing w:before="240" w:after="240" w:line="240" w:lineRule="auto"/>
              <w:jc w:val="center"/>
              <w:rPr>
                <w:rFonts w:ascii="Times New Roman" w:eastAsia="Times New Roman" w:hAnsi="Times New Roman" w:cs="Times New Roman"/>
                <w:sz w:val="24"/>
                <w:szCs w:val="24"/>
              </w:rPr>
            </w:pPr>
            <w:r w:rsidRPr="00DB7351">
              <w:rPr>
                <w:rFonts w:ascii="Times New Roman" w:eastAsia="Times New Roman" w:hAnsi="Times New Roman" w:cs="Times New Roman"/>
                <w:b/>
                <w:bCs/>
                <w:color w:val="383A42"/>
                <w:sz w:val="24"/>
                <w:szCs w:val="24"/>
              </w:rPr>
              <w:t>View</w:t>
            </w:r>
          </w:p>
        </w:tc>
      </w:tr>
      <w:tr w:rsidR="00DB7351" w:rsidRPr="00DB7351" w14:paraId="65F8D52C" w14:textId="77777777" w:rsidTr="00DB7351">
        <w:trPr>
          <w:trHeight w:val="500"/>
        </w:trPr>
        <w:tc>
          <w:tcPr>
            <w:tcW w:w="0" w:type="auto"/>
            <w:tcMar>
              <w:top w:w="100" w:type="dxa"/>
              <w:left w:w="100" w:type="dxa"/>
              <w:bottom w:w="100" w:type="dxa"/>
              <w:right w:w="100" w:type="dxa"/>
            </w:tcMar>
            <w:hideMark/>
          </w:tcPr>
          <w:p w14:paraId="59F4195C"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Physically stores data</w:t>
            </w:r>
          </w:p>
        </w:tc>
        <w:tc>
          <w:tcPr>
            <w:tcW w:w="0" w:type="auto"/>
            <w:tcMar>
              <w:top w:w="100" w:type="dxa"/>
              <w:left w:w="100" w:type="dxa"/>
              <w:bottom w:w="100" w:type="dxa"/>
              <w:right w:w="100" w:type="dxa"/>
            </w:tcMar>
            <w:hideMark/>
          </w:tcPr>
          <w:p w14:paraId="047DB797"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Virtual table based on a query</w:t>
            </w:r>
          </w:p>
        </w:tc>
      </w:tr>
      <w:tr w:rsidR="00DB7351" w:rsidRPr="00DB7351" w14:paraId="16532014" w14:textId="77777777" w:rsidTr="00DB7351">
        <w:trPr>
          <w:trHeight w:val="500"/>
        </w:trPr>
        <w:tc>
          <w:tcPr>
            <w:tcW w:w="0" w:type="auto"/>
            <w:tcMar>
              <w:top w:w="100" w:type="dxa"/>
              <w:left w:w="100" w:type="dxa"/>
              <w:bottom w:w="100" w:type="dxa"/>
              <w:right w:w="100" w:type="dxa"/>
            </w:tcMar>
            <w:hideMark/>
          </w:tcPr>
          <w:p w14:paraId="1616F777"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Can store records directly</w:t>
            </w:r>
          </w:p>
        </w:tc>
        <w:tc>
          <w:tcPr>
            <w:tcW w:w="0" w:type="auto"/>
            <w:tcMar>
              <w:top w:w="100" w:type="dxa"/>
              <w:left w:w="100" w:type="dxa"/>
              <w:bottom w:w="100" w:type="dxa"/>
              <w:right w:w="100" w:type="dxa"/>
            </w:tcMar>
            <w:hideMark/>
          </w:tcPr>
          <w:p w14:paraId="0A205B16"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Usually does not store separate records</w:t>
            </w:r>
          </w:p>
        </w:tc>
      </w:tr>
      <w:tr w:rsidR="00DB7351" w:rsidRPr="00DB7351" w14:paraId="3D0FE398" w14:textId="77777777" w:rsidTr="00DB7351">
        <w:trPr>
          <w:trHeight w:val="500"/>
        </w:trPr>
        <w:tc>
          <w:tcPr>
            <w:tcW w:w="0" w:type="auto"/>
            <w:tcMar>
              <w:top w:w="100" w:type="dxa"/>
              <w:left w:w="100" w:type="dxa"/>
              <w:bottom w:w="100" w:type="dxa"/>
              <w:right w:w="100" w:type="dxa"/>
            </w:tcMar>
            <w:hideMark/>
          </w:tcPr>
          <w:p w14:paraId="0E0264E1"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xml:space="preserve">Created using </w:t>
            </w:r>
            <w:r w:rsidRPr="00DB7351">
              <w:rPr>
                <w:rFonts w:ascii="Courier New" w:eastAsia="Times New Roman" w:hAnsi="Courier New" w:cs="Courier New"/>
                <w:color w:val="188038"/>
                <w:sz w:val="24"/>
                <w:szCs w:val="24"/>
              </w:rPr>
              <w:t>CREATE TABLE</w:t>
            </w:r>
          </w:p>
        </w:tc>
        <w:tc>
          <w:tcPr>
            <w:tcW w:w="0" w:type="auto"/>
            <w:tcMar>
              <w:top w:w="100" w:type="dxa"/>
              <w:left w:w="100" w:type="dxa"/>
              <w:bottom w:w="100" w:type="dxa"/>
              <w:right w:w="100" w:type="dxa"/>
            </w:tcMar>
            <w:hideMark/>
          </w:tcPr>
          <w:p w14:paraId="0CE4B567"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xml:space="preserve">Created using </w:t>
            </w:r>
            <w:r w:rsidRPr="00DB7351">
              <w:rPr>
                <w:rFonts w:ascii="Courier New" w:eastAsia="Times New Roman" w:hAnsi="Courier New" w:cs="Courier New"/>
                <w:color w:val="188038"/>
                <w:sz w:val="24"/>
                <w:szCs w:val="24"/>
              </w:rPr>
              <w:t>CREATE VIEW</w:t>
            </w:r>
          </w:p>
        </w:tc>
      </w:tr>
      <w:tr w:rsidR="00DB7351" w:rsidRPr="00DB7351" w14:paraId="76155642" w14:textId="77777777" w:rsidTr="00DB7351">
        <w:trPr>
          <w:trHeight w:val="500"/>
        </w:trPr>
        <w:tc>
          <w:tcPr>
            <w:tcW w:w="0" w:type="auto"/>
            <w:tcMar>
              <w:top w:w="100" w:type="dxa"/>
              <w:left w:w="100" w:type="dxa"/>
              <w:bottom w:w="100" w:type="dxa"/>
              <w:right w:w="100" w:type="dxa"/>
            </w:tcMar>
            <w:hideMark/>
          </w:tcPr>
          <w:p w14:paraId="259B1A62"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Can contain all table data</w:t>
            </w:r>
          </w:p>
        </w:tc>
        <w:tc>
          <w:tcPr>
            <w:tcW w:w="0" w:type="auto"/>
            <w:tcMar>
              <w:top w:w="100" w:type="dxa"/>
              <w:left w:w="100" w:type="dxa"/>
              <w:bottom w:w="100" w:type="dxa"/>
              <w:right w:w="100" w:type="dxa"/>
            </w:tcMar>
            <w:hideMark/>
          </w:tcPr>
          <w:p w14:paraId="4A4FE51D"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Can show selected rows/columns</w:t>
            </w:r>
          </w:p>
        </w:tc>
      </w:tr>
      <w:tr w:rsidR="00DB7351" w:rsidRPr="00DB7351" w14:paraId="013338DE" w14:textId="77777777" w:rsidTr="00DB7351">
        <w:trPr>
          <w:trHeight w:val="500"/>
        </w:trPr>
        <w:tc>
          <w:tcPr>
            <w:tcW w:w="0" w:type="auto"/>
            <w:tcMar>
              <w:top w:w="100" w:type="dxa"/>
              <w:left w:w="100" w:type="dxa"/>
              <w:bottom w:w="100" w:type="dxa"/>
              <w:right w:w="100" w:type="dxa"/>
            </w:tcMar>
            <w:hideMark/>
          </w:tcPr>
          <w:p w14:paraId="2B9B222E"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Used for permanent data storage</w:t>
            </w:r>
          </w:p>
        </w:tc>
        <w:tc>
          <w:tcPr>
            <w:tcW w:w="0" w:type="auto"/>
            <w:tcMar>
              <w:top w:w="100" w:type="dxa"/>
              <w:left w:w="100" w:type="dxa"/>
              <w:bottom w:w="100" w:type="dxa"/>
              <w:right w:w="100" w:type="dxa"/>
            </w:tcMar>
            <w:hideMark/>
          </w:tcPr>
          <w:p w14:paraId="797B1074"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Mainly used for abstraction, security, and reusable queries</w:t>
            </w:r>
          </w:p>
        </w:tc>
      </w:tr>
    </w:tbl>
    <w:p w14:paraId="2519408B"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54CDC832"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36"/>
          <w:szCs w:val="36"/>
        </w:rPr>
        <w:t>Creating Views</w:t>
      </w:r>
    </w:p>
    <w:p w14:paraId="7586183D"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7"/>
          <w:szCs w:val="27"/>
        </w:rPr>
        <w:t>Basic Syntax:</w:t>
      </w:r>
    </w:p>
    <w:p w14:paraId="345CDE3D"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t xml:space="preserve">CREATE VIEW </w:t>
      </w:r>
      <w:proofErr w:type="spellStart"/>
      <w:r w:rsidRPr="00DB7351">
        <w:rPr>
          <w:rFonts w:ascii="Times New Roman" w:eastAsia="Times New Roman" w:hAnsi="Times New Roman" w:cs="Times New Roman"/>
          <w:color w:val="383A42"/>
          <w:sz w:val="20"/>
          <w:szCs w:val="20"/>
        </w:rPr>
        <w:t>view_name</w:t>
      </w:r>
      <w:proofErr w:type="spellEnd"/>
      <w:r w:rsidRPr="00DB7351">
        <w:rPr>
          <w:rFonts w:ascii="Times New Roman" w:eastAsia="Times New Roman" w:hAnsi="Times New Roman" w:cs="Times New Roman"/>
          <w:color w:val="383A42"/>
          <w:sz w:val="20"/>
          <w:szCs w:val="20"/>
        </w:rPr>
        <w:t xml:space="preserve"> AS</w:t>
      </w:r>
    </w:p>
    <w:p w14:paraId="69C68A39"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t>SELECT columns</w:t>
      </w:r>
    </w:p>
    <w:p w14:paraId="00B1922A"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t>FROM tables</w:t>
      </w:r>
    </w:p>
    <w:p w14:paraId="3741067D"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t>WHERE conditions;</w:t>
      </w:r>
    </w:p>
    <w:p w14:paraId="54A2A9D9"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36"/>
          <w:szCs w:val="36"/>
        </w:rPr>
        <w:t>Altering Views</w:t>
      </w:r>
    </w:p>
    <w:p w14:paraId="7F5AD739"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7"/>
          <w:szCs w:val="27"/>
        </w:rPr>
        <w:t>Syntax for ALTER VIEW:</w:t>
      </w:r>
    </w:p>
    <w:p w14:paraId="5AFFAD67"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t xml:space="preserve">ALTER VIEW </w:t>
      </w:r>
      <w:proofErr w:type="spellStart"/>
      <w:r w:rsidRPr="00DB7351">
        <w:rPr>
          <w:rFonts w:ascii="Times New Roman" w:eastAsia="Times New Roman" w:hAnsi="Times New Roman" w:cs="Times New Roman"/>
          <w:color w:val="383A42"/>
          <w:sz w:val="20"/>
          <w:szCs w:val="20"/>
        </w:rPr>
        <w:t>view_name</w:t>
      </w:r>
      <w:proofErr w:type="spellEnd"/>
      <w:r w:rsidRPr="00DB7351">
        <w:rPr>
          <w:rFonts w:ascii="Times New Roman" w:eastAsia="Times New Roman" w:hAnsi="Times New Roman" w:cs="Times New Roman"/>
          <w:color w:val="383A42"/>
          <w:sz w:val="20"/>
          <w:szCs w:val="20"/>
        </w:rPr>
        <w:t xml:space="preserve"> AS</w:t>
      </w:r>
    </w:p>
    <w:p w14:paraId="1DAC2076"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t xml:space="preserve">SELECT </w:t>
      </w:r>
      <w:proofErr w:type="spellStart"/>
      <w:r w:rsidRPr="00DB7351">
        <w:rPr>
          <w:rFonts w:ascii="Times New Roman" w:eastAsia="Times New Roman" w:hAnsi="Times New Roman" w:cs="Times New Roman"/>
          <w:color w:val="383A42"/>
          <w:sz w:val="20"/>
          <w:szCs w:val="20"/>
        </w:rPr>
        <w:t>new_columns</w:t>
      </w:r>
      <w:proofErr w:type="spellEnd"/>
    </w:p>
    <w:p w14:paraId="6F6612C0"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t xml:space="preserve">FROM </w:t>
      </w:r>
      <w:proofErr w:type="spellStart"/>
      <w:r w:rsidRPr="00DB7351">
        <w:rPr>
          <w:rFonts w:ascii="Times New Roman" w:eastAsia="Times New Roman" w:hAnsi="Times New Roman" w:cs="Times New Roman"/>
          <w:color w:val="383A42"/>
          <w:sz w:val="20"/>
          <w:szCs w:val="20"/>
        </w:rPr>
        <w:t>new_tables</w:t>
      </w:r>
      <w:proofErr w:type="spellEnd"/>
    </w:p>
    <w:p w14:paraId="39EA3F52"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lastRenderedPageBreak/>
        <w:t xml:space="preserve">WHERE </w:t>
      </w:r>
      <w:proofErr w:type="spellStart"/>
      <w:r w:rsidRPr="00DB7351">
        <w:rPr>
          <w:rFonts w:ascii="Times New Roman" w:eastAsia="Times New Roman" w:hAnsi="Times New Roman" w:cs="Times New Roman"/>
          <w:color w:val="383A42"/>
          <w:sz w:val="20"/>
          <w:szCs w:val="20"/>
        </w:rPr>
        <w:t>new_conditions</w:t>
      </w:r>
      <w:proofErr w:type="spellEnd"/>
      <w:r w:rsidRPr="00DB7351">
        <w:rPr>
          <w:rFonts w:ascii="Times New Roman" w:eastAsia="Times New Roman" w:hAnsi="Times New Roman" w:cs="Times New Roman"/>
          <w:color w:val="383A42"/>
          <w:sz w:val="20"/>
          <w:szCs w:val="20"/>
        </w:rPr>
        <w:t>;</w:t>
      </w:r>
    </w:p>
    <w:p w14:paraId="6A8BF218"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Note: Not all database systems support ALTER VIEW. Some require DROP and CREATE.</w:t>
      </w:r>
    </w:p>
    <w:p w14:paraId="15D38399"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36"/>
          <w:szCs w:val="36"/>
        </w:rPr>
        <w:t>Dropping Views</w:t>
      </w:r>
    </w:p>
    <w:p w14:paraId="6E6C483D" w14:textId="77777777" w:rsidR="00DB7351" w:rsidRPr="00DB7351" w:rsidRDefault="00DB7351" w:rsidP="00DB7351">
      <w:pPr>
        <w:spacing w:before="240" w:after="24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7"/>
          <w:szCs w:val="27"/>
        </w:rPr>
        <w:t>Basic Syntax:</w:t>
      </w:r>
    </w:p>
    <w:p w14:paraId="4B1C4D30"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t xml:space="preserve">DROP VIEW </w:t>
      </w:r>
      <w:proofErr w:type="spellStart"/>
      <w:r w:rsidRPr="00DB7351">
        <w:rPr>
          <w:rFonts w:ascii="Times New Roman" w:eastAsia="Times New Roman" w:hAnsi="Times New Roman" w:cs="Times New Roman"/>
          <w:color w:val="383A42"/>
          <w:sz w:val="20"/>
          <w:szCs w:val="20"/>
        </w:rPr>
        <w:t>view_name</w:t>
      </w:r>
      <w:proofErr w:type="spellEnd"/>
      <w:r w:rsidRPr="00DB7351">
        <w:rPr>
          <w:rFonts w:ascii="Times New Roman" w:eastAsia="Times New Roman" w:hAnsi="Times New Roman" w:cs="Times New Roman"/>
          <w:color w:val="383A42"/>
          <w:sz w:val="20"/>
          <w:szCs w:val="20"/>
        </w:rPr>
        <w:t>;</w:t>
      </w:r>
    </w:p>
    <w:p w14:paraId="17C9FC30" w14:textId="77777777" w:rsidR="00DB7351" w:rsidRPr="00DB7351" w:rsidRDefault="00DB7351" w:rsidP="00DB7351">
      <w:pPr>
        <w:spacing w:before="240"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0"/>
          <w:szCs w:val="20"/>
        </w:rPr>
        <w:t xml:space="preserve">DROP VIEW IF EXISTS </w:t>
      </w:r>
      <w:proofErr w:type="spellStart"/>
      <w:r w:rsidRPr="00DB7351">
        <w:rPr>
          <w:rFonts w:ascii="Times New Roman" w:eastAsia="Times New Roman" w:hAnsi="Times New Roman" w:cs="Times New Roman"/>
          <w:color w:val="383A42"/>
          <w:sz w:val="20"/>
          <w:szCs w:val="20"/>
        </w:rPr>
        <w:t>view_</w:t>
      </w:r>
      <w:proofErr w:type="gramStart"/>
      <w:r w:rsidRPr="00DB7351">
        <w:rPr>
          <w:rFonts w:ascii="Times New Roman" w:eastAsia="Times New Roman" w:hAnsi="Times New Roman" w:cs="Times New Roman"/>
          <w:color w:val="383A42"/>
          <w:sz w:val="20"/>
          <w:szCs w:val="20"/>
        </w:rPr>
        <w:t>name</w:t>
      </w:r>
      <w:proofErr w:type="spellEnd"/>
      <w:r w:rsidRPr="00DB7351">
        <w:rPr>
          <w:rFonts w:ascii="Times New Roman" w:eastAsia="Times New Roman" w:hAnsi="Times New Roman" w:cs="Times New Roman"/>
          <w:color w:val="383A42"/>
          <w:sz w:val="20"/>
          <w:szCs w:val="20"/>
        </w:rPr>
        <w:t>;  --</w:t>
      </w:r>
      <w:proofErr w:type="gramEnd"/>
      <w:r w:rsidRPr="00DB7351">
        <w:rPr>
          <w:rFonts w:ascii="Times New Roman" w:eastAsia="Times New Roman" w:hAnsi="Times New Roman" w:cs="Times New Roman"/>
          <w:color w:val="383A42"/>
          <w:sz w:val="20"/>
          <w:szCs w:val="20"/>
        </w:rPr>
        <w:t xml:space="preserve"> Safe drop</w:t>
      </w:r>
    </w:p>
    <w:p w14:paraId="3ADC776F"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w:t>
      </w:r>
    </w:p>
    <w:p w14:paraId="36DEA76E"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5. Real-Time Example: Database &amp; Table Setup</w:t>
      </w:r>
    </w:p>
    <w:p w14:paraId="16C9F317"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5999"/>
      </w:tblGrid>
      <w:tr w:rsidR="00DB7351" w:rsidRPr="00DB7351" w14:paraId="6ACBCC5C" w14:textId="77777777" w:rsidTr="00DB7351">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C7F81CF"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CREATE TABLE departments (</w:t>
            </w:r>
          </w:p>
          <w:p w14:paraId="22A3D4D7"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 xml:space="preserve"> INT PRIMARY KEY AUTO_INCREMENT,</w:t>
            </w:r>
          </w:p>
          <w:p w14:paraId="0229128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r>
            <w:proofErr w:type="spellStart"/>
            <w:r w:rsidRPr="00DB7351">
              <w:rPr>
                <w:rFonts w:ascii="Times New Roman" w:eastAsia="Times New Roman" w:hAnsi="Times New Roman" w:cs="Times New Roman"/>
                <w:color w:val="D4D4D4"/>
                <w:sz w:val="19"/>
                <w:szCs w:val="19"/>
              </w:rPr>
              <w:t>dept_name</w:t>
            </w:r>
            <w:proofErr w:type="spellEnd"/>
            <w:r w:rsidRPr="00DB7351">
              <w:rPr>
                <w:rFonts w:ascii="Times New Roman" w:eastAsia="Times New Roman" w:hAnsi="Times New Roman" w:cs="Times New Roman"/>
                <w:color w:val="D4D4D4"/>
                <w:sz w:val="19"/>
                <w:szCs w:val="19"/>
              </w:rPr>
              <w:t xml:space="preserve"> </w:t>
            </w:r>
            <w:proofErr w:type="gramStart"/>
            <w:r w:rsidRPr="00DB7351">
              <w:rPr>
                <w:rFonts w:ascii="Times New Roman" w:eastAsia="Times New Roman" w:hAnsi="Times New Roman" w:cs="Times New Roman"/>
                <w:color w:val="D4D4D4"/>
                <w:sz w:val="19"/>
                <w:szCs w:val="19"/>
              </w:rPr>
              <w:t>VARCHAR(</w:t>
            </w:r>
            <w:proofErr w:type="gramEnd"/>
            <w:r w:rsidRPr="00DB7351">
              <w:rPr>
                <w:rFonts w:ascii="Times New Roman" w:eastAsia="Times New Roman" w:hAnsi="Times New Roman" w:cs="Times New Roman"/>
                <w:color w:val="D4D4D4"/>
                <w:sz w:val="19"/>
                <w:szCs w:val="19"/>
              </w:rPr>
              <w:t>50),</w:t>
            </w:r>
          </w:p>
          <w:p w14:paraId="7CB77C8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t xml:space="preserve">location </w:t>
            </w:r>
            <w:proofErr w:type="gramStart"/>
            <w:r w:rsidRPr="00DB7351">
              <w:rPr>
                <w:rFonts w:ascii="Times New Roman" w:eastAsia="Times New Roman" w:hAnsi="Times New Roman" w:cs="Times New Roman"/>
                <w:color w:val="D4D4D4"/>
                <w:sz w:val="19"/>
                <w:szCs w:val="19"/>
              </w:rPr>
              <w:t>VARCHAR(</w:t>
            </w:r>
            <w:proofErr w:type="gramEnd"/>
            <w:r w:rsidRPr="00DB7351">
              <w:rPr>
                <w:rFonts w:ascii="Times New Roman" w:eastAsia="Times New Roman" w:hAnsi="Times New Roman" w:cs="Times New Roman"/>
                <w:color w:val="D4D4D4"/>
                <w:sz w:val="19"/>
                <w:szCs w:val="19"/>
              </w:rPr>
              <w:t>50)</w:t>
            </w:r>
          </w:p>
          <w:p w14:paraId="26316AEA"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w:t>
            </w:r>
          </w:p>
          <w:p w14:paraId="50DF670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257F5C9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CREATE TABLE employees (</w:t>
            </w:r>
          </w:p>
          <w:p w14:paraId="220FF4C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r>
            <w:proofErr w:type="spellStart"/>
            <w:r w:rsidRPr="00DB7351">
              <w:rPr>
                <w:rFonts w:ascii="Times New Roman" w:eastAsia="Times New Roman" w:hAnsi="Times New Roman" w:cs="Times New Roman"/>
                <w:color w:val="D4D4D4"/>
                <w:sz w:val="19"/>
                <w:szCs w:val="19"/>
              </w:rPr>
              <w:t>emp_id</w:t>
            </w:r>
            <w:proofErr w:type="spellEnd"/>
            <w:r w:rsidRPr="00DB7351">
              <w:rPr>
                <w:rFonts w:ascii="Times New Roman" w:eastAsia="Times New Roman" w:hAnsi="Times New Roman" w:cs="Times New Roman"/>
                <w:color w:val="D4D4D4"/>
                <w:sz w:val="19"/>
                <w:szCs w:val="19"/>
              </w:rPr>
              <w:t xml:space="preserve"> INT PRIMARY KEY AUTO_INCREMENT,</w:t>
            </w:r>
          </w:p>
          <w:p w14:paraId="592E7405"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r>
            <w:proofErr w:type="spellStart"/>
            <w:r w:rsidRPr="00DB7351">
              <w:rPr>
                <w:rFonts w:ascii="Times New Roman" w:eastAsia="Times New Roman" w:hAnsi="Times New Roman" w:cs="Times New Roman"/>
                <w:color w:val="D4D4D4"/>
                <w:sz w:val="19"/>
                <w:szCs w:val="19"/>
              </w:rPr>
              <w:t>emp_name</w:t>
            </w:r>
            <w:proofErr w:type="spellEnd"/>
            <w:r w:rsidRPr="00DB7351">
              <w:rPr>
                <w:rFonts w:ascii="Times New Roman" w:eastAsia="Times New Roman" w:hAnsi="Times New Roman" w:cs="Times New Roman"/>
                <w:color w:val="D4D4D4"/>
                <w:sz w:val="19"/>
                <w:szCs w:val="19"/>
              </w:rPr>
              <w:t xml:space="preserve"> </w:t>
            </w:r>
            <w:proofErr w:type="gramStart"/>
            <w:r w:rsidRPr="00DB7351">
              <w:rPr>
                <w:rFonts w:ascii="Times New Roman" w:eastAsia="Times New Roman" w:hAnsi="Times New Roman" w:cs="Times New Roman"/>
                <w:color w:val="D4D4D4"/>
                <w:sz w:val="19"/>
                <w:szCs w:val="19"/>
              </w:rPr>
              <w:t>VARCHAR(</w:t>
            </w:r>
            <w:proofErr w:type="gramEnd"/>
            <w:r w:rsidRPr="00DB7351">
              <w:rPr>
                <w:rFonts w:ascii="Times New Roman" w:eastAsia="Times New Roman" w:hAnsi="Times New Roman" w:cs="Times New Roman"/>
                <w:color w:val="D4D4D4"/>
                <w:sz w:val="19"/>
                <w:szCs w:val="19"/>
              </w:rPr>
              <w:t>100),</w:t>
            </w:r>
          </w:p>
          <w:p w14:paraId="6625DC1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 xml:space="preserve"> INT,</w:t>
            </w:r>
          </w:p>
          <w:p w14:paraId="5578B33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t xml:space="preserve">designation </w:t>
            </w:r>
            <w:proofErr w:type="gramStart"/>
            <w:r w:rsidRPr="00DB7351">
              <w:rPr>
                <w:rFonts w:ascii="Times New Roman" w:eastAsia="Times New Roman" w:hAnsi="Times New Roman" w:cs="Times New Roman"/>
                <w:color w:val="D4D4D4"/>
                <w:sz w:val="19"/>
                <w:szCs w:val="19"/>
              </w:rPr>
              <w:t>VARCHAR(</w:t>
            </w:r>
            <w:proofErr w:type="gramEnd"/>
            <w:r w:rsidRPr="00DB7351">
              <w:rPr>
                <w:rFonts w:ascii="Times New Roman" w:eastAsia="Times New Roman" w:hAnsi="Times New Roman" w:cs="Times New Roman"/>
                <w:color w:val="D4D4D4"/>
                <w:sz w:val="19"/>
                <w:szCs w:val="19"/>
              </w:rPr>
              <w:t>50),</w:t>
            </w:r>
          </w:p>
          <w:p w14:paraId="127F6D64"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t xml:space="preserve">salary </w:t>
            </w:r>
            <w:proofErr w:type="gramStart"/>
            <w:r w:rsidRPr="00DB7351">
              <w:rPr>
                <w:rFonts w:ascii="Times New Roman" w:eastAsia="Times New Roman" w:hAnsi="Times New Roman" w:cs="Times New Roman"/>
                <w:color w:val="D4D4D4"/>
                <w:sz w:val="19"/>
                <w:szCs w:val="19"/>
              </w:rPr>
              <w:t>DECIMAL(</w:t>
            </w:r>
            <w:proofErr w:type="gramEnd"/>
            <w:r w:rsidRPr="00DB7351">
              <w:rPr>
                <w:rFonts w:ascii="Times New Roman" w:eastAsia="Times New Roman" w:hAnsi="Times New Roman" w:cs="Times New Roman"/>
                <w:color w:val="D4D4D4"/>
                <w:sz w:val="19"/>
                <w:szCs w:val="19"/>
              </w:rPr>
              <w:t>10,2),</w:t>
            </w:r>
          </w:p>
          <w:p w14:paraId="3D946234"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r>
            <w:proofErr w:type="spellStart"/>
            <w:r w:rsidRPr="00DB7351">
              <w:rPr>
                <w:rFonts w:ascii="Times New Roman" w:eastAsia="Times New Roman" w:hAnsi="Times New Roman" w:cs="Times New Roman"/>
                <w:color w:val="D4D4D4"/>
                <w:sz w:val="19"/>
                <w:szCs w:val="19"/>
              </w:rPr>
              <w:t>join_date</w:t>
            </w:r>
            <w:proofErr w:type="spellEnd"/>
            <w:r w:rsidRPr="00DB7351">
              <w:rPr>
                <w:rFonts w:ascii="Times New Roman" w:eastAsia="Times New Roman" w:hAnsi="Times New Roman" w:cs="Times New Roman"/>
                <w:color w:val="D4D4D4"/>
                <w:sz w:val="19"/>
                <w:szCs w:val="19"/>
              </w:rPr>
              <w:t xml:space="preserve"> DATE,</w:t>
            </w:r>
          </w:p>
          <w:p w14:paraId="00884CA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b/>
              <w:t>FOREIGN KEY (</w:t>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 REFERENCES departments(</w:t>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w:t>
            </w:r>
          </w:p>
          <w:p w14:paraId="07F2058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w:t>
            </w:r>
          </w:p>
        </w:tc>
      </w:tr>
    </w:tbl>
    <w:p w14:paraId="276BDE78" w14:textId="77777777" w:rsidR="00DB7351" w:rsidRPr="00DB7351" w:rsidRDefault="00DB7351" w:rsidP="00DB7351">
      <w:pPr>
        <w:spacing w:before="160"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Sample Data</w:t>
      </w:r>
    </w:p>
    <w:tbl>
      <w:tblPr>
        <w:tblW w:w="0" w:type="auto"/>
        <w:tblCellMar>
          <w:top w:w="15" w:type="dxa"/>
          <w:left w:w="15" w:type="dxa"/>
          <w:bottom w:w="15" w:type="dxa"/>
          <w:right w:w="15" w:type="dxa"/>
        </w:tblCellMar>
        <w:tblLook w:val="04A0" w:firstRow="1" w:lastRow="0" w:firstColumn="1" w:lastColumn="0" w:noHBand="0" w:noVBand="1"/>
      </w:tblPr>
      <w:tblGrid>
        <w:gridCol w:w="7178"/>
      </w:tblGrid>
      <w:tr w:rsidR="00DB7351" w:rsidRPr="00DB7351" w14:paraId="0DF5DA2F" w14:textId="77777777" w:rsidTr="00DB7351">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042792F"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INSERT INTO departments (</w:t>
            </w:r>
            <w:proofErr w:type="spellStart"/>
            <w:r w:rsidRPr="00DB7351">
              <w:rPr>
                <w:rFonts w:ascii="Times New Roman" w:eastAsia="Times New Roman" w:hAnsi="Times New Roman" w:cs="Times New Roman"/>
                <w:color w:val="D4D4D4"/>
                <w:sz w:val="19"/>
                <w:szCs w:val="19"/>
              </w:rPr>
              <w:t>dept_name</w:t>
            </w:r>
            <w:proofErr w:type="spellEnd"/>
            <w:r w:rsidRPr="00DB7351">
              <w:rPr>
                <w:rFonts w:ascii="Times New Roman" w:eastAsia="Times New Roman" w:hAnsi="Times New Roman" w:cs="Times New Roman"/>
                <w:color w:val="D4D4D4"/>
                <w:sz w:val="19"/>
                <w:szCs w:val="19"/>
              </w:rPr>
              <w:t>, location) VALUES</w:t>
            </w:r>
          </w:p>
          <w:p w14:paraId="412FE6E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w:t>
            </w:r>
            <w:proofErr w:type="spellStart"/>
            <w:r w:rsidRPr="00DB7351">
              <w:rPr>
                <w:rFonts w:ascii="Times New Roman" w:eastAsia="Times New Roman" w:hAnsi="Times New Roman" w:cs="Times New Roman"/>
                <w:color w:val="D4D4D4"/>
                <w:sz w:val="19"/>
                <w:szCs w:val="19"/>
              </w:rPr>
              <w:t>IT','Hyderabad</w:t>
            </w:r>
            <w:proofErr w:type="spellEnd"/>
            <w:r w:rsidRPr="00DB7351">
              <w:rPr>
                <w:rFonts w:ascii="Times New Roman" w:eastAsia="Times New Roman" w:hAnsi="Times New Roman" w:cs="Times New Roman"/>
                <w:color w:val="D4D4D4"/>
                <w:sz w:val="19"/>
                <w:szCs w:val="19"/>
              </w:rPr>
              <w:t>'), ('</w:t>
            </w:r>
            <w:proofErr w:type="spellStart"/>
            <w:r w:rsidRPr="00DB7351">
              <w:rPr>
                <w:rFonts w:ascii="Times New Roman" w:eastAsia="Times New Roman" w:hAnsi="Times New Roman" w:cs="Times New Roman"/>
                <w:color w:val="D4D4D4"/>
                <w:sz w:val="19"/>
                <w:szCs w:val="19"/>
              </w:rPr>
              <w:t>HR','Bangalore</w:t>
            </w:r>
            <w:proofErr w:type="spellEnd"/>
            <w:r w:rsidRPr="00DB7351">
              <w:rPr>
                <w:rFonts w:ascii="Times New Roman" w:eastAsia="Times New Roman" w:hAnsi="Times New Roman" w:cs="Times New Roman"/>
                <w:color w:val="D4D4D4"/>
                <w:sz w:val="19"/>
                <w:szCs w:val="19"/>
              </w:rPr>
              <w:t>'), ('</w:t>
            </w:r>
            <w:proofErr w:type="spellStart"/>
            <w:r w:rsidRPr="00DB7351">
              <w:rPr>
                <w:rFonts w:ascii="Times New Roman" w:eastAsia="Times New Roman" w:hAnsi="Times New Roman" w:cs="Times New Roman"/>
                <w:color w:val="D4D4D4"/>
                <w:sz w:val="19"/>
                <w:szCs w:val="19"/>
              </w:rPr>
              <w:t>Finance','Chennai</w:t>
            </w:r>
            <w:proofErr w:type="spellEnd"/>
            <w:r w:rsidRPr="00DB7351">
              <w:rPr>
                <w:rFonts w:ascii="Times New Roman" w:eastAsia="Times New Roman" w:hAnsi="Times New Roman" w:cs="Times New Roman"/>
                <w:color w:val="D4D4D4"/>
                <w:sz w:val="19"/>
                <w:szCs w:val="19"/>
              </w:rPr>
              <w:t>'), ('</w:t>
            </w:r>
            <w:proofErr w:type="spellStart"/>
            <w:r w:rsidRPr="00DB7351">
              <w:rPr>
                <w:rFonts w:ascii="Times New Roman" w:eastAsia="Times New Roman" w:hAnsi="Times New Roman" w:cs="Times New Roman"/>
                <w:color w:val="D4D4D4"/>
                <w:sz w:val="19"/>
                <w:szCs w:val="19"/>
              </w:rPr>
              <w:t>Sales','Mumbai</w:t>
            </w:r>
            <w:proofErr w:type="spellEnd"/>
            <w:r w:rsidRPr="00DB7351">
              <w:rPr>
                <w:rFonts w:ascii="Times New Roman" w:eastAsia="Times New Roman" w:hAnsi="Times New Roman" w:cs="Times New Roman"/>
                <w:color w:val="D4D4D4"/>
                <w:sz w:val="19"/>
                <w:szCs w:val="19"/>
              </w:rPr>
              <w:t>');</w:t>
            </w:r>
          </w:p>
          <w:p w14:paraId="65B9014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0573F6B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INSERT INTO employees (</w:t>
            </w:r>
            <w:proofErr w:type="spellStart"/>
            <w:r w:rsidRPr="00DB7351">
              <w:rPr>
                <w:rFonts w:ascii="Times New Roman" w:eastAsia="Times New Roman" w:hAnsi="Times New Roman" w:cs="Times New Roman"/>
                <w:color w:val="D4D4D4"/>
                <w:sz w:val="19"/>
                <w:szCs w:val="19"/>
              </w:rPr>
              <w:t>emp_name</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 xml:space="preserve">, designation, salary, </w:t>
            </w:r>
            <w:proofErr w:type="spellStart"/>
            <w:r w:rsidRPr="00DB7351">
              <w:rPr>
                <w:rFonts w:ascii="Times New Roman" w:eastAsia="Times New Roman" w:hAnsi="Times New Roman" w:cs="Times New Roman"/>
                <w:color w:val="D4D4D4"/>
                <w:sz w:val="19"/>
                <w:szCs w:val="19"/>
              </w:rPr>
              <w:t>join_date</w:t>
            </w:r>
            <w:proofErr w:type="spellEnd"/>
            <w:r w:rsidRPr="00DB7351">
              <w:rPr>
                <w:rFonts w:ascii="Times New Roman" w:eastAsia="Times New Roman" w:hAnsi="Times New Roman" w:cs="Times New Roman"/>
                <w:color w:val="D4D4D4"/>
                <w:sz w:val="19"/>
                <w:szCs w:val="19"/>
              </w:rPr>
              <w:t>) VALUES</w:t>
            </w:r>
          </w:p>
          <w:p w14:paraId="4CCB804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('Rahul',1,'Software Engineer',55000,'2021-06-15'),</w:t>
            </w:r>
          </w:p>
          <w:p w14:paraId="3603E79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('Anita',2,'HR Executive',38000,'2020-03-21'),</w:t>
            </w:r>
          </w:p>
          <w:p w14:paraId="4ED7C17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('Suresh',4,'Sales Manager',52000,'2019-08-10'),</w:t>
            </w:r>
          </w:p>
          <w:p w14:paraId="46254AD1"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('Priya',1,'Team Lead',65000,'2022-01-05'),</w:t>
            </w:r>
          </w:p>
          <w:p w14:paraId="1FB41F4D"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('Kiran',3,'Finance Analyst',48000,'2018-12-11'),</w:t>
            </w:r>
          </w:p>
          <w:p w14:paraId="5C218B9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('Deepika',2,'HR Manager',60000,'2019-10-19');</w:t>
            </w:r>
          </w:p>
        </w:tc>
      </w:tr>
    </w:tbl>
    <w:p w14:paraId="2BBFEFE1"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7D62440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lastRenderedPageBreak/>
        <w:t> </w:t>
      </w:r>
    </w:p>
    <w:p w14:paraId="3DD9CB91"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6. View Examples</w:t>
      </w:r>
    </w:p>
    <w:p w14:paraId="67634487" w14:textId="77777777" w:rsidR="00DB7351" w:rsidRPr="00DB7351" w:rsidRDefault="00DB7351" w:rsidP="00DB7351">
      <w:pPr>
        <w:spacing w:before="240" w:after="100" w:line="240" w:lineRule="auto"/>
        <w:outlineLvl w:val="1"/>
        <w:rPr>
          <w:rFonts w:ascii="Times New Roman" w:eastAsia="Times New Roman" w:hAnsi="Times New Roman" w:cs="Times New Roman"/>
          <w:b/>
          <w:bCs/>
          <w:sz w:val="36"/>
          <w:szCs w:val="36"/>
        </w:rPr>
      </w:pPr>
      <w:proofErr w:type="gramStart"/>
      <w:r w:rsidRPr="00DB7351">
        <w:rPr>
          <w:rFonts w:ascii="Times New Roman" w:eastAsia="Times New Roman" w:hAnsi="Times New Roman" w:cs="Times New Roman"/>
          <w:b/>
          <w:bCs/>
          <w:color w:val="2F5FA8"/>
          <w:sz w:val="34"/>
          <w:szCs w:val="34"/>
        </w:rPr>
        <w:t>6.1  Basic</w:t>
      </w:r>
      <w:proofErr w:type="gramEnd"/>
      <w:r w:rsidRPr="00DB7351">
        <w:rPr>
          <w:rFonts w:ascii="Times New Roman" w:eastAsia="Times New Roman" w:hAnsi="Times New Roman" w:cs="Times New Roman"/>
          <w:b/>
          <w:bCs/>
          <w:color w:val="2F5FA8"/>
          <w:sz w:val="34"/>
          <w:szCs w:val="34"/>
        </w:rPr>
        <w:t xml:space="preserve"> View — Employee-Department Join</w:t>
      </w:r>
    </w:p>
    <w:p w14:paraId="6648DA7D"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5890"/>
      </w:tblGrid>
      <w:tr w:rsidR="00DB7351" w:rsidRPr="00DB7351" w14:paraId="3D28BD0C" w14:textId="77777777" w:rsidTr="00DB7351">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3F2D96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CREATE VIEW </w:t>
            </w:r>
            <w:proofErr w:type="spellStart"/>
            <w:r w:rsidRPr="00DB7351">
              <w:rPr>
                <w:rFonts w:ascii="Times New Roman" w:eastAsia="Times New Roman" w:hAnsi="Times New Roman" w:cs="Times New Roman"/>
                <w:color w:val="D4D4D4"/>
                <w:sz w:val="19"/>
                <w:szCs w:val="19"/>
              </w:rPr>
              <w:t>vw_employee_department</w:t>
            </w:r>
            <w:proofErr w:type="spellEnd"/>
            <w:r w:rsidRPr="00DB7351">
              <w:rPr>
                <w:rFonts w:ascii="Times New Roman" w:eastAsia="Times New Roman" w:hAnsi="Times New Roman" w:cs="Times New Roman"/>
                <w:color w:val="D4D4D4"/>
                <w:sz w:val="19"/>
                <w:szCs w:val="19"/>
              </w:rPr>
              <w:t xml:space="preserve"> AS</w:t>
            </w:r>
          </w:p>
          <w:p w14:paraId="668A549F"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w:t>
            </w:r>
            <w:proofErr w:type="spellStart"/>
            <w:r w:rsidRPr="00DB7351">
              <w:rPr>
                <w:rFonts w:ascii="Times New Roman" w:eastAsia="Times New Roman" w:hAnsi="Times New Roman" w:cs="Times New Roman"/>
                <w:color w:val="D4D4D4"/>
                <w:sz w:val="19"/>
                <w:szCs w:val="19"/>
              </w:rPr>
              <w:t>e.emp_id</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e.emp_name</w:t>
            </w:r>
            <w:proofErr w:type="spellEnd"/>
            <w:r w:rsidRPr="00DB7351">
              <w:rPr>
                <w:rFonts w:ascii="Times New Roman" w:eastAsia="Times New Roman" w:hAnsi="Times New Roman" w:cs="Times New Roman"/>
                <w:color w:val="D4D4D4"/>
                <w:sz w:val="19"/>
                <w:szCs w:val="19"/>
              </w:rPr>
              <w:t xml:space="preserve">, </w:t>
            </w:r>
            <w:proofErr w:type="spellStart"/>
            <w:proofErr w:type="gramStart"/>
            <w:r w:rsidRPr="00DB7351">
              <w:rPr>
                <w:rFonts w:ascii="Times New Roman" w:eastAsia="Times New Roman" w:hAnsi="Times New Roman" w:cs="Times New Roman"/>
                <w:color w:val="D4D4D4"/>
                <w:sz w:val="19"/>
                <w:szCs w:val="19"/>
              </w:rPr>
              <w:t>e.designation</w:t>
            </w:r>
            <w:proofErr w:type="spellEnd"/>
            <w:proofErr w:type="gram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d.dept_name</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d.location</w:t>
            </w:r>
            <w:proofErr w:type="spellEnd"/>
          </w:p>
          <w:p w14:paraId="63DD57AA"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FROM employees e</w:t>
            </w:r>
          </w:p>
          <w:p w14:paraId="3D78F0E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JOIN departments d ON </w:t>
            </w:r>
            <w:proofErr w:type="spellStart"/>
            <w:proofErr w:type="gramStart"/>
            <w:r w:rsidRPr="00DB7351">
              <w:rPr>
                <w:rFonts w:ascii="Times New Roman" w:eastAsia="Times New Roman" w:hAnsi="Times New Roman" w:cs="Times New Roman"/>
                <w:color w:val="D4D4D4"/>
                <w:sz w:val="19"/>
                <w:szCs w:val="19"/>
              </w:rPr>
              <w:t>e.dept</w:t>
            </w:r>
            <w:proofErr w:type="gramEnd"/>
            <w:r w:rsidRPr="00DB7351">
              <w:rPr>
                <w:rFonts w:ascii="Times New Roman" w:eastAsia="Times New Roman" w:hAnsi="Times New Roman" w:cs="Times New Roman"/>
                <w:color w:val="D4D4D4"/>
                <w:sz w:val="19"/>
                <w:szCs w:val="19"/>
              </w:rPr>
              <w:t>_id</w:t>
            </w:r>
            <w:proofErr w:type="spellEnd"/>
            <w:r w:rsidRPr="00DB7351">
              <w:rPr>
                <w:rFonts w:ascii="Times New Roman" w:eastAsia="Times New Roman" w:hAnsi="Times New Roman" w:cs="Times New Roman"/>
                <w:color w:val="D4D4D4"/>
                <w:sz w:val="19"/>
                <w:szCs w:val="19"/>
              </w:rPr>
              <w:t xml:space="preserve"> = </w:t>
            </w:r>
            <w:proofErr w:type="spellStart"/>
            <w:r w:rsidRPr="00DB7351">
              <w:rPr>
                <w:rFonts w:ascii="Times New Roman" w:eastAsia="Times New Roman" w:hAnsi="Times New Roman" w:cs="Times New Roman"/>
                <w:color w:val="D4D4D4"/>
                <w:sz w:val="19"/>
                <w:szCs w:val="19"/>
              </w:rPr>
              <w:t>d.dept_id</w:t>
            </w:r>
            <w:proofErr w:type="spellEnd"/>
            <w:r w:rsidRPr="00DB7351">
              <w:rPr>
                <w:rFonts w:ascii="Times New Roman" w:eastAsia="Times New Roman" w:hAnsi="Times New Roman" w:cs="Times New Roman"/>
                <w:color w:val="D4D4D4"/>
                <w:sz w:val="19"/>
                <w:szCs w:val="19"/>
              </w:rPr>
              <w:t>;</w:t>
            </w:r>
          </w:p>
          <w:p w14:paraId="63BF513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3D9CAA9D"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Usage</w:t>
            </w:r>
          </w:p>
          <w:p w14:paraId="3E4A22E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 FROM </w:t>
            </w:r>
            <w:proofErr w:type="spellStart"/>
            <w:r w:rsidRPr="00DB7351">
              <w:rPr>
                <w:rFonts w:ascii="Times New Roman" w:eastAsia="Times New Roman" w:hAnsi="Times New Roman" w:cs="Times New Roman"/>
                <w:color w:val="D4D4D4"/>
                <w:sz w:val="19"/>
                <w:szCs w:val="19"/>
              </w:rPr>
              <w:t>vw_employee_department</w:t>
            </w:r>
            <w:proofErr w:type="spellEnd"/>
            <w:r w:rsidRPr="00DB7351">
              <w:rPr>
                <w:rFonts w:ascii="Times New Roman" w:eastAsia="Times New Roman" w:hAnsi="Times New Roman" w:cs="Times New Roman"/>
                <w:color w:val="D4D4D4"/>
                <w:sz w:val="19"/>
                <w:szCs w:val="19"/>
              </w:rPr>
              <w:t>;</w:t>
            </w:r>
          </w:p>
        </w:tc>
      </w:tr>
    </w:tbl>
    <w:p w14:paraId="5EE94EBF" w14:textId="77777777" w:rsidR="00DB7351" w:rsidRPr="00DB7351" w:rsidRDefault="00DB7351" w:rsidP="00DB7351">
      <w:pPr>
        <w:spacing w:before="240" w:after="10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34"/>
          <w:szCs w:val="34"/>
        </w:rPr>
        <w:t>TO SHOW THE VIEWS IN A DATABASE;</w:t>
      </w:r>
    </w:p>
    <w:p w14:paraId="377EE9FA" w14:textId="77777777" w:rsidR="00DB7351" w:rsidRPr="00DB7351" w:rsidRDefault="00DB7351" w:rsidP="00DB7351">
      <w:pPr>
        <w:spacing w:before="240" w:after="100" w:line="240" w:lineRule="auto"/>
        <w:outlineLvl w:val="1"/>
        <w:rPr>
          <w:rFonts w:ascii="Times New Roman" w:eastAsia="Times New Roman" w:hAnsi="Times New Roman" w:cs="Times New Roman"/>
          <w:b/>
          <w:bCs/>
          <w:sz w:val="36"/>
          <w:szCs w:val="36"/>
        </w:rPr>
      </w:pPr>
      <w:r w:rsidRPr="00DB7351">
        <w:rPr>
          <w:rFonts w:ascii="Times New Roman" w:eastAsia="Times New Roman" w:hAnsi="Times New Roman" w:cs="Times New Roman"/>
          <w:b/>
          <w:bCs/>
          <w:color w:val="000000"/>
          <w:sz w:val="18"/>
          <w:szCs w:val="18"/>
        </w:rPr>
        <w:t>SHOW FULL TABLES WHERE TABLE_TYPE = 'VIEW'; </w:t>
      </w:r>
    </w:p>
    <w:p w14:paraId="1AE2E793" w14:textId="77777777" w:rsidR="00DB7351" w:rsidRPr="00DB7351" w:rsidRDefault="00DB7351" w:rsidP="00DB7351">
      <w:pPr>
        <w:spacing w:before="240" w:after="100" w:line="240" w:lineRule="auto"/>
        <w:outlineLvl w:val="1"/>
        <w:rPr>
          <w:rFonts w:ascii="Times New Roman" w:eastAsia="Times New Roman" w:hAnsi="Times New Roman" w:cs="Times New Roman"/>
          <w:b/>
          <w:bCs/>
          <w:sz w:val="36"/>
          <w:szCs w:val="36"/>
        </w:rPr>
      </w:pPr>
      <w:proofErr w:type="gramStart"/>
      <w:r w:rsidRPr="00DB7351">
        <w:rPr>
          <w:rFonts w:ascii="Times New Roman" w:eastAsia="Times New Roman" w:hAnsi="Times New Roman" w:cs="Times New Roman"/>
          <w:b/>
          <w:bCs/>
          <w:color w:val="2F5FA8"/>
          <w:sz w:val="34"/>
          <w:szCs w:val="34"/>
        </w:rPr>
        <w:t>6.2  Security</w:t>
      </w:r>
      <w:proofErr w:type="gramEnd"/>
      <w:r w:rsidRPr="00DB7351">
        <w:rPr>
          <w:rFonts w:ascii="Times New Roman" w:eastAsia="Times New Roman" w:hAnsi="Times New Roman" w:cs="Times New Roman"/>
          <w:b/>
          <w:bCs/>
          <w:color w:val="2F5FA8"/>
          <w:sz w:val="34"/>
          <w:szCs w:val="34"/>
        </w:rPr>
        <w:t xml:space="preserve"> View — Hiding Salary</w:t>
      </w:r>
    </w:p>
    <w:p w14:paraId="0DDABE62"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5949"/>
      </w:tblGrid>
      <w:tr w:rsidR="00DB7351" w:rsidRPr="00DB7351" w14:paraId="509619B8" w14:textId="77777777" w:rsidTr="00DB7351">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BC6702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CREATE VIEW </w:t>
            </w:r>
            <w:proofErr w:type="spellStart"/>
            <w:r w:rsidRPr="00DB7351">
              <w:rPr>
                <w:rFonts w:ascii="Times New Roman" w:eastAsia="Times New Roman" w:hAnsi="Times New Roman" w:cs="Times New Roman"/>
                <w:color w:val="D4D4D4"/>
                <w:sz w:val="19"/>
                <w:szCs w:val="19"/>
              </w:rPr>
              <w:t>vw_employee_public</w:t>
            </w:r>
            <w:proofErr w:type="spellEnd"/>
            <w:r w:rsidRPr="00DB7351">
              <w:rPr>
                <w:rFonts w:ascii="Times New Roman" w:eastAsia="Times New Roman" w:hAnsi="Times New Roman" w:cs="Times New Roman"/>
                <w:color w:val="D4D4D4"/>
                <w:sz w:val="19"/>
                <w:szCs w:val="19"/>
              </w:rPr>
              <w:t xml:space="preserve"> AS</w:t>
            </w:r>
          </w:p>
          <w:p w14:paraId="26C829C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w:t>
            </w:r>
            <w:proofErr w:type="spellStart"/>
            <w:r w:rsidRPr="00DB7351">
              <w:rPr>
                <w:rFonts w:ascii="Times New Roman" w:eastAsia="Times New Roman" w:hAnsi="Times New Roman" w:cs="Times New Roman"/>
                <w:color w:val="D4D4D4"/>
                <w:sz w:val="19"/>
                <w:szCs w:val="19"/>
              </w:rPr>
              <w:t>emp_id</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emp_name</w:t>
            </w:r>
            <w:proofErr w:type="spellEnd"/>
            <w:r w:rsidRPr="00DB7351">
              <w:rPr>
                <w:rFonts w:ascii="Times New Roman" w:eastAsia="Times New Roman" w:hAnsi="Times New Roman" w:cs="Times New Roman"/>
                <w:color w:val="D4D4D4"/>
                <w:sz w:val="19"/>
                <w:szCs w:val="19"/>
              </w:rPr>
              <w:t xml:space="preserve">, designation, </w:t>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join_date</w:t>
            </w:r>
            <w:proofErr w:type="spellEnd"/>
          </w:p>
          <w:p w14:paraId="67F7B34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FROM employees;</w:t>
            </w:r>
          </w:p>
          <w:p w14:paraId="24A65C0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1D2638B7"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Grant access to the view only, never to the base table</w:t>
            </w:r>
          </w:p>
          <w:p w14:paraId="5E5A7DB9"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GRANT SELECT ON </w:t>
            </w:r>
            <w:proofErr w:type="spellStart"/>
            <w:proofErr w:type="gramStart"/>
            <w:r w:rsidRPr="00DB7351">
              <w:rPr>
                <w:rFonts w:ascii="Times New Roman" w:eastAsia="Times New Roman" w:hAnsi="Times New Roman" w:cs="Times New Roman"/>
                <w:color w:val="D4D4D4"/>
                <w:sz w:val="19"/>
                <w:szCs w:val="19"/>
              </w:rPr>
              <w:t>company.vw</w:t>
            </w:r>
            <w:proofErr w:type="gramEnd"/>
            <w:r w:rsidRPr="00DB7351">
              <w:rPr>
                <w:rFonts w:ascii="Times New Roman" w:eastAsia="Times New Roman" w:hAnsi="Times New Roman" w:cs="Times New Roman"/>
                <w:color w:val="D4D4D4"/>
                <w:sz w:val="19"/>
                <w:szCs w:val="19"/>
              </w:rPr>
              <w:t>_employee_public</w:t>
            </w:r>
            <w:proofErr w:type="spellEnd"/>
            <w:r w:rsidRPr="00DB7351">
              <w:rPr>
                <w:rFonts w:ascii="Times New Roman" w:eastAsia="Times New Roman" w:hAnsi="Times New Roman" w:cs="Times New Roman"/>
                <w:color w:val="D4D4D4"/>
                <w:sz w:val="19"/>
                <w:szCs w:val="19"/>
              </w:rPr>
              <w:t xml:space="preserve"> TO '</w:t>
            </w:r>
            <w:proofErr w:type="spellStart"/>
            <w:r w:rsidRPr="00DB7351">
              <w:rPr>
                <w:rFonts w:ascii="Times New Roman" w:eastAsia="Times New Roman" w:hAnsi="Times New Roman" w:cs="Times New Roman"/>
                <w:color w:val="D4D4D4"/>
                <w:sz w:val="19"/>
                <w:szCs w:val="19"/>
              </w:rPr>
              <w:t>hr_user</w:t>
            </w:r>
            <w:proofErr w:type="spellEnd"/>
            <w:r w:rsidRPr="00DB7351">
              <w:rPr>
                <w:rFonts w:ascii="Times New Roman" w:eastAsia="Times New Roman" w:hAnsi="Times New Roman" w:cs="Times New Roman"/>
                <w:color w:val="D4D4D4"/>
                <w:sz w:val="19"/>
                <w:szCs w:val="19"/>
              </w:rPr>
              <w:t>'@'%';</w:t>
            </w:r>
          </w:p>
        </w:tc>
      </w:tr>
    </w:tbl>
    <w:p w14:paraId="296576D2" w14:textId="77777777" w:rsidR="00DB7351" w:rsidRPr="00DB7351" w:rsidRDefault="00DB7351" w:rsidP="00DB7351">
      <w:pPr>
        <w:spacing w:before="240" w:after="100" w:line="240" w:lineRule="auto"/>
        <w:outlineLvl w:val="1"/>
        <w:rPr>
          <w:rFonts w:ascii="Times New Roman" w:eastAsia="Times New Roman" w:hAnsi="Times New Roman" w:cs="Times New Roman"/>
          <w:b/>
          <w:bCs/>
          <w:sz w:val="36"/>
          <w:szCs w:val="36"/>
        </w:rPr>
      </w:pPr>
      <w:proofErr w:type="gramStart"/>
      <w:r w:rsidRPr="00DB7351">
        <w:rPr>
          <w:rFonts w:ascii="Times New Roman" w:eastAsia="Times New Roman" w:hAnsi="Times New Roman" w:cs="Times New Roman"/>
          <w:b/>
          <w:bCs/>
          <w:color w:val="2F5FA8"/>
          <w:sz w:val="34"/>
          <w:szCs w:val="34"/>
        </w:rPr>
        <w:t>6.3  Aggregate</w:t>
      </w:r>
      <w:proofErr w:type="gramEnd"/>
      <w:r w:rsidRPr="00DB7351">
        <w:rPr>
          <w:rFonts w:ascii="Times New Roman" w:eastAsia="Times New Roman" w:hAnsi="Times New Roman" w:cs="Times New Roman"/>
          <w:b/>
          <w:bCs/>
          <w:color w:val="2F5FA8"/>
          <w:sz w:val="34"/>
          <w:szCs w:val="34"/>
        </w:rPr>
        <w:t xml:space="preserve"> / Reporting View — Department Salary Summary</w:t>
      </w:r>
    </w:p>
    <w:p w14:paraId="348C1B00"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4513"/>
      </w:tblGrid>
      <w:tr w:rsidR="00DB7351" w:rsidRPr="00DB7351" w14:paraId="47E229C2" w14:textId="77777777" w:rsidTr="00DB7351">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DF4982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lastRenderedPageBreak/>
              <w:t xml:space="preserve">CREATE VIEW </w:t>
            </w:r>
            <w:proofErr w:type="spellStart"/>
            <w:r w:rsidRPr="00DB7351">
              <w:rPr>
                <w:rFonts w:ascii="Times New Roman" w:eastAsia="Times New Roman" w:hAnsi="Times New Roman" w:cs="Times New Roman"/>
                <w:color w:val="D4D4D4"/>
                <w:sz w:val="19"/>
                <w:szCs w:val="19"/>
              </w:rPr>
              <w:t>vw_department_salary_summary</w:t>
            </w:r>
            <w:proofErr w:type="spellEnd"/>
            <w:r w:rsidRPr="00DB7351">
              <w:rPr>
                <w:rFonts w:ascii="Times New Roman" w:eastAsia="Times New Roman" w:hAnsi="Times New Roman" w:cs="Times New Roman"/>
                <w:color w:val="D4D4D4"/>
                <w:sz w:val="19"/>
                <w:szCs w:val="19"/>
              </w:rPr>
              <w:t xml:space="preserve"> AS</w:t>
            </w:r>
          </w:p>
          <w:p w14:paraId="2B7D0E9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w:t>
            </w:r>
            <w:proofErr w:type="spellStart"/>
            <w:proofErr w:type="gramStart"/>
            <w:r w:rsidRPr="00DB7351">
              <w:rPr>
                <w:rFonts w:ascii="Times New Roman" w:eastAsia="Times New Roman" w:hAnsi="Times New Roman" w:cs="Times New Roman"/>
                <w:color w:val="D4D4D4"/>
                <w:sz w:val="19"/>
                <w:szCs w:val="19"/>
              </w:rPr>
              <w:t>d.dept</w:t>
            </w:r>
            <w:proofErr w:type="gramEnd"/>
            <w:r w:rsidRPr="00DB7351">
              <w:rPr>
                <w:rFonts w:ascii="Times New Roman" w:eastAsia="Times New Roman" w:hAnsi="Times New Roman" w:cs="Times New Roman"/>
                <w:color w:val="D4D4D4"/>
                <w:sz w:val="19"/>
                <w:szCs w:val="19"/>
              </w:rPr>
              <w:t>_name</w:t>
            </w:r>
            <w:proofErr w:type="spellEnd"/>
            <w:r w:rsidRPr="00DB7351">
              <w:rPr>
                <w:rFonts w:ascii="Times New Roman" w:eastAsia="Times New Roman" w:hAnsi="Times New Roman" w:cs="Times New Roman"/>
                <w:color w:val="D4D4D4"/>
                <w:sz w:val="19"/>
                <w:szCs w:val="19"/>
              </w:rPr>
              <w:t>,</w:t>
            </w:r>
          </w:p>
          <w:p w14:paraId="77A69B2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r w:rsidRPr="00DB7351">
              <w:rPr>
                <w:rFonts w:ascii="Times New Roman" w:eastAsia="Times New Roman" w:hAnsi="Times New Roman" w:cs="Times New Roman"/>
                <w:color w:val="D4D4D4"/>
                <w:sz w:val="19"/>
                <w:szCs w:val="19"/>
              </w:rPr>
              <w:tab/>
            </w:r>
            <w:proofErr w:type="gramStart"/>
            <w:r w:rsidRPr="00DB7351">
              <w:rPr>
                <w:rFonts w:ascii="Times New Roman" w:eastAsia="Times New Roman" w:hAnsi="Times New Roman" w:cs="Times New Roman"/>
                <w:color w:val="D4D4D4"/>
                <w:sz w:val="19"/>
                <w:szCs w:val="19"/>
              </w:rPr>
              <w:t>COUNT(</w:t>
            </w:r>
            <w:proofErr w:type="spellStart"/>
            <w:proofErr w:type="gramEnd"/>
            <w:r w:rsidRPr="00DB7351">
              <w:rPr>
                <w:rFonts w:ascii="Times New Roman" w:eastAsia="Times New Roman" w:hAnsi="Times New Roman" w:cs="Times New Roman"/>
                <w:color w:val="D4D4D4"/>
                <w:sz w:val="19"/>
                <w:szCs w:val="19"/>
              </w:rPr>
              <w:t>e.emp_id</w:t>
            </w:r>
            <w:proofErr w:type="spellEnd"/>
            <w:r w:rsidRPr="00DB7351">
              <w:rPr>
                <w:rFonts w:ascii="Times New Roman" w:eastAsia="Times New Roman" w:hAnsi="Times New Roman" w:cs="Times New Roman"/>
                <w:color w:val="D4D4D4"/>
                <w:sz w:val="19"/>
                <w:szCs w:val="19"/>
              </w:rPr>
              <w:t xml:space="preserve">)   AS </w:t>
            </w:r>
            <w:proofErr w:type="spellStart"/>
            <w:r w:rsidRPr="00DB7351">
              <w:rPr>
                <w:rFonts w:ascii="Times New Roman" w:eastAsia="Times New Roman" w:hAnsi="Times New Roman" w:cs="Times New Roman"/>
                <w:color w:val="D4D4D4"/>
                <w:sz w:val="19"/>
                <w:szCs w:val="19"/>
              </w:rPr>
              <w:t>total_employees</w:t>
            </w:r>
            <w:proofErr w:type="spellEnd"/>
            <w:r w:rsidRPr="00DB7351">
              <w:rPr>
                <w:rFonts w:ascii="Times New Roman" w:eastAsia="Times New Roman" w:hAnsi="Times New Roman" w:cs="Times New Roman"/>
                <w:color w:val="D4D4D4"/>
                <w:sz w:val="19"/>
                <w:szCs w:val="19"/>
              </w:rPr>
              <w:t>,</w:t>
            </w:r>
          </w:p>
          <w:p w14:paraId="4D9A8274"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r w:rsidRPr="00DB7351">
              <w:rPr>
                <w:rFonts w:ascii="Times New Roman" w:eastAsia="Times New Roman" w:hAnsi="Times New Roman" w:cs="Times New Roman"/>
                <w:color w:val="D4D4D4"/>
                <w:sz w:val="19"/>
                <w:szCs w:val="19"/>
              </w:rPr>
              <w:tab/>
              <w:t>SUM(</w:t>
            </w:r>
            <w:proofErr w:type="spellStart"/>
            <w:proofErr w:type="gramStart"/>
            <w:r w:rsidRPr="00DB7351">
              <w:rPr>
                <w:rFonts w:ascii="Times New Roman" w:eastAsia="Times New Roman" w:hAnsi="Times New Roman" w:cs="Times New Roman"/>
                <w:color w:val="D4D4D4"/>
                <w:sz w:val="19"/>
                <w:szCs w:val="19"/>
              </w:rPr>
              <w:t>e.salary</w:t>
            </w:r>
            <w:proofErr w:type="spellEnd"/>
            <w:proofErr w:type="gramEnd"/>
            <w:r w:rsidRPr="00DB7351">
              <w:rPr>
                <w:rFonts w:ascii="Times New Roman" w:eastAsia="Times New Roman" w:hAnsi="Times New Roman" w:cs="Times New Roman"/>
                <w:color w:val="D4D4D4"/>
                <w:sz w:val="19"/>
                <w:szCs w:val="19"/>
              </w:rPr>
              <w:t xml:space="preserve">) </w:t>
            </w:r>
            <w:r w:rsidRPr="00DB7351">
              <w:rPr>
                <w:rFonts w:ascii="Times New Roman" w:eastAsia="Times New Roman" w:hAnsi="Times New Roman" w:cs="Times New Roman"/>
                <w:color w:val="D4D4D4"/>
                <w:sz w:val="19"/>
                <w:szCs w:val="19"/>
              </w:rPr>
              <w:tab/>
              <w:t xml:space="preserve">AS </w:t>
            </w:r>
            <w:proofErr w:type="spellStart"/>
            <w:r w:rsidRPr="00DB7351">
              <w:rPr>
                <w:rFonts w:ascii="Times New Roman" w:eastAsia="Times New Roman" w:hAnsi="Times New Roman" w:cs="Times New Roman"/>
                <w:color w:val="D4D4D4"/>
                <w:sz w:val="19"/>
                <w:szCs w:val="19"/>
              </w:rPr>
              <w:t>total_salary</w:t>
            </w:r>
            <w:proofErr w:type="spellEnd"/>
            <w:r w:rsidRPr="00DB7351">
              <w:rPr>
                <w:rFonts w:ascii="Times New Roman" w:eastAsia="Times New Roman" w:hAnsi="Times New Roman" w:cs="Times New Roman"/>
                <w:color w:val="D4D4D4"/>
                <w:sz w:val="19"/>
                <w:szCs w:val="19"/>
              </w:rPr>
              <w:t>,</w:t>
            </w:r>
          </w:p>
          <w:p w14:paraId="3B8B75FB"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7039EFDA"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r w:rsidRPr="00DB7351">
              <w:rPr>
                <w:rFonts w:ascii="Times New Roman" w:eastAsia="Times New Roman" w:hAnsi="Times New Roman" w:cs="Times New Roman"/>
                <w:color w:val="D4D4D4"/>
                <w:sz w:val="19"/>
                <w:szCs w:val="19"/>
              </w:rPr>
              <w:tab/>
              <w:t>AVG(</w:t>
            </w:r>
            <w:proofErr w:type="spellStart"/>
            <w:proofErr w:type="gramStart"/>
            <w:r w:rsidRPr="00DB7351">
              <w:rPr>
                <w:rFonts w:ascii="Times New Roman" w:eastAsia="Times New Roman" w:hAnsi="Times New Roman" w:cs="Times New Roman"/>
                <w:color w:val="D4D4D4"/>
                <w:sz w:val="19"/>
                <w:szCs w:val="19"/>
              </w:rPr>
              <w:t>e.salary</w:t>
            </w:r>
            <w:proofErr w:type="spellEnd"/>
            <w:proofErr w:type="gramEnd"/>
            <w:r w:rsidRPr="00DB7351">
              <w:rPr>
                <w:rFonts w:ascii="Times New Roman" w:eastAsia="Times New Roman" w:hAnsi="Times New Roman" w:cs="Times New Roman"/>
                <w:color w:val="D4D4D4"/>
                <w:sz w:val="19"/>
                <w:szCs w:val="19"/>
              </w:rPr>
              <w:t xml:space="preserve">) </w:t>
            </w:r>
            <w:r w:rsidRPr="00DB7351">
              <w:rPr>
                <w:rFonts w:ascii="Times New Roman" w:eastAsia="Times New Roman" w:hAnsi="Times New Roman" w:cs="Times New Roman"/>
                <w:color w:val="D4D4D4"/>
                <w:sz w:val="19"/>
                <w:szCs w:val="19"/>
              </w:rPr>
              <w:tab/>
              <w:t xml:space="preserve">AS </w:t>
            </w:r>
            <w:proofErr w:type="spellStart"/>
            <w:r w:rsidRPr="00DB7351">
              <w:rPr>
                <w:rFonts w:ascii="Times New Roman" w:eastAsia="Times New Roman" w:hAnsi="Times New Roman" w:cs="Times New Roman"/>
                <w:color w:val="D4D4D4"/>
                <w:sz w:val="19"/>
                <w:szCs w:val="19"/>
              </w:rPr>
              <w:t>average_salary</w:t>
            </w:r>
            <w:proofErr w:type="spellEnd"/>
          </w:p>
          <w:p w14:paraId="79B37DF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FROM employees e</w:t>
            </w:r>
          </w:p>
          <w:p w14:paraId="75F3A19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JOIN departments d ON </w:t>
            </w:r>
            <w:proofErr w:type="spellStart"/>
            <w:proofErr w:type="gramStart"/>
            <w:r w:rsidRPr="00DB7351">
              <w:rPr>
                <w:rFonts w:ascii="Times New Roman" w:eastAsia="Times New Roman" w:hAnsi="Times New Roman" w:cs="Times New Roman"/>
                <w:color w:val="D4D4D4"/>
                <w:sz w:val="19"/>
                <w:szCs w:val="19"/>
              </w:rPr>
              <w:t>e.dept</w:t>
            </w:r>
            <w:proofErr w:type="gramEnd"/>
            <w:r w:rsidRPr="00DB7351">
              <w:rPr>
                <w:rFonts w:ascii="Times New Roman" w:eastAsia="Times New Roman" w:hAnsi="Times New Roman" w:cs="Times New Roman"/>
                <w:color w:val="D4D4D4"/>
                <w:sz w:val="19"/>
                <w:szCs w:val="19"/>
              </w:rPr>
              <w:t>_id</w:t>
            </w:r>
            <w:proofErr w:type="spellEnd"/>
            <w:r w:rsidRPr="00DB7351">
              <w:rPr>
                <w:rFonts w:ascii="Times New Roman" w:eastAsia="Times New Roman" w:hAnsi="Times New Roman" w:cs="Times New Roman"/>
                <w:color w:val="D4D4D4"/>
                <w:sz w:val="19"/>
                <w:szCs w:val="19"/>
              </w:rPr>
              <w:t xml:space="preserve"> = </w:t>
            </w:r>
            <w:proofErr w:type="spellStart"/>
            <w:r w:rsidRPr="00DB7351">
              <w:rPr>
                <w:rFonts w:ascii="Times New Roman" w:eastAsia="Times New Roman" w:hAnsi="Times New Roman" w:cs="Times New Roman"/>
                <w:color w:val="D4D4D4"/>
                <w:sz w:val="19"/>
                <w:szCs w:val="19"/>
              </w:rPr>
              <w:t>d.dept_id</w:t>
            </w:r>
            <w:proofErr w:type="spellEnd"/>
          </w:p>
          <w:p w14:paraId="1E8A7D9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GROUP BY </w:t>
            </w:r>
            <w:proofErr w:type="spellStart"/>
            <w:proofErr w:type="gramStart"/>
            <w:r w:rsidRPr="00DB7351">
              <w:rPr>
                <w:rFonts w:ascii="Times New Roman" w:eastAsia="Times New Roman" w:hAnsi="Times New Roman" w:cs="Times New Roman"/>
                <w:color w:val="D4D4D4"/>
                <w:sz w:val="19"/>
                <w:szCs w:val="19"/>
              </w:rPr>
              <w:t>d.dept</w:t>
            </w:r>
            <w:proofErr w:type="gramEnd"/>
            <w:r w:rsidRPr="00DB7351">
              <w:rPr>
                <w:rFonts w:ascii="Times New Roman" w:eastAsia="Times New Roman" w:hAnsi="Times New Roman" w:cs="Times New Roman"/>
                <w:color w:val="D4D4D4"/>
                <w:sz w:val="19"/>
                <w:szCs w:val="19"/>
              </w:rPr>
              <w:t>_name</w:t>
            </w:r>
            <w:proofErr w:type="spellEnd"/>
            <w:r w:rsidRPr="00DB7351">
              <w:rPr>
                <w:rFonts w:ascii="Times New Roman" w:eastAsia="Times New Roman" w:hAnsi="Times New Roman" w:cs="Times New Roman"/>
                <w:color w:val="D4D4D4"/>
                <w:sz w:val="19"/>
                <w:szCs w:val="19"/>
              </w:rPr>
              <w:t>;</w:t>
            </w:r>
          </w:p>
          <w:p w14:paraId="41FFCC36"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0D4A17BA"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Usage</w:t>
            </w:r>
          </w:p>
          <w:p w14:paraId="6E7CE175"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 FROM </w:t>
            </w:r>
            <w:proofErr w:type="spellStart"/>
            <w:r w:rsidRPr="00DB7351">
              <w:rPr>
                <w:rFonts w:ascii="Times New Roman" w:eastAsia="Times New Roman" w:hAnsi="Times New Roman" w:cs="Times New Roman"/>
                <w:color w:val="D4D4D4"/>
                <w:sz w:val="19"/>
                <w:szCs w:val="19"/>
              </w:rPr>
              <w:t>vw_department_salary_summary</w:t>
            </w:r>
            <w:proofErr w:type="spellEnd"/>
            <w:r w:rsidRPr="00DB7351">
              <w:rPr>
                <w:rFonts w:ascii="Times New Roman" w:eastAsia="Times New Roman" w:hAnsi="Times New Roman" w:cs="Times New Roman"/>
                <w:color w:val="D4D4D4"/>
                <w:sz w:val="19"/>
                <w:szCs w:val="19"/>
              </w:rPr>
              <w:t>;</w:t>
            </w:r>
          </w:p>
        </w:tc>
      </w:tr>
    </w:tbl>
    <w:p w14:paraId="4A68D2D0"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Note: because this view uses GROUP BY and aggregate functions, it is read-only — it cannot be used for INSERT, UPDATE, or DELETE.</w:t>
      </w:r>
    </w:p>
    <w:p w14:paraId="326C5F83" w14:textId="77777777" w:rsidR="00DB7351" w:rsidRPr="00DB7351" w:rsidRDefault="00DB7351" w:rsidP="00DB7351">
      <w:pPr>
        <w:spacing w:before="240" w:after="100" w:line="240" w:lineRule="auto"/>
        <w:outlineLvl w:val="1"/>
        <w:rPr>
          <w:rFonts w:ascii="Times New Roman" w:eastAsia="Times New Roman" w:hAnsi="Times New Roman" w:cs="Times New Roman"/>
          <w:b/>
          <w:bCs/>
          <w:sz w:val="36"/>
          <w:szCs w:val="36"/>
        </w:rPr>
      </w:pPr>
      <w:proofErr w:type="gramStart"/>
      <w:r w:rsidRPr="00DB7351">
        <w:rPr>
          <w:rFonts w:ascii="Times New Roman" w:eastAsia="Times New Roman" w:hAnsi="Times New Roman" w:cs="Times New Roman"/>
          <w:b/>
          <w:bCs/>
          <w:color w:val="2F5FA8"/>
          <w:sz w:val="34"/>
          <w:szCs w:val="34"/>
        </w:rPr>
        <w:t>6.4  Filtered</w:t>
      </w:r>
      <w:proofErr w:type="gramEnd"/>
      <w:r w:rsidRPr="00DB7351">
        <w:rPr>
          <w:rFonts w:ascii="Times New Roman" w:eastAsia="Times New Roman" w:hAnsi="Times New Roman" w:cs="Times New Roman"/>
          <w:b/>
          <w:bCs/>
          <w:color w:val="2F5FA8"/>
          <w:sz w:val="34"/>
          <w:szCs w:val="34"/>
        </w:rPr>
        <w:t>, Updatable View — WITH CHECK OPTION</w:t>
      </w:r>
    </w:p>
    <w:p w14:paraId="0298F84A"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6107"/>
      </w:tblGrid>
      <w:tr w:rsidR="00DB7351" w:rsidRPr="00DB7351" w14:paraId="43BF299D" w14:textId="77777777" w:rsidTr="00DB7351">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179DE3D"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CREATE VIEW </w:t>
            </w:r>
            <w:proofErr w:type="spellStart"/>
            <w:r w:rsidRPr="00DB7351">
              <w:rPr>
                <w:rFonts w:ascii="Times New Roman" w:eastAsia="Times New Roman" w:hAnsi="Times New Roman" w:cs="Times New Roman"/>
                <w:color w:val="D4D4D4"/>
                <w:sz w:val="19"/>
                <w:szCs w:val="19"/>
              </w:rPr>
              <w:t>vw_it_employees</w:t>
            </w:r>
            <w:proofErr w:type="spellEnd"/>
            <w:r w:rsidRPr="00DB7351">
              <w:rPr>
                <w:rFonts w:ascii="Times New Roman" w:eastAsia="Times New Roman" w:hAnsi="Times New Roman" w:cs="Times New Roman"/>
                <w:color w:val="D4D4D4"/>
                <w:sz w:val="19"/>
                <w:szCs w:val="19"/>
              </w:rPr>
              <w:t xml:space="preserve"> AS</w:t>
            </w:r>
          </w:p>
          <w:p w14:paraId="7B4F9C35"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w:t>
            </w:r>
            <w:proofErr w:type="spellStart"/>
            <w:r w:rsidRPr="00DB7351">
              <w:rPr>
                <w:rFonts w:ascii="Times New Roman" w:eastAsia="Times New Roman" w:hAnsi="Times New Roman" w:cs="Times New Roman"/>
                <w:color w:val="D4D4D4"/>
                <w:sz w:val="19"/>
                <w:szCs w:val="19"/>
              </w:rPr>
              <w:t>emp_id</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emp_name</w:t>
            </w:r>
            <w:proofErr w:type="spellEnd"/>
            <w:r w:rsidRPr="00DB7351">
              <w:rPr>
                <w:rFonts w:ascii="Times New Roman" w:eastAsia="Times New Roman" w:hAnsi="Times New Roman" w:cs="Times New Roman"/>
                <w:color w:val="D4D4D4"/>
                <w:sz w:val="19"/>
                <w:szCs w:val="19"/>
              </w:rPr>
              <w:t xml:space="preserve">, designation, </w:t>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 salary</w:t>
            </w:r>
          </w:p>
          <w:p w14:paraId="38288A2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FROM employees</w:t>
            </w:r>
          </w:p>
          <w:p w14:paraId="0647C49F"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WHERE </w:t>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 xml:space="preserve"> = 1</w:t>
            </w:r>
          </w:p>
          <w:p w14:paraId="0A4EB6D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WITH CHECK OPTION;</w:t>
            </w:r>
          </w:p>
          <w:p w14:paraId="08C84C77"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072A3139"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This succeeds (</w:t>
            </w:r>
            <w:proofErr w:type="spellStart"/>
            <w:r w:rsidRPr="00DB7351">
              <w:rPr>
                <w:rFonts w:ascii="Times New Roman" w:eastAsia="Times New Roman" w:hAnsi="Times New Roman" w:cs="Times New Roman"/>
                <w:color w:val="6A9955"/>
                <w:sz w:val="19"/>
                <w:szCs w:val="19"/>
              </w:rPr>
              <w:t>dept_id</w:t>
            </w:r>
            <w:proofErr w:type="spellEnd"/>
            <w:r w:rsidRPr="00DB7351">
              <w:rPr>
                <w:rFonts w:ascii="Times New Roman" w:eastAsia="Times New Roman" w:hAnsi="Times New Roman" w:cs="Times New Roman"/>
                <w:color w:val="6A9955"/>
                <w:sz w:val="19"/>
                <w:szCs w:val="19"/>
              </w:rPr>
              <w:t xml:space="preserve"> matches the view's WHERE clause)</w:t>
            </w:r>
          </w:p>
          <w:p w14:paraId="78AF0FD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INSERT INTO </w:t>
            </w:r>
            <w:proofErr w:type="spellStart"/>
            <w:r w:rsidRPr="00DB7351">
              <w:rPr>
                <w:rFonts w:ascii="Times New Roman" w:eastAsia="Times New Roman" w:hAnsi="Times New Roman" w:cs="Times New Roman"/>
                <w:color w:val="D4D4D4"/>
                <w:sz w:val="19"/>
                <w:szCs w:val="19"/>
              </w:rPr>
              <w:t>vw_it_employees</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emp_name</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 designation, salary)</w:t>
            </w:r>
          </w:p>
          <w:p w14:paraId="6EFF13BA"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VALUES ('Vijay', 1, 'DevOps Engineer', 58000);</w:t>
            </w:r>
          </w:p>
          <w:p w14:paraId="4AA4ACFF"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2A8D982B"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xml:space="preserve">-- This fails because </w:t>
            </w:r>
            <w:proofErr w:type="spellStart"/>
            <w:r w:rsidRPr="00DB7351">
              <w:rPr>
                <w:rFonts w:ascii="Times New Roman" w:eastAsia="Times New Roman" w:hAnsi="Times New Roman" w:cs="Times New Roman"/>
                <w:color w:val="6A9955"/>
                <w:sz w:val="19"/>
                <w:szCs w:val="19"/>
              </w:rPr>
              <w:t>dept_id</w:t>
            </w:r>
            <w:proofErr w:type="spellEnd"/>
            <w:r w:rsidRPr="00DB7351">
              <w:rPr>
                <w:rFonts w:ascii="Times New Roman" w:eastAsia="Times New Roman" w:hAnsi="Times New Roman" w:cs="Times New Roman"/>
                <w:color w:val="6A9955"/>
                <w:sz w:val="19"/>
                <w:szCs w:val="19"/>
              </w:rPr>
              <w:t xml:space="preserve"> = 2 violates the view's WHERE condition</w:t>
            </w:r>
          </w:p>
          <w:p w14:paraId="151361D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INSERT INTO </w:t>
            </w:r>
            <w:proofErr w:type="spellStart"/>
            <w:r w:rsidRPr="00DB7351">
              <w:rPr>
                <w:rFonts w:ascii="Times New Roman" w:eastAsia="Times New Roman" w:hAnsi="Times New Roman" w:cs="Times New Roman"/>
                <w:color w:val="D4D4D4"/>
                <w:sz w:val="19"/>
                <w:szCs w:val="19"/>
              </w:rPr>
              <w:t>vw_it_employees</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emp_name</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dept_id</w:t>
            </w:r>
            <w:proofErr w:type="spellEnd"/>
            <w:r w:rsidRPr="00DB7351">
              <w:rPr>
                <w:rFonts w:ascii="Times New Roman" w:eastAsia="Times New Roman" w:hAnsi="Times New Roman" w:cs="Times New Roman"/>
                <w:color w:val="D4D4D4"/>
                <w:sz w:val="19"/>
                <w:szCs w:val="19"/>
              </w:rPr>
              <w:t>, designation, salary)</w:t>
            </w:r>
          </w:p>
          <w:p w14:paraId="239C719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VALUES ('Sneha', 2, 'HR Assistant', 40000);</w:t>
            </w:r>
          </w:p>
        </w:tc>
      </w:tr>
    </w:tbl>
    <w:p w14:paraId="17AC51DE" w14:textId="77777777" w:rsidR="00DB7351" w:rsidRPr="00DB7351" w:rsidRDefault="00DB7351" w:rsidP="00DB7351">
      <w:pPr>
        <w:spacing w:before="240" w:after="100" w:line="240" w:lineRule="auto"/>
        <w:outlineLvl w:val="1"/>
        <w:rPr>
          <w:rFonts w:ascii="Times New Roman" w:eastAsia="Times New Roman" w:hAnsi="Times New Roman" w:cs="Times New Roman"/>
          <w:b/>
          <w:bCs/>
          <w:sz w:val="36"/>
          <w:szCs w:val="36"/>
        </w:rPr>
      </w:pPr>
      <w:proofErr w:type="gramStart"/>
      <w:r w:rsidRPr="00DB7351">
        <w:rPr>
          <w:rFonts w:ascii="Times New Roman" w:eastAsia="Times New Roman" w:hAnsi="Times New Roman" w:cs="Times New Roman"/>
          <w:b/>
          <w:bCs/>
          <w:color w:val="2F5FA8"/>
          <w:sz w:val="34"/>
          <w:szCs w:val="34"/>
        </w:rPr>
        <w:t>6.5  Computed</w:t>
      </w:r>
      <w:proofErr w:type="gramEnd"/>
      <w:r w:rsidRPr="00DB7351">
        <w:rPr>
          <w:rFonts w:ascii="Times New Roman" w:eastAsia="Times New Roman" w:hAnsi="Times New Roman" w:cs="Times New Roman"/>
          <w:b/>
          <w:bCs/>
          <w:color w:val="2F5FA8"/>
          <w:sz w:val="34"/>
          <w:szCs w:val="34"/>
        </w:rPr>
        <w:t xml:space="preserve"> Column View — Annual Salary</w:t>
      </w:r>
    </w:p>
    <w:p w14:paraId="48CD5F5B"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6328"/>
      </w:tblGrid>
      <w:tr w:rsidR="00DB7351" w:rsidRPr="00DB7351" w14:paraId="6952F668" w14:textId="77777777" w:rsidTr="00DB7351">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9CFF84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CREATE VIEW </w:t>
            </w:r>
            <w:proofErr w:type="spellStart"/>
            <w:r w:rsidRPr="00DB7351">
              <w:rPr>
                <w:rFonts w:ascii="Times New Roman" w:eastAsia="Times New Roman" w:hAnsi="Times New Roman" w:cs="Times New Roman"/>
                <w:color w:val="D4D4D4"/>
                <w:sz w:val="19"/>
                <w:szCs w:val="19"/>
              </w:rPr>
              <w:t>vw_employee_annual_salary</w:t>
            </w:r>
            <w:proofErr w:type="spellEnd"/>
            <w:r w:rsidRPr="00DB7351">
              <w:rPr>
                <w:rFonts w:ascii="Times New Roman" w:eastAsia="Times New Roman" w:hAnsi="Times New Roman" w:cs="Times New Roman"/>
                <w:color w:val="D4D4D4"/>
                <w:sz w:val="19"/>
                <w:szCs w:val="19"/>
              </w:rPr>
              <w:t xml:space="preserve"> AS</w:t>
            </w:r>
          </w:p>
          <w:p w14:paraId="0A73B96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w:t>
            </w:r>
            <w:proofErr w:type="spellStart"/>
            <w:r w:rsidRPr="00DB7351">
              <w:rPr>
                <w:rFonts w:ascii="Times New Roman" w:eastAsia="Times New Roman" w:hAnsi="Times New Roman" w:cs="Times New Roman"/>
                <w:color w:val="D4D4D4"/>
                <w:sz w:val="19"/>
                <w:szCs w:val="19"/>
              </w:rPr>
              <w:t>emp_name</w:t>
            </w:r>
            <w:proofErr w:type="spellEnd"/>
            <w:r w:rsidRPr="00DB7351">
              <w:rPr>
                <w:rFonts w:ascii="Times New Roman" w:eastAsia="Times New Roman" w:hAnsi="Times New Roman" w:cs="Times New Roman"/>
                <w:color w:val="D4D4D4"/>
                <w:sz w:val="19"/>
                <w:szCs w:val="19"/>
              </w:rPr>
              <w:t xml:space="preserve">, salary AS </w:t>
            </w:r>
            <w:proofErr w:type="spellStart"/>
            <w:r w:rsidRPr="00DB7351">
              <w:rPr>
                <w:rFonts w:ascii="Times New Roman" w:eastAsia="Times New Roman" w:hAnsi="Times New Roman" w:cs="Times New Roman"/>
                <w:color w:val="D4D4D4"/>
                <w:sz w:val="19"/>
                <w:szCs w:val="19"/>
              </w:rPr>
              <w:t>monthly_salary</w:t>
            </w:r>
            <w:proofErr w:type="spellEnd"/>
            <w:r w:rsidRPr="00DB7351">
              <w:rPr>
                <w:rFonts w:ascii="Times New Roman" w:eastAsia="Times New Roman" w:hAnsi="Times New Roman" w:cs="Times New Roman"/>
                <w:color w:val="D4D4D4"/>
                <w:sz w:val="19"/>
                <w:szCs w:val="19"/>
              </w:rPr>
              <w:t xml:space="preserve">, salary * 12 AS </w:t>
            </w:r>
            <w:proofErr w:type="spellStart"/>
            <w:r w:rsidRPr="00DB7351">
              <w:rPr>
                <w:rFonts w:ascii="Times New Roman" w:eastAsia="Times New Roman" w:hAnsi="Times New Roman" w:cs="Times New Roman"/>
                <w:color w:val="D4D4D4"/>
                <w:sz w:val="19"/>
                <w:szCs w:val="19"/>
              </w:rPr>
              <w:t>annual_salary</w:t>
            </w:r>
            <w:proofErr w:type="spellEnd"/>
          </w:p>
          <w:p w14:paraId="149D159D"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FROM employees;</w:t>
            </w:r>
          </w:p>
        </w:tc>
      </w:tr>
    </w:tbl>
    <w:p w14:paraId="2EC3F3D6" w14:textId="77777777" w:rsidR="00DB7351" w:rsidRPr="00DB7351" w:rsidRDefault="00DB7351" w:rsidP="00DB7351">
      <w:pPr>
        <w:spacing w:before="240" w:after="100" w:line="240" w:lineRule="auto"/>
        <w:outlineLvl w:val="1"/>
        <w:rPr>
          <w:rFonts w:ascii="Times New Roman" w:eastAsia="Times New Roman" w:hAnsi="Times New Roman" w:cs="Times New Roman"/>
          <w:b/>
          <w:bCs/>
          <w:sz w:val="36"/>
          <w:szCs w:val="36"/>
        </w:rPr>
      </w:pPr>
      <w:proofErr w:type="gramStart"/>
      <w:r w:rsidRPr="00DB7351">
        <w:rPr>
          <w:rFonts w:ascii="Times New Roman" w:eastAsia="Times New Roman" w:hAnsi="Times New Roman" w:cs="Times New Roman"/>
          <w:b/>
          <w:bCs/>
          <w:color w:val="2F5FA8"/>
          <w:sz w:val="34"/>
          <w:szCs w:val="34"/>
        </w:rPr>
        <w:t>6.6  Multi</w:t>
      </w:r>
      <w:proofErr w:type="gramEnd"/>
      <w:r w:rsidRPr="00DB7351">
        <w:rPr>
          <w:rFonts w:ascii="Times New Roman" w:eastAsia="Times New Roman" w:hAnsi="Times New Roman" w:cs="Times New Roman"/>
          <w:b/>
          <w:bCs/>
          <w:color w:val="2F5FA8"/>
          <w:sz w:val="34"/>
          <w:szCs w:val="34"/>
        </w:rPr>
        <w:t>-Level View — Built on Another View</w:t>
      </w:r>
    </w:p>
    <w:p w14:paraId="2E6E1C7B"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281"/>
      </w:tblGrid>
      <w:tr w:rsidR="00DB7351" w:rsidRPr="00DB7351" w14:paraId="0EF51B8D" w14:textId="77777777" w:rsidTr="00DB7351">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14755F3"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CREATE VIEW </w:t>
            </w:r>
            <w:proofErr w:type="spellStart"/>
            <w:r w:rsidRPr="00DB7351">
              <w:rPr>
                <w:rFonts w:ascii="Times New Roman" w:eastAsia="Times New Roman" w:hAnsi="Times New Roman" w:cs="Times New Roman"/>
                <w:color w:val="D4D4D4"/>
                <w:sz w:val="19"/>
                <w:szCs w:val="19"/>
              </w:rPr>
              <w:t>vw_high_paying_departments</w:t>
            </w:r>
            <w:proofErr w:type="spellEnd"/>
            <w:r w:rsidRPr="00DB7351">
              <w:rPr>
                <w:rFonts w:ascii="Times New Roman" w:eastAsia="Times New Roman" w:hAnsi="Times New Roman" w:cs="Times New Roman"/>
                <w:color w:val="D4D4D4"/>
                <w:sz w:val="19"/>
                <w:szCs w:val="19"/>
              </w:rPr>
              <w:t xml:space="preserve"> AS</w:t>
            </w:r>
          </w:p>
          <w:p w14:paraId="38B93F1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w:t>
            </w:r>
            <w:proofErr w:type="spellStart"/>
            <w:r w:rsidRPr="00DB7351">
              <w:rPr>
                <w:rFonts w:ascii="Times New Roman" w:eastAsia="Times New Roman" w:hAnsi="Times New Roman" w:cs="Times New Roman"/>
                <w:color w:val="D4D4D4"/>
                <w:sz w:val="19"/>
                <w:szCs w:val="19"/>
              </w:rPr>
              <w:t>dept_name</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average_salary</w:t>
            </w:r>
            <w:proofErr w:type="spellEnd"/>
          </w:p>
          <w:p w14:paraId="35B734B2"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FROM </w:t>
            </w:r>
            <w:proofErr w:type="spellStart"/>
            <w:r w:rsidRPr="00DB7351">
              <w:rPr>
                <w:rFonts w:ascii="Times New Roman" w:eastAsia="Times New Roman" w:hAnsi="Times New Roman" w:cs="Times New Roman"/>
                <w:color w:val="D4D4D4"/>
                <w:sz w:val="19"/>
                <w:szCs w:val="19"/>
              </w:rPr>
              <w:t>vw_department_salary_summary</w:t>
            </w:r>
            <w:proofErr w:type="spellEnd"/>
          </w:p>
          <w:p w14:paraId="506D5F7D"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WHERE </w:t>
            </w:r>
            <w:proofErr w:type="spellStart"/>
            <w:r w:rsidRPr="00DB7351">
              <w:rPr>
                <w:rFonts w:ascii="Times New Roman" w:eastAsia="Times New Roman" w:hAnsi="Times New Roman" w:cs="Times New Roman"/>
                <w:color w:val="D4D4D4"/>
                <w:sz w:val="19"/>
                <w:szCs w:val="19"/>
              </w:rPr>
              <w:t>average_salary</w:t>
            </w:r>
            <w:proofErr w:type="spellEnd"/>
            <w:r w:rsidRPr="00DB7351">
              <w:rPr>
                <w:rFonts w:ascii="Times New Roman" w:eastAsia="Times New Roman" w:hAnsi="Times New Roman" w:cs="Times New Roman"/>
                <w:color w:val="D4D4D4"/>
                <w:sz w:val="19"/>
                <w:szCs w:val="19"/>
              </w:rPr>
              <w:t xml:space="preserve"> &gt; 50000;</w:t>
            </w:r>
          </w:p>
        </w:tc>
      </w:tr>
    </w:tbl>
    <w:p w14:paraId="6C2E9B3B"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53060A5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w:t>
      </w:r>
    </w:p>
    <w:p w14:paraId="29C67DD9"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7. Updating Data Through Views</w:t>
      </w:r>
    </w:p>
    <w:p w14:paraId="3ED6BF0E"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A view is updatable only when MySQL can unambiguously map each row of the view back to exactly one row of one base table. A view becomes non-updatable if it contains any of the following:</w:t>
      </w:r>
    </w:p>
    <w:p w14:paraId="4F6C5207"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 xml:space="preserve">Aggregate functions: </w:t>
      </w:r>
      <w:proofErr w:type="gramStart"/>
      <w:r w:rsidRPr="00DB7351">
        <w:rPr>
          <w:rFonts w:ascii="Times New Roman" w:eastAsia="Times New Roman" w:hAnsi="Times New Roman" w:cs="Times New Roman"/>
          <w:color w:val="383A42"/>
          <w:sz w:val="24"/>
          <w:szCs w:val="24"/>
        </w:rPr>
        <w:t>SUM(</w:t>
      </w:r>
      <w:proofErr w:type="gramEnd"/>
      <w:r w:rsidRPr="00DB7351">
        <w:rPr>
          <w:rFonts w:ascii="Times New Roman" w:eastAsia="Times New Roman" w:hAnsi="Times New Roman" w:cs="Times New Roman"/>
          <w:color w:val="383A42"/>
          <w:sz w:val="24"/>
          <w:szCs w:val="24"/>
        </w:rPr>
        <w:t>), COUNT(), AVG(), MIN(), MAX()</w:t>
      </w:r>
    </w:p>
    <w:p w14:paraId="0993BD80"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GROUP BY or HAVING</w:t>
      </w:r>
    </w:p>
    <w:p w14:paraId="03D97AA5"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DISTINCT</w:t>
      </w:r>
    </w:p>
    <w:p w14:paraId="4942C6AF"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UNION or UNION ALL</w:t>
      </w:r>
    </w:p>
    <w:p w14:paraId="21CD1100"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Subqueries in the SELECT list that refer to the same base table</w:t>
      </w:r>
    </w:p>
    <w:p w14:paraId="5311F647"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color w:val="383A42"/>
          <w:sz w:val="24"/>
          <w:szCs w:val="24"/>
        </w:rPr>
        <w:t>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4396"/>
      </w:tblGrid>
      <w:tr w:rsidR="00DB7351" w:rsidRPr="00DB7351" w14:paraId="4BCB1E3D" w14:textId="77777777" w:rsidTr="00DB7351">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321F45B"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Updatable example</w:t>
            </w:r>
          </w:p>
          <w:p w14:paraId="78A83CD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UPDATE </w:t>
            </w:r>
            <w:proofErr w:type="spellStart"/>
            <w:r w:rsidRPr="00DB7351">
              <w:rPr>
                <w:rFonts w:ascii="Times New Roman" w:eastAsia="Times New Roman" w:hAnsi="Times New Roman" w:cs="Times New Roman"/>
                <w:color w:val="D4D4D4"/>
                <w:sz w:val="19"/>
                <w:szCs w:val="19"/>
              </w:rPr>
              <w:t>vw_it_employees</w:t>
            </w:r>
            <w:proofErr w:type="spellEnd"/>
          </w:p>
          <w:p w14:paraId="693318F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SET salary = 60000</w:t>
            </w:r>
          </w:p>
          <w:p w14:paraId="685278C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WHERE </w:t>
            </w:r>
            <w:proofErr w:type="spellStart"/>
            <w:r w:rsidRPr="00DB7351">
              <w:rPr>
                <w:rFonts w:ascii="Times New Roman" w:eastAsia="Times New Roman" w:hAnsi="Times New Roman" w:cs="Times New Roman"/>
                <w:color w:val="D4D4D4"/>
                <w:sz w:val="19"/>
                <w:szCs w:val="19"/>
              </w:rPr>
              <w:t>emp_name</w:t>
            </w:r>
            <w:proofErr w:type="spellEnd"/>
            <w:r w:rsidRPr="00DB7351">
              <w:rPr>
                <w:rFonts w:ascii="Times New Roman" w:eastAsia="Times New Roman" w:hAnsi="Times New Roman" w:cs="Times New Roman"/>
                <w:color w:val="D4D4D4"/>
                <w:sz w:val="19"/>
                <w:szCs w:val="19"/>
              </w:rPr>
              <w:t xml:space="preserve"> = 'Vijay';</w:t>
            </w:r>
          </w:p>
          <w:p w14:paraId="3EEF4B9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7D33EAFE"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Reflected immediately in the base employees table</w:t>
            </w:r>
          </w:p>
        </w:tc>
      </w:tr>
    </w:tbl>
    <w:p w14:paraId="4A53EFB0"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4365"/>
      </w:tblGrid>
      <w:tr w:rsidR="00DB7351" w:rsidRPr="00DB7351" w14:paraId="6C803C90" w14:textId="77777777" w:rsidTr="00DB7351">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11F118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View the exact definition of a view</w:t>
            </w:r>
          </w:p>
          <w:p w14:paraId="6FEF17D1"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SHOW CREATE VIEW </w:t>
            </w:r>
            <w:proofErr w:type="spellStart"/>
            <w:r w:rsidRPr="00DB7351">
              <w:rPr>
                <w:rFonts w:ascii="Times New Roman" w:eastAsia="Times New Roman" w:hAnsi="Times New Roman" w:cs="Times New Roman"/>
                <w:color w:val="D4D4D4"/>
                <w:sz w:val="19"/>
                <w:szCs w:val="19"/>
              </w:rPr>
              <w:t>vw_employee_department</w:t>
            </w:r>
            <w:proofErr w:type="spellEnd"/>
            <w:r w:rsidRPr="00DB7351">
              <w:rPr>
                <w:rFonts w:ascii="Times New Roman" w:eastAsia="Times New Roman" w:hAnsi="Times New Roman" w:cs="Times New Roman"/>
                <w:color w:val="D4D4D4"/>
                <w:sz w:val="19"/>
                <w:szCs w:val="19"/>
              </w:rPr>
              <w:t>;</w:t>
            </w:r>
          </w:p>
          <w:p w14:paraId="42718F3B"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1990B044"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Modify an existing view's definition</w:t>
            </w:r>
          </w:p>
          <w:p w14:paraId="5EC6CE6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ALTER VIEW </w:t>
            </w:r>
            <w:proofErr w:type="spellStart"/>
            <w:r w:rsidRPr="00DB7351">
              <w:rPr>
                <w:rFonts w:ascii="Times New Roman" w:eastAsia="Times New Roman" w:hAnsi="Times New Roman" w:cs="Times New Roman"/>
                <w:color w:val="D4D4D4"/>
                <w:sz w:val="19"/>
                <w:szCs w:val="19"/>
              </w:rPr>
              <w:t>vw_employee_department</w:t>
            </w:r>
            <w:proofErr w:type="spellEnd"/>
            <w:r w:rsidRPr="00DB7351">
              <w:rPr>
                <w:rFonts w:ascii="Times New Roman" w:eastAsia="Times New Roman" w:hAnsi="Times New Roman" w:cs="Times New Roman"/>
                <w:color w:val="D4D4D4"/>
                <w:sz w:val="19"/>
                <w:szCs w:val="19"/>
              </w:rPr>
              <w:t xml:space="preserve"> AS</w:t>
            </w:r>
          </w:p>
          <w:p w14:paraId="0BE9645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w:t>
            </w:r>
            <w:proofErr w:type="spellStart"/>
            <w:r w:rsidRPr="00DB7351">
              <w:rPr>
                <w:rFonts w:ascii="Times New Roman" w:eastAsia="Times New Roman" w:hAnsi="Times New Roman" w:cs="Times New Roman"/>
                <w:color w:val="D4D4D4"/>
                <w:sz w:val="19"/>
                <w:szCs w:val="19"/>
              </w:rPr>
              <w:t>e.emp_id</w:t>
            </w:r>
            <w:proofErr w:type="spellEnd"/>
            <w:r w:rsidRPr="00DB7351">
              <w:rPr>
                <w:rFonts w:ascii="Times New Roman" w:eastAsia="Times New Roman" w:hAnsi="Times New Roman" w:cs="Times New Roman"/>
                <w:color w:val="D4D4D4"/>
                <w:sz w:val="19"/>
                <w:szCs w:val="19"/>
              </w:rPr>
              <w:t xml:space="preserve">, </w:t>
            </w:r>
            <w:proofErr w:type="spellStart"/>
            <w:r w:rsidRPr="00DB7351">
              <w:rPr>
                <w:rFonts w:ascii="Times New Roman" w:eastAsia="Times New Roman" w:hAnsi="Times New Roman" w:cs="Times New Roman"/>
                <w:color w:val="D4D4D4"/>
                <w:sz w:val="19"/>
                <w:szCs w:val="19"/>
              </w:rPr>
              <w:t>e.emp_name</w:t>
            </w:r>
            <w:proofErr w:type="spellEnd"/>
            <w:r w:rsidRPr="00DB7351">
              <w:rPr>
                <w:rFonts w:ascii="Times New Roman" w:eastAsia="Times New Roman" w:hAnsi="Times New Roman" w:cs="Times New Roman"/>
                <w:color w:val="D4D4D4"/>
                <w:sz w:val="19"/>
                <w:szCs w:val="19"/>
              </w:rPr>
              <w:t xml:space="preserve">, </w:t>
            </w:r>
            <w:proofErr w:type="spellStart"/>
            <w:proofErr w:type="gramStart"/>
            <w:r w:rsidRPr="00DB7351">
              <w:rPr>
                <w:rFonts w:ascii="Times New Roman" w:eastAsia="Times New Roman" w:hAnsi="Times New Roman" w:cs="Times New Roman"/>
                <w:color w:val="D4D4D4"/>
                <w:sz w:val="19"/>
                <w:szCs w:val="19"/>
              </w:rPr>
              <w:t>d.dept</w:t>
            </w:r>
            <w:proofErr w:type="gramEnd"/>
            <w:r w:rsidRPr="00DB7351">
              <w:rPr>
                <w:rFonts w:ascii="Times New Roman" w:eastAsia="Times New Roman" w:hAnsi="Times New Roman" w:cs="Times New Roman"/>
                <w:color w:val="D4D4D4"/>
                <w:sz w:val="19"/>
                <w:szCs w:val="19"/>
              </w:rPr>
              <w:t>_name</w:t>
            </w:r>
            <w:proofErr w:type="spellEnd"/>
          </w:p>
          <w:p w14:paraId="13BB416A"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FROM employees e</w:t>
            </w:r>
          </w:p>
          <w:p w14:paraId="11C930E4"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JOIN departments d ON </w:t>
            </w:r>
            <w:proofErr w:type="spellStart"/>
            <w:proofErr w:type="gramStart"/>
            <w:r w:rsidRPr="00DB7351">
              <w:rPr>
                <w:rFonts w:ascii="Times New Roman" w:eastAsia="Times New Roman" w:hAnsi="Times New Roman" w:cs="Times New Roman"/>
                <w:color w:val="D4D4D4"/>
                <w:sz w:val="19"/>
                <w:szCs w:val="19"/>
              </w:rPr>
              <w:t>e.dept</w:t>
            </w:r>
            <w:proofErr w:type="gramEnd"/>
            <w:r w:rsidRPr="00DB7351">
              <w:rPr>
                <w:rFonts w:ascii="Times New Roman" w:eastAsia="Times New Roman" w:hAnsi="Times New Roman" w:cs="Times New Roman"/>
                <w:color w:val="D4D4D4"/>
                <w:sz w:val="19"/>
                <w:szCs w:val="19"/>
              </w:rPr>
              <w:t>_id</w:t>
            </w:r>
            <w:proofErr w:type="spellEnd"/>
            <w:r w:rsidRPr="00DB7351">
              <w:rPr>
                <w:rFonts w:ascii="Times New Roman" w:eastAsia="Times New Roman" w:hAnsi="Times New Roman" w:cs="Times New Roman"/>
                <w:color w:val="D4D4D4"/>
                <w:sz w:val="19"/>
                <w:szCs w:val="19"/>
              </w:rPr>
              <w:t xml:space="preserve"> = </w:t>
            </w:r>
            <w:proofErr w:type="spellStart"/>
            <w:r w:rsidRPr="00DB7351">
              <w:rPr>
                <w:rFonts w:ascii="Times New Roman" w:eastAsia="Times New Roman" w:hAnsi="Times New Roman" w:cs="Times New Roman"/>
                <w:color w:val="D4D4D4"/>
                <w:sz w:val="19"/>
                <w:szCs w:val="19"/>
              </w:rPr>
              <w:t>d.dept_id</w:t>
            </w:r>
            <w:proofErr w:type="spellEnd"/>
            <w:r w:rsidRPr="00DB7351">
              <w:rPr>
                <w:rFonts w:ascii="Times New Roman" w:eastAsia="Times New Roman" w:hAnsi="Times New Roman" w:cs="Times New Roman"/>
                <w:color w:val="D4D4D4"/>
                <w:sz w:val="19"/>
                <w:szCs w:val="19"/>
              </w:rPr>
              <w:t>;</w:t>
            </w:r>
          </w:p>
          <w:p w14:paraId="6E6542D6"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3DC20BC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Remove a view (base table data is untouched)</w:t>
            </w:r>
          </w:p>
          <w:p w14:paraId="584B54EB"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DROP VIEW </w:t>
            </w:r>
            <w:proofErr w:type="spellStart"/>
            <w:r w:rsidRPr="00DB7351">
              <w:rPr>
                <w:rFonts w:ascii="Times New Roman" w:eastAsia="Times New Roman" w:hAnsi="Times New Roman" w:cs="Times New Roman"/>
                <w:color w:val="D4D4D4"/>
                <w:sz w:val="19"/>
                <w:szCs w:val="19"/>
              </w:rPr>
              <w:t>vw_employee_department</w:t>
            </w:r>
            <w:proofErr w:type="spellEnd"/>
            <w:r w:rsidRPr="00DB7351">
              <w:rPr>
                <w:rFonts w:ascii="Times New Roman" w:eastAsia="Times New Roman" w:hAnsi="Times New Roman" w:cs="Times New Roman"/>
                <w:color w:val="D4D4D4"/>
                <w:sz w:val="19"/>
                <w:szCs w:val="19"/>
              </w:rPr>
              <w:t>;</w:t>
            </w:r>
          </w:p>
          <w:p w14:paraId="5D05A3F8"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w:t>
            </w:r>
          </w:p>
          <w:p w14:paraId="3C7050D0"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6A9955"/>
                <w:sz w:val="19"/>
                <w:szCs w:val="19"/>
              </w:rPr>
              <w:t>-- List all views in the current database</w:t>
            </w:r>
          </w:p>
          <w:p w14:paraId="3BD90EBC"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SELECT </w:t>
            </w:r>
            <w:proofErr w:type="spellStart"/>
            <w:r w:rsidRPr="00DB7351">
              <w:rPr>
                <w:rFonts w:ascii="Times New Roman" w:eastAsia="Times New Roman" w:hAnsi="Times New Roman" w:cs="Times New Roman"/>
                <w:color w:val="D4D4D4"/>
                <w:sz w:val="19"/>
                <w:szCs w:val="19"/>
              </w:rPr>
              <w:t>table_name</w:t>
            </w:r>
            <w:proofErr w:type="spellEnd"/>
          </w:p>
          <w:p w14:paraId="11170D9A"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FROM </w:t>
            </w:r>
            <w:proofErr w:type="spellStart"/>
            <w:r w:rsidRPr="00DB7351">
              <w:rPr>
                <w:rFonts w:ascii="Times New Roman" w:eastAsia="Times New Roman" w:hAnsi="Times New Roman" w:cs="Times New Roman"/>
                <w:color w:val="D4D4D4"/>
                <w:sz w:val="19"/>
                <w:szCs w:val="19"/>
              </w:rPr>
              <w:t>information_</w:t>
            </w:r>
            <w:proofErr w:type="gramStart"/>
            <w:r w:rsidRPr="00DB7351">
              <w:rPr>
                <w:rFonts w:ascii="Times New Roman" w:eastAsia="Times New Roman" w:hAnsi="Times New Roman" w:cs="Times New Roman"/>
                <w:color w:val="D4D4D4"/>
                <w:sz w:val="19"/>
                <w:szCs w:val="19"/>
              </w:rPr>
              <w:t>schema.views</w:t>
            </w:r>
            <w:proofErr w:type="spellEnd"/>
            <w:proofErr w:type="gramEnd"/>
          </w:p>
          <w:p w14:paraId="3C71957A"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D4D4D4"/>
                <w:sz w:val="19"/>
                <w:szCs w:val="19"/>
              </w:rPr>
              <w:t xml:space="preserve">WHERE </w:t>
            </w:r>
            <w:proofErr w:type="spellStart"/>
            <w:r w:rsidRPr="00DB7351">
              <w:rPr>
                <w:rFonts w:ascii="Times New Roman" w:eastAsia="Times New Roman" w:hAnsi="Times New Roman" w:cs="Times New Roman"/>
                <w:color w:val="D4D4D4"/>
                <w:sz w:val="19"/>
                <w:szCs w:val="19"/>
              </w:rPr>
              <w:t>table_schema</w:t>
            </w:r>
            <w:proofErr w:type="spellEnd"/>
            <w:r w:rsidRPr="00DB7351">
              <w:rPr>
                <w:rFonts w:ascii="Times New Roman" w:eastAsia="Times New Roman" w:hAnsi="Times New Roman" w:cs="Times New Roman"/>
                <w:color w:val="D4D4D4"/>
                <w:sz w:val="19"/>
                <w:szCs w:val="19"/>
              </w:rPr>
              <w:t xml:space="preserve"> = 'jfs2';</w:t>
            </w:r>
          </w:p>
        </w:tc>
      </w:tr>
    </w:tbl>
    <w:p w14:paraId="0EA058F3"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388126D6"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w:t>
      </w:r>
    </w:p>
    <w:p w14:paraId="4DBBC14C"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9. Types of Views</w:t>
      </w:r>
    </w:p>
    <w:p w14:paraId="36F36D7B"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lastRenderedPageBreak/>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Simple View: </w:t>
      </w:r>
      <w:r w:rsidRPr="00DB7351">
        <w:rPr>
          <w:rFonts w:ascii="Times New Roman" w:eastAsia="Times New Roman" w:hAnsi="Times New Roman" w:cs="Times New Roman"/>
          <w:color w:val="383A42"/>
          <w:sz w:val="24"/>
          <w:szCs w:val="24"/>
        </w:rPr>
        <w:t>Built from a single table, with no aggregate functions, GROUP BY, or joins. Usually fully updatable.</w:t>
      </w:r>
    </w:p>
    <w:p w14:paraId="33BBDE9A"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Complex View: </w:t>
      </w:r>
      <w:r w:rsidRPr="00DB7351">
        <w:rPr>
          <w:rFonts w:ascii="Times New Roman" w:eastAsia="Times New Roman" w:hAnsi="Times New Roman" w:cs="Times New Roman"/>
          <w:color w:val="383A42"/>
          <w:sz w:val="24"/>
          <w:szCs w:val="24"/>
        </w:rPr>
        <w:t>Built from multiple tables using joins, and/or includes aggregate functions, GROUP BY, or subqueries. Often read-only.</w:t>
      </w:r>
    </w:p>
    <w:p w14:paraId="49578865"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Updatable View: </w:t>
      </w:r>
      <w:r w:rsidRPr="00DB7351">
        <w:rPr>
          <w:rFonts w:ascii="Times New Roman" w:eastAsia="Times New Roman" w:hAnsi="Times New Roman" w:cs="Times New Roman"/>
          <w:color w:val="383A42"/>
          <w:sz w:val="24"/>
          <w:szCs w:val="24"/>
        </w:rPr>
        <w:t>A view (simple or a well-formed join) through which INSERT/UPDATE/DELETE can be performed.</w:t>
      </w:r>
    </w:p>
    <w:p w14:paraId="3E186B59"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Read-Only View: </w:t>
      </w:r>
      <w:r w:rsidRPr="00DB7351">
        <w:rPr>
          <w:rFonts w:ascii="Times New Roman" w:eastAsia="Times New Roman" w:hAnsi="Times New Roman" w:cs="Times New Roman"/>
          <w:color w:val="383A42"/>
          <w:sz w:val="24"/>
          <w:szCs w:val="24"/>
        </w:rPr>
        <w:t>Any view containing aggregates, GROUP BY, DISTINCT, or UNION — data can only be selected, never modified through it.</w:t>
      </w:r>
    </w:p>
    <w:p w14:paraId="49DB1B4F" w14:textId="77777777" w:rsidR="00DB7351" w:rsidRPr="00DB7351" w:rsidRDefault="00DB7351" w:rsidP="00DB7351">
      <w:pPr>
        <w:spacing w:after="100" w:line="240" w:lineRule="auto"/>
        <w:ind w:left="720" w:hanging="360"/>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w:t>
      </w:r>
      <w:r w:rsidRPr="00DB7351">
        <w:rPr>
          <w:rFonts w:ascii="Times New Roman" w:eastAsia="Times New Roman" w:hAnsi="Times New Roman" w:cs="Times New Roman"/>
          <w:color w:val="383A42"/>
          <w:sz w:val="14"/>
          <w:szCs w:val="14"/>
        </w:rPr>
        <w:t xml:space="preserve">       </w:t>
      </w:r>
      <w:r w:rsidRPr="00DB7351">
        <w:rPr>
          <w:rFonts w:ascii="Times New Roman" w:eastAsia="Times New Roman" w:hAnsi="Times New Roman" w:cs="Times New Roman"/>
          <w:b/>
          <w:bCs/>
          <w:color w:val="1B3B6F"/>
          <w:sz w:val="24"/>
          <w:szCs w:val="24"/>
        </w:rPr>
        <w:t xml:space="preserve">Materialized View (not native to MySQL): </w:t>
      </w:r>
      <w:r w:rsidRPr="00DB7351">
        <w:rPr>
          <w:rFonts w:ascii="Times New Roman" w:eastAsia="Times New Roman" w:hAnsi="Times New Roman" w:cs="Times New Roman"/>
          <w:color w:val="383A42"/>
          <w:sz w:val="24"/>
          <w:szCs w:val="24"/>
        </w:rPr>
        <w:t>A view whose results are physically stored and periodically refreshed. MySQL does not support this natively — it must be simulated using a real summary table refreshed via a scheduled EVENT or trigger.</w:t>
      </w:r>
    </w:p>
    <w:p w14:paraId="75B387B4"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0369F4B6"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w:t>
      </w:r>
    </w:p>
    <w:p w14:paraId="12DDA863"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10. Interview Questions — Basic Level</w:t>
      </w:r>
    </w:p>
    <w:p w14:paraId="5C918F44"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 xml:space="preserve">Q1. </w:t>
      </w:r>
      <w:r w:rsidRPr="00DB7351">
        <w:rPr>
          <w:rFonts w:ascii="Times New Roman" w:eastAsia="Times New Roman" w:hAnsi="Times New Roman" w:cs="Times New Roman"/>
          <w:b/>
          <w:bCs/>
          <w:color w:val="383A42"/>
          <w:sz w:val="24"/>
          <w:szCs w:val="24"/>
        </w:rPr>
        <w:t>What is a view in MySQL?</w:t>
      </w:r>
    </w:p>
    <w:p w14:paraId="57321179"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A view is a virtual table based on the result of a stored SELECT query. It does not store data itself (in standard MySQL views) — it stores the query definition, and the data is fetched from the underlying base table(s) each time the view is used.</w:t>
      </w:r>
    </w:p>
    <w:p w14:paraId="36D52CC5"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 xml:space="preserve">Q2. </w:t>
      </w:r>
      <w:r w:rsidRPr="00DB7351">
        <w:rPr>
          <w:rFonts w:ascii="Times New Roman" w:eastAsia="Times New Roman" w:hAnsi="Times New Roman" w:cs="Times New Roman"/>
          <w:b/>
          <w:bCs/>
          <w:color w:val="383A42"/>
          <w:sz w:val="24"/>
          <w:szCs w:val="24"/>
        </w:rPr>
        <w:t>How do you create a view?</w:t>
      </w:r>
    </w:p>
    <w:p w14:paraId="2B2344EE"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 xml:space="preserve">Use the CREATE VIEW statement followed by a SELECT query. Example: CREATE VIEW </w:t>
      </w:r>
      <w:proofErr w:type="spellStart"/>
      <w:r w:rsidRPr="00DB7351">
        <w:rPr>
          <w:rFonts w:ascii="Times New Roman" w:eastAsia="Times New Roman" w:hAnsi="Times New Roman" w:cs="Times New Roman"/>
          <w:color w:val="383A42"/>
          <w:sz w:val="21"/>
          <w:szCs w:val="21"/>
        </w:rPr>
        <w:t>view_name</w:t>
      </w:r>
      <w:proofErr w:type="spellEnd"/>
      <w:r w:rsidRPr="00DB7351">
        <w:rPr>
          <w:rFonts w:ascii="Times New Roman" w:eastAsia="Times New Roman" w:hAnsi="Times New Roman" w:cs="Times New Roman"/>
          <w:color w:val="383A42"/>
          <w:sz w:val="21"/>
          <w:szCs w:val="21"/>
        </w:rPr>
        <w:t xml:space="preserve"> AS SELECT column1, column2 FROM </w:t>
      </w:r>
      <w:proofErr w:type="spellStart"/>
      <w:r w:rsidRPr="00DB7351">
        <w:rPr>
          <w:rFonts w:ascii="Times New Roman" w:eastAsia="Times New Roman" w:hAnsi="Times New Roman" w:cs="Times New Roman"/>
          <w:color w:val="383A42"/>
          <w:sz w:val="21"/>
          <w:szCs w:val="21"/>
        </w:rPr>
        <w:t>table_name</w:t>
      </w:r>
      <w:proofErr w:type="spellEnd"/>
      <w:r w:rsidRPr="00DB7351">
        <w:rPr>
          <w:rFonts w:ascii="Times New Roman" w:eastAsia="Times New Roman" w:hAnsi="Times New Roman" w:cs="Times New Roman"/>
          <w:color w:val="383A42"/>
          <w:sz w:val="21"/>
          <w:szCs w:val="21"/>
        </w:rPr>
        <w:t xml:space="preserve"> WHERE condition;</w:t>
      </w:r>
    </w:p>
    <w:p w14:paraId="03181D41"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 xml:space="preserve">Q3. </w:t>
      </w:r>
      <w:r w:rsidRPr="00DB7351">
        <w:rPr>
          <w:rFonts w:ascii="Times New Roman" w:eastAsia="Times New Roman" w:hAnsi="Times New Roman" w:cs="Times New Roman"/>
          <w:b/>
          <w:bCs/>
          <w:color w:val="383A42"/>
          <w:sz w:val="24"/>
          <w:szCs w:val="24"/>
        </w:rPr>
        <w:t>How do you see the data inside a view?</w:t>
      </w:r>
    </w:p>
    <w:p w14:paraId="4F270255"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 xml:space="preserve">You query it exactly like a table: SELECT * FROM </w:t>
      </w:r>
      <w:proofErr w:type="spellStart"/>
      <w:r w:rsidRPr="00DB7351">
        <w:rPr>
          <w:rFonts w:ascii="Times New Roman" w:eastAsia="Times New Roman" w:hAnsi="Times New Roman" w:cs="Times New Roman"/>
          <w:color w:val="383A42"/>
          <w:sz w:val="21"/>
          <w:szCs w:val="21"/>
        </w:rPr>
        <w:t>view_name</w:t>
      </w:r>
      <w:proofErr w:type="spellEnd"/>
      <w:r w:rsidRPr="00DB7351">
        <w:rPr>
          <w:rFonts w:ascii="Times New Roman" w:eastAsia="Times New Roman" w:hAnsi="Times New Roman" w:cs="Times New Roman"/>
          <w:color w:val="383A42"/>
          <w:sz w:val="21"/>
          <w:szCs w:val="21"/>
        </w:rPr>
        <w:t>;</w:t>
      </w:r>
    </w:p>
    <w:p w14:paraId="269147CE"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 xml:space="preserve">Q4. </w:t>
      </w:r>
      <w:r w:rsidRPr="00DB7351">
        <w:rPr>
          <w:rFonts w:ascii="Times New Roman" w:eastAsia="Times New Roman" w:hAnsi="Times New Roman" w:cs="Times New Roman"/>
          <w:b/>
          <w:bCs/>
          <w:color w:val="383A42"/>
          <w:sz w:val="24"/>
          <w:szCs w:val="24"/>
        </w:rPr>
        <w:t>How do you check the underlying SQL definition of a view?</w:t>
      </w:r>
    </w:p>
    <w:p w14:paraId="2E7C7AE9"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 xml:space="preserve">Use SHOW CREATE VIEW </w:t>
      </w:r>
      <w:proofErr w:type="spellStart"/>
      <w:r w:rsidRPr="00DB7351">
        <w:rPr>
          <w:rFonts w:ascii="Times New Roman" w:eastAsia="Times New Roman" w:hAnsi="Times New Roman" w:cs="Times New Roman"/>
          <w:color w:val="383A42"/>
          <w:sz w:val="21"/>
          <w:szCs w:val="21"/>
        </w:rPr>
        <w:t>view_name</w:t>
      </w:r>
      <w:proofErr w:type="spellEnd"/>
      <w:r w:rsidRPr="00DB7351">
        <w:rPr>
          <w:rFonts w:ascii="Times New Roman" w:eastAsia="Times New Roman" w:hAnsi="Times New Roman" w:cs="Times New Roman"/>
          <w:color w:val="383A42"/>
          <w:sz w:val="21"/>
          <w:szCs w:val="21"/>
        </w:rPr>
        <w:t>; — this returns the exact CREATE VIEW statement used to define it.</w:t>
      </w:r>
    </w:p>
    <w:p w14:paraId="788404A6"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 xml:space="preserve">Q5. </w:t>
      </w:r>
      <w:r w:rsidRPr="00DB7351">
        <w:rPr>
          <w:rFonts w:ascii="Times New Roman" w:eastAsia="Times New Roman" w:hAnsi="Times New Roman" w:cs="Times New Roman"/>
          <w:b/>
          <w:bCs/>
          <w:color w:val="383A42"/>
          <w:sz w:val="24"/>
          <w:szCs w:val="24"/>
        </w:rPr>
        <w:t>How do you delete (remove) a view?</w:t>
      </w:r>
    </w:p>
    <w:p w14:paraId="7BB3437F"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 xml:space="preserve">Use DROP VIEW </w:t>
      </w:r>
      <w:proofErr w:type="spellStart"/>
      <w:r w:rsidRPr="00DB7351">
        <w:rPr>
          <w:rFonts w:ascii="Times New Roman" w:eastAsia="Times New Roman" w:hAnsi="Times New Roman" w:cs="Times New Roman"/>
          <w:color w:val="383A42"/>
          <w:sz w:val="21"/>
          <w:szCs w:val="21"/>
        </w:rPr>
        <w:t>view_name</w:t>
      </w:r>
      <w:proofErr w:type="spellEnd"/>
      <w:r w:rsidRPr="00DB7351">
        <w:rPr>
          <w:rFonts w:ascii="Times New Roman" w:eastAsia="Times New Roman" w:hAnsi="Times New Roman" w:cs="Times New Roman"/>
          <w:color w:val="383A42"/>
          <w:sz w:val="21"/>
          <w:szCs w:val="21"/>
        </w:rPr>
        <w:t>; This removes only the view definition, never the underlying table data.</w:t>
      </w:r>
    </w:p>
    <w:p w14:paraId="27314E42"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 xml:space="preserve">Q6. </w:t>
      </w:r>
      <w:r w:rsidRPr="00DB7351">
        <w:rPr>
          <w:rFonts w:ascii="Times New Roman" w:eastAsia="Times New Roman" w:hAnsi="Times New Roman" w:cs="Times New Roman"/>
          <w:b/>
          <w:bCs/>
          <w:color w:val="383A42"/>
          <w:sz w:val="24"/>
          <w:szCs w:val="24"/>
        </w:rPr>
        <w:t>Does a view store data physically?</w:t>
      </w:r>
    </w:p>
    <w:p w14:paraId="2993FBD7"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No. A standard MySQL view does not store data. It stores only the query. Every time the view is accessed, MySQL re-executes the underlying query against the base table(s).</w:t>
      </w:r>
    </w:p>
    <w:p w14:paraId="2D3133FC"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 xml:space="preserve">Q7. </w:t>
      </w:r>
      <w:r w:rsidRPr="00DB7351">
        <w:rPr>
          <w:rFonts w:ascii="Times New Roman" w:eastAsia="Times New Roman" w:hAnsi="Times New Roman" w:cs="Times New Roman"/>
          <w:b/>
          <w:bCs/>
          <w:color w:val="383A42"/>
          <w:sz w:val="24"/>
          <w:szCs w:val="24"/>
        </w:rPr>
        <w:t>What is the main difference between a table and a view?</w:t>
      </w:r>
    </w:p>
    <w:p w14:paraId="53A40BF5"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A table physically stores data on disk, while a view is a stored query that presents data drawn live from one or more tables. Views have no independent storage for rows.</w:t>
      </w:r>
    </w:p>
    <w:p w14:paraId="576BA5CC"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 xml:space="preserve">Q8. </w:t>
      </w:r>
      <w:r w:rsidRPr="00DB7351">
        <w:rPr>
          <w:rFonts w:ascii="Times New Roman" w:eastAsia="Times New Roman" w:hAnsi="Times New Roman" w:cs="Times New Roman"/>
          <w:b/>
          <w:bCs/>
          <w:color w:val="383A42"/>
          <w:sz w:val="24"/>
          <w:szCs w:val="24"/>
        </w:rPr>
        <w:t>Can a view be created using multiple tables?</w:t>
      </w:r>
    </w:p>
    <w:p w14:paraId="57C45D3F"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Yes. A view can be based on a JOIN across two or more tables, exactly as a normal SELECT query can.</w:t>
      </w:r>
    </w:p>
    <w:p w14:paraId="233A276F"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lastRenderedPageBreak/>
        <w:t xml:space="preserve">Q9. </w:t>
      </w:r>
      <w:r w:rsidRPr="00DB7351">
        <w:rPr>
          <w:rFonts w:ascii="Times New Roman" w:eastAsia="Times New Roman" w:hAnsi="Times New Roman" w:cs="Times New Roman"/>
          <w:b/>
          <w:bCs/>
          <w:color w:val="383A42"/>
          <w:sz w:val="24"/>
          <w:szCs w:val="24"/>
        </w:rPr>
        <w:t>Can you use WHERE, GROUP BY, and ORDER BY inside a view definition?</w:t>
      </w:r>
    </w:p>
    <w:p w14:paraId="0907963C"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Yes, a view can include WHERE, GROUP BY, HAVING, JOIN, and (with some restrictions in subqueries) ORDER BY clauses, since it is built from any valid SELECT statement.</w:t>
      </w:r>
    </w:p>
    <w:p w14:paraId="031B2529"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3B6F"/>
          <w:sz w:val="24"/>
          <w:szCs w:val="24"/>
        </w:rPr>
        <w:t xml:space="preserve">Q10. </w:t>
      </w:r>
      <w:r w:rsidRPr="00DB7351">
        <w:rPr>
          <w:rFonts w:ascii="Times New Roman" w:eastAsia="Times New Roman" w:hAnsi="Times New Roman" w:cs="Times New Roman"/>
          <w:b/>
          <w:bCs/>
          <w:color w:val="383A42"/>
          <w:sz w:val="24"/>
          <w:szCs w:val="24"/>
        </w:rPr>
        <w:t>Is it possible to rename a view?</w:t>
      </w:r>
    </w:p>
    <w:p w14:paraId="436D5390"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MySQL has no direct RENAME VIEW command. The common approach is to create a new view with the desired name using the same SELECT definition, then drop the old view.</w:t>
      </w:r>
    </w:p>
    <w:p w14:paraId="542B8199"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2417A399"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w:t>
      </w:r>
    </w:p>
    <w:p w14:paraId="39EBF654"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11. Interview Questions — Intermediate Level</w:t>
      </w:r>
    </w:p>
    <w:p w14:paraId="2C55D4E0"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Q1. </w:t>
      </w:r>
      <w:r w:rsidRPr="00DB7351">
        <w:rPr>
          <w:rFonts w:ascii="Times New Roman" w:eastAsia="Times New Roman" w:hAnsi="Times New Roman" w:cs="Times New Roman"/>
          <w:b/>
          <w:bCs/>
          <w:color w:val="383A42"/>
          <w:sz w:val="24"/>
          <w:szCs w:val="24"/>
        </w:rPr>
        <w:t>What is an updatable view? What restrictions apply?</w:t>
      </w:r>
    </w:p>
    <w:p w14:paraId="73D45F7A"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355FBDD0"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Q2. </w:t>
      </w:r>
      <w:r w:rsidRPr="00DB7351">
        <w:rPr>
          <w:rFonts w:ascii="Times New Roman" w:eastAsia="Times New Roman" w:hAnsi="Times New Roman" w:cs="Times New Roman"/>
          <w:b/>
          <w:bCs/>
          <w:color w:val="383A42"/>
          <w:sz w:val="24"/>
          <w:szCs w:val="24"/>
        </w:rPr>
        <w:t>What is the WITH CHECK OPTION and why is it used?</w:t>
      </w:r>
    </w:p>
    <w:p w14:paraId="35019D05"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19F19519"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Q3. </w:t>
      </w:r>
      <w:r w:rsidRPr="00DB7351">
        <w:rPr>
          <w:rFonts w:ascii="Times New Roman" w:eastAsia="Times New Roman" w:hAnsi="Times New Roman" w:cs="Times New Roman"/>
          <w:b/>
          <w:bCs/>
          <w:color w:val="383A42"/>
          <w:sz w:val="24"/>
          <w:szCs w:val="24"/>
        </w:rPr>
        <w:t>Can you insert data into a view? Under what conditions?</w:t>
      </w:r>
    </w:p>
    <w:p w14:paraId="63F1901C"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Yes, but only if the view is updatable (see above) and the INSERT provides values for all NOT NULL columns of the base table that are not included in the view (or those columns have defaults).</w:t>
      </w:r>
    </w:p>
    <w:p w14:paraId="45326C92"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Q4. </w:t>
      </w:r>
      <w:r w:rsidRPr="00DB7351">
        <w:rPr>
          <w:rFonts w:ascii="Times New Roman" w:eastAsia="Times New Roman" w:hAnsi="Times New Roman" w:cs="Times New Roman"/>
          <w:b/>
          <w:bCs/>
          <w:color w:val="383A42"/>
          <w:sz w:val="24"/>
          <w:szCs w:val="24"/>
        </w:rPr>
        <w:t>Does MySQL support materialized views?</w:t>
      </w:r>
    </w:p>
    <w:p w14:paraId="3A7BF42E"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Not natively. MySQL views are always virtual — they run the underlying query on every access. To get materialized-view-like behavior, you must manually create a real table and refresh it periodically (</w:t>
      </w:r>
      <w:proofErr w:type="gramStart"/>
      <w:r w:rsidRPr="00DB7351">
        <w:rPr>
          <w:rFonts w:ascii="Times New Roman" w:eastAsia="Times New Roman" w:hAnsi="Times New Roman" w:cs="Times New Roman"/>
          <w:color w:val="383A42"/>
          <w:sz w:val="21"/>
          <w:szCs w:val="21"/>
        </w:rPr>
        <w:t>e.g.</w:t>
      </w:r>
      <w:proofErr w:type="gramEnd"/>
      <w:r w:rsidRPr="00DB7351">
        <w:rPr>
          <w:rFonts w:ascii="Times New Roman" w:eastAsia="Times New Roman" w:hAnsi="Times New Roman" w:cs="Times New Roman"/>
          <w:color w:val="383A42"/>
          <w:sz w:val="21"/>
          <w:szCs w:val="21"/>
        </w:rPr>
        <w:t xml:space="preserve"> via a scheduled event or trigger), which acts as a workaround.</w:t>
      </w:r>
    </w:p>
    <w:p w14:paraId="40536C11"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Q5. </w:t>
      </w:r>
      <w:r w:rsidRPr="00DB7351">
        <w:rPr>
          <w:rFonts w:ascii="Times New Roman" w:eastAsia="Times New Roman" w:hAnsi="Times New Roman" w:cs="Times New Roman"/>
          <w:b/>
          <w:bCs/>
          <w:color w:val="383A42"/>
          <w:sz w:val="24"/>
          <w:szCs w:val="24"/>
        </w:rPr>
        <w:t>Can a view be created on top of another view?</w:t>
      </w:r>
    </w:p>
    <w:p w14:paraId="5B659C78"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Yes, MySQL allows nested views — a view can be defined using a SELECT that reads from another view. However, deeply nested views can hurt performance and make debugging harder.</w:t>
      </w:r>
    </w:p>
    <w:p w14:paraId="64308EB1"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Q6. </w:t>
      </w:r>
      <w:r w:rsidRPr="00DB7351">
        <w:rPr>
          <w:rFonts w:ascii="Times New Roman" w:eastAsia="Times New Roman" w:hAnsi="Times New Roman" w:cs="Times New Roman"/>
          <w:b/>
          <w:bCs/>
          <w:color w:val="383A42"/>
          <w:sz w:val="24"/>
          <w:szCs w:val="24"/>
        </w:rPr>
        <w:t>What happens if you drop or alter a base table that a view depends on?</w:t>
      </w:r>
    </w:p>
    <w:p w14:paraId="35DF1A1B"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MySQL does not check view dependencies at DROP time. If you drop or rename a column/table used by a view, the view becomes invalid, and querying it will raise an error at execution time (MySQL uses a 'late binding' approach for views).</w:t>
      </w:r>
    </w:p>
    <w:p w14:paraId="4AF956AC"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Q7. </w:t>
      </w:r>
      <w:r w:rsidRPr="00DB7351">
        <w:rPr>
          <w:rFonts w:ascii="Times New Roman" w:eastAsia="Times New Roman" w:hAnsi="Times New Roman" w:cs="Times New Roman"/>
          <w:b/>
          <w:bCs/>
          <w:color w:val="383A42"/>
          <w:sz w:val="24"/>
          <w:szCs w:val="24"/>
        </w:rPr>
        <w:t>Do views improve query performance?</w:t>
      </w:r>
    </w:p>
    <w:p w14:paraId="5A7EEEA8"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52968BA1"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Q8. </w:t>
      </w:r>
      <w:r w:rsidRPr="00DB7351">
        <w:rPr>
          <w:rFonts w:ascii="Times New Roman" w:eastAsia="Times New Roman" w:hAnsi="Times New Roman" w:cs="Times New Roman"/>
          <w:b/>
          <w:bCs/>
          <w:color w:val="383A42"/>
          <w:sz w:val="24"/>
          <w:szCs w:val="24"/>
        </w:rPr>
        <w:t>How do you modify an existing view's definition?</w:t>
      </w:r>
    </w:p>
    <w:p w14:paraId="74778F34"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lastRenderedPageBreak/>
        <w:t xml:space="preserve">Use ALTER VIEW </w:t>
      </w:r>
      <w:proofErr w:type="spellStart"/>
      <w:r w:rsidRPr="00DB7351">
        <w:rPr>
          <w:rFonts w:ascii="Times New Roman" w:eastAsia="Times New Roman" w:hAnsi="Times New Roman" w:cs="Times New Roman"/>
          <w:color w:val="383A42"/>
          <w:sz w:val="21"/>
          <w:szCs w:val="21"/>
        </w:rPr>
        <w:t>view_name</w:t>
      </w:r>
      <w:proofErr w:type="spellEnd"/>
      <w:r w:rsidRPr="00DB7351">
        <w:rPr>
          <w:rFonts w:ascii="Times New Roman" w:eastAsia="Times New Roman" w:hAnsi="Times New Roman" w:cs="Times New Roman"/>
          <w:color w:val="383A42"/>
          <w:sz w:val="21"/>
          <w:szCs w:val="21"/>
        </w:rPr>
        <w:t xml:space="preserve"> AS SELECT ...; to redefine it, or DROP VIEW followed by CREATE VIEW with the new definition.</w:t>
      </w:r>
    </w:p>
    <w:p w14:paraId="29BDB76D"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Q9. </w:t>
      </w:r>
      <w:r w:rsidRPr="00DB7351">
        <w:rPr>
          <w:rFonts w:ascii="Times New Roman" w:eastAsia="Times New Roman" w:hAnsi="Times New Roman" w:cs="Times New Roman"/>
          <w:b/>
          <w:bCs/>
          <w:color w:val="383A42"/>
          <w:sz w:val="24"/>
          <w:szCs w:val="24"/>
        </w:rPr>
        <w:t>Can indexes be created directly on a MySQL view?</w:t>
      </w:r>
    </w:p>
    <w:p w14:paraId="6E329C0C"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No. Since a standard MySQL view has no physical storage, you cannot create an index directly on it. Performance for a view depends entirely on the indexes that exist on its underlying base tables.</w:t>
      </w:r>
    </w:p>
    <w:p w14:paraId="26997531"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2F5FA8"/>
          <w:sz w:val="24"/>
          <w:szCs w:val="24"/>
        </w:rPr>
        <w:t xml:space="preserve">Q10. </w:t>
      </w:r>
      <w:r w:rsidRPr="00DB7351">
        <w:rPr>
          <w:rFonts w:ascii="Times New Roman" w:eastAsia="Times New Roman" w:hAnsi="Times New Roman" w:cs="Times New Roman"/>
          <w:b/>
          <w:bCs/>
          <w:color w:val="383A42"/>
          <w:sz w:val="24"/>
          <w:szCs w:val="24"/>
        </w:rPr>
        <w:t>Can a view include an ORDER BY clause, and does it always take effect?</w:t>
      </w:r>
    </w:p>
    <w:p w14:paraId="6831A3F4"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A view can include ORDER BY, but if the outer query that selects from the view also has its own ORDER BY, the outer ORDER BY takes precedence, and the view's internal ordering may be ignored by the optimizer.</w:t>
      </w:r>
    </w:p>
    <w:p w14:paraId="536BA899"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642FD111"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w:t>
      </w:r>
    </w:p>
    <w:p w14:paraId="19747110"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12. Interview Questions — Advanced Level</w:t>
      </w:r>
    </w:p>
    <w:p w14:paraId="23223E44"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Q1. </w:t>
      </w:r>
      <w:r w:rsidRPr="00DB7351">
        <w:rPr>
          <w:rFonts w:ascii="Times New Roman" w:eastAsia="Times New Roman" w:hAnsi="Times New Roman" w:cs="Times New Roman"/>
          <w:b/>
          <w:bCs/>
          <w:color w:val="383A42"/>
          <w:sz w:val="24"/>
          <w:szCs w:val="24"/>
        </w:rPr>
        <w:t>How do views help implement security and access control?</w:t>
      </w:r>
    </w:p>
    <w:p w14:paraId="73BB8D2B"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7D239BFC"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Q2. </w:t>
      </w:r>
      <w:r w:rsidRPr="00DB7351">
        <w:rPr>
          <w:rFonts w:ascii="Times New Roman" w:eastAsia="Times New Roman" w:hAnsi="Times New Roman" w:cs="Times New Roman"/>
          <w:b/>
          <w:bCs/>
          <w:color w:val="383A42"/>
          <w:sz w:val="24"/>
          <w:szCs w:val="24"/>
        </w:rPr>
        <w:t>What are the key limitations of MySQL views?</w:t>
      </w:r>
    </w:p>
    <w:p w14:paraId="5A240C01"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33ED6D23"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Q3. </w:t>
      </w:r>
      <w:r w:rsidRPr="00DB7351">
        <w:rPr>
          <w:rFonts w:ascii="Times New Roman" w:eastAsia="Times New Roman" w:hAnsi="Times New Roman" w:cs="Times New Roman"/>
          <w:b/>
          <w:bCs/>
          <w:color w:val="383A42"/>
          <w:sz w:val="24"/>
          <w:szCs w:val="24"/>
        </w:rPr>
        <w:t>Explain MySQL's ALGORITHM=MERGE vs ALGORITHM=TEMPTABLE for views.</w:t>
      </w:r>
    </w:p>
    <w:p w14:paraId="3680AB56"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0139D0FF"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Q4. </w:t>
      </w:r>
      <w:r w:rsidRPr="00DB7351">
        <w:rPr>
          <w:rFonts w:ascii="Times New Roman" w:eastAsia="Times New Roman" w:hAnsi="Times New Roman" w:cs="Times New Roman"/>
          <w:b/>
          <w:bCs/>
          <w:color w:val="383A42"/>
          <w:sz w:val="24"/>
          <w:szCs w:val="24"/>
        </w:rPr>
        <w:t>How would you find out which views depend on a specific table?</w:t>
      </w:r>
    </w:p>
    <w:p w14:paraId="22137671"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 xml:space="preserve">Query the </w:t>
      </w:r>
      <w:proofErr w:type="spellStart"/>
      <w:r w:rsidRPr="00DB7351">
        <w:rPr>
          <w:rFonts w:ascii="Times New Roman" w:eastAsia="Times New Roman" w:hAnsi="Times New Roman" w:cs="Times New Roman"/>
          <w:color w:val="383A42"/>
          <w:sz w:val="21"/>
          <w:szCs w:val="21"/>
        </w:rPr>
        <w:t>information_</w:t>
      </w:r>
      <w:proofErr w:type="gramStart"/>
      <w:r w:rsidRPr="00DB7351">
        <w:rPr>
          <w:rFonts w:ascii="Times New Roman" w:eastAsia="Times New Roman" w:hAnsi="Times New Roman" w:cs="Times New Roman"/>
          <w:color w:val="383A42"/>
          <w:sz w:val="21"/>
          <w:szCs w:val="21"/>
        </w:rPr>
        <w:t>schema.VIEWS</w:t>
      </w:r>
      <w:proofErr w:type="spellEnd"/>
      <w:proofErr w:type="gramEnd"/>
      <w:r w:rsidRPr="00DB7351">
        <w:rPr>
          <w:rFonts w:ascii="Times New Roman" w:eastAsia="Times New Roman" w:hAnsi="Times New Roman" w:cs="Times New Roman"/>
          <w:color w:val="383A42"/>
          <w:sz w:val="21"/>
          <w:szCs w:val="21"/>
        </w:rPr>
        <w:t xml:space="preserve"> table and inspect the VIEW_DEFINITION column (or use </w:t>
      </w:r>
      <w:proofErr w:type="spellStart"/>
      <w:r w:rsidRPr="00DB7351">
        <w:rPr>
          <w:rFonts w:ascii="Times New Roman" w:eastAsia="Times New Roman" w:hAnsi="Times New Roman" w:cs="Times New Roman"/>
          <w:color w:val="383A42"/>
          <w:sz w:val="21"/>
          <w:szCs w:val="21"/>
        </w:rPr>
        <w:t>information_schema.TABLES</w:t>
      </w:r>
      <w:proofErr w:type="spellEnd"/>
      <w:r w:rsidRPr="00DB7351">
        <w:rPr>
          <w:rFonts w:ascii="Times New Roman" w:eastAsia="Times New Roman" w:hAnsi="Times New Roman" w:cs="Times New Roman"/>
          <w:color w:val="383A42"/>
          <w:sz w:val="21"/>
          <w:szCs w:val="21"/>
        </w:rPr>
        <w:t xml:space="preserve"> together with view metadata) to search for references to the table name. There isn't a single built-in 'dependency' table, so text-searching VIEW_DEFINITION for the table name is the common approach: SELECT </w:t>
      </w:r>
      <w:proofErr w:type="spellStart"/>
      <w:r w:rsidRPr="00DB7351">
        <w:rPr>
          <w:rFonts w:ascii="Times New Roman" w:eastAsia="Times New Roman" w:hAnsi="Times New Roman" w:cs="Times New Roman"/>
          <w:color w:val="383A42"/>
          <w:sz w:val="21"/>
          <w:szCs w:val="21"/>
        </w:rPr>
        <w:t>table_name</w:t>
      </w:r>
      <w:proofErr w:type="spellEnd"/>
      <w:r w:rsidRPr="00DB7351">
        <w:rPr>
          <w:rFonts w:ascii="Times New Roman" w:eastAsia="Times New Roman" w:hAnsi="Times New Roman" w:cs="Times New Roman"/>
          <w:color w:val="383A42"/>
          <w:sz w:val="21"/>
          <w:szCs w:val="21"/>
        </w:rPr>
        <w:t xml:space="preserve">, </w:t>
      </w:r>
      <w:proofErr w:type="spellStart"/>
      <w:r w:rsidRPr="00DB7351">
        <w:rPr>
          <w:rFonts w:ascii="Times New Roman" w:eastAsia="Times New Roman" w:hAnsi="Times New Roman" w:cs="Times New Roman"/>
          <w:color w:val="383A42"/>
          <w:sz w:val="21"/>
          <w:szCs w:val="21"/>
        </w:rPr>
        <w:t>view_definition</w:t>
      </w:r>
      <w:proofErr w:type="spellEnd"/>
      <w:r w:rsidRPr="00DB7351">
        <w:rPr>
          <w:rFonts w:ascii="Times New Roman" w:eastAsia="Times New Roman" w:hAnsi="Times New Roman" w:cs="Times New Roman"/>
          <w:color w:val="383A42"/>
          <w:sz w:val="21"/>
          <w:szCs w:val="21"/>
        </w:rPr>
        <w:t xml:space="preserve"> FROM </w:t>
      </w:r>
      <w:proofErr w:type="spellStart"/>
      <w:r w:rsidRPr="00DB7351">
        <w:rPr>
          <w:rFonts w:ascii="Times New Roman" w:eastAsia="Times New Roman" w:hAnsi="Times New Roman" w:cs="Times New Roman"/>
          <w:color w:val="383A42"/>
          <w:sz w:val="21"/>
          <w:szCs w:val="21"/>
        </w:rPr>
        <w:t>information_</w:t>
      </w:r>
      <w:proofErr w:type="gramStart"/>
      <w:r w:rsidRPr="00DB7351">
        <w:rPr>
          <w:rFonts w:ascii="Times New Roman" w:eastAsia="Times New Roman" w:hAnsi="Times New Roman" w:cs="Times New Roman"/>
          <w:color w:val="383A42"/>
          <w:sz w:val="21"/>
          <w:szCs w:val="21"/>
        </w:rPr>
        <w:t>schema.views</w:t>
      </w:r>
      <w:proofErr w:type="spellEnd"/>
      <w:proofErr w:type="gramEnd"/>
      <w:r w:rsidRPr="00DB7351">
        <w:rPr>
          <w:rFonts w:ascii="Times New Roman" w:eastAsia="Times New Roman" w:hAnsi="Times New Roman" w:cs="Times New Roman"/>
          <w:color w:val="383A42"/>
          <w:sz w:val="21"/>
          <w:szCs w:val="21"/>
        </w:rPr>
        <w:t xml:space="preserve"> WHERE </w:t>
      </w:r>
      <w:proofErr w:type="spellStart"/>
      <w:r w:rsidRPr="00DB7351">
        <w:rPr>
          <w:rFonts w:ascii="Times New Roman" w:eastAsia="Times New Roman" w:hAnsi="Times New Roman" w:cs="Times New Roman"/>
          <w:color w:val="383A42"/>
          <w:sz w:val="21"/>
          <w:szCs w:val="21"/>
        </w:rPr>
        <w:t>view_definition</w:t>
      </w:r>
      <w:proofErr w:type="spellEnd"/>
      <w:r w:rsidRPr="00DB7351">
        <w:rPr>
          <w:rFonts w:ascii="Times New Roman" w:eastAsia="Times New Roman" w:hAnsi="Times New Roman" w:cs="Times New Roman"/>
          <w:color w:val="383A42"/>
          <w:sz w:val="21"/>
          <w:szCs w:val="21"/>
        </w:rPr>
        <w:t xml:space="preserve"> LIKE '%employees%';</w:t>
      </w:r>
    </w:p>
    <w:p w14:paraId="5FB3A28B"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Q5. </w:t>
      </w:r>
      <w:r w:rsidRPr="00DB7351">
        <w:rPr>
          <w:rFonts w:ascii="Times New Roman" w:eastAsia="Times New Roman" w:hAnsi="Times New Roman" w:cs="Times New Roman"/>
          <w:b/>
          <w:bCs/>
          <w:color w:val="383A42"/>
          <w:sz w:val="24"/>
          <w:szCs w:val="24"/>
        </w:rPr>
        <w:t>Can a view span multiple databases in MySQL?</w:t>
      </w:r>
    </w:p>
    <w:p w14:paraId="096F9D82"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 xml:space="preserve">Yes. A view's SELECT statement can reference tables from a different database using </w:t>
      </w:r>
      <w:proofErr w:type="spellStart"/>
      <w:r w:rsidRPr="00DB7351">
        <w:rPr>
          <w:rFonts w:ascii="Times New Roman" w:eastAsia="Times New Roman" w:hAnsi="Times New Roman" w:cs="Times New Roman"/>
          <w:color w:val="383A42"/>
          <w:sz w:val="21"/>
          <w:szCs w:val="21"/>
        </w:rPr>
        <w:t>db_</w:t>
      </w:r>
      <w:proofErr w:type="gramStart"/>
      <w:r w:rsidRPr="00DB7351">
        <w:rPr>
          <w:rFonts w:ascii="Times New Roman" w:eastAsia="Times New Roman" w:hAnsi="Times New Roman" w:cs="Times New Roman"/>
          <w:color w:val="383A42"/>
          <w:sz w:val="21"/>
          <w:szCs w:val="21"/>
        </w:rPr>
        <w:t>name.table</w:t>
      </w:r>
      <w:proofErr w:type="gramEnd"/>
      <w:r w:rsidRPr="00DB7351">
        <w:rPr>
          <w:rFonts w:ascii="Times New Roman" w:eastAsia="Times New Roman" w:hAnsi="Times New Roman" w:cs="Times New Roman"/>
          <w:color w:val="383A42"/>
          <w:sz w:val="21"/>
          <w:szCs w:val="21"/>
        </w:rPr>
        <w:t>_name</w:t>
      </w:r>
      <w:proofErr w:type="spellEnd"/>
      <w:r w:rsidRPr="00DB7351">
        <w:rPr>
          <w:rFonts w:ascii="Times New Roman" w:eastAsia="Times New Roman" w:hAnsi="Times New Roman" w:cs="Times New Roman"/>
          <w:color w:val="383A42"/>
          <w:sz w:val="21"/>
          <w:szCs w:val="21"/>
        </w:rPr>
        <w:t xml:space="preserve"> syntax, as long as the user creating/using the view has the right privileges on both databases.</w:t>
      </w:r>
    </w:p>
    <w:p w14:paraId="19FA2858"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Q6. </w:t>
      </w:r>
      <w:r w:rsidRPr="00DB7351">
        <w:rPr>
          <w:rFonts w:ascii="Times New Roman" w:eastAsia="Times New Roman" w:hAnsi="Times New Roman" w:cs="Times New Roman"/>
          <w:b/>
          <w:bCs/>
          <w:color w:val="383A42"/>
          <w:sz w:val="24"/>
          <w:szCs w:val="24"/>
        </w:rPr>
        <w:t>Describe a scenario where a view could hurt performance.</w:t>
      </w:r>
    </w:p>
    <w:p w14:paraId="2CEA8093"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lastRenderedPageBreak/>
        <w:t xml:space="preserve">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w:t>
      </w:r>
      <w:proofErr w:type="spellStart"/>
      <w:r w:rsidRPr="00DB7351">
        <w:rPr>
          <w:rFonts w:ascii="Times New Roman" w:eastAsia="Times New Roman" w:hAnsi="Times New Roman" w:cs="Times New Roman"/>
          <w:color w:val="383A42"/>
          <w:sz w:val="21"/>
          <w:szCs w:val="21"/>
        </w:rPr>
        <w:t>emp_id</w:t>
      </w:r>
      <w:proofErr w:type="spellEnd"/>
      <w:r w:rsidRPr="00DB7351">
        <w:rPr>
          <w:rFonts w:ascii="Times New Roman" w:eastAsia="Times New Roman" w:hAnsi="Times New Roman" w:cs="Times New Roman"/>
          <w:color w:val="383A42"/>
          <w:sz w:val="21"/>
          <w:szCs w:val="21"/>
        </w:rPr>
        <w:t xml:space="preserve"> = 5 ends up scanning and joining much more data than necessary.</w:t>
      </w:r>
    </w:p>
    <w:p w14:paraId="3B53619E"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Q7. </w:t>
      </w:r>
      <w:r w:rsidRPr="00DB7351">
        <w:rPr>
          <w:rFonts w:ascii="Times New Roman" w:eastAsia="Times New Roman" w:hAnsi="Times New Roman" w:cs="Times New Roman"/>
          <w:b/>
          <w:bCs/>
          <w:color w:val="383A42"/>
          <w:sz w:val="24"/>
          <w:szCs w:val="24"/>
        </w:rPr>
        <w:t>What is the DEFINER clause in a view, and why does it matter?</w:t>
      </w:r>
    </w:p>
    <w:p w14:paraId="08D4B88D"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14:paraId="63B8BE01"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Q8. </w:t>
      </w:r>
      <w:r w:rsidRPr="00DB7351">
        <w:rPr>
          <w:rFonts w:ascii="Times New Roman" w:eastAsia="Times New Roman" w:hAnsi="Times New Roman" w:cs="Times New Roman"/>
          <w:b/>
          <w:bCs/>
          <w:color w:val="383A42"/>
          <w:sz w:val="24"/>
          <w:szCs w:val="24"/>
        </w:rPr>
        <w:t>Can views support aggregate functions and GROUP BY? Are such views updatable?</w:t>
      </w:r>
    </w:p>
    <w:p w14:paraId="415E22D3"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 xml:space="preserve">Yes, views can include </w:t>
      </w:r>
      <w:proofErr w:type="gramStart"/>
      <w:r w:rsidRPr="00DB7351">
        <w:rPr>
          <w:rFonts w:ascii="Times New Roman" w:eastAsia="Times New Roman" w:hAnsi="Times New Roman" w:cs="Times New Roman"/>
          <w:color w:val="383A42"/>
          <w:sz w:val="21"/>
          <w:szCs w:val="21"/>
        </w:rPr>
        <w:t>SUM(</w:t>
      </w:r>
      <w:proofErr w:type="gramEnd"/>
      <w:r w:rsidRPr="00DB7351">
        <w:rPr>
          <w:rFonts w:ascii="Times New Roman" w:eastAsia="Times New Roman" w:hAnsi="Times New Roman" w:cs="Times New Roman"/>
          <w:color w:val="383A42"/>
          <w:sz w:val="21"/>
          <w:szCs w:val="21"/>
        </w:rPr>
        <w:t>), COUNT(), AVG(), GROUP BY, and HAVING. However, such views are never updatable — MySQL disallows INSERT/UPDATE/DELETE through any view containing aggregate functions, GROUP BY, HAVING, DISTINCT, or UNION, because there's no unambiguous way to map a change back to a single base-table row.</w:t>
      </w:r>
    </w:p>
    <w:p w14:paraId="536AD929"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Q9. </w:t>
      </w:r>
      <w:r w:rsidRPr="00DB7351">
        <w:rPr>
          <w:rFonts w:ascii="Times New Roman" w:eastAsia="Times New Roman" w:hAnsi="Times New Roman" w:cs="Times New Roman"/>
          <w:b/>
          <w:bCs/>
          <w:color w:val="383A42"/>
          <w:sz w:val="24"/>
          <w:szCs w:val="24"/>
        </w:rPr>
        <w:t>How can you achieve materialized-view-like behavior in MySQL, since it isn't supported natively?</w:t>
      </w:r>
    </w:p>
    <w:p w14:paraId="4519D1EF"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0A97A813"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6A1B9A"/>
          <w:sz w:val="24"/>
          <w:szCs w:val="24"/>
        </w:rPr>
        <w:t xml:space="preserve">Q10. </w:t>
      </w:r>
      <w:r w:rsidRPr="00DB7351">
        <w:rPr>
          <w:rFonts w:ascii="Times New Roman" w:eastAsia="Times New Roman" w:hAnsi="Times New Roman" w:cs="Times New Roman"/>
          <w:b/>
          <w:bCs/>
          <w:color w:val="383A42"/>
          <w:sz w:val="24"/>
          <w:szCs w:val="24"/>
        </w:rPr>
        <w:t>If two views are nested (a view built on another view), how does MySQL execute the outer query?</w:t>
      </w:r>
    </w:p>
    <w:p w14:paraId="7717AA1B"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1"/>
          <w:szCs w:val="21"/>
        </w:rPr>
        <w:t>MySQL expands nested views at parse time — the outer view's query is effectively rewritten to substitute the inner view's SELECT definition, then the whole thing is optimized together where possible using the MERGE algorithm. If any level requires TEMPTABLE (</w:t>
      </w:r>
      <w:proofErr w:type="gramStart"/>
      <w:r w:rsidRPr="00DB7351">
        <w:rPr>
          <w:rFonts w:ascii="Times New Roman" w:eastAsia="Times New Roman" w:hAnsi="Times New Roman" w:cs="Times New Roman"/>
          <w:color w:val="383A42"/>
          <w:sz w:val="21"/>
          <w:szCs w:val="21"/>
        </w:rPr>
        <w:t>e.g.</w:t>
      </w:r>
      <w:proofErr w:type="gramEnd"/>
      <w:r w:rsidRPr="00DB7351">
        <w:rPr>
          <w:rFonts w:ascii="Times New Roman" w:eastAsia="Times New Roman" w:hAnsi="Times New Roman" w:cs="Times New Roman"/>
          <w:color w:val="383A42"/>
          <w:sz w:val="21"/>
          <w:szCs w:val="21"/>
        </w:rPr>
        <w:t xml:space="preserve"> due to aggregation), MySQL materializes that intermediate result first, which can compound performance costs across multiple nesting levels.</w:t>
      </w:r>
    </w:p>
    <w:p w14:paraId="61E5B967" w14:textId="77777777" w:rsidR="00DB7351" w:rsidRPr="00DB7351" w:rsidRDefault="00DB7351" w:rsidP="00DB7351">
      <w:pPr>
        <w:spacing w:after="0" w:line="240" w:lineRule="auto"/>
        <w:rPr>
          <w:rFonts w:ascii="Times New Roman" w:eastAsia="Times New Roman" w:hAnsi="Times New Roman" w:cs="Times New Roman"/>
          <w:sz w:val="24"/>
          <w:szCs w:val="24"/>
        </w:rPr>
      </w:pPr>
    </w:p>
    <w:p w14:paraId="45069E54" w14:textId="77777777" w:rsidR="00DB7351" w:rsidRPr="00DB7351" w:rsidRDefault="00DB7351" w:rsidP="00DB7351">
      <w:pPr>
        <w:spacing w:after="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 </w:t>
      </w:r>
    </w:p>
    <w:p w14:paraId="29F4C44C" w14:textId="77777777" w:rsidR="00DB7351" w:rsidRPr="00DB7351" w:rsidRDefault="00DB7351" w:rsidP="00DB7351">
      <w:pPr>
        <w:spacing w:before="300" w:line="240" w:lineRule="auto"/>
        <w:outlineLvl w:val="0"/>
        <w:rPr>
          <w:rFonts w:ascii="Times New Roman" w:eastAsia="Times New Roman" w:hAnsi="Times New Roman" w:cs="Times New Roman"/>
          <w:b/>
          <w:bCs/>
          <w:kern w:val="36"/>
          <w:sz w:val="48"/>
          <w:szCs w:val="48"/>
        </w:rPr>
      </w:pPr>
      <w:r w:rsidRPr="00DB7351">
        <w:rPr>
          <w:rFonts w:ascii="Times New Roman" w:eastAsia="Times New Roman" w:hAnsi="Times New Roman" w:cs="Times New Roman"/>
          <w:b/>
          <w:bCs/>
          <w:color w:val="1B3B6F"/>
          <w:kern w:val="36"/>
          <w:sz w:val="46"/>
          <w:szCs w:val="46"/>
        </w:rPr>
        <w:t>13. Real-World Scenario-Based Questions</w:t>
      </w:r>
    </w:p>
    <w:p w14:paraId="2E1B71E6" w14:textId="77777777" w:rsidR="00DB7351" w:rsidRPr="00DB7351" w:rsidRDefault="00DB7351" w:rsidP="00DB7351">
      <w:pPr>
        <w:spacing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color w:val="383A42"/>
          <w:sz w:val="24"/>
          <w:szCs w:val="24"/>
        </w:rPr>
        <w:t>These questions are commonly asked in interviews to test whether a candidate understands practical, real-world use of views rather than just syntax.</w:t>
      </w:r>
    </w:p>
    <w:p w14:paraId="6DED59AC"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8F1D1D"/>
          <w:sz w:val="24"/>
          <w:szCs w:val="24"/>
        </w:rPr>
        <w:t xml:space="preserve">Scenario 1. </w:t>
      </w:r>
      <w:r w:rsidRPr="00DB7351">
        <w:rPr>
          <w:rFonts w:ascii="Times New Roman" w:eastAsia="Times New Roman" w:hAnsi="Times New Roman" w:cs="Times New Roman"/>
          <w:b/>
          <w:bCs/>
          <w:i/>
          <w:iCs/>
          <w:color w:val="383A42"/>
          <w:sz w:val="24"/>
          <w:szCs w:val="24"/>
        </w:rPr>
        <w:t>HR staff need to see employee names, designations, and departments, but must NOT see salary information. How would you solve this using views?</w:t>
      </w:r>
    </w:p>
    <w:p w14:paraId="45960283"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6F42"/>
          <w:sz w:val="21"/>
          <w:szCs w:val="21"/>
        </w:rPr>
        <w:t xml:space="preserve">Solution: </w:t>
      </w:r>
      <w:r w:rsidRPr="00DB7351">
        <w:rPr>
          <w:rFonts w:ascii="Times New Roman" w:eastAsia="Times New Roman" w:hAnsi="Times New Roman" w:cs="Times New Roman"/>
          <w:color w:val="383A42"/>
          <w:sz w:val="21"/>
          <w:szCs w:val="21"/>
        </w:rPr>
        <w:t>Create a view that selects only the non-sensitive columns (</w:t>
      </w:r>
      <w:proofErr w:type="spellStart"/>
      <w:r w:rsidRPr="00DB7351">
        <w:rPr>
          <w:rFonts w:ascii="Times New Roman" w:eastAsia="Times New Roman" w:hAnsi="Times New Roman" w:cs="Times New Roman"/>
          <w:color w:val="383A42"/>
          <w:sz w:val="21"/>
          <w:szCs w:val="21"/>
        </w:rPr>
        <w:t>emp_id</w:t>
      </w:r>
      <w:proofErr w:type="spellEnd"/>
      <w:r w:rsidRPr="00DB7351">
        <w:rPr>
          <w:rFonts w:ascii="Times New Roman" w:eastAsia="Times New Roman" w:hAnsi="Times New Roman" w:cs="Times New Roman"/>
          <w:color w:val="383A42"/>
          <w:sz w:val="21"/>
          <w:szCs w:val="21"/>
        </w:rPr>
        <w:t xml:space="preserve">, </w:t>
      </w:r>
      <w:proofErr w:type="spellStart"/>
      <w:r w:rsidRPr="00DB7351">
        <w:rPr>
          <w:rFonts w:ascii="Times New Roman" w:eastAsia="Times New Roman" w:hAnsi="Times New Roman" w:cs="Times New Roman"/>
          <w:color w:val="383A42"/>
          <w:sz w:val="21"/>
          <w:szCs w:val="21"/>
        </w:rPr>
        <w:t>emp_name</w:t>
      </w:r>
      <w:proofErr w:type="spellEnd"/>
      <w:r w:rsidRPr="00DB7351">
        <w:rPr>
          <w:rFonts w:ascii="Times New Roman" w:eastAsia="Times New Roman" w:hAnsi="Times New Roman" w:cs="Times New Roman"/>
          <w:color w:val="383A42"/>
          <w:sz w:val="21"/>
          <w:szCs w:val="21"/>
        </w:rPr>
        <w:t xml:space="preserve">, designation, </w:t>
      </w:r>
      <w:proofErr w:type="spellStart"/>
      <w:r w:rsidRPr="00DB7351">
        <w:rPr>
          <w:rFonts w:ascii="Times New Roman" w:eastAsia="Times New Roman" w:hAnsi="Times New Roman" w:cs="Times New Roman"/>
          <w:color w:val="383A42"/>
          <w:sz w:val="21"/>
          <w:szCs w:val="21"/>
        </w:rPr>
        <w:t>dept_id</w:t>
      </w:r>
      <w:proofErr w:type="spellEnd"/>
      <w:r w:rsidRPr="00DB7351">
        <w:rPr>
          <w:rFonts w:ascii="Times New Roman" w:eastAsia="Times New Roman" w:hAnsi="Times New Roman" w:cs="Times New Roman"/>
          <w:color w:val="383A42"/>
          <w:sz w:val="21"/>
          <w:szCs w:val="21"/>
        </w:rPr>
        <w:t xml:space="preserve">) and excludes salary entirely. Grant HR staff SELECT privilege only on this view — not on the base </w:t>
      </w:r>
      <w:proofErr w:type="gramStart"/>
      <w:r w:rsidRPr="00DB7351">
        <w:rPr>
          <w:rFonts w:ascii="Times New Roman" w:eastAsia="Times New Roman" w:hAnsi="Times New Roman" w:cs="Times New Roman"/>
          <w:color w:val="383A42"/>
          <w:sz w:val="21"/>
          <w:szCs w:val="21"/>
        </w:rPr>
        <w:t>employees</w:t>
      </w:r>
      <w:proofErr w:type="gramEnd"/>
      <w:r w:rsidRPr="00DB7351">
        <w:rPr>
          <w:rFonts w:ascii="Times New Roman" w:eastAsia="Times New Roman" w:hAnsi="Times New Roman" w:cs="Times New Roman"/>
          <w:color w:val="383A42"/>
          <w:sz w:val="21"/>
          <w:szCs w:val="21"/>
        </w:rPr>
        <w:t xml:space="preserve"> table. They can never query a column that was never included in the view's definition.</w:t>
      </w:r>
    </w:p>
    <w:p w14:paraId="26EB2C24"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8F1D1D"/>
          <w:sz w:val="24"/>
          <w:szCs w:val="24"/>
        </w:rPr>
        <w:t xml:space="preserve">Scenario 2. </w:t>
      </w:r>
      <w:r w:rsidRPr="00DB7351">
        <w:rPr>
          <w:rFonts w:ascii="Times New Roman" w:eastAsia="Times New Roman" w:hAnsi="Times New Roman" w:cs="Times New Roman"/>
          <w:b/>
          <w:bCs/>
          <w:i/>
          <w:iCs/>
          <w:color w:val="383A42"/>
          <w:sz w:val="24"/>
          <w:szCs w:val="24"/>
        </w:rPr>
        <w:t>Management wants one query that always shows total and average salary per department, without every analyst having to write the same JOIN + GROUP BY each time. How do views help?</w:t>
      </w:r>
    </w:p>
    <w:p w14:paraId="27091EAC"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6F42"/>
          <w:sz w:val="21"/>
          <w:szCs w:val="21"/>
        </w:rPr>
        <w:lastRenderedPageBreak/>
        <w:t xml:space="preserve">Solution: </w:t>
      </w:r>
      <w:r w:rsidRPr="00DB7351">
        <w:rPr>
          <w:rFonts w:ascii="Times New Roman" w:eastAsia="Times New Roman" w:hAnsi="Times New Roman" w:cs="Times New Roman"/>
          <w:color w:val="383A42"/>
          <w:sz w:val="21"/>
          <w:szCs w:val="21"/>
        </w:rPr>
        <w:t xml:space="preserve">Create a reporting view (e.g. </w:t>
      </w:r>
      <w:proofErr w:type="spellStart"/>
      <w:r w:rsidRPr="00DB7351">
        <w:rPr>
          <w:rFonts w:ascii="Times New Roman" w:eastAsia="Times New Roman" w:hAnsi="Times New Roman" w:cs="Times New Roman"/>
          <w:color w:val="383A42"/>
          <w:sz w:val="21"/>
          <w:szCs w:val="21"/>
        </w:rPr>
        <w:t>vw_department_salary_summary</w:t>
      </w:r>
      <w:proofErr w:type="spellEnd"/>
      <w:r w:rsidRPr="00DB7351">
        <w:rPr>
          <w:rFonts w:ascii="Times New Roman" w:eastAsia="Times New Roman" w:hAnsi="Times New Roman" w:cs="Times New Roman"/>
          <w:color w:val="383A42"/>
          <w:sz w:val="21"/>
          <w:szCs w:val="21"/>
        </w:rPr>
        <w:t xml:space="preserve">) that performs the JOIN between employees and departments with </w:t>
      </w:r>
      <w:proofErr w:type="gramStart"/>
      <w:r w:rsidRPr="00DB7351">
        <w:rPr>
          <w:rFonts w:ascii="Times New Roman" w:eastAsia="Times New Roman" w:hAnsi="Times New Roman" w:cs="Times New Roman"/>
          <w:color w:val="383A42"/>
          <w:sz w:val="21"/>
          <w:szCs w:val="21"/>
        </w:rPr>
        <w:t>SUM(</w:t>
      </w:r>
      <w:proofErr w:type="gramEnd"/>
      <w:r w:rsidRPr="00DB7351">
        <w:rPr>
          <w:rFonts w:ascii="Times New Roman" w:eastAsia="Times New Roman" w:hAnsi="Times New Roman" w:cs="Times New Roman"/>
          <w:color w:val="383A42"/>
          <w:sz w:val="21"/>
          <w:szCs w:val="21"/>
        </w:rPr>
        <w:t xml:space="preserve">salary) and AVG(salary) grouped by department, once. Analysts then simply run SELECT * FROM </w:t>
      </w:r>
      <w:proofErr w:type="spellStart"/>
      <w:r w:rsidRPr="00DB7351">
        <w:rPr>
          <w:rFonts w:ascii="Times New Roman" w:eastAsia="Times New Roman" w:hAnsi="Times New Roman" w:cs="Times New Roman"/>
          <w:color w:val="383A42"/>
          <w:sz w:val="21"/>
          <w:szCs w:val="21"/>
        </w:rPr>
        <w:t>vw_department_salary_summary</w:t>
      </w:r>
      <w:proofErr w:type="spellEnd"/>
      <w:r w:rsidRPr="00DB7351">
        <w:rPr>
          <w:rFonts w:ascii="Times New Roman" w:eastAsia="Times New Roman" w:hAnsi="Times New Roman" w:cs="Times New Roman"/>
          <w:color w:val="383A42"/>
          <w:sz w:val="21"/>
          <w:szCs w:val="21"/>
        </w:rPr>
        <w:t>; getting consistent, up-to-date figures without duplicating the underlying logic in every report or tool.</w:t>
      </w:r>
    </w:p>
    <w:p w14:paraId="23EA6BCD"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8F1D1D"/>
          <w:sz w:val="24"/>
          <w:szCs w:val="24"/>
        </w:rPr>
        <w:t xml:space="preserve">Scenario 3. </w:t>
      </w:r>
      <w:r w:rsidRPr="00DB7351">
        <w:rPr>
          <w:rFonts w:ascii="Times New Roman" w:eastAsia="Times New Roman" w:hAnsi="Times New Roman" w:cs="Times New Roman"/>
          <w:b/>
          <w:bCs/>
          <w:i/>
          <w:iCs/>
          <w:color w:val="383A42"/>
          <w:sz w:val="24"/>
          <w:szCs w:val="24"/>
        </w:rPr>
        <w:t>A 5-table join with complex business logic is copy-pasted into 20 different places in the application. What problem does this cause, and how do views fix it?</w:t>
      </w:r>
    </w:p>
    <w:p w14:paraId="73365D9A"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6F42"/>
          <w:sz w:val="21"/>
          <w:szCs w:val="21"/>
        </w:rPr>
        <w:t xml:space="preserve">Solution: </w:t>
      </w:r>
      <w:r w:rsidRPr="00DB7351">
        <w:rPr>
          <w:rFonts w:ascii="Times New Roman" w:eastAsia="Times New Roman" w:hAnsi="Times New Roman" w:cs="Times New Roman"/>
          <w:color w:val="383A42"/>
          <w:sz w:val="21"/>
          <w:szCs w:val="21"/>
        </w:rPr>
        <w:t xml:space="preserve">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w:t>
      </w:r>
      <w:proofErr w:type="spellStart"/>
      <w:r w:rsidRPr="00DB7351">
        <w:rPr>
          <w:rFonts w:ascii="Times New Roman" w:eastAsia="Times New Roman" w:hAnsi="Times New Roman" w:cs="Times New Roman"/>
          <w:color w:val="383A42"/>
          <w:sz w:val="21"/>
          <w:szCs w:val="21"/>
        </w:rPr>
        <w:t>the_view</w:t>
      </w:r>
      <w:proofErr w:type="spellEnd"/>
      <w:r w:rsidRPr="00DB7351">
        <w:rPr>
          <w:rFonts w:ascii="Times New Roman" w:eastAsia="Times New Roman" w:hAnsi="Times New Roman" w:cs="Times New Roman"/>
          <w:color w:val="383A42"/>
          <w:sz w:val="21"/>
          <w:szCs w:val="21"/>
        </w:rPr>
        <w:t>, and any future change to the business logic is made once, inside the view definition.</w:t>
      </w:r>
    </w:p>
    <w:p w14:paraId="07B1DDC0"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8F1D1D"/>
          <w:sz w:val="24"/>
          <w:szCs w:val="24"/>
        </w:rPr>
        <w:t xml:space="preserve">Scenario 4. </w:t>
      </w:r>
      <w:r w:rsidRPr="00DB7351">
        <w:rPr>
          <w:rFonts w:ascii="Times New Roman" w:eastAsia="Times New Roman" w:hAnsi="Times New Roman" w:cs="Times New Roman"/>
          <w:b/>
          <w:bCs/>
          <w:i/>
          <w:iCs/>
          <w:color w:val="383A42"/>
          <w:sz w:val="24"/>
          <w:szCs w:val="24"/>
        </w:rPr>
        <w:t>The DBA wants to restrict staff to only certain columns of a sensitive table, without managing column-level GRANTs. How do views solve this?</w:t>
      </w:r>
    </w:p>
    <w:p w14:paraId="4D94CB84"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6F42"/>
          <w:sz w:val="21"/>
          <w:szCs w:val="21"/>
        </w:rPr>
        <w:t xml:space="preserve">Solution: </w:t>
      </w:r>
      <w:r w:rsidRPr="00DB7351">
        <w:rPr>
          <w:rFonts w:ascii="Times New Roman" w:eastAsia="Times New Roman" w:hAnsi="Times New Roman" w:cs="Times New Roman"/>
          <w:color w:val="383A42"/>
          <w:sz w:val="21"/>
          <w:szCs w:val="21"/>
        </w:rPr>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60506CB4"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8F1D1D"/>
          <w:sz w:val="24"/>
          <w:szCs w:val="24"/>
        </w:rPr>
        <w:t xml:space="preserve">Scenario 5. </w:t>
      </w:r>
      <w:r w:rsidRPr="00DB7351">
        <w:rPr>
          <w:rFonts w:ascii="Times New Roman" w:eastAsia="Times New Roman" w:hAnsi="Times New Roman" w:cs="Times New Roman"/>
          <w:b/>
          <w:bCs/>
          <w:i/>
          <w:iCs/>
          <w:color w:val="383A42"/>
          <w:sz w:val="24"/>
          <w:szCs w:val="24"/>
        </w:rPr>
        <w:t xml:space="preserve">A view is created with </w:t>
      </w:r>
      <w:proofErr w:type="spellStart"/>
      <w:r w:rsidRPr="00DB7351">
        <w:rPr>
          <w:rFonts w:ascii="Times New Roman" w:eastAsia="Times New Roman" w:hAnsi="Times New Roman" w:cs="Times New Roman"/>
          <w:b/>
          <w:bCs/>
          <w:i/>
          <w:iCs/>
          <w:color w:val="383A42"/>
          <w:sz w:val="24"/>
          <w:szCs w:val="24"/>
        </w:rPr>
        <w:t>WITH</w:t>
      </w:r>
      <w:proofErr w:type="spellEnd"/>
      <w:r w:rsidRPr="00DB7351">
        <w:rPr>
          <w:rFonts w:ascii="Times New Roman" w:eastAsia="Times New Roman" w:hAnsi="Times New Roman" w:cs="Times New Roman"/>
          <w:b/>
          <w:bCs/>
          <w:i/>
          <w:iCs/>
          <w:color w:val="383A42"/>
          <w:sz w:val="24"/>
          <w:szCs w:val="24"/>
        </w:rPr>
        <w:t xml:space="preserve"> CHECK OPTION and a WHERE clause restricting it to department = 'IT'. A user tries to INSERT a row through this view with department = 'HR'. What happens?</w:t>
      </w:r>
    </w:p>
    <w:p w14:paraId="086728DC"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6F42"/>
          <w:sz w:val="21"/>
          <w:szCs w:val="21"/>
        </w:rPr>
        <w:t xml:space="preserve">Solution: </w:t>
      </w:r>
      <w:r w:rsidRPr="00DB7351">
        <w:rPr>
          <w:rFonts w:ascii="Times New Roman" w:eastAsia="Times New Roman" w:hAnsi="Times New Roman" w:cs="Times New Roman"/>
          <w:color w:val="383A42"/>
          <w:sz w:val="21"/>
          <w:szCs w:val="21"/>
        </w:rPr>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78972FDF"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8F1D1D"/>
          <w:sz w:val="24"/>
          <w:szCs w:val="24"/>
        </w:rPr>
        <w:t xml:space="preserve">Scenario 6. </w:t>
      </w:r>
      <w:r w:rsidRPr="00DB7351">
        <w:rPr>
          <w:rFonts w:ascii="Times New Roman" w:eastAsia="Times New Roman" w:hAnsi="Times New Roman" w:cs="Times New Roman"/>
          <w:b/>
          <w:bCs/>
          <w:i/>
          <w:iCs/>
          <w:color w:val="383A42"/>
          <w:sz w:val="24"/>
          <w:szCs w:val="24"/>
        </w:rPr>
        <w:t>A view was created using ALGORITHM=TEMPTABLE because it contains a GROUP BY. What's the practical impact for the team using it?</w:t>
      </w:r>
    </w:p>
    <w:p w14:paraId="5B1487CE"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6F42"/>
          <w:sz w:val="21"/>
          <w:szCs w:val="21"/>
        </w:rPr>
        <w:t xml:space="preserve">Solution: </w:t>
      </w:r>
      <w:r w:rsidRPr="00DB7351">
        <w:rPr>
          <w:rFonts w:ascii="Times New Roman" w:eastAsia="Times New Roman" w:hAnsi="Times New Roman" w:cs="Times New Roman"/>
          <w:color w:val="383A42"/>
          <w:sz w:val="21"/>
          <w:szCs w:val="21"/>
        </w:rPr>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3DAAC52D"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8F1D1D"/>
          <w:sz w:val="24"/>
          <w:szCs w:val="24"/>
        </w:rPr>
        <w:t xml:space="preserve">Scenario 7. </w:t>
      </w:r>
      <w:r w:rsidRPr="00DB7351">
        <w:rPr>
          <w:rFonts w:ascii="Times New Roman" w:eastAsia="Times New Roman" w:hAnsi="Times New Roman" w:cs="Times New Roman"/>
          <w:b/>
          <w:bCs/>
          <w:i/>
          <w:iCs/>
          <w:color w:val="383A42"/>
          <w:sz w:val="24"/>
          <w:szCs w:val="24"/>
        </w:rPr>
        <w:t>A column referenced by a view gets renamed by another team during a migration. What happens to the view, and how would you catch this early?</w:t>
      </w:r>
    </w:p>
    <w:p w14:paraId="5B5B12EE"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6F42"/>
          <w:sz w:val="21"/>
          <w:szCs w:val="21"/>
        </w:rPr>
        <w:t xml:space="preserve">Solution: </w:t>
      </w:r>
      <w:r w:rsidRPr="00DB7351">
        <w:rPr>
          <w:rFonts w:ascii="Times New Roman" w:eastAsia="Times New Roman" w:hAnsi="Times New Roman" w:cs="Times New Roman"/>
          <w:color w:val="383A42"/>
          <w:sz w:val="21"/>
          <w:szCs w:val="21"/>
        </w:rPr>
        <w:t xml:space="preserve">MySQL does not validate views against schema changes at the time the column is renamed — the view keeps its old definition text. The problem only surfaces when someone actually queries the view and gets an 'Unknown column' error. To catch this early, teams should search </w:t>
      </w:r>
      <w:proofErr w:type="spellStart"/>
      <w:r w:rsidRPr="00DB7351">
        <w:rPr>
          <w:rFonts w:ascii="Times New Roman" w:eastAsia="Times New Roman" w:hAnsi="Times New Roman" w:cs="Times New Roman"/>
          <w:color w:val="383A42"/>
          <w:sz w:val="21"/>
          <w:szCs w:val="21"/>
        </w:rPr>
        <w:t>information_</w:t>
      </w:r>
      <w:proofErr w:type="gramStart"/>
      <w:r w:rsidRPr="00DB7351">
        <w:rPr>
          <w:rFonts w:ascii="Times New Roman" w:eastAsia="Times New Roman" w:hAnsi="Times New Roman" w:cs="Times New Roman"/>
          <w:color w:val="383A42"/>
          <w:sz w:val="21"/>
          <w:szCs w:val="21"/>
        </w:rPr>
        <w:t>schema.views</w:t>
      </w:r>
      <w:proofErr w:type="spellEnd"/>
      <w:proofErr w:type="gramEnd"/>
      <w:r w:rsidRPr="00DB7351">
        <w:rPr>
          <w:rFonts w:ascii="Times New Roman" w:eastAsia="Times New Roman" w:hAnsi="Times New Roman" w:cs="Times New Roman"/>
          <w:color w:val="383A42"/>
          <w:sz w:val="21"/>
          <w:szCs w:val="21"/>
        </w:rPr>
        <w:t xml:space="preserve"> for references to any column/table before making a breaking schema change, or add automated tests that run SELECT * FROM </w:t>
      </w:r>
      <w:proofErr w:type="spellStart"/>
      <w:r w:rsidRPr="00DB7351">
        <w:rPr>
          <w:rFonts w:ascii="Times New Roman" w:eastAsia="Times New Roman" w:hAnsi="Times New Roman" w:cs="Times New Roman"/>
          <w:color w:val="383A42"/>
          <w:sz w:val="21"/>
          <w:szCs w:val="21"/>
        </w:rPr>
        <w:t>view_name</w:t>
      </w:r>
      <w:proofErr w:type="spellEnd"/>
      <w:r w:rsidRPr="00DB7351">
        <w:rPr>
          <w:rFonts w:ascii="Times New Roman" w:eastAsia="Times New Roman" w:hAnsi="Times New Roman" w:cs="Times New Roman"/>
          <w:color w:val="383A42"/>
          <w:sz w:val="21"/>
          <w:szCs w:val="21"/>
        </w:rPr>
        <w:t>; against a staging database as part of the migration checklist.</w:t>
      </w:r>
    </w:p>
    <w:p w14:paraId="4FF22E85" w14:textId="77777777" w:rsidR="00DB7351" w:rsidRPr="00DB7351" w:rsidRDefault="00DB7351" w:rsidP="00DB7351">
      <w:pPr>
        <w:spacing w:before="220" w:after="8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8F1D1D"/>
          <w:sz w:val="24"/>
          <w:szCs w:val="24"/>
        </w:rPr>
        <w:t xml:space="preserve">Scenario 8. </w:t>
      </w:r>
      <w:r w:rsidRPr="00DB7351">
        <w:rPr>
          <w:rFonts w:ascii="Times New Roman" w:eastAsia="Times New Roman" w:hAnsi="Times New Roman" w:cs="Times New Roman"/>
          <w:b/>
          <w:bCs/>
          <w:i/>
          <w:iCs/>
          <w:color w:val="383A42"/>
          <w:sz w:val="24"/>
          <w:szCs w:val="24"/>
        </w:rPr>
        <w:t>Your reporting dashboard needs fast reads on aggregated sales data, but MySQL views don't cache or materialize results. How would you work around this?</w:t>
      </w:r>
    </w:p>
    <w:p w14:paraId="18EF7A09" w14:textId="77777777" w:rsidR="00DB7351" w:rsidRPr="00DB7351" w:rsidRDefault="00DB7351" w:rsidP="00DB7351">
      <w:pPr>
        <w:spacing w:after="100" w:line="240" w:lineRule="auto"/>
        <w:rPr>
          <w:rFonts w:ascii="Times New Roman" w:eastAsia="Times New Roman" w:hAnsi="Times New Roman" w:cs="Times New Roman"/>
          <w:sz w:val="24"/>
          <w:szCs w:val="24"/>
        </w:rPr>
      </w:pPr>
      <w:r w:rsidRPr="00DB7351">
        <w:rPr>
          <w:rFonts w:ascii="Times New Roman" w:eastAsia="Times New Roman" w:hAnsi="Times New Roman" w:cs="Times New Roman"/>
          <w:b/>
          <w:bCs/>
          <w:color w:val="1B6F42"/>
          <w:sz w:val="21"/>
          <w:szCs w:val="21"/>
        </w:rPr>
        <w:t xml:space="preserve">Solution: </w:t>
      </w:r>
      <w:r w:rsidRPr="00DB7351">
        <w:rPr>
          <w:rFonts w:ascii="Times New Roman" w:eastAsia="Times New Roman" w:hAnsi="Times New Roman" w:cs="Times New Roman"/>
          <w:color w:val="383A42"/>
          <w:sz w:val="21"/>
          <w:szCs w:val="21"/>
        </w:rPr>
        <w:t>Build a real, physical 'materialized view' equivalent: a summary table (</w:t>
      </w:r>
      <w:proofErr w:type="gramStart"/>
      <w:r w:rsidRPr="00DB7351">
        <w:rPr>
          <w:rFonts w:ascii="Times New Roman" w:eastAsia="Times New Roman" w:hAnsi="Times New Roman" w:cs="Times New Roman"/>
          <w:color w:val="383A42"/>
          <w:sz w:val="21"/>
          <w:szCs w:val="21"/>
        </w:rPr>
        <w:t>e.g.</w:t>
      </w:r>
      <w:proofErr w:type="gramEnd"/>
      <w:r w:rsidRPr="00DB7351">
        <w:rPr>
          <w:rFonts w:ascii="Times New Roman" w:eastAsia="Times New Roman" w:hAnsi="Times New Roman" w:cs="Times New Roman"/>
          <w:color w:val="383A42"/>
          <w:sz w:val="21"/>
          <w:szCs w:val="21"/>
        </w:rPr>
        <w:t xml:space="preserve"> </w:t>
      </w:r>
      <w:proofErr w:type="spellStart"/>
      <w:r w:rsidRPr="00DB7351">
        <w:rPr>
          <w:rFonts w:ascii="Times New Roman" w:eastAsia="Times New Roman" w:hAnsi="Times New Roman" w:cs="Times New Roman"/>
          <w:color w:val="383A42"/>
          <w:sz w:val="21"/>
          <w:szCs w:val="21"/>
        </w:rPr>
        <w:t>daily_sales_summary</w:t>
      </w:r>
      <w:proofErr w:type="spellEnd"/>
      <w:r w:rsidRPr="00DB7351">
        <w:rPr>
          <w:rFonts w:ascii="Times New Roman" w:eastAsia="Times New Roman" w:hAnsi="Times New Roman" w:cs="Times New Roman"/>
          <w:color w:val="383A42"/>
          <w:sz w:val="21"/>
          <w:szCs w:val="21"/>
        </w:rPr>
        <w:t>)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273EB3D8" w14:textId="77777777" w:rsidR="00481452" w:rsidRDefault="00481452"/>
    <w:sectPr w:rsidR="00481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10F5"/>
    <w:multiLevelType w:val="multilevel"/>
    <w:tmpl w:val="6F4A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4495E"/>
    <w:multiLevelType w:val="multilevel"/>
    <w:tmpl w:val="C8F0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1079F"/>
    <w:multiLevelType w:val="multilevel"/>
    <w:tmpl w:val="29F02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1E69B7"/>
    <w:multiLevelType w:val="multilevel"/>
    <w:tmpl w:val="CDDC2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012E3"/>
    <w:multiLevelType w:val="multilevel"/>
    <w:tmpl w:val="83EA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D40A4"/>
    <w:multiLevelType w:val="multilevel"/>
    <w:tmpl w:val="07FE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45322"/>
    <w:multiLevelType w:val="multilevel"/>
    <w:tmpl w:val="E75C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C192D"/>
    <w:multiLevelType w:val="multilevel"/>
    <w:tmpl w:val="1FC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41D6B"/>
    <w:multiLevelType w:val="multilevel"/>
    <w:tmpl w:val="7FE04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71251"/>
    <w:multiLevelType w:val="multilevel"/>
    <w:tmpl w:val="D19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F0D1F"/>
    <w:multiLevelType w:val="multilevel"/>
    <w:tmpl w:val="3714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10"/>
  </w:num>
  <w:num w:numId="4">
    <w:abstractNumId w:val="8"/>
  </w:num>
  <w:num w:numId="5">
    <w:abstractNumId w:val="4"/>
  </w:num>
  <w:num w:numId="6">
    <w:abstractNumId w:val="6"/>
  </w:num>
  <w:num w:numId="7">
    <w:abstractNumId w:val="3"/>
  </w:num>
  <w:num w:numId="8">
    <w:abstractNumId w:val="9"/>
  </w:num>
  <w:num w:numId="9">
    <w:abstractNumId w:val="7"/>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51"/>
    <w:rsid w:val="00481452"/>
    <w:rsid w:val="00DB7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3FF5C"/>
  <w15:chartTrackingRefBased/>
  <w15:docId w15:val="{82F063ED-023A-45B4-9C5E-9E8DAFDE0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73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73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73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73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7351"/>
    <w:rPr>
      <w:rFonts w:ascii="Times New Roman" w:eastAsia="Times New Roman" w:hAnsi="Times New Roman" w:cs="Times New Roman"/>
      <w:b/>
      <w:bCs/>
      <w:sz w:val="27"/>
      <w:szCs w:val="27"/>
    </w:rPr>
  </w:style>
  <w:style w:type="paragraph" w:customStyle="1" w:styleId="msonormal0">
    <w:name w:val="msonormal"/>
    <w:basedOn w:val="Normal"/>
    <w:rsid w:val="00DB735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B73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B73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803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4627</Words>
  <Characters>26374</Characters>
  <Application>Microsoft Office Word</Application>
  <DocSecurity>0</DocSecurity>
  <Lines>219</Lines>
  <Paragraphs>61</Paragraphs>
  <ScaleCrop>false</ScaleCrop>
  <Company/>
  <LinksUpToDate>false</LinksUpToDate>
  <CharactersWithSpaces>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2026-10-06T07:33:00Z</dcterms:created>
  <dcterms:modified xsi:type="dcterms:W3CDTF">2026-10-06T07:34:00Z</dcterms:modified>
</cp:coreProperties>
</file>