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PROTEG-RT / COBRANZA</w:t>
      </w:r>
    </w:p>
    <w:p>
      <w:pPr>
        <w:jc w:val="center"/>
      </w:pPr>
      <w:r>
        <w:rPr>
          <w:b/>
          <w:sz w:val="26"/>
        </w:rPr>
        <w:t>PROCEDIMIENTO (POE): COBRO CON TARJETA TERMINAL KONFIO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Código: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POE-CBZ-RT-PCE4-001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Versión: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Fecha de emisión: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____/____/2026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Vigencia: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 partir de fecha de emisión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Área: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Cobranza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Proceso: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Gestión de Cobranza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>Control de elaboración y aprobación</w:t>
      </w:r>
    </w:p>
    <w:p>
      <w:r>
        <w:rPr>
          <w:b/>
          <w:sz w:val="20"/>
        </w:rPr>
        <w:t xml:space="preserve">Elaboró: </w:t>
      </w:r>
      <w:r>
        <w:rPr>
          <w:sz w:val="20"/>
        </w:rPr>
        <w:t>Gerencia de Cobranza</w:t>
      </w:r>
    </w:p>
    <w:p>
      <w:r>
        <w:rPr>
          <w:b/>
          <w:sz w:val="20"/>
        </w:rPr>
        <w:t xml:space="preserve">Revisó: </w:t>
      </w:r>
      <w:r>
        <w:rPr>
          <w:sz w:val="20"/>
        </w:rPr>
        <w:t>Gerencia de Cobranza</w:t>
      </w:r>
    </w:p>
    <w:p>
      <w:r>
        <w:rPr>
          <w:b/>
          <w:sz w:val="20"/>
        </w:rPr>
        <w:t xml:space="preserve">Aprobó: </w:t>
      </w:r>
      <w:r>
        <w:rPr>
          <w:sz w:val="20"/>
        </w:rPr>
        <w:t>Dirección General</w:t>
      </w:r>
    </w:p>
    <w:p/>
    <w:p>
      <w:r>
        <w:rPr>
          <w:b/>
          <w:sz w:val="22"/>
        </w:rPr>
        <w:t>1. OBJETIVO</w:t>
      </w:r>
    </w:p>
    <w:p>
      <w:pPr>
        <w:ind w:left="432"/>
      </w:pPr>
      <w:r>
        <w:rPr>
          <w:sz w:val="20"/>
        </w:rPr>
        <w:t>Establecer los pasos para realizar cobros con tarjetas de débito/crédito utilizando las terminales SmartPad y Pin Pad mini de Konfío, asegurando una operación correcta y segura.</w:t>
      </w:r>
    </w:p>
    <w:p>
      <w:r>
        <w:rPr>
          <w:b/>
          <w:sz w:val="22"/>
        </w:rPr>
        <w:t>2. ALCANCE</w:t>
      </w:r>
    </w:p>
    <w:p>
      <w:pPr>
        <w:ind w:left="432"/>
      </w:pPr>
      <w:r>
        <w:rPr>
          <w:sz w:val="20"/>
        </w:rPr>
        <w:t>Aplica a todo el personal que realiza cobros con terminal de pagos Konfío en las instalaciones de Proteg-rt.</w:t>
      </w:r>
    </w:p>
    <w:p>
      <w:r>
        <w:rPr>
          <w:b/>
          <w:sz w:val="22"/>
        </w:rPr>
        <w:t>3. DEFINICIONES</w:t>
      </w:r>
    </w:p>
    <w:p>
      <w:pPr>
        <w:ind w:left="432"/>
      </w:pPr>
      <w:r>
        <w:rPr>
          <w:sz w:val="20"/>
        </w:rPr>
        <w:t>• Terminal SmartPad: Dispositivo de cobro integrado con app.</w:t>
      </w:r>
    </w:p>
    <w:p>
      <w:pPr>
        <w:ind w:left="432"/>
      </w:pPr>
      <w:r>
        <w:rPr>
          <w:sz w:val="20"/>
        </w:rPr>
        <w:t>• Terminal Pin Pad mini: Terminal que se vincula al celular via app.</w:t>
      </w:r>
    </w:p>
    <w:p>
      <w:pPr>
        <w:ind w:left="432"/>
      </w:pPr>
      <w:r>
        <w:rPr>
          <w:sz w:val="20"/>
        </w:rPr>
        <w:t>• MSI: Meses sin intereses.</w:t>
      </w:r>
    </w:p>
    <w:p>
      <w:pPr>
        <w:ind w:left="432"/>
      </w:pPr>
      <w:r>
        <w:rPr>
          <w:sz w:val="20"/>
        </w:rPr>
        <w:t>• Dévolution: Reembolso de un cobro previamente realizado.</w:t>
      </w:r>
    </w:p>
    <w:p>
      <w:r>
        <w:rPr>
          <w:b/>
          <w:sz w:val="22"/>
        </w:rPr>
        <w:t>4. ROLES Y RESPONSABILIDADES</w:t>
      </w:r>
    </w:p>
    <w:p>
      <w:pPr>
        <w:ind w:left="432"/>
      </w:pPr>
      <w:r>
        <w:rPr>
          <w:sz w:val="20"/>
        </w:rPr>
        <w:t>• Cobrador/Vendedor: Realiza el cobro con la terminal y entrega comprobante.</w:t>
      </w:r>
    </w:p>
    <w:p>
      <w:pPr>
        <w:ind w:left="432"/>
      </w:pPr>
      <w:r>
        <w:rPr>
          <w:sz w:val="20"/>
        </w:rPr>
        <w:t>• Gerencia de Cobranza: Supervisa el correcto uso de las terminales.</w:t>
      </w:r>
    </w:p>
    <w:p>
      <w:r>
        <w:rPr>
          <w:b/>
          <w:sz w:val="22"/>
        </w:rPr>
        <w:t>5. INSUMOS Y HERRAMIENTAS</w:t>
      </w:r>
    </w:p>
    <w:p>
      <w:pPr>
        <w:ind w:left="432"/>
      </w:pPr>
      <w:r>
        <w:rPr>
          <w:sz w:val="20"/>
        </w:rPr>
        <w:t>• Terminal SmartPad o Pin Pad mini Konfío.</w:t>
      </w:r>
    </w:p>
    <w:p>
      <w:pPr>
        <w:ind w:left="432"/>
      </w:pPr>
      <w:r>
        <w:rPr>
          <w:sz w:val="20"/>
        </w:rPr>
        <w:t>• App de Konfío instalada y configurada.</w:t>
      </w:r>
    </w:p>
    <w:p>
      <w:pPr>
        <w:ind w:left="432"/>
      </w:pPr>
      <w:r>
        <w:rPr>
          <w:sz w:val="20"/>
        </w:rPr>
        <w:t>• Acceso a WiFi o datos móviles.</w:t>
      </w:r>
    </w:p>
    <w:p>
      <w:r>
        <w:rPr>
          <w:b/>
          <w:sz w:val="22"/>
        </w:rPr>
        <w:t>6. PROCEDIMIENTO (PASO A PASO)</w:t>
      </w:r>
    </w:p>
    <w:p>
      <w:pPr>
        <w:ind w:left="432"/>
      </w:pPr>
      <w:r>
        <w:rPr>
          <w:sz w:val="20"/>
        </w:rPr>
        <w:t>COBRO CON TERMINAL SMARTPAD:</w:t>
      </w:r>
    </w:p>
    <w:p>
      <w:pPr>
        <w:ind w:left="432"/>
      </w:pPr>
      <w:r>
        <w:rPr>
          <w:sz w:val="20"/>
        </w:rPr>
        <w:t>1) Encender la terminal.</w:t>
      </w:r>
    </w:p>
    <w:p>
      <w:pPr>
        <w:ind w:left="432"/>
      </w:pPr>
      <w:r>
        <w:rPr>
          <w:sz w:val="20"/>
        </w:rPr>
        <w:t>2) Abrir la app de Konfío.</w:t>
      </w:r>
    </w:p>
    <w:p>
      <w:pPr>
        <w:ind w:left="432"/>
      </w:pPr>
      <w:r>
        <w:rPr>
          <w:sz w:val="20"/>
        </w:rPr>
        <w:t>3) Ingresar el monto a cobrar.</w:t>
      </w:r>
    </w:p>
    <w:p>
      <w:pPr>
        <w:ind w:left="432"/>
      </w:pPr>
      <w:r>
        <w:rPr>
          <w:sz w:val="20"/>
        </w:rPr>
        <w:t>4) Solicitar al cliente insertar o aproximar su tarjeta.</w:t>
      </w:r>
    </w:p>
    <w:p>
      <w:pPr>
        <w:ind w:left="432"/>
      </w:pPr>
      <w:r>
        <w:rPr>
          <w:sz w:val="20"/>
        </w:rPr>
        <w:t>5) Pedir al cliente su NIP.</w:t>
      </w:r>
    </w:p>
    <w:p>
      <w:pPr>
        <w:ind w:left="432"/>
      </w:pPr>
      <w:r>
        <w:rPr>
          <w:sz w:val="20"/>
        </w:rPr>
        <w:t>6) Si haypropina, seleccionar el monto de propina.</w:t>
      </w:r>
    </w:p>
    <w:p>
      <w:pPr>
        <w:ind w:left="432"/>
      </w:pPr>
      <w:r>
        <w:rPr>
          <w:sz w:val="20"/>
        </w:rPr>
        <w:t>7) Esperar aprobación y confirmar transacción.</w:t>
      </w:r>
    </w:p>
    <w:p>
      <w:pPr>
        <w:ind w:left="432"/>
      </w:pPr>
      <w:r>
        <w:rPr>
          <w:sz w:val="20"/>
        </w:rPr>
        <w:t>8) Si es necesario, imprimir o compartir comprobante con el cliente.</w:t>
      </w:r>
    </w:p>
    <w:p>
      <w:pPr>
        <w:ind w:left="432"/>
      </w:pPr>
    </w:p>
    <w:p>
      <w:pPr>
        <w:ind w:left="432"/>
      </w:pPr>
      <w:r>
        <w:rPr>
          <w:sz w:val="20"/>
        </w:rPr>
        <w:t>COBRO CON TERMINAL PIN PAD MINI:</w:t>
      </w:r>
    </w:p>
    <w:p>
      <w:pPr>
        <w:ind w:left="432"/>
      </w:pPr>
      <w:r>
        <w:rPr>
          <w:sz w:val="20"/>
        </w:rPr>
        <w:t>1) Encender la terminal.</w:t>
      </w:r>
    </w:p>
    <w:p>
      <w:pPr>
        <w:ind w:left="432"/>
      </w:pPr>
      <w:r>
        <w:rPr>
          <w:sz w:val="20"/>
        </w:rPr>
        <w:t>2) Descargar la app de Konfío en el celular.</w:t>
      </w:r>
    </w:p>
    <w:p>
      <w:pPr>
        <w:ind w:left="432"/>
      </w:pPr>
      <w:r>
        <w:rPr>
          <w:sz w:val="20"/>
        </w:rPr>
        <w:t>3) Vincular la terminal con el celular.</w:t>
      </w:r>
    </w:p>
    <w:p>
      <w:pPr>
        <w:ind w:left="432"/>
      </w:pPr>
      <w:r>
        <w:rPr>
          <w:sz w:val="20"/>
        </w:rPr>
        <w:t>4) Ingresar el monto a cobrar desde la app.</w:t>
      </w:r>
    </w:p>
    <w:p>
      <w:pPr>
        <w:ind w:left="432"/>
      </w:pPr>
      <w:r>
        <w:rPr>
          <w:sz w:val="20"/>
        </w:rPr>
        <w:t>5) Solicitar al cliente insertar o aproximar su tarjeta.</w:t>
      </w:r>
    </w:p>
    <w:p>
      <w:pPr>
        <w:ind w:left="432"/>
      </w:pPr>
      <w:r>
        <w:rPr>
          <w:sz w:val="20"/>
        </w:rPr>
        <w:t>6) Pedir al cliente su NIP.</w:t>
      </w:r>
    </w:p>
    <w:p>
      <w:pPr>
        <w:ind w:left="432"/>
      </w:pPr>
      <w:r>
        <w:rPr>
          <w:sz w:val="20"/>
        </w:rPr>
        <w:t>7) Confirmar transacción.</w:t>
      </w:r>
    </w:p>
    <w:p>
      <w:pPr>
        <w:ind w:left="432"/>
      </w:pPr>
      <w:r>
        <w:rPr>
          <w:sz w:val="20"/>
        </w:rPr>
        <w:t>8) Compartir comprobante con el cliente si es necesario.</w:t>
      </w:r>
    </w:p>
    <w:p>
      <w:pPr>
        <w:ind w:left="432"/>
      </w:pPr>
    </w:p>
    <w:p>
      <w:pPr>
        <w:ind w:left="432"/>
      </w:pPr>
      <w:r>
        <w:rPr>
          <w:sz w:val="20"/>
        </w:rPr>
        <w:t>MESES SIN INTERESES (MSI):</w:t>
      </w:r>
    </w:p>
    <w:p>
      <w:pPr>
        <w:ind w:left="432"/>
      </w:pPr>
      <w:r>
        <w:rPr>
          <w:sz w:val="20"/>
        </w:rPr>
        <w:t>1) Entrar a la app de Konfío → 'Cobros' → engrane (configuración).</w:t>
      </w:r>
    </w:p>
    <w:p>
      <w:pPr>
        <w:ind w:left="432"/>
      </w:pPr>
      <w:r>
        <w:rPr>
          <w:sz w:val="20"/>
        </w:rPr>
        <w:t>2) Seleccionar 'Meses sin intereses'.</w:t>
      </w:r>
    </w:p>
    <w:p>
      <w:pPr>
        <w:ind w:left="432"/>
      </w:pPr>
      <w:r>
        <w:rPr>
          <w:sz w:val="20"/>
        </w:rPr>
        <w:t>3) Activar lasMSI deseadas.</w:t>
      </w:r>
    </w:p>
    <w:p>
      <w:pPr>
        <w:ind w:left="432"/>
      </w:pPr>
    </w:p>
    <w:p>
      <w:pPr>
        <w:ind w:left="432"/>
      </w:pPr>
      <w:r>
        <w:rPr>
          <w:sz w:val="20"/>
        </w:rPr>
        <w:t>ACEPTAR PROPINAS:</w:t>
      </w:r>
    </w:p>
    <w:p>
      <w:pPr>
        <w:ind w:left="432"/>
      </w:pPr>
      <w:r>
        <w:rPr>
          <w:sz w:val="20"/>
        </w:rPr>
        <w:t>1) Activar opción de propinas desde configuración → 'Pagos'.</w:t>
      </w:r>
    </w:p>
    <w:p>
      <w:pPr>
        <w:ind w:left="432"/>
      </w:pPr>
      <w:r>
        <w:rPr>
          <w:sz w:val="20"/>
        </w:rPr>
        <w:t>2) Ingresar monto a cobrar.</w:t>
      </w:r>
    </w:p>
    <w:p>
      <w:pPr>
        <w:ind w:left="432"/>
      </w:pPr>
      <w:r>
        <w:rPr>
          <w:sz w:val="20"/>
        </w:rPr>
        <w:t>3) Insertar tarjeta y captar NIP.</w:t>
      </w:r>
    </w:p>
    <w:p>
      <w:pPr>
        <w:ind w:left="432"/>
      </w:pPr>
      <w:r>
        <w:rPr>
          <w:sz w:val="20"/>
        </w:rPr>
        <w:t>4) Seleccionar monto de propina.</w:t>
      </w:r>
    </w:p>
    <w:p>
      <w:pPr>
        <w:ind w:left="432"/>
      </w:pPr>
      <w:r>
        <w:rPr>
          <w:sz w:val="20"/>
        </w:rPr>
        <w:t>5) Confirmar e imprimir/compartir comprobante.</w:t>
      </w:r>
    </w:p>
    <w:p>
      <w:pPr>
        <w:ind w:left="432"/>
      </w:pPr>
    </w:p>
    <w:p>
      <w:pPr>
        <w:ind w:left="432"/>
      </w:pPr>
      <w:r>
        <w:rPr>
          <w:sz w:val="20"/>
        </w:rPr>
        <w:t>DEVOLUCIONES:</w:t>
      </w:r>
    </w:p>
    <w:p>
      <w:pPr>
        <w:ind w:left="432"/>
      </w:pPr>
      <w:r>
        <w:rPr>
          <w:sz w:val="20"/>
        </w:rPr>
        <w:t>1) Acceder al detalle del cobro desde 'Cobros' en la app.</w:t>
      </w:r>
    </w:p>
    <w:p>
      <w:pPr>
        <w:ind w:left="432"/>
      </w:pPr>
      <w:r>
        <w:rPr>
          <w:sz w:val="20"/>
        </w:rPr>
        <w:t>2) Seleccionar opción 'Devolución'.</w:t>
      </w:r>
    </w:p>
    <w:p>
      <w:pPr>
        <w:ind w:left="432"/>
      </w:pPr>
      <w:r>
        <w:rPr>
          <w:sz w:val="20"/>
        </w:rPr>
        <w:t>3) Confirmar. (Las devoluciones se pueden hacer hasta 24 horas después del cobro.)</w:t>
      </w:r>
    </w:p>
    <w:p>
      <w:pPr>
        <w:ind w:left="432"/>
      </w:pPr>
    </w:p>
    <w:p>
      <w:pPr>
        <w:ind w:left="432"/>
      </w:pPr>
      <w:r>
        <w:rPr>
          <w:sz w:val="20"/>
        </w:rPr>
        <w:t>NOTIFICACIÓN DE PAGO:</w:t>
      </w:r>
    </w:p>
    <w:p>
      <w:pPr>
        <w:ind w:left="432"/>
      </w:pPr>
      <w:r>
        <w:rPr>
          <w:sz w:val="20"/>
        </w:rPr>
        <w:t>• Al finalizar una transacción se recibe confirmación del cobro.</w:t>
      </w:r>
    </w:p>
    <w:p>
      <w:pPr>
        <w:ind w:left="432"/>
      </w:pPr>
      <w:r>
        <w:rPr>
          <w:sz w:val="20"/>
        </w:rPr>
        <w:t>• Los pagos aprobados se pueden compartir por correo electrónico o SMS directamente desde la terminal.</w:t>
      </w:r>
    </w:p>
    <w:p>
      <w:r>
        <w:rPr>
          <w:b/>
          <w:sz w:val="22"/>
        </w:rPr>
        <w:t>7. REGLAS DE CONTROL</w:t>
      </w:r>
    </w:p>
    <w:p>
      <w:pPr>
        <w:ind w:left="432"/>
      </w:pPr>
      <w:r>
        <w:rPr>
          <w:sz w:val="20"/>
        </w:rPr>
        <w:t>1) Las devoluciones deben solicitarse dentro de las 24 horas posteriores al cobro.</w:t>
      </w:r>
    </w:p>
    <w:p>
      <w:pPr>
        <w:ind w:left="432"/>
      </w:pPr>
      <w:r>
        <w:rPr>
          <w:sz w:val="20"/>
        </w:rPr>
        <w:t>2) Mantener la terminal conectada a WiFi o datos móviles para procesamiento.</w:t>
      </w:r>
    </w:p>
    <w:p>
      <w:pPr>
        <w:ind w:left="432"/>
      </w:pPr>
      <w:r>
        <w:rPr>
          <w:sz w:val="20"/>
        </w:rPr>
        <w:t>3) Verificar que los permisos de GPS estén activos para la app de Konfío.</w:t>
      </w:r>
    </w:p>
    <w:p>
      <w:pPr>
        <w:ind w:left="432"/>
      </w:pPr>
      <w:r>
        <w:rPr>
          <w:sz w:val="20"/>
        </w:rPr>
        <w:t>4) Si no se puede cobrar: reiniciar terminal y celular; revisar señal; si persiste, transferir con asesor.</w:t>
      </w:r>
    </w:p>
    <w:p>
      <w:pPr>
        <w:ind w:left="432"/>
      </w:pPr>
      <w:r>
        <w:rPr>
          <w:sz w:val="20"/>
        </w:rPr>
        <w:t>5) No dejar la terminal desatendida.</w:t>
      </w:r>
    </w:p>
    <w:p>
      <w:r>
        <w:rPr>
          <w:b/>
          <w:sz w:val="22"/>
        </w:rPr>
        <w:t>8. SLA / TIEMPOS</w:t>
      </w:r>
    </w:p>
    <w:p>
      <w:pPr>
        <w:ind w:left="432"/>
      </w:pPr>
      <w:r>
        <w:rPr>
          <w:sz w:val="20"/>
        </w:rPr>
        <w:t>• Transacciones procesadas en segundos.</w:t>
      </w:r>
    </w:p>
    <w:p>
      <w:pPr>
        <w:ind w:left="432"/>
      </w:pPr>
      <w:r>
        <w:rPr>
          <w:sz w:val="20"/>
        </w:rPr>
        <w:t>• Devoluciones: hasta 24 horas después del cobro.</w:t>
      </w:r>
    </w:p>
    <w:p>
      <w:r>
        <w:rPr>
          <w:b/>
          <w:sz w:val="22"/>
        </w:rPr>
        <w:t>9. RESGUARDO</w:t>
      </w:r>
    </w:p>
    <w:p>
      <w:pPr>
        <w:ind w:left="432"/>
      </w:pPr>
      <w:r>
        <w:rPr>
          <w:sz w:val="20"/>
        </w:rPr>
        <w:t>• La terminal debe guardarse en lugar seguro cuando no esté en uso.</w:t>
      </w:r>
    </w:p>
    <w:p>
      <w:pPr>
        <w:ind w:left="432"/>
      </w:pPr>
      <w:r>
        <w:rPr>
          <w:sz w:val="20"/>
        </w:rPr>
        <w:t>• Comprobantes de transacciones guardados digitalmente en la app de Konfío.</w:t>
      </w:r>
    </w:p>
    <w:p>
      <w:r>
        <w:rPr>
          <w:b/>
          <w:sz w:val="22"/>
        </w:rPr>
        <w:t>10. CONTROL DE CAMBIOS</w:t>
      </w:r>
    </w:p>
    <w:p>
      <w:pPr>
        <w:ind w:left="432"/>
      </w:pPr>
      <w:r>
        <w:rPr>
          <w:sz w:val="20"/>
        </w:rPr>
        <w:t>• Versión 1.0 — Emisión inicial (____/____/2026).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