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 DE CONTROL Y SUPERVISION DE RECIBOS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Verificar la existencia en fisico de los recibos que en el sistema tienen status EXTRAVIADO o CANCELADO-SIN-ENTREGAR, para mantener control de inventario de documentos oficiales de cobranza y detectar extravios reales.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Este procedimiento aplica a los recibos con status en sistema: EXTRAVIADO y CANCELADO-SIN-ENTREGAR. Involucra a Gerencia de Cobranza (responsable del proceso) y al personal de archivo (ejecutor de la revision fisica). Frecuencia: Dias 15 y 30 de cada mes o siguiente dia habil.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 xml:space="preserve">Archivo digital (Excel) con la relacion de recibos a revisar, proporcionado por Gerencia.</w:t>
      </w:r>
    </w:p>
    <w:p>
      <w:r>
        <w:t xml:space="preserve">Archivo fisico: folders/cajas de RECIBOS en area de archivo.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 xml:space="preserve">Relacion: Archivo Excel derivado del sistema, con la lista de recibos a revisar. No se altera el numero de recibo.</w:t>
      </w:r>
    </w:p>
    <w:p>
      <w:r>
        <w:t xml:space="preserve">Dictamen/REVISION: Resultado de la busqueda fisica del recibo. Opciones: LOCALIZADO EN FISICO, NO ENCONTRADO EN FISICO, REVISAR.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r>
        <w:t>3. RESPONSABLES</w:t>
      </w:r>
    </w:p>
    <w:p>
      <w:r>
        <w:t>Gerencia de Cobranza (Elena Rivas): Responsable del proceso. Genera la relacion desde el sistema, recibe resultados, define accion y cierra hallazgos.</w:t>
      </w:r>
    </w:p>
    <w:p>
      <w:r>
        <w:t>Nelly (Archivo): Ejecutora de la revision fisica. Busca 1x1 cada recibo en archivo fisico y registra resultados en el Excel.</w:t>
      </w:r>
    </w:p>
    <w:p>
      <w:r>
        <w:t>2.1 Materiales / Insumos</w:t>
      </w:r>
    </w:p>
    <w:p>
      <w:r>
        <w:t>Archivo digital (Excel) con la relacion de recibos a revisar (proporcionado por Gerencia).</w:t>
      </w:r>
    </w:p>
    <w:p>
      <w:r>
        <w:t>Archivo fisico: folders/cajas de RECIBOS en area de archivo.</w:t>
      </w:r>
    </w:p>
    <w:p>
      <w:r>
        <w:t>3.1 Definiciones</w:t>
      </w:r>
    </w:p>
    <w:p>
      <w:r>
        <w:t>Relacion: archivo Excel derivado del sistema, con la lista de recibos a revisar (no se altera el numero de recibo).</w:t>
      </w:r>
    </w:p>
    <w:p>
      <w:r>
        <w:t>Dictamen/REVISION: resultado de la busqueda fisica por recibo.</w:t>
      </w:r>
    </w:p>
    <w:p>
      <w:r>
        <w:t>4. Estructura mínima del archivo (Excel)</w:t>
      </w:r>
    </w:p>
    <w:p>
      <w:r>
        <w:t>El archivo debe contener (como mínimo) los datos del sistema (p. ej. No. Recibo, Status, asignación) y las columnas de control para la revisión física y seguimiento.</w:t>
      </w:r>
    </w:p>
    <w:p>
      <w:r>
        <w:t>Alcance: Recibos con status en sistema: “EXTRAVIADO” y “CANCELADO–SIN–ENTREGAR”</w:t>
      </w:r>
    </w:p>
    <w:p/>
    <w:p>
      <w:r>
        <w:rPr>
          <w:b/>
        </w:rPr>
        <w:t>4.1 Columnas que llena Nelly</w:t>
      </w:r>
    </w:p>
    <w:p>
      <w:r>
        <w:t>• REVISIÓN (lista desplegable)</w:t>
      </w:r>
    </w:p>
    <w:p>
      <w:r>
        <w:t>• OBSERVACIONES</w:t>
      </w:r>
      <w:r>
        <w:t xml:space="preserve"> (lista desplegable)</w:t>
      </w:r>
    </w:p>
    <w:p/>
    <w:p>
      <w:r>
        <w:t>• FECHA DE REVISIÓN</w:t>
      </w:r>
    </w:p>
    <w:p>
      <w:r>
        <w:t>• EVIDENCIA / UBICACIÓN (</w:t>
      </w:r>
      <w:r>
        <w:t>Leford</w:t>
      </w:r>
      <w:r>
        <w:t xml:space="preserve"> del folio__ al folio_____</w:t>
      </w:r>
      <w:r>
        <w:t>)</w:t>
      </w:r>
    </w:p>
    <w:p>
      <w:r>
        <w:t>• REQUIERE ACCIÓN GERENCIA (Sí/No)</w:t>
      </w:r>
    </w:p>
    <w:p/>
    <w:p>
      <w:r>
        <w:rPr>
          <w:b/>
        </w:rPr>
        <w:t>4.2 Columnas que llena Gerencia de Cobranza</w:t>
      </w:r>
    </w:p>
    <w:p>
      <w:r>
        <w:t>• ACCIÓN GERENCIA</w:t>
      </w:r>
    </w:p>
    <w:p>
      <w:r>
        <w:t>• FECHA CIERRE</w:t>
      </w:r>
    </w:p>
    <w:p>
      <w:r>
        <w:t>• STATUS FINAL (ABIERTO/CERRADO)</w:t>
      </w:r>
    </w:p>
    <w:p/>
    <w:p>
      <w:r>
        <w:rPr>
          <w:b/>
        </w:rPr>
        <w:t>4.3 Catálogo permitido en la columna REVISIÓN</w:t>
      </w:r>
    </w:p>
    <w:p>
      <w:r>
        <w:t>• LOCALIZADO EN FÍSICO – El recibo fue encontrado en archivo físico.</w:t>
      </w:r>
    </w:p>
    <w:p>
      <w:r>
        <w:t>• NO ENCONTRADO EN FÍSICO – No se localizó en archivo físico.</w:t>
      </w:r>
    </w:p>
    <w:p>
      <w:r>
        <w:t>• REVISAR – Hay duda (ilegible, incompleto, posible clasificación errónea, etc.).</w:t>
      </w:r>
    </w:p>
    <w:p/>
    <w:p/>
    <w:p>
      <w:r>
        <w:t>5. Procedimiento</w:t>
      </w:r>
    </w:p>
    <w:p>
      <w:r>
        <w:rPr>
          <w:b/>
        </w:rPr>
        <w:t>5.1 Preparación de la relación (Gerencia)</w:t>
      </w:r>
    </w:p>
    <w:p>
      <w:r>
        <w:t>1) Generar la relación desde el sistema solo de los status: EXTRAVIADO y CANCELADO–SIN–ENTREGAR.</w:t>
      </w:r>
    </w:p>
    <w:p>
      <w:r>
        <w:t>2) Ordenar por Status y No. Recibo.</w:t>
      </w:r>
    </w:p>
    <w:p>
      <w:r>
        <w:t>3) Enviar el Excel a Nelly (sin llenar columnas de revisión).</w:t>
      </w:r>
    </w:p>
    <w:p/>
    <w:p>
      <w:r>
        <w:rPr>
          <w:b/>
        </w:rPr>
        <w:t>5.2 Revisión física (Nelly)</w:t>
      </w:r>
      <w:r>
        <w:rPr>
          <w:b/>
        </w:rPr>
        <w:tab/>
      </w:r>
    </w:p>
    <w:p>
      <w:r>
        <w:t>1) Buscar 1x1 cada recibo en el archivo físico.</w:t>
      </w:r>
    </w:p>
    <w:p>
      <w:r>
        <w:t>2) Registrar resultados en el Excel:</w:t>
      </w:r>
    </w:p>
    <w:p>
      <w:r>
        <w:t xml:space="preserve">   - Seleccionar REVISIÓN (LOCALIZADO / NO ENCONTRADO </w:t>
      </w:r>
      <w:r>
        <w:t xml:space="preserve">EN FISICO </w:t>
      </w:r>
      <w:r>
        <w:t>/ REVISAR).</w:t>
      </w:r>
    </w:p>
    <w:p>
      <w:r>
        <w:t xml:space="preserve">   - Llenar FECHA DE REVISIÓN.</w:t>
      </w:r>
    </w:p>
    <w:p>
      <w:r>
        <w:t xml:space="preserve">   - Llenar EVIDENCIA/UBICACIÓN (</w:t>
      </w:r>
      <w:r>
        <w:t>(</w:t>
      </w:r>
      <w:r>
        <w:t>Leford</w:t>
      </w:r>
      <w:r>
        <w:t xml:space="preserve"> del folio del __ al folio_____) </w:t>
      </w:r>
      <w:r>
        <w:t>si aplic</w:t>
      </w:r>
      <w:r>
        <w:t>a.</w:t>
      </w:r>
    </w:p>
    <w:p>
      <w:r>
        <w:t xml:space="preserve">   - En OBSERVACIONES, documentar brevemente el motivo (si aplica).</w:t>
      </w:r>
      <w:r>
        <w:t xml:space="preserve"> (Lista desplegable)</w:t>
      </w:r>
    </w:p>
    <w:p>
      <w:r>
        <w:t xml:space="preserve">   - Marcar REQUIERE ACCIÓN GERENCIA = Sí cuando sea NO ENCONTRADO o REVISAR.</w:t>
      </w:r>
    </w:p>
    <w:p>
      <w:r>
        <w:t>3) Devolver el archivo a Gerencia el mismo día (o al siguiente día hábil si el volumen es alto).</w:t>
      </w:r>
    </w:p>
    <w:p/>
    <w:p>
      <w:r>
        <w:rPr>
          <w:b/>
        </w:rPr>
        <w:t>5.3 Seguimiento y cierre (Gerencia)</w:t>
      </w:r>
    </w:p>
    <w:p>
      <w:r>
        <w:t>1) Filtrar el Excel por REQUIERE ACCIÓN GERENCIA = Sí o por REVISIÓN (NO ENCONTRADO/REVISAR).</w:t>
      </w:r>
    </w:p>
    <w:p>
      <w:r>
        <w:t>2) Definir ACCIÓN GERENCIA (aclaración con cobrador/vendedor, reposición, corrección de estatus en sistema, etc.).</w:t>
      </w:r>
    </w:p>
    <w:p>
      <w:r>
        <w:t>3) Al resolver, registrar FECHA CIERRE y STATUS FINAL = CERRADO.</w:t>
      </w:r>
    </w:p>
    <w:p>
      <w:r>
        <w:t>6. Notas / Controles</w:t>
      </w:r>
    </w:p>
    <w:p>
      <w:r>
        <w:t>• Mantener el archivo con historial (no borrar filas revisadas; preferible mover a pestaña “Histórico” por mes).</w:t>
      </w:r>
    </w:p>
    <w:p>
      <w:r>
        <w:t xml:space="preserve">• Si un recibo aparece </w:t>
      </w:r>
      <w:r>
        <w:t>LOCALIZADO</w:t>
      </w:r>
      <w:r>
        <w:t xml:space="preserve"> pero con inconsistencias (ilegible, incompleto), usar REVISAR y documentar.</w:t>
      </w:r>
    </w:p>
    <w:p>
      <w:r>
        <w:t>• En caso de hallazgo crítico, notificar a Gerencia de inmediato.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DE CONTROL Y SUPERVISION DE RECIBOS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23/04/2026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PCB3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DE CONTROL Y SUPERVISION DE RECIBOS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