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76"/>
        <w:gridCol w:w="4876"/>
      </w:tblGrid>
      <w:tr>
        <w:tc>
          <w:tcPr>
            <w:tcW w:type="dxa" w:w="4422"/>
            <w:vAlign w:val="center"/>
          </w:tcPr>
          <w:p>
            <w:pPr>
              <w:spacing w:before="0" w:after="40"/>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jpg"/>
                          <pic:cNvPicPr/>
                        </pic:nvPicPr>
                        <pic:blipFill>
                          <a:blip r:embed="rId12"/>
                          <a:stretch>
                            <a:fillRect/>
                          </a:stretch>
                        </pic:blipFill>
                        <pic:spPr>
                          <a:xfrm>
                            <a:off x="0" y="0"/>
                            <a:ext cx="648000" cy="648000"/>
                          </a:xfrm>
                          <a:prstGeom prst="rect"/>
                        </pic:spPr>
                      </pic:pic>
                    </a:graphicData>
                  </a:graphic>
                </wp:inline>
              </w:drawing>
            </w:r>
          </w:p>
          <w:p>
            <w:pPr>
              <w:spacing w:before="20" w:after="20" w:line="276" w:lineRule="auto"/>
              <w:jc w:val="center"/>
            </w:pPr>
            <w:r>
              <w:rPr>
                <w:rFonts w:ascii="Times New Roman" w:hAnsi="Times New Roman"/>
                <w:b/>
                <w:color w:val="000000"/>
                <w:sz w:val="22"/>
              </w:rPr>
              <w:t>TRUNG TÂM MATHPLUS ACADEMY</w:t>
              <w:br/>
            </w:r>
            <w:r>
              <w:rPr>
                <w:rFonts w:ascii="Times New Roman" w:hAnsi="Times New Roman"/>
                <w:i/>
                <w:color w:val="000000"/>
                <w:sz w:val="22"/>
              </w:rPr>
              <w:t>Bồi dưỡng Tiếng Anh &amp; Luyện thi</w:t>
              <w:br/>
            </w:r>
            <w:r>
              <w:rPr>
                <w:rFonts w:ascii="Times New Roman" w:hAnsi="Times New Roman"/>
                <w:i/>
                <w:color w:val="000000"/>
                <w:sz w:val="22"/>
              </w:rPr>
              <w:t>Hotline: 0977 961 189  •  mathplus.com.vn</w:t>
            </w:r>
          </w:p>
        </w:tc>
        <w:tc>
          <w:tcPr>
            <w:tcW w:type="dxa" w:w="5329"/>
            <w:vAlign w:val="center"/>
          </w:tcPr>
          <w:p>
            <w:pPr>
              <w:spacing w:before="0" w:after="20" w:line="276" w:lineRule="auto"/>
              <w:jc w:val="center"/>
            </w:pPr>
            <w:r>
              <w:rPr>
                <w:rFonts w:ascii="Times New Roman" w:hAnsi="Times New Roman"/>
                <w:b/>
                <w:color w:val="000000"/>
                <w:sz w:val="24"/>
              </w:rPr>
              <w:t>ĐỀ THI THỬ TUYỂN SINH VÀO LỚP 10 MÔN TIẾNG ANH</w:t>
              <w:br/>
            </w:r>
            <w:r>
              <w:rPr>
                <w:rFonts w:ascii="Times New Roman" w:hAnsi="Times New Roman"/>
                <w:b/>
                <w:color w:val="000000"/>
                <w:sz w:val="22"/>
              </w:rPr>
              <w:t>【 ĐỀ BÀI VÀ LỜI GIẢI CHI TIẾT – DỊCH NGHĨA BÀI ĐỌC 】</w:t>
              <w:br/>
            </w:r>
            <w:r>
              <w:rPr>
                <w:rFonts w:ascii="Times New Roman" w:hAnsi="Times New Roman"/>
                <w:b/>
                <w:color w:val="000000"/>
                <w:sz w:val="22"/>
              </w:rPr>
              <w:t>Năm học 2026 – 2027</w:t>
              <w:br/>
            </w:r>
            <w:r>
              <w:rPr>
                <w:rFonts w:ascii="Times New Roman" w:hAnsi="Times New Roman"/>
                <w:i/>
                <w:color w:val="000000"/>
                <w:sz w:val="22"/>
              </w:rPr>
              <w:t>Thời gian làm bài: 60 phút</w:t>
            </w:r>
          </w:p>
        </w:tc>
      </w:tr>
    </w:tbl>
    <w:p>
      <w:pPr>
        <w:spacing w:before="0" w:after="8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60" w:after="60" w:line="288" w:lineRule="auto"/>
            </w:pPr>
            <w:r>
              <w:rPr>
                <w:b/>
                <w:color w:val="000000"/>
                <w:sz w:val="22"/>
              </w:rPr>
              <w:t xml:space="preserve">Họ và tên học sinh: </w:t>
            </w:r>
            <w:r>
              <w:rPr>
                <w:color w:val="000000"/>
                <w:sz w:val="22"/>
              </w:rPr>
              <w:t xml:space="preserve">……………………………………………………………………    </w:t>
            </w:r>
            <w:r>
              <w:rPr>
                <w:b/>
                <w:color w:val="000000"/>
                <w:sz w:val="22"/>
              </w:rPr>
              <w:t xml:space="preserve">Lớp: </w:t>
            </w:r>
            <w:r>
              <w:rPr>
                <w:color w:val="000000"/>
                <w:sz w:val="22"/>
              </w:rPr>
              <w:t>……………………</w:t>
              <w:br/>
            </w:r>
            <w:r>
              <w:rPr>
                <w:b/>
                <w:color w:val="000000"/>
                <w:sz w:val="22"/>
              </w:rPr>
              <w:t xml:space="preserve">Ngày làm bài: </w:t>
            </w:r>
            <w:r>
              <w:rPr>
                <w:color w:val="000000"/>
                <w:sz w:val="22"/>
              </w:rPr>
              <w:t xml:space="preserve">………………………………………………    </w:t>
            </w:r>
            <w:r>
              <w:rPr>
                <w:b/>
                <w:color w:val="000000"/>
                <w:sz w:val="22"/>
              </w:rPr>
              <w:t xml:space="preserve">Điểm số / Đánh giá: </w:t>
            </w:r>
            <w:r>
              <w:rPr>
                <w:color w:val="000000"/>
                <w:sz w:val="22"/>
              </w:rPr>
              <w:t>………………………………</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 NGỮ ÂM (PHONETICS)</w:t>
            </w:r>
          </w:p>
        </w:tc>
      </w:tr>
    </w:tbl>
    <w:p>
      <w:pPr>
        <w:spacing w:before="40" w:after="120"/>
        <w:jc w:val="center"/>
      </w:pPr>
      <w:r>
        <w:rPr>
          <w:rFonts w:ascii="Times New Roman" w:hAnsi="Times New Roman"/>
          <w:i/>
          <w:color w:val="000000"/>
          <w:sz w:val="22"/>
        </w:rPr>
        <w:t>Chọn từ có phần gạch chân phát âm khác hoặc có trọng âm chính khác.</w:t>
      </w:r>
    </w:p>
    <w:p>
      <w:pPr>
        <w:spacing w:before="80" w:after="60" w:line="276" w:lineRule="auto"/>
        <w:ind w:left="80"/>
      </w:pPr>
      <w:r>
        <w:rPr>
          <w:rFonts w:ascii="Times New Roman" w:hAnsi="Times New Roman"/>
          <w:b w:val="0"/>
          <w:i/>
          <w:color w:val="000000"/>
          <w:sz w:val="22"/>
          <w:u w:val="none"/>
        </w:rPr>
        <w:t>Mark the letter A, B, C, or D on your answer sheet to indicate the word whose underlined part differs from the other three in pronunciation.</w:t>
      </w:r>
    </w:p>
    <w:p>
      <w:pPr>
        <w:spacing w:before="100" w:after="40" w:line="276" w:lineRule="auto"/>
      </w:pPr>
      <w:r>
        <w:rPr>
          <w:rFonts w:ascii="Times New Roman" w:hAnsi="Times New Roman"/>
          <w:b/>
          <w:color w:val="000000"/>
          <w:sz w:val="23"/>
        </w:rPr>
        <w:t xml:space="preserve">Question 1: </w:t>
      </w:r>
    </w:p>
    <w:p>
      <w:pPr>
        <w:spacing w:before="20" w:after="60" w:line="276" w:lineRule="auto"/>
        <w:ind w:left="240"/>
      </w:pPr>
      <w:r>
        <w:t xml:space="preserve">**A.** </w:t>
      </w:r>
      <w:r>
        <w:rPr>
          <w:rFonts w:ascii="Times New Roman" w:hAnsi="Times New Roman"/>
          <w:b w:val="0"/>
          <w:i w:val="0"/>
          <w:color w:val="000000"/>
          <w:sz w:val="22"/>
          <w:u w:val="none"/>
        </w:rPr>
        <w:t>arr</w:t>
      </w:r>
      <w:r>
        <w:rPr>
          <w:rFonts w:ascii="Times New Roman" w:hAnsi="Times New Roman"/>
          <w:b w:val="0"/>
          <w:i w:val="0"/>
          <w:color w:val="000000"/>
          <w:sz w:val="22"/>
          <w:u w:val="single"/>
        </w:rPr>
        <w:t>i</w:t>
      </w:r>
      <w:r>
        <w:rPr>
          <w:rFonts w:ascii="Times New Roman" w:hAnsi="Times New Roman"/>
          <w:b w:val="0"/>
          <w:i w:val="0"/>
          <w:color w:val="000000"/>
          <w:sz w:val="22"/>
          <w:u w:val="none"/>
        </w:rPr>
        <w:t>ve</w:t>
      </w:r>
      <w:r>
        <w:t xml:space="preserve">        </w:t>
      </w:r>
      <w:r>
        <w:t xml:space="preserve">**B.** </w:t>
      </w:r>
      <w:r>
        <w:rPr>
          <w:rFonts w:ascii="Times New Roman" w:hAnsi="Times New Roman"/>
          <w:b w:val="0"/>
          <w:i w:val="0"/>
          <w:color w:val="000000"/>
          <w:sz w:val="22"/>
          <w:u w:val="none"/>
        </w:rPr>
        <w:t>l</w:t>
      </w:r>
      <w:r>
        <w:rPr>
          <w:rFonts w:ascii="Times New Roman" w:hAnsi="Times New Roman"/>
          <w:b w:val="0"/>
          <w:i w:val="0"/>
          <w:color w:val="000000"/>
          <w:sz w:val="22"/>
          <w:u w:val="single"/>
        </w:rPr>
        <w:t>i</w:t>
      </w:r>
      <w:r>
        <w:rPr>
          <w:rFonts w:ascii="Times New Roman" w:hAnsi="Times New Roman"/>
          <w:b w:val="0"/>
          <w:i w:val="0"/>
          <w:color w:val="000000"/>
          <w:sz w:val="22"/>
          <w:u w:val="none"/>
        </w:rPr>
        <w:t>ke</w:t>
      </w:r>
      <w:r>
        <w:t xml:space="preserve">        </w:t>
      </w:r>
      <w:r>
        <w:t xml:space="preserve">**C.** </w:t>
      </w:r>
      <w:r>
        <w:rPr>
          <w:rFonts w:ascii="Times New Roman" w:hAnsi="Times New Roman"/>
          <w:b w:val="0"/>
          <w:i w:val="0"/>
          <w:color w:val="000000"/>
          <w:sz w:val="22"/>
          <w:u w:val="none"/>
        </w:rPr>
        <w:t>c</w:t>
      </w:r>
      <w:r>
        <w:rPr>
          <w:rFonts w:ascii="Times New Roman" w:hAnsi="Times New Roman"/>
          <w:b w:val="0"/>
          <w:i w:val="0"/>
          <w:color w:val="000000"/>
          <w:sz w:val="22"/>
          <w:u w:val="single"/>
        </w:rPr>
        <w:t>i</w:t>
      </w:r>
      <w:r>
        <w:rPr>
          <w:rFonts w:ascii="Times New Roman" w:hAnsi="Times New Roman"/>
          <w:b w:val="0"/>
          <w:i w:val="0"/>
          <w:color w:val="000000"/>
          <w:sz w:val="22"/>
          <w:u w:val="none"/>
        </w:rPr>
        <w:t>ty</w:t>
      </w:r>
      <w:r>
        <w:t xml:space="preserve">        </w:t>
      </w:r>
      <w:r>
        <w:t xml:space="preserve">**D.** </w:t>
      </w:r>
      <w:r>
        <w:rPr>
          <w:rFonts w:ascii="Times New Roman" w:hAnsi="Times New Roman"/>
          <w:b w:val="0"/>
          <w:i w:val="0"/>
          <w:color w:val="000000"/>
          <w:sz w:val="22"/>
          <w:u w:val="none"/>
        </w:rPr>
        <w:t>n</w:t>
      </w:r>
      <w:r>
        <w:rPr>
          <w:rFonts w:ascii="Times New Roman" w:hAnsi="Times New Roman"/>
          <w:b w:val="0"/>
          <w:i w:val="0"/>
          <w:color w:val="000000"/>
          <w:sz w:val="22"/>
          <w:u w:val="single"/>
        </w:rPr>
        <w:t>i</w:t>
      </w:r>
      <w:r>
        <w:rPr>
          <w:rFonts w:ascii="Times New Roman" w:hAnsi="Times New Roman"/>
          <w:b w:val="0"/>
          <w:i w:val="0"/>
          <w:color w:val="000000"/>
          <w:sz w:val="22"/>
          <w:u w:val="none"/>
        </w:rPr>
        <w:t>ce</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line="276" w:lineRule="auto"/>
              <w:ind w:left="120"/>
            </w:pPr>
            <w:r>
              <w:rPr>
                <w:rFonts w:ascii="Times New Roman" w:hAnsi="Times New Roman"/>
                <w:b/>
                <w:color w:val="000000"/>
                <w:sz w:val="23"/>
              </w:rPr>
              <w:t>✎ LỜI GIẢI CHI TIẾT &amp; DỊCH NGHĨA:</w:t>
            </w:r>
          </w:p>
          <w:p>
            <w:pPr>
              <w:spacing w:before="40" w:after="40" w:line="276" w:lineRule="auto"/>
              <w:ind w:left="160"/>
            </w:pPr>
            <w:r>
              <w:rPr>
                <w:b/>
                <w:color w:val="000000"/>
              </w:rPr>
              <w:t xml:space="preserve">► </w:t>
            </w:r>
            <w:r>
              <w:rPr>
                <w:rFonts w:ascii="Times New Roman" w:hAnsi="Times New Roman"/>
                <w:b/>
                <w:i w:val="0"/>
                <w:color w:val="000000"/>
                <w:sz w:val="22"/>
                <w:u w:val="none"/>
              </w:rPr>
              <w:t>Đáp án đúng: C</w:t>
            </w:r>
          </w:p>
          <w:p>
            <w:pPr>
              <w:spacing w:before="40" w:after="40" w:line="276" w:lineRule="auto"/>
              <w:ind w:left="200"/>
            </w:pPr>
            <w:r>
              <w:rPr>
                <w:b/>
              </w:rPr>
              <w:t xml:space="preserve">• </w:t>
            </w:r>
            <w:r>
              <w:rPr>
                <w:rFonts w:ascii="Times New Roman" w:hAnsi="Times New Roman"/>
                <w:b/>
                <w:i w:val="0"/>
                <w:color w:val="000000"/>
                <w:sz w:val="22"/>
                <w:u w:val="none"/>
              </w:rPr>
              <w:t>Nghĩa các lựa chọn:</w:t>
            </w:r>
            <w:r>
              <w:rPr>
                <w:rFonts w:ascii="Times New Roman" w:hAnsi="Times New Roman"/>
                <w:b w:val="0"/>
                <w:i w:val="0"/>
                <w:color w:val="000000"/>
                <w:sz w:val="22"/>
                <w:u w:val="none"/>
              </w:rPr>
              <w:t xml:space="preserve"> A. arrive /əˈraɪv/ (đến) | B. like /laɪk/ (thích) | C. city /ˈsɪti/ (thành phố) | D. nice /naɪs/ (đẹp, tốt)</w:t>
            </w:r>
          </w:p>
          <w:p>
            <w:pPr>
              <w:spacing w:before="40" w:after="40" w:line="276" w:lineRule="auto"/>
              <w:ind w:left="200"/>
            </w:pPr>
            <w:r>
              <w:rPr>
                <w:b/>
              </w:rPr>
              <w:t xml:space="preserve">• </w:t>
            </w:r>
            <w:r>
              <w:rPr>
                <w:rFonts w:ascii="Times New Roman" w:hAnsi="Times New Roman"/>
                <w:b/>
                <w:i w:val="0"/>
                <w:color w:val="000000"/>
                <w:sz w:val="22"/>
                <w:u w:val="none"/>
              </w:rPr>
              <w:t>Cấu trúc / Quy tắc:</w:t>
            </w:r>
            <w:r>
              <w:rPr>
                <w:rFonts w:ascii="Times New Roman" w:hAnsi="Times New Roman"/>
                <w:b w:val="0"/>
                <w:i w:val="0"/>
                <w:color w:val="000000"/>
                <w:sz w:val="22"/>
                <w:u w:val="none"/>
              </w:rPr>
              <w:t xml:space="preserve"> Quy tắc phát âm của nguyên âm 'i': thường phát âm là /aɪ/ khi đứng trước phụ âm + e tận cùng (like, nice, arrive), và phát âm là /ɪ/ trong từ ngắn hoặc âm tiết không nhấn.</w:t>
            </w:r>
          </w:p>
          <w:p>
            <w:pPr>
              <w:spacing w:before="40" w:after="40" w:line="276" w:lineRule="auto"/>
              <w:ind w:left="200"/>
            </w:pPr>
            <w:r>
              <w:rPr>
                <w:b/>
              </w:rPr>
              <w:t xml:space="preserve">• </w:t>
            </w:r>
            <w:r>
              <w:rPr>
                <w:rFonts w:ascii="Times New Roman" w:hAnsi="Times New Roman"/>
                <w:b/>
                <w:i w:val="0"/>
                <w:color w:val="000000"/>
                <w:sz w:val="22"/>
                <w:u w:val="none"/>
              </w:rPr>
              <w:t>Giải thích chi tiết:</w:t>
            </w:r>
            <w:r>
              <w:rPr>
                <w:rFonts w:ascii="Times New Roman" w:hAnsi="Times New Roman"/>
                <w:b w:val="0"/>
                <w:i w:val="0"/>
                <w:color w:val="000000"/>
                <w:sz w:val="22"/>
                <w:u w:val="none"/>
              </w:rPr>
              <w:t xml:space="preserve"> Phương án C có chữ cái 'i' được phát âm là /ɪ/ (city /ˈsɪti/), trong khi các phương án A, B, D chữ 'i' đều được phát âm là /aɪ/.</w:t>
            </w:r>
          </w:p>
          <w:p>
            <w:pPr>
              <w:spacing w:before="40" w:after="40" w:line="276" w:lineRule="auto"/>
              <w:ind w:left="200"/>
            </w:pPr>
            <w:r>
              <w:rPr>
                <w:b/>
              </w:rPr>
              <w:t xml:space="preserve">• </w:t>
            </w:r>
            <w:r>
              <w:rPr>
                <w:rFonts w:ascii="Times New Roman" w:hAnsi="Times New Roman"/>
                <w:b/>
                <w:i w:val="0"/>
                <w:color w:val="000000"/>
                <w:sz w:val="22"/>
                <w:u w:val="none"/>
              </w:rPr>
              <w:t>Từ vựng cần nhớ:</w:t>
            </w:r>
            <w:r>
              <w:rPr>
                <w:rFonts w:ascii="Times New Roman" w:hAnsi="Times New Roman"/>
                <w:b w:val="0"/>
                <w:i w:val="0"/>
                <w:color w:val="000000"/>
                <w:sz w:val="22"/>
                <w:u w:val="none"/>
              </w:rPr>
              <w:t xml:space="preserve"> arrive at / in: đến nơi; nice to meet you: rất vui được gặp bạn.</w:t>
            </w:r>
          </w:p>
        </w:tc>
      </w:tr>
    </w:tbl>
    <w:p>
      <w:pPr>
        <w:spacing w:before="0" w:after="80"/>
      </w:pPr>
    </w:p>
    <w:p>
      <w:pPr>
        <w:spacing w:before="100" w:after="40" w:line="276" w:lineRule="auto"/>
      </w:pPr>
      <w:r>
        <w:rPr>
          <w:rFonts w:ascii="Times New Roman" w:hAnsi="Times New Roman"/>
          <w:b/>
          <w:color w:val="000000"/>
          <w:sz w:val="23"/>
        </w:rPr>
        <w:t xml:space="preserve">Question 2: </w:t>
      </w:r>
    </w:p>
    <w:p>
      <w:pPr>
        <w:spacing w:before="20" w:after="60" w:line="276" w:lineRule="auto"/>
        <w:ind w:left="240"/>
      </w:pPr>
      <w:r>
        <w:t xml:space="preserve">**A.** </w:t>
      </w:r>
      <w:r>
        <w:rPr>
          <w:rFonts w:ascii="Times New Roman" w:hAnsi="Times New Roman"/>
          <w:b w:val="0"/>
          <w:i w:val="0"/>
          <w:color w:val="000000"/>
          <w:sz w:val="22"/>
          <w:u w:val="none"/>
        </w:rPr>
        <w:t>work</w:t>
      </w:r>
      <w:r>
        <w:rPr>
          <w:rFonts w:ascii="Times New Roman" w:hAnsi="Times New Roman"/>
          <w:b w:val="0"/>
          <w:i w:val="0"/>
          <w:color w:val="000000"/>
          <w:sz w:val="22"/>
          <w:u w:val="single"/>
        </w:rPr>
        <w:t>ed</w:t>
      </w:r>
      <w:r>
        <w:t xml:space="preserve">        </w:t>
      </w:r>
      <w:r>
        <w:t xml:space="preserve">**B.** </w:t>
      </w:r>
      <w:r>
        <w:rPr>
          <w:rFonts w:ascii="Times New Roman" w:hAnsi="Times New Roman"/>
          <w:b w:val="0"/>
          <w:i w:val="0"/>
          <w:color w:val="000000"/>
          <w:sz w:val="22"/>
          <w:u w:val="none"/>
        </w:rPr>
        <w:t>play</w:t>
      </w:r>
      <w:r>
        <w:rPr>
          <w:rFonts w:ascii="Times New Roman" w:hAnsi="Times New Roman"/>
          <w:b w:val="0"/>
          <w:i w:val="0"/>
          <w:color w:val="000000"/>
          <w:sz w:val="22"/>
          <w:u w:val="single"/>
        </w:rPr>
        <w:t>ed</w:t>
      </w:r>
      <w:r>
        <w:t xml:space="preserve">        </w:t>
      </w:r>
      <w:r>
        <w:t xml:space="preserve">**C.** </w:t>
      </w:r>
      <w:r>
        <w:rPr>
          <w:rFonts w:ascii="Times New Roman" w:hAnsi="Times New Roman"/>
          <w:b w:val="0"/>
          <w:i w:val="0"/>
          <w:color w:val="000000"/>
          <w:sz w:val="22"/>
          <w:u w:val="none"/>
        </w:rPr>
        <w:t>clean</w:t>
      </w:r>
      <w:r>
        <w:rPr>
          <w:rFonts w:ascii="Times New Roman" w:hAnsi="Times New Roman"/>
          <w:b w:val="0"/>
          <w:i w:val="0"/>
          <w:color w:val="000000"/>
          <w:sz w:val="22"/>
          <w:u w:val="single"/>
        </w:rPr>
        <w:t>ed</w:t>
      </w:r>
      <w:r>
        <w:t xml:space="preserve">        </w:t>
      </w:r>
      <w:r>
        <w:t xml:space="preserve">**D.** </w:t>
      </w:r>
      <w:r>
        <w:rPr>
          <w:rFonts w:ascii="Times New Roman" w:hAnsi="Times New Roman"/>
          <w:b w:val="0"/>
          <w:i w:val="0"/>
          <w:color w:val="000000"/>
          <w:sz w:val="22"/>
          <w:u w:val="none"/>
        </w:rPr>
        <w:t>stay</w:t>
      </w:r>
      <w:r>
        <w:rPr>
          <w:rFonts w:ascii="Times New Roman" w:hAnsi="Times New Roman"/>
          <w:b w:val="0"/>
          <w:i w:val="0"/>
          <w:color w:val="000000"/>
          <w:sz w:val="22"/>
          <w:u w:val="single"/>
        </w:rPr>
        <w:t>ed</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line="276" w:lineRule="auto"/>
              <w:ind w:left="120"/>
            </w:pPr>
            <w:r>
              <w:rPr>
                <w:rFonts w:ascii="Times New Roman" w:hAnsi="Times New Roman"/>
                <w:b/>
                <w:color w:val="000000"/>
                <w:sz w:val="23"/>
              </w:rPr>
              <w:t>✎ LỜI GIẢI CHI TIẾT &amp; DỊCH NGHĨA:</w:t>
            </w:r>
          </w:p>
          <w:p>
            <w:pPr>
              <w:spacing w:before="40" w:after="40" w:line="276" w:lineRule="auto"/>
              <w:ind w:left="160"/>
            </w:pPr>
            <w:r>
              <w:rPr>
                <w:b/>
                <w:color w:val="000000"/>
              </w:rPr>
              <w:t xml:space="preserve">► </w:t>
            </w:r>
            <w:r>
              <w:rPr>
                <w:rFonts w:ascii="Times New Roman" w:hAnsi="Times New Roman"/>
                <w:b/>
                <w:i w:val="0"/>
                <w:color w:val="000000"/>
                <w:sz w:val="22"/>
                <w:u w:val="none"/>
              </w:rPr>
              <w:t>Đáp án đúng: A</w:t>
            </w:r>
          </w:p>
          <w:p>
            <w:pPr>
              <w:spacing w:before="40" w:after="40" w:line="276" w:lineRule="auto"/>
              <w:ind w:left="200"/>
            </w:pPr>
            <w:r>
              <w:rPr>
                <w:b/>
              </w:rPr>
              <w:t xml:space="preserve">• </w:t>
            </w:r>
            <w:r>
              <w:rPr>
                <w:rFonts w:ascii="Times New Roman" w:hAnsi="Times New Roman"/>
                <w:b/>
                <w:i w:val="0"/>
                <w:color w:val="000000"/>
                <w:sz w:val="22"/>
                <w:u w:val="none"/>
              </w:rPr>
              <w:t>Nghĩa các lựa chọn:</w:t>
            </w:r>
            <w:r>
              <w:rPr>
                <w:rFonts w:ascii="Times New Roman" w:hAnsi="Times New Roman"/>
                <w:b w:val="0"/>
                <w:i w:val="0"/>
                <w:color w:val="000000"/>
                <w:sz w:val="22"/>
                <w:u w:val="none"/>
              </w:rPr>
              <w:t xml:space="preserve"> A. worked (làm việc) | B. played (chơi) | C. cleaned (lau dọn) | D. stayed (ở lại)</w:t>
            </w:r>
          </w:p>
          <w:p>
            <w:pPr>
              <w:spacing w:before="40" w:after="40" w:line="276" w:lineRule="auto"/>
              <w:ind w:left="200"/>
            </w:pPr>
            <w:r>
              <w:rPr>
                <w:b/>
              </w:rPr>
              <w:t xml:space="preserve">• </w:t>
            </w:r>
            <w:r>
              <w:rPr>
                <w:rFonts w:ascii="Times New Roman" w:hAnsi="Times New Roman"/>
                <w:b/>
                <w:i w:val="0"/>
                <w:color w:val="000000"/>
                <w:sz w:val="22"/>
                <w:u w:val="none"/>
              </w:rPr>
              <w:t>Cấu trúc / Quy tắc:</w:t>
            </w:r>
            <w:r>
              <w:rPr>
                <w:rFonts w:ascii="Times New Roman" w:hAnsi="Times New Roman"/>
                <w:b w:val="0"/>
                <w:i w:val="0"/>
                <w:color w:val="000000"/>
                <w:sz w:val="22"/>
                <w:u w:val="none"/>
              </w:rPr>
              <w:t xml:space="preserve"> Quy tắc phát âm đuôi '-ed':</w:t>
              <w:br/>
              <w:t>• Phát âm là /ɪd/ sau /t/, /d/ (wanted, needed).</w:t>
              <w:br/>
              <w:t>• Phát âm là /t/ sau âm vô thanh: /p/, /k/, /f/, /s/, /ʃ/, /tʃ/ (worked, watched, laughed).</w:t>
              <w:br/>
              <w:t>• Phát âm là /d/ sau các âm hữu thanh còn lại (played, cleaned, opened).</w:t>
            </w:r>
          </w:p>
          <w:p>
            <w:pPr>
              <w:spacing w:before="40" w:after="40" w:line="276" w:lineRule="auto"/>
              <w:ind w:left="200"/>
            </w:pPr>
            <w:r>
              <w:rPr>
                <w:b/>
              </w:rPr>
              <w:t xml:space="preserve">• </w:t>
            </w:r>
            <w:r>
              <w:rPr>
                <w:rFonts w:ascii="Times New Roman" w:hAnsi="Times New Roman"/>
                <w:b/>
                <w:i w:val="0"/>
                <w:color w:val="000000"/>
                <w:sz w:val="22"/>
                <w:u w:val="none"/>
              </w:rPr>
              <w:t>Giải thích chi tiết:</w:t>
            </w:r>
            <w:r>
              <w:rPr>
                <w:rFonts w:ascii="Times New Roman" w:hAnsi="Times New Roman"/>
                <w:b w:val="0"/>
                <w:i w:val="0"/>
                <w:color w:val="000000"/>
                <w:sz w:val="22"/>
                <w:u w:val="none"/>
              </w:rPr>
              <w:t xml:space="preserve"> Phương án A có đuôi '-ed' đi sau âm vô thanh /k/ nên được phát âm là /t/ (worked /wɜːkt/). Các phương án B, C, D đuôi '-ed' đi sau âm hữu thanh (/eɪ/, /n/, /eɪ/) nên đều được phát âm là /d/.</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 NGỮ PHÁP VÀ TỪ VỰNG (LEXICO - GRAMMAR)</w:t>
            </w:r>
          </w:p>
        </w:tc>
      </w:tr>
    </w:tbl>
    <w:p>
      <w:pPr>
        <w:spacing w:before="80" w:after="60" w:line="276" w:lineRule="auto"/>
        <w:ind w:left="80"/>
      </w:pPr>
      <w:r>
        <w:rPr>
          <w:rFonts w:ascii="Times New Roman" w:hAnsi="Times New Roman"/>
          <w:b w:val="0"/>
          <w:i/>
          <w:color w:val="000000"/>
          <w:sz w:val="22"/>
          <w:u w:val="none"/>
        </w:rPr>
        <w:t>Mark the letter A, B, C, or D on your answer sheet to indicate the correct answer to each of the following questions.</w:t>
      </w:r>
    </w:p>
    <w:p>
      <w:pPr>
        <w:spacing w:before="100" w:after="40" w:line="276" w:lineRule="auto"/>
      </w:pPr>
      <w:r>
        <w:rPr>
          <w:rFonts w:ascii="Times New Roman" w:hAnsi="Times New Roman"/>
          <w:b/>
          <w:color w:val="000000"/>
          <w:sz w:val="23"/>
        </w:rPr>
        <w:t xml:space="preserve">Question 3: </w:t>
      </w:r>
      <w:r>
        <w:rPr>
          <w:rFonts w:ascii="Times New Roman" w:hAnsi="Times New Roman"/>
          <w:b w:val="0"/>
          <w:i w:val="0"/>
          <w:color w:val="000000"/>
          <w:sz w:val="22"/>
          <w:u w:val="none"/>
        </w:rPr>
        <w:t xml:space="preserve">If Mary </w:t>
      </w:r>
      <w:r>
        <w:rPr>
          <w:rFonts w:ascii="Times New Roman" w:hAnsi="Times New Roman"/>
          <w:b w:val="0"/>
          <w:i w:val="0"/>
          <w:color w:val="000000"/>
          <w:sz w:val="22"/>
          <w:u w:val="single"/>
        </w:rPr>
      </w:r>
      <w:r>
        <w:rPr>
          <w:rFonts w:ascii="Times New Roman" w:hAnsi="Times New Roman"/>
          <w:b w:val="0"/>
          <w:i w:val="0"/>
          <w:color w:val="000000"/>
          <w:sz w:val="22"/>
          <w:u w:val="none"/>
        </w:rPr>
        <w:t>___ more free time, she would join our voluntary club.</w:t>
      </w:r>
    </w:p>
    <w:p>
      <w:pPr>
        <w:spacing w:before="20" w:after="60" w:line="276" w:lineRule="auto"/>
        <w:ind w:left="240"/>
      </w:pPr>
      <w:r>
        <w:t xml:space="preserve">**A.** </w:t>
      </w:r>
      <w:r>
        <w:rPr>
          <w:rFonts w:ascii="Times New Roman" w:hAnsi="Times New Roman"/>
          <w:b w:val="0"/>
          <w:i w:val="0"/>
          <w:color w:val="000000"/>
          <w:sz w:val="22"/>
          <w:u w:val="none"/>
        </w:rPr>
        <w:t>has</w:t>
      </w:r>
      <w:r>
        <w:t xml:space="preserve">        </w:t>
      </w:r>
      <w:r>
        <w:t xml:space="preserve">**B.** </w:t>
      </w:r>
      <w:r>
        <w:rPr>
          <w:rFonts w:ascii="Times New Roman" w:hAnsi="Times New Roman"/>
          <w:b w:val="0"/>
          <w:i w:val="0"/>
          <w:color w:val="000000"/>
          <w:sz w:val="22"/>
          <w:u w:val="none"/>
        </w:rPr>
        <w:t>had</w:t>
      </w:r>
      <w:r>
        <w:t xml:space="preserve">        </w:t>
      </w:r>
      <w:r>
        <w:t xml:space="preserve">**C.** </w:t>
      </w:r>
      <w:r>
        <w:rPr>
          <w:rFonts w:ascii="Times New Roman" w:hAnsi="Times New Roman"/>
          <w:b w:val="0"/>
          <w:i w:val="0"/>
          <w:color w:val="000000"/>
          <w:sz w:val="22"/>
          <w:u w:val="none"/>
        </w:rPr>
        <w:t>will have</w:t>
      </w:r>
      <w:r>
        <w:t xml:space="preserve">        </w:t>
      </w:r>
      <w:r>
        <w:t xml:space="preserve">**D.** </w:t>
      </w:r>
      <w:r>
        <w:rPr>
          <w:rFonts w:ascii="Times New Roman" w:hAnsi="Times New Roman"/>
          <w:b w:val="0"/>
          <w:i w:val="0"/>
          <w:color w:val="000000"/>
          <w:sz w:val="22"/>
          <w:u w:val="none"/>
        </w:rPr>
        <w:t>would have</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line="276" w:lineRule="auto"/>
              <w:ind w:left="120"/>
            </w:pPr>
            <w:r>
              <w:rPr>
                <w:rFonts w:ascii="Times New Roman" w:hAnsi="Times New Roman"/>
                <w:b/>
                <w:color w:val="000000"/>
                <w:sz w:val="23"/>
              </w:rPr>
              <w:t>✎ LỜI GIẢI CHI TIẾT &amp; DỊCH NGHĨA:</w:t>
            </w:r>
          </w:p>
          <w:p>
            <w:pPr>
              <w:spacing w:before="40" w:after="40" w:line="276" w:lineRule="auto"/>
              <w:ind w:left="160"/>
            </w:pPr>
            <w:r>
              <w:rPr>
                <w:b/>
                <w:color w:val="000000"/>
              </w:rPr>
              <w:t xml:space="preserve">► </w:t>
            </w:r>
            <w:r>
              <w:rPr>
                <w:rFonts w:ascii="Times New Roman" w:hAnsi="Times New Roman"/>
                <w:b/>
                <w:i w:val="0"/>
                <w:color w:val="000000"/>
                <w:sz w:val="22"/>
                <w:u w:val="none"/>
              </w:rPr>
              <w:t>Đáp án đúng: B</w:t>
            </w:r>
          </w:p>
          <w:p>
            <w:pPr>
              <w:spacing w:before="40" w:after="40" w:line="276" w:lineRule="auto"/>
              <w:ind w:left="200"/>
            </w:pPr>
            <w:r>
              <w:rPr>
                <w:b/>
              </w:rPr>
              <w:t xml:space="preserve">• </w:t>
            </w:r>
            <w:r>
              <w:rPr>
                <w:rFonts w:ascii="Times New Roman" w:hAnsi="Times New Roman"/>
                <w:b/>
                <w:i w:val="0"/>
                <w:color w:val="000000"/>
                <w:sz w:val="22"/>
                <w:u w:val="none"/>
              </w:rPr>
              <w:t>Dịch câu:</w:t>
            </w:r>
            <w:r>
              <w:rPr>
                <w:rFonts w:ascii="Times New Roman" w:hAnsi="Times New Roman"/>
                <w:b w:val="0"/>
                <w:i w:val="0"/>
                <w:color w:val="000000"/>
                <w:sz w:val="22"/>
                <w:u w:val="none"/>
              </w:rPr>
              <w:t xml:space="preserve"> Nếu Mary có nhiều thời gian rảnh hơn, cô ấy sẽ tham gia câu lạc bộ tình nguyện của chúng tôi.</w:t>
            </w:r>
          </w:p>
          <w:p>
            <w:pPr>
              <w:spacing w:before="40" w:after="40" w:line="276" w:lineRule="auto"/>
              <w:ind w:left="200"/>
            </w:pPr>
            <w:r>
              <w:rPr>
                <w:b/>
              </w:rPr>
              <w:t xml:space="preserve">• </w:t>
            </w:r>
            <w:r>
              <w:rPr>
                <w:rFonts w:ascii="Times New Roman" w:hAnsi="Times New Roman"/>
                <w:b/>
                <w:i w:val="0"/>
                <w:color w:val="000000"/>
                <w:sz w:val="22"/>
                <w:u w:val="none"/>
              </w:rPr>
              <w:t>Nghĩa các lựa chọn:</w:t>
            </w:r>
            <w:r>
              <w:rPr>
                <w:rFonts w:ascii="Times New Roman" w:hAnsi="Times New Roman"/>
                <w:b w:val="0"/>
                <w:i w:val="0"/>
                <w:color w:val="000000"/>
                <w:sz w:val="22"/>
                <w:u w:val="none"/>
              </w:rPr>
              <w:t xml:space="preserve"> A. has (thì hiện tại đơn) | B. had (quá khứ đơn) | C. will have (tương lai đơn) | D. would have (dạng điều kiện)</w:t>
            </w:r>
          </w:p>
          <w:p>
            <w:pPr>
              <w:spacing w:before="40" w:after="40" w:line="276" w:lineRule="auto"/>
              <w:ind w:left="200"/>
            </w:pPr>
            <w:r>
              <w:rPr>
                <w:b/>
              </w:rPr>
              <w:t xml:space="preserve">• </w:t>
            </w:r>
            <w:r>
              <w:rPr>
                <w:rFonts w:ascii="Times New Roman" w:hAnsi="Times New Roman"/>
                <w:b/>
                <w:i w:val="0"/>
                <w:color w:val="000000"/>
                <w:sz w:val="22"/>
                <w:u w:val="none"/>
              </w:rPr>
              <w:t>Cấu trúc / Quy tắc:</w:t>
            </w:r>
            <w:r>
              <w:rPr>
                <w:rFonts w:ascii="Times New Roman" w:hAnsi="Times New Roman"/>
                <w:b w:val="0"/>
                <w:i w:val="0"/>
                <w:color w:val="000000"/>
                <w:sz w:val="22"/>
                <w:u w:val="none"/>
              </w:rPr>
              <w:t xml:space="preserve"> Cấu trúc Câu điều kiện loại 2 (diễn tả điều kiện không có thật ở hiện tại):</w:t>
              <w:br/>
              <w:t>• Mệnh đề If: If + S + V-ed / V2 (động từ 'to be' chia 'were' cho mọi ngôi).</w:t>
              <w:br/>
              <w:t>• Mệnh đề chính: S + would / could / might + V-bare.</w:t>
            </w:r>
          </w:p>
          <w:p>
            <w:pPr>
              <w:spacing w:before="40" w:after="40" w:line="276" w:lineRule="auto"/>
              <w:ind w:left="200"/>
            </w:pPr>
            <w:r>
              <w:rPr>
                <w:b/>
              </w:rPr>
              <w:t xml:space="preserve">• </w:t>
            </w:r>
            <w:r>
              <w:rPr>
                <w:rFonts w:ascii="Times New Roman" w:hAnsi="Times New Roman"/>
                <w:b/>
                <w:i w:val="0"/>
                <w:color w:val="000000"/>
                <w:sz w:val="22"/>
                <w:u w:val="none"/>
              </w:rPr>
              <w:t>Giải thích chi tiết:</w:t>
            </w:r>
            <w:r>
              <w:rPr>
                <w:rFonts w:ascii="Times New Roman" w:hAnsi="Times New Roman"/>
                <w:b w:val="0"/>
                <w:i w:val="0"/>
                <w:color w:val="000000"/>
                <w:sz w:val="22"/>
                <w:u w:val="none"/>
              </w:rPr>
              <w:t xml:space="preserve"> Mệnh đề chính dùng 'would join' (would + V-bare), do đó câu thuộc câu điều kiện loại 2. Mệnh đề 'If' phải chia ở thì quá khứ đơn (had).</w:t>
            </w:r>
          </w:p>
          <w:p>
            <w:pPr>
              <w:spacing w:before="40" w:after="40" w:line="276" w:lineRule="auto"/>
              <w:ind w:left="200"/>
            </w:pPr>
            <w:r>
              <w:rPr>
                <w:b/>
              </w:rPr>
              <w:t xml:space="preserve">• </w:t>
            </w:r>
            <w:r>
              <w:rPr>
                <w:rFonts w:ascii="Times New Roman" w:hAnsi="Times New Roman"/>
                <w:b/>
                <w:i w:val="0"/>
                <w:color w:val="000000"/>
                <w:sz w:val="22"/>
                <w:u w:val="none"/>
              </w:rPr>
              <w:t>Loại trừ phương án:</w:t>
            </w:r>
            <w:r>
              <w:rPr>
                <w:rFonts w:ascii="Times New Roman" w:hAnsi="Times New Roman"/>
                <w:b w:val="0"/>
                <w:i w:val="0"/>
                <w:color w:val="000000"/>
                <w:sz w:val="22"/>
                <w:u w:val="none"/>
              </w:rPr>
              <w:t xml:space="preserve"> Loại A vì là thì hiện tại (câu ĐK loại 1). Loại C vì mệnh đề If không dùng 'will'. Loại D vì 'would have' không đứng trong mệnh đề If của câu điều kiện loại 2.</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III. ĐỌC HIỂU (READING COMPREHENSION)</w:t>
            </w:r>
          </w:p>
        </w:tc>
      </w:tr>
    </w:tbl>
    <w:p>
      <w:pPr>
        <w:spacing w:before="80" w:after="60" w:line="276" w:lineRule="auto"/>
        <w:ind w:left="80"/>
      </w:pPr>
      <w:r>
        <w:rPr>
          <w:rFonts w:ascii="Times New Roman" w:hAnsi="Times New Roman"/>
          <w:b w:val="0"/>
          <w:i/>
          <w:color w:val="000000"/>
          <w:sz w:val="22"/>
          <w:u w:val="none"/>
        </w:rPr>
        <w:t>Read the following passage and mark the letter A, B, C, or D on your answer sheet to indicate the correct answer to each of the questions.</w:t>
      </w:r>
    </w:p>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80" w:after="60"/>
              <w:jc w:val="center"/>
            </w:pPr>
            <w:r>
              <w:rPr>
                <w:rFonts w:ascii="Times New Roman" w:hAnsi="Times New Roman"/>
                <w:b/>
                <w:color w:val="000000"/>
                <w:sz w:val="23"/>
              </w:rPr>
              <w:t>📖 THE POWER OF DAILY READING HABITS</w:t>
              <w:br/>
            </w:r>
          </w:p>
          <w:p>
            <w:pPr>
              <w:spacing w:before="40" w:after="60" w:line="276" w:lineRule="auto"/>
              <w:ind w:left="160" w:right="160"/>
              <w:jc w:val="both"/>
            </w:pPr>
            <w:r>
              <w:rPr>
                <w:rFonts w:ascii="Times New Roman" w:hAnsi="Times New Roman"/>
                <w:b w:val="0"/>
                <w:i w:val="0"/>
                <w:color w:val="000000"/>
                <w:sz w:val="22"/>
                <w:u w:val="none"/>
              </w:rPr>
              <w:t>[1] Many people believe that reading books is one of the most effective ways to acquire knowledge and develop critical thinking skills. When we read, our brains are actively engaged in processing complex vocabulary, visualizing scenes, and understanding human emotions through diverse characters.</w:t>
            </w:r>
          </w:p>
          <w:p>
            <w:pPr>
              <w:spacing w:before="40" w:after="60" w:line="276" w:lineRule="auto"/>
              <w:ind w:left="160" w:right="160"/>
              <w:jc w:val="both"/>
            </w:pPr>
            <w:r>
              <w:rPr>
                <w:rFonts w:ascii="Times New Roman" w:hAnsi="Times New Roman"/>
                <w:b w:val="0"/>
                <w:i w:val="0"/>
                <w:color w:val="000000"/>
                <w:sz w:val="22"/>
                <w:u w:val="none"/>
              </w:rPr>
              <w:t>[2] Furthermore, reading regularly helps expand vocabulary and improve overall communication abilities. In today's fast-paced digital era, where smartphones and social media easily distract our attention, spending at least 25 minutes a day with a good book can remarkably reduce stress and enhance academic performance.</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none" w:sz="4" w:space="0" w:color="000000"/>
              <w:bottom w:val="single" w:sz="4" w:space="0" w:color="000000"/>
              <w:right w:val="none" w:sz="4" w:space="0" w:color="000000"/>
            </w:tcBorders>
          </w:tcPr>
          <w:p>
            <w:pPr>
              <w:spacing w:before="80" w:after="60"/>
              <w:ind w:left="120"/>
            </w:pPr>
            <w:r>
              <w:rPr>
                <w:rFonts w:ascii="Times New Roman" w:hAnsi="Times New Roman"/>
                <w:b/>
                <w:color w:val="000000"/>
                <w:sz w:val="23"/>
              </w:rPr>
              <w:t>🌐 BẢN DỊCH TIẾNG VIỆT TOÀN VĂN BÀI ĐỌC:</w:t>
            </w:r>
          </w:p>
          <w:p>
            <w:pPr>
              <w:spacing w:before="40" w:after="60" w:line="276" w:lineRule="auto"/>
              <w:ind w:left="200" w:right="160"/>
              <w:jc w:val="both"/>
            </w:pPr>
            <w:r>
              <w:rPr>
                <w:rFonts w:ascii="Times New Roman" w:hAnsi="Times New Roman"/>
                <w:b w:val="0"/>
                <w:i w:val="0"/>
                <w:color w:val="000000"/>
                <w:sz w:val="22"/>
                <w:u w:val="none"/>
              </w:rPr>
              <w:t>[1] Nhiều người tin rằng đọc sách là một trong những phương pháp hiệu quả nhất để tiếp thu kiến thức và phát triển kỹ năng tư duy phản biện. Khi chúng ta đọc, não bộ chủ động tham gia vào quá trình xử lý từ vựng phức tạp, hình dung các bối cảnh và thấu hiểu cảm xúc con người thông qua các nhân vật đa dạng.</w:t>
            </w:r>
          </w:p>
          <w:p>
            <w:pPr>
              <w:spacing w:before="40" w:after="60" w:line="276" w:lineRule="auto"/>
              <w:ind w:left="200" w:right="160"/>
              <w:jc w:val="both"/>
            </w:pPr>
            <w:r>
              <w:rPr>
                <w:rFonts w:ascii="Times New Roman" w:hAnsi="Times New Roman"/>
                <w:b w:val="0"/>
                <w:i w:val="0"/>
                <w:color w:val="000000"/>
                <w:sz w:val="22"/>
                <w:u w:val="none"/>
              </w:rPr>
              <w:t>[2] Hơn nữa, việc đọc sách thường xuyên giúp mở rộng vốn từ vựng và nâng cao toàn diện khả năng giao tiếp. Trong thời đại công nghệ số hối hả ngày nay, nơi điện thoại thông minh và mạng xã hội dễ dàng làm phân tán sự chú ý của chúng ta, việc dành ít nhất 25 phút mỗi ngày cho một cuốn sách hay có thể làm giảm căng thẳng một cách đáng kể và nâng cao kết quả học tập.</w:t>
            </w:r>
          </w:p>
        </w:tc>
      </w:tr>
    </w:tbl>
    <w:p>
      <w:pPr>
        <w:spacing w:before="100" w:after="40" w:line="276" w:lineRule="auto"/>
      </w:pPr>
      <w:r>
        <w:rPr>
          <w:rFonts w:ascii="Times New Roman" w:hAnsi="Times New Roman"/>
          <w:b/>
          <w:color w:val="000000"/>
          <w:sz w:val="23"/>
        </w:rPr>
        <w:t xml:space="preserve">Question 4: </w:t>
      </w:r>
      <w:r>
        <w:rPr>
          <w:rFonts w:ascii="Times New Roman" w:hAnsi="Times New Roman"/>
          <w:b w:val="0"/>
          <w:i w:val="0"/>
          <w:color w:val="000000"/>
          <w:sz w:val="22"/>
          <w:u w:val="none"/>
        </w:rPr>
        <w:t>What is the primary topic of the passage?</w:t>
      </w:r>
    </w:p>
    <w:p>
      <w:pPr>
        <w:spacing w:before="20" w:after="40" w:line="276" w:lineRule="auto"/>
        <w:ind w:left="240"/>
      </w:pPr>
      <w:r>
        <w:rPr>
          <w:rFonts w:ascii="Times New Roman" w:hAnsi="Times New Roman"/>
          <w:b/>
          <w:i w:val="0"/>
          <w:color w:val="000000"/>
          <w:sz w:val="22"/>
          <w:u w:val="none"/>
        </w:rPr>
        <w:t>A.</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dangers of social media addiction</w:t>
      </w:r>
    </w:p>
    <w:p>
      <w:pPr>
        <w:spacing w:before="20" w:after="40" w:line="276" w:lineRule="auto"/>
        <w:ind w:left="240"/>
      </w:pPr>
      <w:r>
        <w:rPr>
          <w:rFonts w:ascii="Times New Roman" w:hAnsi="Times New Roman"/>
          <w:b/>
          <w:i w:val="0"/>
          <w:color w:val="000000"/>
          <w:sz w:val="22"/>
          <w:u w:val="none"/>
        </w:rPr>
        <w:t>B.</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outstanding benefits of regular reading habits</w:t>
      </w:r>
    </w:p>
    <w:p>
      <w:pPr>
        <w:spacing w:before="20" w:after="40" w:line="276" w:lineRule="auto"/>
        <w:ind w:left="240"/>
      </w:pPr>
      <w:r>
        <w:rPr>
          <w:rFonts w:ascii="Times New Roman" w:hAnsi="Times New Roman"/>
          <w:b/>
          <w:i w:val="0"/>
          <w:color w:val="000000"/>
          <w:sz w:val="22"/>
          <w:u w:val="none"/>
        </w:rPr>
        <w:t>C.</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Methods to improve communication in the digital era</w:t>
      </w:r>
    </w:p>
    <w:p>
      <w:pPr>
        <w:spacing w:before="20" w:after="40" w:line="276" w:lineRule="auto"/>
        <w:ind w:left="240"/>
      </w:pPr>
      <w:r>
        <w:rPr>
          <w:rFonts w:ascii="Times New Roman" w:hAnsi="Times New Roman"/>
          <w:b/>
          <w:i w:val="0"/>
          <w:color w:val="000000"/>
          <w:sz w:val="22"/>
          <w:u w:val="none"/>
        </w:rPr>
        <w:t>D.</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Why students fail to develop critical thinking</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line="276" w:lineRule="auto"/>
              <w:ind w:left="120"/>
            </w:pPr>
            <w:r>
              <w:rPr>
                <w:rFonts w:ascii="Times New Roman" w:hAnsi="Times New Roman"/>
                <w:b/>
                <w:color w:val="000000"/>
                <w:sz w:val="23"/>
              </w:rPr>
              <w:t>✎ LỜI GIẢI CHI TIẾT &amp; DỊCH NGHĨA:</w:t>
            </w:r>
          </w:p>
          <w:p>
            <w:pPr>
              <w:spacing w:before="40" w:after="40" w:line="276" w:lineRule="auto"/>
              <w:ind w:left="160"/>
            </w:pPr>
            <w:r>
              <w:rPr>
                <w:b/>
                <w:color w:val="000000"/>
              </w:rPr>
              <w:t xml:space="preserve">► </w:t>
            </w:r>
            <w:r>
              <w:rPr>
                <w:rFonts w:ascii="Times New Roman" w:hAnsi="Times New Roman"/>
                <w:b/>
                <w:i w:val="0"/>
                <w:color w:val="000000"/>
                <w:sz w:val="22"/>
                <w:u w:val="none"/>
              </w:rPr>
              <w:t>Đáp án đúng: B</w:t>
            </w:r>
          </w:p>
          <w:p>
            <w:pPr>
              <w:spacing w:before="40" w:after="40" w:line="276" w:lineRule="auto"/>
              <w:ind w:left="200"/>
            </w:pPr>
            <w:r>
              <w:rPr>
                <w:b/>
              </w:rPr>
              <w:t xml:space="preserve">• </w:t>
            </w:r>
            <w:r>
              <w:rPr>
                <w:rFonts w:ascii="Times New Roman" w:hAnsi="Times New Roman"/>
                <w:b/>
                <w:i w:val="0"/>
                <w:color w:val="000000"/>
                <w:sz w:val="22"/>
                <w:u w:val="none"/>
              </w:rPr>
              <w:t>Dịch câu:</w:t>
            </w:r>
            <w:r>
              <w:rPr>
                <w:rFonts w:ascii="Times New Roman" w:hAnsi="Times New Roman"/>
                <w:b w:val="0"/>
                <w:i w:val="0"/>
                <w:color w:val="000000"/>
                <w:sz w:val="22"/>
                <w:u w:val="none"/>
              </w:rPr>
              <w:t xml:space="preserve"> Chủ đề chính của đoạn văn là gì?</w:t>
            </w:r>
          </w:p>
          <w:p>
            <w:pPr>
              <w:spacing w:before="40" w:after="40" w:line="276" w:lineRule="auto"/>
              <w:ind w:left="200"/>
            </w:pPr>
            <w:r>
              <w:rPr>
                <w:b/>
              </w:rPr>
              <w:t xml:space="preserve">• </w:t>
            </w:r>
            <w:r>
              <w:rPr>
                <w:rFonts w:ascii="Times New Roman" w:hAnsi="Times New Roman"/>
                <w:b/>
                <w:i w:val="0"/>
                <w:color w:val="000000"/>
                <w:sz w:val="22"/>
                <w:u w:val="none"/>
              </w:rPr>
              <w:t>Nghĩa các lựa chọn:</w:t>
            </w:r>
            <w:r>
              <w:rPr>
                <w:rFonts w:ascii="Times New Roman" w:hAnsi="Times New Roman"/>
                <w:b w:val="0"/>
                <w:i w:val="0"/>
                <w:color w:val="000000"/>
                <w:sz w:val="22"/>
                <w:u w:val="none"/>
              </w:rPr>
              <w:t xml:space="preserve"> A. Sự nguy hiểm của việc nghiện mạng xã hội | B. Những lợi ích vượt trội của thói quen đọc sách thường xuyên | C. Các phương pháp cải thiện giao tiếp trong thời đại số | D. Tại sao học sinh không phát triển được tư duy phản biện</w:t>
            </w:r>
          </w:p>
          <w:p>
            <w:pPr>
              <w:spacing w:before="40" w:after="40" w:line="276" w:lineRule="auto"/>
              <w:ind w:left="200"/>
            </w:pPr>
            <w:r>
              <w:rPr>
                <w:b/>
              </w:rPr>
              <w:t xml:space="preserve">• </w:t>
            </w:r>
            <w:r>
              <w:rPr>
                <w:rFonts w:ascii="Times New Roman" w:hAnsi="Times New Roman"/>
                <w:b/>
                <w:i w:val="0"/>
                <w:color w:val="000000"/>
                <w:sz w:val="22"/>
                <w:u w:val="none"/>
              </w:rPr>
              <w:t>Giải thích chi tiết:</w:t>
            </w:r>
            <w:r>
              <w:rPr>
                <w:rFonts w:ascii="Times New Roman" w:hAnsi="Times New Roman"/>
                <w:b w:val="0"/>
                <w:i w:val="0"/>
                <w:color w:val="000000"/>
                <w:sz w:val="22"/>
                <w:u w:val="none"/>
              </w:rPr>
              <w:t xml:space="preserve"> Toàn bộ bài đọc tập trung nêu bật và phân tích các lợi ích của việc đọc sách: rèn luyện trí não, tư duy phản biện (đoạn 1), mở rộng từ vựng, giảm căng thẳng và nâng cao kết quả học tập (đoạn 2).</w:t>
            </w:r>
          </w:p>
          <w:p>
            <w:pPr>
              <w:spacing w:before="40" w:after="40" w:line="276" w:lineRule="auto"/>
              <w:ind w:left="200"/>
            </w:pPr>
            <w:r>
              <w:rPr>
                <w:b/>
              </w:rPr>
              <w:t xml:space="preserve">• </w:t>
            </w:r>
            <w:r>
              <w:rPr>
                <w:rFonts w:ascii="Times New Roman" w:hAnsi="Times New Roman"/>
                <w:b/>
                <w:i w:val="0"/>
                <w:color w:val="000000"/>
                <w:sz w:val="22"/>
                <w:u w:val="none"/>
              </w:rPr>
              <w:t>Dẫn chứng trong bài đọc:</w:t>
            </w:r>
            <w:r>
              <w:rPr>
                <w:rFonts w:ascii="Times New Roman" w:hAnsi="Times New Roman"/>
                <w:b w:val="0"/>
                <w:i w:val="0"/>
                <w:color w:val="000000"/>
                <w:sz w:val="22"/>
                <w:u w:val="none"/>
              </w:rPr>
              <w:t xml:space="preserve"> </w:t>
            </w:r>
            <w:r>
              <w:rPr>
                <w:rFonts w:ascii="Times New Roman" w:hAnsi="Times New Roman"/>
                <w:b w:val="0"/>
                <w:i/>
                <w:color w:val="000000"/>
                <w:sz w:val="22"/>
                <w:u w:val="none"/>
              </w:rPr>
              <w:t>"Reading books is one of the most effective ways... spending at least 25 minutes a day with a good book can remarkably reduce stress and enhance academic performance."</w:t>
            </w:r>
          </w:p>
          <w:p>
            <w:pPr>
              <w:spacing w:before="40" w:after="40" w:line="276" w:lineRule="auto"/>
              <w:ind w:left="200"/>
            </w:pPr>
            <w:r>
              <w:rPr>
                <w:b/>
              </w:rPr>
              <w:t xml:space="preserve">• </w:t>
            </w:r>
            <w:r>
              <w:rPr>
                <w:rFonts w:ascii="Times New Roman" w:hAnsi="Times New Roman"/>
                <w:b/>
                <w:i w:val="0"/>
                <w:color w:val="000000"/>
                <w:sz w:val="22"/>
                <w:u w:val="none"/>
              </w:rPr>
              <w:t>Loại trừ phương án:</w:t>
            </w:r>
            <w:r>
              <w:rPr>
                <w:rFonts w:ascii="Times New Roman" w:hAnsi="Times New Roman"/>
                <w:b w:val="0"/>
                <w:i w:val="0"/>
                <w:color w:val="000000"/>
                <w:sz w:val="22"/>
                <w:u w:val="none"/>
              </w:rPr>
              <w:t xml:space="preserve"> A và C chỉ là những yếu tố ngữ cảnh phụ; D không được đề cập trong bài.</w:t>
            </w:r>
          </w:p>
        </w:tc>
      </w:tr>
    </w:tbl>
    <w:p>
      <w:pPr>
        <w:spacing w:before="0" w:after="80"/>
      </w:pPr>
    </w:p>
    <w:p>
      <w:pPr>
        <w:spacing w:before="100" w:after="40" w:line="276" w:lineRule="auto"/>
      </w:pPr>
      <w:r>
        <w:rPr>
          <w:rFonts w:ascii="Times New Roman" w:hAnsi="Times New Roman"/>
          <w:b/>
          <w:color w:val="000000"/>
          <w:sz w:val="23"/>
        </w:rPr>
        <w:t xml:space="preserve">Question 5: </w:t>
      </w:r>
      <w:r>
        <w:rPr>
          <w:rFonts w:ascii="Times New Roman" w:hAnsi="Times New Roman"/>
          <w:b w:val="0"/>
          <w:i w:val="0"/>
          <w:color w:val="000000"/>
          <w:sz w:val="22"/>
          <w:u w:val="none"/>
        </w:rPr>
        <w:t xml:space="preserve">According to paragraph 2, spending 25 minutes a day reading can help you </w:t>
      </w:r>
      <w:r>
        <w:rPr>
          <w:rFonts w:ascii="Times New Roman" w:hAnsi="Times New Roman"/>
          <w:b w:val="0"/>
          <w:i w:val="0"/>
          <w:color w:val="000000"/>
          <w:sz w:val="22"/>
          <w:u w:val="single"/>
        </w:rPr>
      </w:r>
      <w:r>
        <w:rPr>
          <w:rFonts w:ascii="Times New Roman" w:hAnsi="Times New Roman"/>
          <w:b w:val="0"/>
          <w:i w:val="0"/>
          <w:color w:val="000000"/>
          <w:sz w:val="22"/>
          <w:u w:val="none"/>
        </w:rPr>
        <w:t>___.</w:t>
      </w:r>
    </w:p>
    <w:p>
      <w:pPr>
        <w:spacing w:before="20" w:after="40" w:line="276" w:lineRule="auto"/>
        <w:ind w:left="240"/>
      </w:pPr>
      <w:r>
        <w:rPr>
          <w:rFonts w:ascii="Times New Roman" w:hAnsi="Times New Roman"/>
          <w:b/>
          <w:i w:val="0"/>
          <w:color w:val="000000"/>
          <w:sz w:val="22"/>
          <w:u w:val="none"/>
        </w:rPr>
        <w:t>A.</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become a professional writer</w:t>
      </w:r>
    </w:p>
    <w:p>
      <w:pPr>
        <w:spacing w:before="20" w:after="40" w:line="276" w:lineRule="auto"/>
        <w:ind w:left="240"/>
      </w:pPr>
      <w:r>
        <w:rPr>
          <w:rFonts w:ascii="Times New Roman" w:hAnsi="Times New Roman"/>
          <w:b/>
          <w:i w:val="0"/>
          <w:color w:val="000000"/>
          <w:sz w:val="22"/>
          <w:u w:val="none"/>
        </w:rPr>
        <w:t>B.</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relieve stress and improve academic achievements</w:t>
      </w:r>
    </w:p>
    <w:p>
      <w:pPr>
        <w:spacing w:before="20" w:after="40" w:line="276" w:lineRule="auto"/>
        <w:ind w:left="240"/>
      </w:pPr>
      <w:r>
        <w:rPr>
          <w:rFonts w:ascii="Times New Roman" w:hAnsi="Times New Roman"/>
          <w:b/>
          <w:i w:val="0"/>
          <w:color w:val="000000"/>
          <w:sz w:val="22"/>
          <w:u w:val="none"/>
        </w:rPr>
        <w:t>C.</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avoid using smartphones completely</w:t>
      </w:r>
    </w:p>
    <w:p>
      <w:pPr>
        <w:spacing w:before="20" w:after="40" w:line="276" w:lineRule="auto"/>
        <w:ind w:left="240"/>
      </w:pPr>
      <w:r>
        <w:rPr>
          <w:rFonts w:ascii="Times New Roman" w:hAnsi="Times New Roman"/>
          <w:b/>
          <w:i w:val="0"/>
          <w:color w:val="000000"/>
          <w:sz w:val="22"/>
          <w:u w:val="none"/>
        </w:rPr>
        <w:t>D.</w:t>
      </w:r>
      <w:r>
        <w:rPr>
          <w:rFonts w:ascii="Times New Roman" w:hAnsi="Times New Roman"/>
          <w:b w:val="0"/>
          <w:i w:val="0"/>
          <w:color w:val="000000"/>
          <w:sz w:val="22"/>
          <w:u w:val="none"/>
        </w:rPr>
        <w:t xml:space="preserve"> </w:t>
      </w:r>
      <w:r>
        <w:rPr>
          <w:rFonts w:ascii="Times New Roman" w:hAnsi="Times New Roman"/>
          <w:b w:val="0"/>
          <w:i w:val="0"/>
          <w:color w:val="000000"/>
          <w:sz w:val="22"/>
          <w:u w:val="none"/>
        </w:rPr>
        <w:t>memorize all complex vocabulary</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line="276" w:lineRule="auto"/>
              <w:ind w:left="120"/>
            </w:pPr>
            <w:r>
              <w:rPr>
                <w:rFonts w:ascii="Times New Roman" w:hAnsi="Times New Roman"/>
                <w:b/>
                <w:color w:val="000000"/>
                <w:sz w:val="23"/>
              </w:rPr>
              <w:t>✎ LỜI GIẢI CHI TIẾT &amp; DỊCH NGHĨA:</w:t>
            </w:r>
          </w:p>
          <w:p>
            <w:pPr>
              <w:spacing w:before="40" w:after="40" w:line="276" w:lineRule="auto"/>
              <w:ind w:left="160"/>
            </w:pPr>
            <w:r>
              <w:rPr>
                <w:b/>
                <w:color w:val="000000"/>
              </w:rPr>
              <w:t xml:space="preserve">► </w:t>
            </w:r>
            <w:r>
              <w:rPr>
                <w:rFonts w:ascii="Times New Roman" w:hAnsi="Times New Roman"/>
                <w:b/>
                <w:i w:val="0"/>
                <w:color w:val="000000"/>
                <w:sz w:val="22"/>
                <w:u w:val="none"/>
              </w:rPr>
              <w:t>Đáp án đúng: B</w:t>
            </w:r>
          </w:p>
          <w:p>
            <w:pPr>
              <w:spacing w:before="40" w:after="40" w:line="276" w:lineRule="auto"/>
              <w:ind w:left="200"/>
            </w:pPr>
            <w:r>
              <w:rPr>
                <w:b/>
              </w:rPr>
              <w:t xml:space="preserve">• </w:t>
            </w:r>
            <w:r>
              <w:rPr>
                <w:rFonts w:ascii="Times New Roman" w:hAnsi="Times New Roman"/>
                <w:b/>
                <w:i w:val="0"/>
                <w:color w:val="000000"/>
                <w:sz w:val="22"/>
                <w:u w:val="none"/>
              </w:rPr>
              <w:t>Dịch câu:</w:t>
            </w:r>
            <w:r>
              <w:rPr>
                <w:rFonts w:ascii="Times New Roman" w:hAnsi="Times New Roman"/>
                <w:b w:val="0"/>
                <w:i w:val="0"/>
                <w:color w:val="000000"/>
                <w:sz w:val="22"/>
                <w:u w:val="none"/>
              </w:rPr>
              <w:t xml:space="preserve"> Theo đoạn 2, việc dành 25 phút mỗi ngày đọc sách có thể giúp bạn làm điều gì?</w:t>
            </w:r>
          </w:p>
          <w:p>
            <w:pPr>
              <w:spacing w:before="40" w:after="40" w:line="276" w:lineRule="auto"/>
              <w:ind w:left="200"/>
            </w:pPr>
            <w:r>
              <w:rPr>
                <w:b/>
              </w:rPr>
              <w:t xml:space="preserve">• </w:t>
            </w:r>
            <w:r>
              <w:rPr>
                <w:rFonts w:ascii="Times New Roman" w:hAnsi="Times New Roman"/>
                <w:b/>
                <w:i w:val="0"/>
                <w:color w:val="000000"/>
                <w:sz w:val="22"/>
                <w:u w:val="none"/>
              </w:rPr>
              <w:t>Nghĩa các lựa chọn:</w:t>
            </w:r>
            <w:r>
              <w:rPr>
                <w:rFonts w:ascii="Times New Roman" w:hAnsi="Times New Roman"/>
                <w:b w:val="0"/>
                <w:i w:val="0"/>
                <w:color w:val="000000"/>
                <w:sz w:val="22"/>
                <w:u w:val="none"/>
              </w:rPr>
              <w:t xml:space="preserve"> A. Trở thành nhà văn chuyên nghiệp | B. Giải tỏa căng thẳng và nâng cao thành tích học tập | C. Hoàn toàn tránh xa việc sử dụng điện thoại thông minh | D. Ghi nhớ toàn bộ từ vựng phức tạp</w:t>
            </w:r>
          </w:p>
          <w:p>
            <w:pPr>
              <w:spacing w:before="40" w:after="40" w:line="276" w:lineRule="auto"/>
              <w:ind w:left="200"/>
            </w:pPr>
            <w:r>
              <w:rPr>
                <w:b/>
              </w:rPr>
              <w:t xml:space="preserve">• </w:t>
            </w:r>
            <w:r>
              <w:rPr>
                <w:rFonts w:ascii="Times New Roman" w:hAnsi="Times New Roman"/>
                <w:b/>
                <w:i w:val="0"/>
                <w:color w:val="000000"/>
                <w:sz w:val="22"/>
                <w:u w:val="none"/>
              </w:rPr>
              <w:t>Giải thích chi tiết:</w:t>
            </w:r>
            <w:r>
              <w:rPr>
                <w:rFonts w:ascii="Times New Roman" w:hAnsi="Times New Roman"/>
                <w:b w:val="0"/>
                <w:i w:val="0"/>
                <w:color w:val="000000"/>
                <w:sz w:val="22"/>
                <w:u w:val="none"/>
              </w:rPr>
              <w:t xml:space="preserve"> Trong đoạn 2, tác giả nêu rõ: 'spending at least 25 minutes a day with a good book can remarkably reduce stress and enhance academic performance'. Cụm 'reduce stress and enhance academic performance' đồng nghĩa với 'relieve stress and improve academic achievements'.</w:t>
            </w:r>
          </w:p>
          <w:p>
            <w:pPr>
              <w:spacing w:before="40" w:after="40" w:line="276" w:lineRule="auto"/>
              <w:ind w:left="200"/>
            </w:pPr>
            <w:r>
              <w:rPr>
                <w:b/>
              </w:rPr>
              <w:t xml:space="preserve">• </w:t>
            </w:r>
            <w:r>
              <w:rPr>
                <w:rFonts w:ascii="Times New Roman" w:hAnsi="Times New Roman"/>
                <w:b/>
                <w:i w:val="0"/>
                <w:color w:val="000000"/>
                <w:sz w:val="22"/>
                <w:u w:val="none"/>
              </w:rPr>
              <w:t>Dẫn chứng trong bài đọc:</w:t>
            </w:r>
            <w:r>
              <w:rPr>
                <w:rFonts w:ascii="Times New Roman" w:hAnsi="Times New Roman"/>
                <w:b w:val="0"/>
                <w:i w:val="0"/>
                <w:color w:val="000000"/>
                <w:sz w:val="22"/>
                <w:u w:val="none"/>
              </w:rPr>
              <w:t xml:space="preserve"> </w:t>
            </w:r>
            <w:r>
              <w:rPr>
                <w:rFonts w:ascii="Times New Roman" w:hAnsi="Times New Roman"/>
                <w:b w:val="0"/>
                <w:i/>
                <w:color w:val="000000"/>
                <w:sz w:val="22"/>
                <w:u w:val="none"/>
              </w:rPr>
              <w:t>"...spending at least 25 minutes a day with a good book can remarkably reduce stress and enhance academic performance."</w:t>
            </w:r>
          </w:p>
          <w:p>
            <w:pPr>
              <w:spacing w:before="40" w:after="40" w:line="276" w:lineRule="auto"/>
              <w:ind w:left="200"/>
            </w:pPr>
            <w:r>
              <w:rPr>
                <w:b/>
              </w:rPr>
              <w:t xml:space="preserve">• </w:t>
            </w:r>
            <w:r>
              <w:rPr>
                <w:rFonts w:ascii="Times New Roman" w:hAnsi="Times New Roman"/>
                <w:b/>
                <w:i w:val="0"/>
                <w:color w:val="000000"/>
                <w:sz w:val="22"/>
                <w:u w:val="none"/>
              </w:rPr>
              <w:t>Loại trừ phương án:</w:t>
            </w:r>
            <w:r>
              <w:rPr>
                <w:rFonts w:ascii="Times New Roman" w:hAnsi="Times New Roman"/>
                <w:b w:val="0"/>
                <w:i w:val="0"/>
                <w:color w:val="000000"/>
                <w:sz w:val="22"/>
                <w:u w:val="none"/>
              </w:rPr>
              <w:t xml:space="preserve"> A, C, D đều là các suy diễn cực đoan, không có trong nội dung bài đọc.</w:t>
            </w:r>
          </w:p>
        </w:tc>
      </w:tr>
    </w:tbl>
    <w:p>
      <w:pPr>
        <w:spacing w:before="0" w:after="80"/>
      </w:pPr>
    </w:p>
    <w:p>
      <w:pPr>
        <w:spacing w:before="120" w:after="4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BẢNG ĐÁP ÁN NHANH (QUICK ANSWER KEY)</w:t>
            </w:r>
          </w:p>
        </w:tc>
      </w:tr>
    </w:tbl>
    <w:p>
      <w:pPr>
        <w:spacing w:before="40" w:after="120"/>
        <w:jc w:val="center"/>
      </w:pPr>
      <w:r>
        <w:rPr>
          <w:rFonts w:ascii="Times New Roman" w:hAnsi="Times New Roman"/>
          <w:i/>
          <w:color w:val="000000"/>
          <w:sz w:val="22"/>
        </w:rPr>
        <w:t>Dành cho học sinh và giáo viên tra cứu đối chiếu.</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1247"/>
            <w:tcBorders>
              <w:top w:val="single" w:sz="4" w:space="0" w:color="000000"/>
              <w:left w:val="single" w:sz="4" w:space="0" w:color="000000"/>
              <w:bottom w:val="single" w:sz="4" w:space="0" w:color="000000"/>
              <w:right w:val="single" w:sz="4" w:space="0" w:color="000000"/>
            </w:tcBorders>
          </w:tcPr>
          <w:p>
            <w:pPr>
              <w:jc w:val="center"/>
            </w:pPr>
            <w:r>
              <w:rPr>
                <w:b/>
                <w:sz w:val="22"/>
              </w:rPr>
              <w:t>Câu</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1</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2</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3</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4</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5</w:t>
            </w:r>
          </w:p>
        </w:tc>
      </w:tr>
      <w:tr>
        <w:tc>
          <w:tcPr>
            <w:tcW w:type="dxa" w:w="1247"/>
            <w:tcBorders>
              <w:top w:val="single" w:sz="4" w:space="0" w:color="000000"/>
              <w:left w:val="single" w:sz="4" w:space="0" w:color="000000"/>
              <w:bottom w:val="single" w:sz="4" w:space="0" w:color="000000"/>
              <w:right w:val="single" w:sz="4" w:space="0" w:color="000000"/>
            </w:tcBorders>
          </w:tcPr>
          <w:p>
            <w:pPr>
              <w:jc w:val="center"/>
            </w:pPr>
            <w:r>
              <w:rPr>
                <w:b/>
                <w:sz w:val="22"/>
              </w:rPr>
              <w:t>Đ/A</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C</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A</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B</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B</w:t>
            </w:r>
          </w:p>
        </w:tc>
        <w:tc>
          <w:tcPr>
            <w:tcW w:type="dxa" w:w="1701"/>
            <w:tcBorders>
              <w:top w:val="single" w:sz="4" w:space="0" w:color="000000"/>
              <w:left w:val="single" w:sz="4" w:space="0" w:color="000000"/>
              <w:bottom w:val="single" w:sz="4" w:space="0" w:color="000000"/>
              <w:right w:val="single" w:sz="4" w:space="0" w:color="000000"/>
            </w:tcBorders>
          </w:tcPr>
          <w:p>
            <w:pPr>
              <w:jc w:val="center"/>
            </w:pPr>
            <w:r>
              <w:rPr>
                <w:b/>
                <w:sz w:val="22"/>
              </w:rPr>
              <w:t>B</w:t>
            </w:r>
          </w:p>
        </w:tc>
      </w:tr>
    </w:tbl>
    <w:p>
      <w:pPr>
        <w:spacing w:before="40" w:after="40"/>
      </w:pPr>
    </w:p>
    <w:p>
      <w:pPr>
        <w:spacing w:before="120" w:after="4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TỪ VỰNG &amp; CẤU TRÚC TRỌNG TÂM (KEY VOCABULARY)</w:t>
            </w:r>
          </w:p>
        </w:tc>
      </w:tr>
    </w:tbl>
    <w:p>
      <w:pPr>
        <w:spacing w:before="40" w:after="120"/>
        <w:jc w:val="center"/>
      </w:pPr>
      <w:r>
        <w:rPr>
          <w:rFonts w:ascii="Times New Roman" w:hAnsi="Times New Roman"/>
          <w:i/>
          <w:color w:val="000000"/>
          <w:sz w:val="22"/>
        </w:rPr>
        <w:t>Các từ vựng, cụm từ vựng và cấu trúc ngữ pháp cần ghi nhớ.</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680"/>
            <w:tcBorders>
              <w:top w:val="single" w:sz="4" w:space="0" w:color="000000"/>
              <w:left w:val="single" w:sz="4" w:space="0" w:color="000000"/>
              <w:bottom w:val="single" w:sz="4" w:space="0" w:color="000000"/>
              <w:right w:val="single" w:sz="4" w:space="0" w:color="000000"/>
            </w:tcBorders>
          </w:tcPr>
          <w:p>
            <w:pPr>
              <w:jc w:val="center"/>
            </w:pPr>
            <w:r>
              <w:rPr>
                <w:b/>
                <w:color w:val="000000"/>
                <w:sz w:val="22"/>
              </w:rPr>
              <w:t>STT</w:t>
            </w:r>
          </w:p>
        </w:tc>
        <w:tc>
          <w:tcPr>
            <w:tcW w:type="dxa" w:w="2041"/>
            <w:tcBorders>
              <w:top w:val="single" w:sz="4" w:space="0" w:color="000000"/>
              <w:left w:val="single" w:sz="4" w:space="0" w:color="000000"/>
              <w:bottom w:val="single" w:sz="4" w:space="0" w:color="000000"/>
              <w:right w:val="single" w:sz="4" w:space="0" w:color="000000"/>
            </w:tcBorders>
          </w:tcPr>
          <w:p>
            <w:pPr>
              <w:jc w:val="center"/>
            </w:pPr>
            <w:r>
              <w:rPr>
                <w:b/>
                <w:color w:val="000000"/>
                <w:sz w:val="22"/>
              </w:rPr>
              <w:t>Từ vựng / Cụm từ</w:t>
            </w:r>
          </w:p>
        </w:tc>
        <w:tc>
          <w:tcPr>
            <w:tcW w:type="dxa" w:w="1814"/>
            <w:tcBorders>
              <w:top w:val="single" w:sz="4" w:space="0" w:color="000000"/>
              <w:left w:val="single" w:sz="4" w:space="0" w:color="000000"/>
              <w:bottom w:val="single" w:sz="4" w:space="0" w:color="000000"/>
              <w:right w:val="single" w:sz="4" w:space="0" w:color="000000"/>
            </w:tcBorders>
          </w:tcPr>
          <w:p>
            <w:pPr>
              <w:jc w:val="center"/>
            </w:pPr>
            <w:r>
              <w:rPr>
                <w:b/>
                <w:color w:val="000000"/>
                <w:sz w:val="22"/>
              </w:rPr>
              <w:t>Phiên âm (IPA)</w:t>
            </w:r>
          </w:p>
        </w:tc>
        <w:tc>
          <w:tcPr>
            <w:tcW w:type="dxa" w:w="1134"/>
            <w:tcBorders>
              <w:top w:val="single" w:sz="4" w:space="0" w:color="000000"/>
              <w:left w:val="single" w:sz="4" w:space="0" w:color="000000"/>
              <w:bottom w:val="single" w:sz="4" w:space="0" w:color="000000"/>
              <w:right w:val="single" w:sz="4" w:space="0" w:color="000000"/>
            </w:tcBorders>
          </w:tcPr>
          <w:p>
            <w:pPr>
              <w:jc w:val="center"/>
            </w:pPr>
            <w:r>
              <w:rPr>
                <w:b/>
                <w:color w:val="000000"/>
                <w:sz w:val="22"/>
              </w:rPr>
              <w:t>Loại từ</w:t>
            </w:r>
          </w:p>
        </w:tc>
        <w:tc>
          <w:tcPr>
            <w:tcW w:type="dxa" w:w="4082"/>
            <w:tcBorders>
              <w:top w:val="single" w:sz="4" w:space="0" w:color="000000"/>
              <w:left w:val="single" w:sz="4" w:space="0" w:color="000000"/>
              <w:bottom w:val="single" w:sz="4" w:space="0" w:color="000000"/>
              <w:right w:val="single" w:sz="4" w:space="0" w:color="000000"/>
            </w:tcBorders>
          </w:tcPr>
          <w:p>
            <w:pPr>
              <w:jc w:val="center"/>
            </w:pPr>
            <w:r>
              <w:rPr>
                <w:b/>
                <w:color w:val="000000"/>
                <w:sz w:val="22"/>
              </w:rPr>
              <w:t>Nghĩa &amp; Ví dụ minh họa</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1</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acquire</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/əˈkwaɪər/</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v</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tiếp thu, thu nhận được (VD: acquire knowledge (tiếp thu kiến thức))</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2</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critical thinking</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/ˌkrɪt.ɪ.kəl ˈθɪŋ.kɪŋ/</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n</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tư duy phản biện (VD: develop critical thinking skills)</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3</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actively engaged in</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/ˈæk.tɪv.li ɪnˈɡeɪdʒd/</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adj phr</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chủ động tham gia vào (VD: engaged in processing vocabulary)</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4</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fast-paced</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/ˌfɑːstˈpeɪst/</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adj</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hối hả, nhịp độ nhanh (VD: fast-paced digital era)</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5</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distract</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/dɪˈstrækt/</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v</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làm xao nhãng, phân tán (VD: distract our attention)</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6</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remarkably</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/rɪˈmɑː.kə.bli/</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adv</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đáng kể, rõ rệt (VD: remarkably reduce stress)</w:t>
            </w:r>
          </w:p>
        </w:tc>
      </w:tr>
      <w:tr>
        <w:tc>
          <w:tcPr>
            <w:tcW w:type="dxa" w:w="680"/>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7</w:t>
            </w:r>
          </w:p>
        </w:tc>
        <w:tc>
          <w:tcPr>
            <w:tcW w:type="dxa" w:w="2041"/>
            <w:tcBorders>
              <w:top w:val="single" w:sz="4" w:space="0" w:color="000000"/>
              <w:left w:val="single" w:sz="4" w:space="0" w:color="000000"/>
              <w:bottom w:val="single" w:sz="4" w:space="0" w:color="000000"/>
              <w:right w:val="single" w:sz="4" w:space="0" w:color="000000"/>
            </w:tcBorders>
          </w:tcPr>
          <w:p>
            <w:pPr>
              <w:spacing w:line="276" w:lineRule="auto"/>
              <w:jc w:val="left"/>
            </w:pPr>
            <w:r>
              <w:rPr>
                <w:b/>
                <w:sz w:val="22"/>
              </w:rPr>
              <w:t>enhance</w:t>
            </w:r>
          </w:p>
        </w:tc>
        <w:tc>
          <w:tcPr>
            <w:tcW w:type="dxa" w:w="181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/ɪnˈhɑːns/</w:t>
            </w:r>
          </w:p>
        </w:tc>
        <w:tc>
          <w:tcPr>
            <w:tcW w:type="dxa" w:w="1134"/>
            <w:tcBorders>
              <w:top w:val="single" w:sz="4" w:space="0" w:color="000000"/>
              <w:left w:val="single" w:sz="4" w:space="0" w:color="000000"/>
              <w:bottom w:val="single" w:sz="4" w:space="0" w:color="000000"/>
              <w:right w:val="single" w:sz="4" w:space="0" w:color="000000"/>
            </w:tcBorders>
          </w:tcPr>
          <w:p>
            <w:pPr>
              <w:spacing w:line="276" w:lineRule="auto"/>
              <w:jc w:val="center"/>
            </w:pPr>
            <w:r>
              <w:rPr>
                <w:rFonts w:ascii="Times New Roman" w:hAnsi="Times New Roman"/>
                <w:b w:val="0"/>
                <w:i w:val="0"/>
                <w:color w:val="000000"/>
                <w:sz w:val="22"/>
                <w:u w:val="none"/>
              </w:rPr>
              <w:t>v</w:t>
            </w:r>
          </w:p>
        </w:tc>
        <w:tc>
          <w:tcPr>
            <w:tcW w:type="dxa" w:w="4082"/>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i w:val="0"/>
                <w:color w:val="000000"/>
                <w:sz w:val="22"/>
                <w:u w:val="none"/>
              </w:rPr>
              <w:t>nâng cao, tăng cường (VD: enhance academic performance)</w:t>
            </w:r>
          </w:p>
        </w:tc>
      </w:tr>
    </w:tbl>
    <w:p>
      <w:pPr>
        <w:spacing w:before="120" w:after="4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ĐÁNH GIÁ KẾT QUẢ VÀ NĂNG LỰC</w:t>
            </w:r>
          </w:p>
        </w:tc>
      </w:tr>
    </w:tbl>
    <w:p>
      <w:pPr>
        <w:spacing w:before="40" w:after="120"/>
        <w:jc w:val="center"/>
      </w:pPr>
      <w:r>
        <w:rPr>
          <w:rFonts w:ascii="Times New Roman" w:hAnsi="Times New Roman"/>
          <w:i/>
          <w:color w:val="000000"/>
          <w:sz w:val="22"/>
        </w:rPr>
        <w:t>Học sinh tự đánh dấu mức độ đạt được và đối chiếu kết quả.</w:t>
      </w:r>
    </w:p>
    <w:tbl>
      <w:tblPr>
        <w:tblW w:type="auto" w:w="0"/>
        <w:jc w:val="center"/>
        <w:tblLayout w:type="fixed"/>
        <w:tblLook w:firstColumn="1" w:firstRow="1" w:lastColumn="0" w:lastRow="0" w:noHBand="0" w:noVBand="1" w:val="04A0"/>
      </w:tblPr>
      <w:tblGrid>
        <w:gridCol w:w="4876"/>
        <w:gridCol w:w="4876"/>
      </w:tblGrid>
      <w:tr>
        <w:tc>
          <w:tcPr>
            <w:tcW w:type="dxa" w:w="2041"/>
            <w:tcBorders>
              <w:top w:val="single" w:sz="4" w:space="0" w:color="000000"/>
              <w:left w:val="single" w:sz="4" w:space="0" w:color="000000"/>
              <w:bottom w:val="single" w:sz="4" w:space="0" w:color="000000"/>
              <w:right w:val="single" w:sz="4" w:space="0" w:color="000000"/>
            </w:tcBorders>
          </w:tcPr>
          <w:p>
            <w:pPr>
              <w:jc w:val="center"/>
            </w:pPr>
            <w:r>
              <w:rPr>
                <w:b/>
                <w:color w:val="000000"/>
                <w:sz w:val="22"/>
              </w:rPr>
              <w:t>Đánh giá</w:t>
            </w:r>
          </w:p>
        </w:tc>
        <w:tc>
          <w:tcPr>
            <w:tcW w:type="dxa" w:w="7710"/>
            <w:tcBorders>
              <w:top w:val="single" w:sz="4" w:space="0" w:color="000000"/>
              <w:left w:val="single" w:sz="4" w:space="0" w:color="000000"/>
              <w:bottom w:val="single" w:sz="4" w:space="0" w:color="000000"/>
              <w:right w:val="single" w:sz="4" w:space="0" w:color="000000"/>
            </w:tcBorders>
          </w:tcPr>
          <w:p>
            <w:r>
              <w:rPr>
                <w:b/>
                <w:color w:val="000000"/>
                <w:sz w:val="22"/>
              </w:rPr>
              <w:t>Nội dung kỹ năng &amp; Mục tiêu cần đạt</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Phân biệt chính xác quy tắc phát âm nguyên âm /aɪ/ và /ɪ/</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Nắm vững quy tắc phát âm đuôi '-ed' (/ɪd/, /t/, /d/)</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Áp dụng thành thạo cấu trúc Câu điều kiện loại 2</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Kỹ năng đọc lướt tìm ý chính (Skimming for Main Idea)</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Kỹ năng tìm thông tin chi tiết (Scanning for Detailed Information)</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80" w:after="80" w:line="312" w:lineRule="auto"/>
            </w:pPr>
            <w:r>
              <w:rPr>
                <w:b/>
                <w:color w:val="000000"/>
                <w:sz w:val="23"/>
              </w:rPr>
              <w:t>Nhận xét của giáo viên bộ môn:</w:t>
              <w:br/>
            </w:r>
            <w:r>
              <w:rPr>
                <w:color w:val="000000"/>
                <w:sz w:val="22"/>
              </w:rPr>
              <w:t>…………………………………………………………………………………………………………………………………………</w:t>
              <w:br/>
              <w:t>…………………………………………………………………………………………………………………………………………</w:t>
              <w:br/>
              <w:t>…………………………………………………………………………………………………………………………………………</w:t>
            </w:r>
          </w:p>
        </w:tc>
      </w:tr>
    </w:tbl>
    <w:p>
      <w:pPr>
        <w:spacing w:before="200" w:after="40"/>
        <w:jc w:val="right"/>
      </w:pPr>
      <w:r>
        <w:rPr>
          <w:i/>
          <w:color w:val="000000"/>
          <w:sz w:val="22"/>
        </w:rPr>
        <w:t>Hà Nội, ngày …… tháng …… năm 2026</w:t>
        <w:br/>
      </w:r>
      <w:r>
        <w:rPr>
          <w:b/>
          <w:color w:val="000000"/>
          <w:sz w:val="23"/>
        </w:rPr>
        <w:t>Giáo viên: Nguyễn Văn Dũng – MathPlus Academy</w:t>
      </w:r>
    </w:p>
    <w:sectPr w:rsidR="00FC693F" w:rsidRPr="0006063C" w:rsidSect="00034616">
      <w:headerReference w:type="default" r:id="rId9"/>
      <w:footerReference w:type="first" r:id="rId10"/>
      <w:footerReference w:type="default" r:id="rId11"/>
      <w:pgSz w:w="11906" w:h="16838"/>
      <w:pgMar w:top="1020" w:right="1020"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270000" cy="270000"/>
                  </a:xfrm>
                  <a:prstGeom prst="rect"/>
                </pic:spPr>
              </pic:pic>
            </a:graphicData>
          </a:graphic>
        </wp:inline>
      </w:drawing>
    </w:r>
    <w:r>
      <w:rPr>
        <w:rFonts w:ascii="Times New Roman" w:hAnsi="Times New Roman"/>
        <w:i/>
        <w:color w:val="000000"/>
        <w:sz w:val="22"/>
      </w:rPr>
      <w:t xml:space="preserve">  Trung tâm MathPlus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