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团购证据清单，包含现状、风险和下一步</w:t>
      </w:r>
    </w:p>
    <w:p>
      <w:r>
        <w:t>围绕一份 团购证据清单，包含现状、风险和下一步整理本周进展、风险与下一步。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团购证据清单，包含现状、风险和下一步。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