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会议准备清单，包含现状、风险和下一步</w:t>
      </w:r>
    </w:p>
    <w:p>
      <w:r>
        <w:t>围绕一份 会议准备清单，包含现状、风险和下一步整理本周进展、风险与下一步。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会议准备清单，包含现状、风险和下一步。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