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061C9" w14:textId="77777777" w:rsidR="000E42F9" w:rsidRPr="007D4060" w:rsidRDefault="000E42F9" w:rsidP="000E42F9">
      <w:pPr>
        <w:rPr>
          <w:rFonts w:cs="Times New Roman"/>
        </w:rPr>
      </w:pPr>
      <w:bookmarkStart w:id="0" w:name="_Hlk514057955"/>
      <w:bookmarkEnd w:id="0"/>
    </w:p>
    <w:p w14:paraId="77945434" w14:textId="77777777" w:rsidR="000E42F9" w:rsidRPr="007D4060" w:rsidRDefault="000E42F9" w:rsidP="000E42F9">
      <w:pPr>
        <w:rPr>
          <w:rFonts w:cs="Times New Roman"/>
        </w:rPr>
      </w:pPr>
    </w:p>
    <w:p w14:paraId="106F3638" w14:textId="72F70000" w:rsidR="000E42F9" w:rsidRPr="007D4060" w:rsidRDefault="000E42F9" w:rsidP="000E42F9">
      <w:pPr>
        <w:pStyle w:val="Title"/>
        <w:jc w:val="center"/>
        <w:rPr>
          <w:rFonts w:ascii="Times New Roman" w:hAnsi="Times New Roman" w:cs="Times New Roman"/>
        </w:rPr>
      </w:pPr>
      <w:r>
        <w:rPr>
          <w:rFonts w:ascii="Times New Roman" w:hAnsi="Times New Roman" w:cs="Times New Roman"/>
        </w:rPr>
        <w:t>G</w:t>
      </w:r>
      <w:r w:rsidRPr="007D4060">
        <w:rPr>
          <w:rFonts w:ascii="Times New Roman" w:hAnsi="Times New Roman" w:cs="Times New Roman"/>
        </w:rPr>
        <w:t>eneric parameterized cell library for logic synthesis</w:t>
      </w:r>
      <w:r>
        <w:rPr>
          <w:rFonts w:ascii="Times New Roman" w:hAnsi="Times New Roman" w:cs="Times New Roman"/>
        </w:rPr>
        <w:t xml:space="preserve"> with DC-biased ERSFQ logic</w:t>
      </w:r>
    </w:p>
    <w:p w14:paraId="157FC868" w14:textId="77777777" w:rsidR="000E42F9" w:rsidRPr="007D4060" w:rsidRDefault="000E42F9" w:rsidP="000E42F9">
      <w:pPr>
        <w:jc w:val="center"/>
        <w:rPr>
          <w:rFonts w:cs="Times New Roman"/>
        </w:rPr>
      </w:pPr>
    </w:p>
    <w:p w14:paraId="6237EAE3" w14:textId="77777777" w:rsidR="000E42F9" w:rsidRPr="007D4060" w:rsidRDefault="000E42F9" w:rsidP="000E42F9">
      <w:pPr>
        <w:jc w:val="center"/>
        <w:rPr>
          <w:rFonts w:cs="Times New Roman"/>
        </w:rPr>
      </w:pPr>
    </w:p>
    <w:p w14:paraId="163AEDA5" w14:textId="77777777" w:rsidR="000E42F9" w:rsidRPr="007D4060" w:rsidRDefault="000E42F9" w:rsidP="000E42F9">
      <w:pPr>
        <w:jc w:val="center"/>
        <w:rPr>
          <w:rFonts w:cs="Times New Roman"/>
        </w:rPr>
      </w:pPr>
    </w:p>
    <w:p w14:paraId="6DBB8AFC" w14:textId="77777777" w:rsidR="000E42F9" w:rsidRPr="007D4060" w:rsidRDefault="000E42F9" w:rsidP="000E42F9">
      <w:pPr>
        <w:jc w:val="center"/>
        <w:rPr>
          <w:rFonts w:cs="Times New Roman"/>
        </w:rPr>
      </w:pPr>
    </w:p>
    <w:p w14:paraId="4ECFE0A7" w14:textId="640421FE" w:rsidR="000E42F9" w:rsidRPr="007D4060" w:rsidRDefault="000E42F9" w:rsidP="000E42F9">
      <w:pPr>
        <w:pStyle w:val="Subtitle"/>
        <w:jc w:val="center"/>
        <w:rPr>
          <w:rFonts w:ascii="Times New Roman" w:hAnsi="Times New Roman" w:cs="Times New Roman"/>
        </w:rPr>
      </w:pPr>
      <w:r w:rsidRPr="007D4060">
        <w:rPr>
          <w:rFonts w:ascii="Times New Roman" w:hAnsi="Times New Roman" w:cs="Times New Roman"/>
        </w:rPr>
        <w:t>Coenrad Fourie</w:t>
      </w:r>
      <w:r>
        <w:rPr>
          <w:rFonts w:ascii="Times New Roman" w:hAnsi="Times New Roman" w:cs="Times New Roman"/>
        </w:rPr>
        <w:t xml:space="preserve"> and </w:t>
      </w:r>
      <w:r w:rsidRPr="007D4060">
        <w:rPr>
          <w:rFonts w:ascii="Times New Roman" w:hAnsi="Times New Roman" w:cs="Times New Roman"/>
        </w:rPr>
        <w:t>Lieze Schindle</w:t>
      </w:r>
      <w:r>
        <w:rPr>
          <w:rFonts w:ascii="Times New Roman" w:hAnsi="Times New Roman" w:cs="Times New Roman"/>
        </w:rPr>
        <w:t>r</w:t>
      </w:r>
    </w:p>
    <w:p w14:paraId="17EA514B" w14:textId="31E4079A" w:rsidR="000E42F9" w:rsidRPr="007D4060" w:rsidRDefault="000E42F9" w:rsidP="000E42F9">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185AE2">
        <w:rPr>
          <w:rFonts w:ascii="Times New Roman" w:hAnsi="Times New Roman" w:cs="Times New Roman"/>
          <w:noProof/>
        </w:rPr>
        <w:t>16 May 2018</w:t>
      </w:r>
      <w:r w:rsidRPr="007D4060">
        <w:rPr>
          <w:rFonts w:ascii="Times New Roman" w:hAnsi="Times New Roman" w:cs="Times New Roman"/>
        </w:rPr>
        <w:fldChar w:fldCharType="end"/>
      </w:r>
    </w:p>
    <w:p w14:paraId="133D6FEF" w14:textId="77777777" w:rsidR="000E42F9" w:rsidRPr="007D4060" w:rsidRDefault="000E42F9" w:rsidP="000E42F9">
      <w:pPr>
        <w:rPr>
          <w:rFonts w:cs="Times New Roman"/>
        </w:rPr>
      </w:pPr>
    </w:p>
    <w:p w14:paraId="36FBD474" w14:textId="77777777" w:rsidR="000E42F9" w:rsidRPr="007D4060" w:rsidRDefault="000E42F9" w:rsidP="000E42F9">
      <w:pPr>
        <w:rPr>
          <w:rFonts w:cs="Times New Roman"/>
        </w:rPr>
      </w:pPr>
    </w:p>
    <w:p w14:paraId="76123B8E" w14:textId="77777777" w:rsidR="000E42F9" w:rsidRPr="007D4060" w:rsidRDefault="000E42F9" w:rsidP="000E42F9">
      <w:pPr>
        <w:rPr>
          <w:rFonts w:cs="Times New Roman"/>
        </w:rPr>
      </w:pPr>
    </w:p>
    <w:p w14:paraId="3483B97D" w14:textId="77777777" w:rsidR="000E42F9" w:rsidRPr="007D4060" w:rsidRDefault="000E42F9" w:rsidP="000E42F9">
      <w:pPr>
        <w:spacing w:after="200" w:line="276" w:lineRule="auto"/>
        <w:rPr>
          <w:rFonts w:cs="Times New Roman"/>
        </w:rPr>
      </w:pPr>
      <w:r w:rsidRPr="007D4060">
        <w:rPr>
          <w:rFonts w:cs="Times New Roman"/>
        </w:rPr>
        <w:br w:type="page"/>
      </w:r>
    </w:p>
    <w:p w14:paraId="55BC7177" w14:textId="77777777" w:rsidR="000E42F9" w:rsidRPr="00B766F3" w:rsidRDefault="000E42F9" w:rsidP="000E42F9">
      <w:pPr>
        <w:rPr>
          <w:rFonts w:cs="Times New Roman"/>
        </w:rPr>
      </w:pPr>
      <w:r w:rsidRPr="00B766F3">
        <w:rPr>
          <w:rFonts w:cs="Times New Roman"/>
        </w:rPr>
        <w:lastRenderedPageBreak/>
        <w:t>Copyright © 2018 by Coenrad Fourie and Lieze Schindler</w:t>
      </w:r>
    </w:p>
    <w:p w14:paraId="3959BDA5" w14:textId="77777777" w:rsidR="000E42F9" w:rsidRPr="00B766F3" w:rsidRDefault="000E42F9" w:rsidP="000E42F9">
      <w:pPr>
        <w:rPr>
          <w:rFonts w:cs="Times New Roman"/>
        </w:rPr>
      </w:pPr>
      <w:r w:rsidRPr="00B766F3">
        <w:rPr>
          <w:rFonts w:cs="Times New Roman"/>
        </w:rPr>
        <w:t xml:space="preserve"> </w:t>
      </w:r>
    </w:p>
    <w:p w14:paraId="42CD2D7F" w14:textId="77777777" w:rsidR="000E42F9" w:rsidRPr="00B766F3" w:rsidRDefault="000E42F9" w:rsidP="000E42F9">
      <w:pPr>
        <w:rPr>
          <w:rFonts w:cs="Times New Roman"/>
        </w:rPr>
      </w:pPr>
      <w:r w:rsidRPr="00B766F3">
        <w:rPr>
          <w:rFonts w:cs="Times New Roman"/>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545730B6" w14:textId="77777777" w:rsidR="000E42F9" w:rsidRPr="00B766F3" w:rsidRDefault="000E42F9" w:rsidP="000E42F9">
      <w:pPr>
        <w:rPr>
          <w:rFonts w:cs="Times New Roman"/>
        </w:rPr>
      </w:pPr>
      <w:r w:rsidRPr="00B766F3">
        <w:rPr>
          <w:rFonts w:cs="Times New Roman"/>
        </w:rPr>
        <w:t xml:space="preserve"> </w:t>
      </w:r>
    </w:p>
    <w:p w14:paraId="2FF48C36" w14:textId="77777777" w:rsidR="000E42F9" w:rsidRPr="00B766F3" w:rsidRDefault="000E42F9" w:rsidP="000E42F9">
      <w:pPr>
        <w:rPr>
          <w:rFonts w:cs="Times New Roman"/>
        </w:rPr>
      </w:pPr>
      <w:r w:rsidRPr="00B766F3">
        <w:rPr>
          <w:rFonts w:cs="Times New Roman"/>
        </w:rPr>
        <w:t xml:space="preserve">Linux is a registered trademark of Linus Torvalds. </w:t>
      </w:r>
    </w:p>
    <w:p w14:paraId="53B3C224" w14:textId="77777777" w:rsidR="000E42F9" w:rsidRPr="00B766F3" w:rsidRDefault="000E42F9" w:rsidP="000E42F9">
      <w:pPr>
        <w:rPr>
          <w:rFonts w:cs="Times New Roman"/>
        </w:rPr>
      </w:pPr>
      <w:r w:rsidRPr="00B766F3">
        <w:rPr>
          <w:rFonts w:cs="Times New Roman"/>
        </w:rPr>
        <w:t xml:space="preserve">Ubuntu is a registered trademark of Canonical Ltd. </w:t>
      </w:r>
    </w:p>
    <w:p w14:paraId="322BC6B5" w14:textId="77777777" w:rsidR="000E42F9" w:rsidRPr="00B766F3" w:rsidRDefault="000E42F9" w:rsidP="000E42F9">
      <w:pPr>
        <w:rPr>
          <w:rFonts w:cs="Times New Roman"/>
        </w:rPr>
      </w:pPr>
      <w:r w:rsidRPr="00B766F3">
        <w:rPr>
          <w:rFonts w:cs="Times New Roman"/>
        </w:rPr>
        <w:t xml:space="preserve">Windows is a registered trademark of Microsoft Corporation. </w:t>
      </w:r>
    </w:p>
    <w:p w14:paraId="5472C93F" w14:textId="77777777" w:rsidR="000E42F9" w:rsidRPr="00B766F3" w:rsidRDefault="000E42F9" w:rsidP="000E42F9">
      <w:pPr>
        <w:rPr>
          <w:rFonts w:cs="Times New Roman"/>
        </w:rPr>
      </w:pPr>
      <w:r w:rsidRPr="00B766F3">
        <w:rPr>
          <w:rFonts w:cs="Times New Roman"/>
        </w:rPr>
        <w:t xml:space="preserve"> </w:t>
      </w:r>
    </w:p>
    <w:p w14:paraId="529F5844" w14:textId="77777777" w:rsidR="000E42F9" w:rsidRPr="00B766F3" w:rsidRDefault="000E42F9" w:rsidP="000E42F9">
      <w:pPr>
        <w:rPr>
          <w:rFonts w:cs="Times New Roman"/>
        </w:rPr>
      </w:pPr>
      <w:r w:rsidRPr="00B766F3">
        <w:rPr>
          <w:rFonts w:cs="Times New Roman"/>
        </w:rPr>
        <w:t xml:space="preserve">All other trademarks are the property of their respective owners. </w:t>
      </w:r>
    </w:p>
    <w:p w14:paraId="460A1580" w14:textId="77777777" w:rsidR="000E42F9" w:rsidRPr="00B766F3" w:rsidRDefault="000E42F9" w:rsidP="000E42F9">
      <w:pPr>
        <w:rPr>
          <w:rFonts w:cs="Times New Roman"/>
        </w:rPr>
      </w:pPr>
      <w:r w:rsidRPr="00B766F3">
        <w:rPr>
          <w:rFonts w:cs="Times New Roman"/>
        </w:rPr>
        <w:t xml:space="preserve"> </w:t>
      </w:r>
    </w:p>
    <w:p w14:paraId="0BE79F74" w14:textId="77777777" w:rsidR="000E42F9" w:rsidRPr="00B766F3" w:rsidRDefault="000E42F9" w:rsidP="000E42F9">
      <w:pPr>
        <w:rPr>
          <w:rFonts w:cs="Times New Roman"/>
        </w:rPr>
      </w:pPr>
      <w:r w:rsidRPr="00B766F3">
        <w:rPr>
          <w:rFonts w:cs="Times New Roman"/>
        </w:rPr>
        <w:t xml:space="preserve"> </w:t>
      </w:r>
    </w:p>
    <w:p w14:paraId="4FDCD159" w14:textId="77777777" w:rsidR="000E42F9" w:rsidRPr="00B766F3" w:rsidRDefault="000E42F9" w:rsidP="000E42F9">
      <w:pPr>
        <w:rPr>
          <w:rFonts w:cs="Times New Roman"/>
        </w:rPr>
      </w:pPr>
      <w:r w:rsidRPr="00B766F3">
        <w:rPr>
          <w:rFonts w:cs="Times New Roman"/>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0CD03667" w14:textId="6558239D" w:rsidR="00625CD4" w:rsidRDefault="00625CD4"/>
    <w:p w14:paraId="015B278A" w14:textId="21088305" w:rsidR="000E42F9" w:rsidRDefault="000E42F9"/>
    <w:p w14:paraId="5E971EE6" w14:textId="668938DA" w:rsidR="000E42F9" w:rsidRDefault="000E42F9"/>
    <w:p w14:paraId="3956FCE1" w14:textId="59301CFA" w:rsidR="000E42F9" w:rsidRDefault="000E42F9"/>
    <w:p w14:paraId="25D48979" w14:textId="65AABAF3" w:rsidR="000E42F9" w:rsidRDefault="000E42F9"/>
    <w:p w14:paraId="61D2EDDE" w14:textId="73FC4592" w:rsidR="000E42F9" w:rsidRDefault="000E42F9"/>
    <w:p w14:paraId="3005EFC5" w14:textId="6ECC2A9C" w:rsidR="000E42F9" w:rsidRDefault="000E42F9"/>
    <w:p w14:paraId="298B9EE8" w14:textId="6C5BE40C" w:rsidR="000E42F9" w:rsidRDefault="000E42F9"/>
    <w:p w14:paraId="1C48A24A" w14:textId="2986A329" w:rsidR="000E42F9" w:rsidRDefault="000E42F9"/>
    <w:p w14:paraId="2D2E312A" w14:textId="6020E6DB" w:rsidR="000E42F9" w:rsidRDefault="000E42F9"/>
    <w:p w14:paraId="69454E27" w14:textId="22D40BE8" w:rsidR="000E42F9" w:rsidRDefault="000E42F9"/>
    <w:sdt>
      <w:sdtPr>
        <w:rPr>
          <w:rFonts w:asciiTheme="minorHAnsi" w:eastAsiaTheme="minorHAnsi" w:hAnsiTheme="minorHAnsi" w:cstheme="minorBidi"/>
          <w:color w:val="auto"/>
          <w:sz w:val="22"/>
          <w:szCs w:val="22"/>
        </w:rPr>
        <w:id w:val="-1123839352"/>
        <w:docPartObj>
          <w:docPartGallery w:val="Table of Contents"/>
          <w:docPartUnique/>
        </w:docPartObj>
      </w:sdtPr>
      <w:sdtEndPr>
        <w:rPr>
          <w:rFonts w:ascii="Times New Roman" w:hAnsi="Times New Roman"/>
          <w:b/>
          <w:bCs/>
          <w:noProof/>
          <w:sz w:val="24"/>
        </w:rPr>
      </w:sdtEndPr>
      <w:sdtContent>
        <w:p w14:paraId="44C27822" w14:textId="1348A921" w:rsidR="000E42F9" w:rsidRDefault="000E42F9" w:rsidP="009B623E">
          <w:pPr>
            <w:pStyle w:val="TOCHeading"/>
            <w:spacing w:after="240"/>
          </w:pPr>
          <w:r>
            <w:t>Table of Contents</w:t>
          </w:r>
        </w:p>
        <w:p w14:paraId="2323DBE1" w14:textId="3744D931" w:rsidR="009B0240" w:rsidRDefault="000E42F9">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4235420" w:history="1">
            <w:r w:rsidR="009B0240" w:rsidRPr="00881C93">
              <w:rPr>
                <w:rStyle w:val="Hyperlink"/>
                <w:noProof/>
              </w:rPr>
              <w:t>Introduction and setup</w:t>
            </w:r>
            <w:r w:rsidR="009B0240">
              <w:rPr>
                <w:noProof/>
                <w:webHidden/>
              </w:rPr>
              <w:tab/>
            </w:r>
            <w:r w:rsidR="009B0240">
              <w:rPr>
                <w:noProof/>
                <w:webHidden/>
              </w:rPr>
              <w:fldChar w:fldCharType="begin"/>
            </w:r>
            <w:r w:rsidR="009B0240">
              <w:rPr>
                <w:noProof/>
                <w:webHidden/>
              </w:rPr>
              <w:instrText xml:space="preserve"> PAGEREF _Toc514235420 \h </w:instrText>
            </w:r>
            <w:r w:rsidR="009B0240">
              <w:rPr>
                <w:noProof/>
                <w:webHidden/>
              </w:rPr>
            </w:r>
            <w:r w:rsidR="009B0240">
              <w:rPr>
                <w:noProof/>
                <w:webHidden/>
              </w:rPr>
              <w:fldChar w:fldCharType="separate"/>
            </w:r>
            <w:r w:rsidR="009B0240">
              <w:rPr>
                <w:noProof/>
                <w:webHidden/>
              </w:rPr>
              <w:t>5</w:t>
            </w:r>
            <w:r w:rsidR="009B0240">
              <w:rPr>
                <w:noProof/>
                <w:webHidden/>
              </w:rPr>
              <w:fldChar w:fldCharType="end"/>
            </w:r>
          </w:hyperlink>
        </w:p>
        <w:p w14:paraId="31B71C62" w14:textId="0441FF23" w:rsidR="009B0240" w:rsidRDefault="009B0240">
          <w:pPr>
            <w:pStyle w:val="TOC2"/>
            <w:tabs>
              <w:tab w:val="right" w:leader="dot" w:pos="9350"/>
            </w:tabs>
            <w:rPr>
              <w:rFonts w:asciiTheme="minorHAnsi" w:eastAsiaTheme="minorEastAsia" w:hAnsiTheme="minorHAnsi"/>
              <w:noProof/>
              <w:sz w:val="22"/>
            </w:rPr>
          </w:pPr>
          <w:hyperlink w:anchor="_Toc514235421" w:history="1">
            <w:r w:rsidRPr="00881C93">
              <w:rPr>
                <w:rStyle w:val="Hyperlink"/>
                <w:noProof/>
              </w:rPr>
              <w:t>Introduction</w:t>
            </w:r>
            <w:r>
              <w:rPr>
                <w:noProof/>
                <w:webHidden/>
              </w:rPr>
              <w:tab/>
            </w:r>
            <w:r>
              <w:rPr>
                <w:noProof/>
                <w:webHidden/>
              </w:rPr>
              <w:fldChar w:fldCharType="begin"/>
            </w:r>
            <w:r>
              <w:rPr>
                <w:noProof/>
                <w:webHidden/>
              </w:rPr>
              <w:instrText xml:space="preserve"> PAGEREF _Toc514235421 \h </w:instrText>
            </w:r>
            <w:r>
              <w:rPr>
                <w:noProof/>
                <w:webHidden/>
              </w:rPr>
            </w:r>
            <w:r>
              <w:rPr>
                <w:noProof/>
                <w:webHidden/>
              </w:rPr>
              <w:fldChar w:fldCharType="separate"/>
            </w:r>
            <w:r>
              <w:rPr>
                <w:noProof/>
                <w:webHidden/>
              </w:rPr>
              <w:t>5</w:t>
            </w:r>
            <w:r>
              <w:rPr>
                <w:noProof/>
                <w:webHidden/>
              </w:rPr>
              <w:fldChar w:fldCharType="end"/>
            </w:r>
          </w:hyperlink>
        </w:p>
        <w:p w14:paraId="58C8A6AE" w14:textId="345D9DE3" w:rsidR="009B0240" w:rsidRDefault="009B0240">
          <w:pPr>
            <w:pStyle w:val="TOC2"/>
            <w:tabs>
              <w:tab w:val="right" w:leader="dot" w:pos="9350"/>
            </w:tabs>
            <w:rPr>
              <w:rFonts w:asciiTheme="minorHAnsi" w:eastAsiaTheme="minorEastAsia" w:hAnsiTheme="minorHAnsi"/>
              <w:noProof/>
              <w:sz w:val="22"/>
            </w:rPr>
          </w:pPr>
          <w:hyperlink w:anchor="_Toc514235422" w:history="1">
            <w:r w:rsidRPr="00881C93">
              <w:rPr>
                <w:rStyle w:val="Hyperlink"/>
                <w:noProof/>
              </w:rPr>
              <w:t>Setup</w:t>
            </w:r>
            <w:r>
              <w:rPr>
                <w:noProof/>
                <w:webHidden/>
              </w:rPr>
              <w:tab/>
            </w:r>
            <w:r>
              <w:rPr>
                <w:noProof/>
                <w:webHidden/>
              </w:rPr>
              <w:fldChar w:fldCharType="begin"/>
            </w:r>
            <w:r>
              <w:rPr>
                <w:noProof/>
                <w:webHidden/>
              </w:rPr>
              <w:instrText xml:space="preserve"> PAGEREF _Toc514235422 \h </w:instrText>
            </w:r>
            <w:r>
              <w:rPr>
                <w:noProof/>
                <w:webHidden/>
              </w:rPr>
            </w:r>
            <w:r>
              <w:rPr>
                <w:noProof/>
                <w:webHidden/>
              </w:rPr>
              <w:fldChar w:fldCharType="separate"/>
            </w:r>
            <w:r>
              <w:rPr>
                <w:noProof/>
                <w:webHidden/>
              </w:rPr>
              <w:t>5</w:t>
            </w:r>
            <w:r>
              <w:rPr>
                <w:noProof/>
                <w:webHidden/>
              </w:rPr>
              <w:fldChar w:fldCharType="end"/>
            </w:r>
          </w:hyperlink>
        </w:p>
        <w:p w14:paraId="24AF3B34" w14:textId="2D499FCF" w:rsidR="009B0240" w:rsidRDefault="009B0240">
          <w:pPr>
            <w:pStyle w:val="TOC2"/>
            <w:tabs>
              <w:tab w:val="right" w:leader="dot" w:pos="9350"/>
            </w:tabs>
            <w:rPr>
              <w:rFonts w:asciiTheme="minorHAnsi" w:eastAsiaTheme="minorEastAsia" w:hAnsiTheme="minorHAnsi"/>
              <w:noProof/>
              <w:sz w:val="22"/>
            </w:rPr>
          </w:pPr>
          <w:hyperlink w:anchor="_Toc514235423" w:history="1">
            <w:r w:rsidRPr="00881C93">
              <w:rPr>
                <w:rStyle w:val="Hyperlink"/>
                <w:noProof/>
              </w:rPr>
              <w:t>License</w:t>
            </w:r>
            <w:r>
              <w:rPr>
                <w:noProof/>
                <w:webHidden/>
              </w:rPr>
              <w:tab/>
            </w:r>
            <w:r>
              <w:rPr>
                <w:noProof/>
                <w:webHidden/>
              </w:rPr>
              <w:fldChar w:fldCharType="begin"/>
            </w:r>
            <w:r>
              <w:rPr>
                <w:noProof/>
                <w:webHidden/>
              </w:rPr>
              <w:instrText xml:space="preserve"> PAGEREF _Toc514235423 \h </w:instrText>
            </w:r>
            <w:r>
              <w:rPr>
                <w:noProof/>
                <w:webHidden/>
              </w:rPr>
            </w:r>
            <w:r>
              <w:rPr>
                <w:noProof/>
                <w:webHidden/>
              </w:rPr>
              <w:fldChar w:fldCharType="separate"/>
            </w:r>
            <w:r>
              <w:rPr>
                <w:noProof/>
                <w:webHidden/>
              </w:rPr>
              <w:t>5</w:t>
            </w:r>
            <w:r>
              <w:rPr>
                <w:noProof/>
                <w:webHidden/>
              </w:rPr>
              <w:fldChar w:fldCharType="end"/>
            </w:r>
          </w:hyperlink>
        </w:p>
        <w:p w14:paraId="717EF322" w14:textId="18D9AC5D" w:rsidR="009B0240" w:rsidRDefault="009B0240">
          <w:pPr>
            <w:pStyle w:val="TOC1"/>
            <w:tabs>
              <w:tab w:val="right" w:leader="dot" w:pos="9350"/>
            </w:tabs>
            <w:rPr>
              <w:rFonts w:asciiTheme="minorHAnsi" w:eastAsiaTheme="minorEastAsia" w:hAnsiTheme="minorHAnsi"/>
              <w:noProof/>
              <w:sz w:val="22"/>
            </w:rPr>
          </w:pPr>
          <w:hyperlink w:anchor="_Toc514235424" w:history="1">
            <w:r w:rsidRPr="00881C93">
              <w:rPr>
                <w:rStyle w:val="Hyperlink"/>
                <w:noProof/>
              </w:rPr>
              <w:t>Cell construction</w:t>
            </w:r>
            <w:r>
              <w:rPr>
                <w:noProof/>
                <w:webHidden/>
              </w:rPr>
              <w:tab/>
            </w:r>
            <w:r>
              <w:rPr>
                <w:noProof/>
                <w:webHidden/>
              </w:rPr>
              <w:fldChar w:fldCharType="begin"/>
            </w:r>
            <w:r>
              <w:rPr>
                <w:noProof/>
                <w:webHidden/>
              </w:rPr>
              <w:instrText xml:space="preserve"> PAGEREF _Toc514235424 \h </w:instrText>
            </w:r>
            <w:r>
              <w:rPr>
                <w:noProof/>
                <w:webHidden/>
              </w:rPr>
            </w:r>
            <w:r>
              <w:rPr>
                <w:noProof/>
                <w:webHidden/>
              </w:rPr>
              <w:fldChar w:fldCharType="separate"/>
            </w:r>
            <w:r>
              <w:rPr>
                <w:noProof/>
                <w:webHidden/>
              </w:rPr>
              <w:t>6</w:t>
            </w:r>
            <w:r>
              <w:rPr>
                <w:noProof/>
                <w:webHidden/>
              </w:rPr>
              <w:fldChar w:fldCharType="end"/>
            </w:r>
          </w:hyperlink>
        </w:p>
        <w:p w14:paraId="2E4256DD" w14:textId="37214C49" w:rsidR="009B0240" w:rsidRDefault="009B0240">
          <w:pPr>
            <w:pStyle w:val="TOC2"/>
            <w:tabs>
              <w:tab w:val="right" w:leader="dot" w:pos="9350"/>
            </w:tabs>
            <w:rPr>
              <w:rFonts w:asciiTheme="minorHAnsi" w:eastAsiaTheme="minorEastAsia" w:hAnsiTheme="minorHAnsi"/>
              <w:noProof/>
              <w:sz w:val="22"/>
            </w:rPr>
          </w:pPr>
          <w:hyperlink w:anchor="_Toc514235425" w:history="1">
            <w:r w:rsidRPr="00881C93">
              <w:rPr>
                <w:rStyle w:val="Hyperlink"/>
                <w:noProof/>
              </w:rPr>
              <w:t>The Josephson Junction</w:t>
            </w:r>
            <w:r>
              <w:rPr>
                <w:noProof/>
                <w:webHidden/>
              </w:rPr>
              <w:tab/>
            </w:r>
            <w:r>
              <w:rPr>
                <w:noProof/>
                <w:webHidden/>
              </w:rPr>
              <w:fldChar w:fldCharType="begin"/>
            </w:r>
            <w:r>
              <w:rPr>
                <w:noProof/>
                <w:webHidden/>
              </w:rPr>
              <w:instrText xml:space="preserve"> PAGEREF _Toc514235425 \h </w:instrText>
            </w:r>
            <w:r>
              <w:rPr>
                <w:noProof/>
                <w:webHidden/>
              </w:rPr>
            </w:r>
            <w:r>
              <w:rPr>
                <w:noProof/>
                <w:webHidden/>
              </w:rPr>
              <w:fldChar w:fldCharType="separate"/>
            </w:r>
            <w:r>
              <w:rPr>
                <w:noProof/>
                <w:webHidden/>
              </w:rPr>
              <w:t>6</w:t>
            </w:r>
            <w:r>
              <w:rPr>
                <w:noProof/>
                <w:webHidden/>
              </w:rPr>
              <w:fldChar w:fldCharType="end"/>
            </w:r>
          </w:hyperlink>
        </w:p>
        <w:p w14:paraId="420B2B56" w14:textId="1D90928C" w:rsidR="009B0240" w:rsidRDefault="009B0240">
          <w:pPr>
            <w:pStyle w:val="TOC2"/>
            <w:tabs>
              <w:tab w:val="right" w:leader="dot" w:pos="9350"/>
            </w:tabs>
            <w:rPr>
              <w:rFonts w:asciiTheme="minorHAnsi" w:eastAsiaTheme="minorEastAsia" w:hAnsiTheme="minorHAnsi"/>
              <w:noProof/>
              <w:sz w:val="22"/>
            </w:rPr>
          </w:pPr>
          <w:hyperlink w:anchor="_Toc514235426" w:history="1">
            <w:r w:rsidRPr="00881C93">
              <w:rPr>
                <w:rStyle w:val="Hyperlink"/>
                <w:noProof/>
              </w:rPr>
              <w:t xml:space="preserve">The </w:t>
            </w:r>
            <w:r w:rsidRPr="00881C93">
              <w:rPr>
                <w:rStyle w:val="Hyperlink"/>
                <w:i/>
                <w:noProof/>
              </w:rPr>
              <w:t>param</w:t>
            </w:r>
            <w:r w:rsidRPr="00881C93">
              <w:rPr>
                <w:rStyle w:val="Hyperlink"/>
                <w:noProof/>
              </w:rPr>
              <w:t xml:space="preserve"> function</w:t>
            </w:r>
            <w:r>
              <w:rPr>
                <w:noProof/>
                <w:webHidden/>
              </w:rPr>
              <w:tab/>
            </w:r>
            <w:r>
              <w:rPr>
                <w:noProof/>
                <w:webHidden/>
              </w:rPr>
              <w:fldChar w:fldCharType="begin"/>
            </w:r>
            <w:r>
              <w:rPr>
                <w:noProof/>
                <w:webHidden/>
              </w:rPr>
              <w:instrText xml:space="preserve"> PAGEREF _Toc514235426 \h </w:instrText>
            </w:r>
            <w:r>
              <w:rPr>
                <w:noProof/>
                <w:webHidden/>
              </w:rPr>
            </w:r>
            <w:r>
              <w:rPr>
                <w:noProof/>
                <w:webHidden/>
              </w:rPr>
              <w:fldChar w:fldCharType="separate"/>
            </w:r>
            <w:r>
              <w:rPr>
                <w:noProof/>
                <w:webHidden/>
              </w:rPr>
              <w:t>6</w:t>
            </w:r>
            <w:r>
              <w:rPr>
                <w:noProof/>
                <w:webHidden/>
              </w:rPr>
              <w:fldChar w:fldCharType="end"/>
            </w:r>
          </w:hyperlink>
        </w:p>
        <w:p w14:paraId="418A4DEC" w14:textId="21FB5FEB" w:rsidR="009B0240" w:rsidRDefault="009B0240">
          <w:pPr>
            <w:pStyle w:val="TOC2"/>
            <w:tabs>
              <w:tab w:val="right" w:leader="dot" w:pos="9350"/>
            </w:tabs>
            <w:rPr>
              <w:rFonts w:asciiTheme="minorHAnsi" w:eastAsiaTheme="minorEastAsia" w:hAnsiTheme="minorHAnsi"/>
              <w:noProof/>
              <w:sz w:val="22"/>
            </w:rPr>
          </w:pPr>
          <w:hyperlink w:anchor="_Toc514235427" w:history="1">
            <w:r w:rsidRPr="00881C93">
              <w:rPr>
                <w:rStyle w:val="Hyperlink"/>
                <w:noProof/>
              </w:rPr>
              <w:t>Updating parameter values in circuit schematic</w:t>
            </w:r>
            <w:r>
              <w:rPr>
                <w:noProof/>
                <w:webHidden/>
              </w:rPr>
              <w:tab/>
            </w:r>
            <w:r>
              <w:rPr>
                <w:noProof/>
                <w:webHidden/>
              </w:rPr>
              <w:fldChar w:fldCharType="begin"/>
            </w:r>
            <w:r>
              <w:rPr>
                <w:noProof/>
                <w:webHidden/>
              </w:rPr>
              <w:instrText xml:space="preserve"> PAGEREF _Toc514235427 \h </w:instrText>
            </w:r>
            <w:r>
              <w:rPr>
                <w:noProof/>
                <w:webHidden/>
              </w:rPr>
            </w:r>
            <w:r>
              <w:rPr>
                <w:noProof/>
                <w:webHidden/>
              </w:rPr>
              <w:fldChar w:fldCharType="separate"/>
            </w:r>
            <w:r>
              <w:rPr>
                <w:noProof/>
                <w:webHidden/>
              </w:rPr>
              <w:t>7</w:t>
            </w:r>
            <w:r>
              <w:rPr>
                <w:noProof/>
                <w:webHidden/>
              </w:rPr>
              <w:fldChar w:fldCharType="end"/>
            </w:r>
          </w:hyperlink>
        </w:p>
        <w:p w14:paraId="71DC1BBE" w14:textId="7B250889" w:rsidR="009B0240" w:rsidRDefault="009B0240">
          <w:pPr>
            <w:pStyle w:val="TOC3"/>
            <w:tabs>
              <w:tab w:val="right" w:leader="dot" w:pos="9350"/>
            </w:tabs>
            <w:rPr>
              <w:noProof/>
            </w:rPr>
          </w:pPr>
          <w:hyperlink w:anchor="_Toc514235428" w:history="1">
            <w:r w:rsidRPr="00881C93">
              <w:rPr>
                <w:rStyle w:val="Hyperlink"/>
                <w:noProof/>
              </w:rPr>
              <w:t>Generating the electric netlist file</w:t>
            </w:r>
            <w:r>
              <w:rPr>
                <w:noProof/>
                <w:webHidden/>
              </w:rPr>
              <w:tab/>
            </w:r>
            <w:r>
              <w:rPr>
                <w:noProof/>
                <w:webHidden/>
              </w:rPr>
              <w:fldChar w:fldCharType="begin"/>
            </w:r>
            <w:r>
              <w:rPr>
                <w:noProof/>
                <w:webHidden/>
              </w:rPr>
              <w:instrText xml:space="preserve"> PAGEREF _Toc514235428 \h </w:instrText>
            </w:r>
            <w:r>
              <w:rPr>
                <w:noProof/>
                <w:webHidden/>
              </w:rPr>
            </w:r>
            <w:r>
              <w:rPr>
                <w:noProof/>
                <w:webHidden/>
              </w:rPr>
              <w:fldChar w:fldCharType="separate"/>
            </w:r>
            <w:r>
              <w:rPr>
                <w:noProof/>
                <w:webHidden/>
              </w:rPr>
              <w:t>7</w:t>
            </w:r>
            <w:r>
              <w:rPr>
                <w:noProof/>
                <w:webHidden/>
              </w:rPr>
              <w:fldChar w:fldCharType="end"/>
            </w:r>
          </w:hyperlink>
        </w:p>
        <w:p w14:paraId="24212D07" w14:textId="4E228109" w:rsidR="009B0240" w:rsidRDefault="009B0240">
          <w:pPr>
            <w:pStyle w:val="TOC3"/>
            <w:tabs>
              <w:tab w:val="right" w:leader="dot" w:pos="9350"/>
            </w:tabs>
            <w:rPr>
              <w:noProof/>
            </w:rPr>
          </w:pPr>
          <w:hyperlink w:anchor="_Toc514235429" w:history="1">
            <w:r w:rsidRPr="00881C93">
              <w:rPr>
                <w:rStyle w:val="Hyperlink"/>
                <w:noProof/>
              </w:rPr>
              <w:t>Updating the parameter values in the circuit schematic</w:t>
            </w:r>
            <w:r>
              <w:rPr>
                <w:noProof/>
                <w:webHidden/>
              </w:rPr>
              <w:tab/>
            </w:r>
            <w:r>
              <w:rPr>
                <w:noProof/>
                <w:webHidden/>
              </w:rPr>
              <w:fldChar w:fldCharType="begin"/>
            </w:r>
            <w:r>
              <w:rPr>
                <w:noProof/>
                <w:webHidden/>
              </w:rPr>
              <w:instrText xml:space="preserve"> PAGEREF _Toc514235429 \h </w:instrText>
            </w:r>
            <w:r>
              <w:rPr>
                <w:noProof/>
                <w:webHidden/>
              </w:rPr>
            </w:r>
            <w:r>
              <w:rPr>
                <w:noProof/>
                <w:webHidden/>
              </w:rPr>
              <w:fldChar w:fldCharType="separate"/>
            </w:r>
            <w:r>
              <w:rPr>
                <w:noProof/>
                <w:webHidden/>
              </w:rPr>
              <w:t>7</w:t>
            </w:r>
            <w:r>
              <w:rPr>
                <w:noProof/>
                <w:webHidden/>
              </w:rPr>
              <w:fldChar w:fldCharType="end"/>
            </w:r>
          </w:hyperlink>
        </w:p>
        <w:p w14:paraId="27C939B0" w14:textId="06E12FF5" w:rsidR="009B0240" w:rsidRDefault="009B0240">
          <w:pPr>
            <w:pStyle w:val="TOC1"/>
            <w:tabs>
              <w:tab w:val="right" w:leader="dot" w:pos="9350"/>
            </w:tabs>
            <w:rPr>
              <w:rFonts w:asciiTheme="minorHAnsi" w:eastAsiaTheme="minorEastAsia" w:hAnsiTheme="minorHAnsi"/>
              <w:noProof/>
              <w:sz w:val="22"/>
            </w:rPr>
          </w:pPr>
          <w:hyperlink w:anchor="_Toc514235430" w:history="1">
            <w:r w:rsidRPr="00881C93">
              <w:rPr>
                <w:rStyle w:val="Hyperlink"/>
                <w:noProof/>
              </w:rPr>
              <w:t>ERSFQ cell library</w:t>
            </w:r>
            <w:r>
              <w:rPr>
                <w:noProof/>
                <w:webHidden/>
              </w:rPr>
              <w:tab/>
            </w:r>
            <w:r>
              <w:rPr>
                <w:noProof/>
                <w:webHidden/>
              </w:rPr>
              <w:fldChar w:fldCharType="begin"/>
            </w:r>
            <w:r>
              <w:rPr>
                <w:noProof/>
                <w:webHidden/>
              </w:rPr>
              <w:instrText xml:space="preserve"> PAGEREF _Toc514235430 \h </w:instrText>
            </w:r>
            <w:r>
              <w:rPr>
                <w:noProof/>
                <w:webHidden/>
              </w:rPr>
            </w:r>
            <w:r>
              <w:rPr>
                <w:noProof/>
                <w:webHidden/>
              </w:rPr>
              <w:fldChar w:fldCharType="separate"/>
            </w:r>
            <w:r>
              <w:rPr>
                <w:noProof/>
                <w:webHidden/>
              </w:rPr>
              <w:t>8</w:t>
            </w:r>
            <w:r>
              <w:rPr>
                <w:noProof/>
                <w:webHidden/>
              </w:rPr>
              <w:fldChar w:fldCharType="end"/>
            </w:r>
          </w:hyperlink>
        </w:p>
        <w:p w14:paraId="6DB6EE1A" w14:textId="5E1F3DDB" w:rsidR="009B0240" w:rsidRDefault="009B0240">
          <w:pPr>
            <w:pStyle w:val="TOC2"/>
            <w:tabs>
              <w:tab w:val="right" w:leader="dot" w:pos="9350"/>
            </w:tabs>
            <w:rPr>
              <w:rFonts w:asciiTheme="minorHAnsi" w:eastAsiaTheme="minorEastAsia" w:hAnsiTheme="minorHAnsi"/>
              <w:noProof/>
              <w:sz w:val="22"/>
            </w:rPr>
          </w:pPr>
          <w:hyperlink w:anchor="_Toc514235431" w:history="1">
            <w:r w:rsidRPr="00881C93">
              <w:rPr>
                <w:rStyle w:val="Hyperlink"/>
                <w:rFonts w:cs="Times New Roman"/>
                <w:noProof/>
              </w:rPr>
              <w:t>Feeding JTLs</w:t>
            </w:r>
            <w:r>
              <w:rPr>
                <w:noProof/>
                <w:webHidden/>
              </w:rPr>
              <w:tab/>
            </w:r>
            <w:r>
              <w:rPr>
                <w:noProof/>
                <w:webHidden/>
              </w:rPr>
              <w:fldChar w:fldCharType="begin"/>
            </w:r>
            <w:r>
              <w:rPr>
                <w:noProof/>
                <w:webHidden/>
              </w:rPr>
              <w:instrText xml:space="preserve"> PAGEREF _Toc514235431 \h </w:instrText>
            </w:r>
            <w:r>
              <w:rPr>
                <w:noProof/>
                <w:webHidden/>
              </w:rPr>
            </w:r>
            <w:r>
              <w:rPr>
                <w:noProof/>
                <w:webHidden/>
              </w:rPr>
              <w:fldChar w:fldCharType="separate"/>
            </w:r>
            <w:r>
              <w:rPr>
                <w:noProof/>
                <w:webHidden/>
              </w:rPr>
              <w:t>9</w:t>
            </w:r>
            <w:r>
              <w:rPr>
                <w:noProof/>
                <w:webHidden/>
              </w:rPr>
              <w:fldChar w:fldCharType="end"/>
            </w:r>
          </w:hyperlink>
        </w:p>
        <w:p w14:paraId="1DD93B22" w14:textId="6ECD6B5E" w:rsidR="009B0240" w:rsidRDefault="009B0240">
          <w:pPr>
            <w:pStyle w:val="TOC2"/>
            <w:tabs>
              <w:tab w:val="right" w:leader="dot" w:pos="9350"/>
            </w:tabs>
            <w:rPr>
              <w:rFonts w:asciiTheme="minorHAnsi" w:eastAsiaTheme="minorEastAsia" w:hAnsiTheme="minorHAnsi"/>
              <w:noProof/>
              <w:sz w:val="22"/>
            </w:rPr>
          </w:pPr>
          <w:hyperlink w:anchor="_Toc514235432" w:history="1">
            <w:r w:rsidRPr="00881C93">
              <w:rPr>
                <w:rStyle w:val="Hyperlink"/>
                <w:rFonts w:cs="Times New Roman"/>
                <w:noProof/>
              </w:rPr>
              <w:t>JTL</w:t>
            </w:r>
            <w:r>
              <w:rPr>
                <w:noProof/>
                <w:webHidden/>
              </w:rPr>
              <w:tab/>
            </w:r>
            <w:r>
              <w:rPr>
                <w:noProof/>
                <w:webHidden/>
              </w:rPr>
              <w:fldChar w:fldCharType="begin"/>
            </w:r>
            <w:r>
              <w:rPr>
                <w:noProof/>
                <w:webHidden/>
              </w:rPr>
              <w:instrText xml:space="preserve"> PAGEREF _Toc514235432 \h </w:instrText>
            </w:r>
            <w:r>
              <w:rPr>
                <w:noProof/>
                <w:webHidden/>
              </w:rPr>
            </w:r>
            <w:r>
              <w:rPr>
                <w:noProof/>
                <w:webHidden/>
              </w:rPr>
              <w:fldChar w:fldCharType="separate"/>
            </w:r>
            <w:r>
              <w:rPr>
                <w:noProof/>
                <w:webHidden/>
              </w:rPr>
              <w:t>10</w:t>
            </w:r>
            <w:r>
              <w:rPr>
                <w:noProof/>
                <w:webHidden/>
              </w:rPr>
              <w:fldChar w:fldCharType="end"/>
            </w:r>
          </w:hyperlink>
        </w:p>
        <w:p w14:paraId="31BE392E" w14:textId="41C83A53" w:rsidR="009B0240" w:rsidRDefault="009B0240">
          <w:pPr>
            <w:pStyle w:val="TOC2"/>
            <w:tabs>
              <w:tab w:val="right" w:leader="dot" w:pos="9350"/>
            </w:tabs>
            <w:rPr>
              <w:rFonts w:asciiTheme="minorHAnsi" w:eastAsiaTheme="minorEastAsia" w:hAnsiTheme="minorHAnsi"/>
              <w:noProof/>
              <w:sz w:val="22"/>
            </w:rPr>
          </w:pPr>
          <w:hyperlink w:anchor="_Toc514235433" w:history="1">
            <w:r w:rsidRPr="00881C93">
              <w:rPr>
                <w:rStyle w:val="Hyperlink"/>
                <w:rFonts w:cs="Times New Roman"/>
                <w:noProof/>
              </w:rPr>
              <w:t>DFF</w:t>
            </w:r>
            <w:r>
              <w:rPr>
                <w:noProof/>
                <w:webHidden/>
              </w:rPr>
              <w:tab/>
            </w:r>
            <w:r>
              <w:rPr>
                <w:noProof/>
                <w:webHidden/>
              </w:rPr>
              <w:fldChar w:fldCharType="begin"/>
            </w:r>
            <w:r>
              <w:rPr>
                <w:noProof/>
                <w:webHidden/>
              </w:rPr>
              <w:instrText xml:space="preserve"> PAGEREF _Toc514235433 \h </w:instrText>
            </w:r>
            <w:r>
              <w:rPr>
                <w:noProof/>
                <w:webHidden/>
              </w:rPr>
            </w:r>
            <w:r>
              <w:rPr>
                <w:noProof/>
                <w:webHidden/>
              </w:rPr>
              <w:fldChar w:fldCharType="separate"/>
            </w:r>
            <w:r>
              <w:rPr>
                <w:noProof/>
                <w:webHidden/>
              </w:rPr>
              <w:t>11</w:t>
            </w:r>
            <w:r>
              <w:rPr>
                <w:noProof/>
                <w:webHidden/>
              </w:rPr>
              <w:fldChar w:fldCharType="end"/>
            </w:r>
          </w:hyperlink>
        </w:p>
        <w:p w14:paraId="69A46B88" w14:textId="0DEF014B" w:rsidR="009B0240" w:rsidRDefault="009B0240">
          <w:pPr>
            <w:pStyle w:val="TOC2"/>
            <w:tabs>
              <w:tab w:val="right" w:leader="dot" w:pos="9350"/>
            </w:tabs>
            <w:rPr>
              <w:rFonts w:asciiTheme="minorHAnsi" w:eastAsiaTheme="minorEastAsia" w:hAnsiTheme="minorHAnsi"/>
              <w:noProof/>
              <w:sz w:val="22"/>
            </w:rPr>
          </w:pPr>
          <w:hyperlink w:anchor="_Toc514235434" w:history="1">
            <w:r w:rsidRPr="00881C93">
              <w:rPr>
                <w:rStyle w:val="Hyperlink"/>
                <w:rFonts w:cs="Times New Roman"/>
                <w:noProof/>
              </w:rPr>
              <w:t>SPLIT</w:t>
            </w:r>
            <w:r>
              <w:rPr>
                <w:noProof/>
                <w:webHidden/>
              </w:rPr>
              <w:tab/>
            </w:r>
            <w:r>
              <w:rPr>
                <w:noProof/>
                <w:webHidden/>
              </w:rPr>
              <w:fldChar w:fldCharType="begin"/>
            </w:r>
            <w:r>
              <w:rPr>
                <w:noProof/>
                <w:webHidden/>
              </w:rPr>
              <w:instrText xml:space="preserve"> PAGEREF _Toc514235434 \h </w:instrText>
            </w:r>
            <w:r>
              <w:rPr>
                <w:noProof/>
                <w:webHidden/>
              </w:rPr>
            </w:r>
            <w:r>
              <w:rPr>
                <w:noProof/>
                <w:webHidden/>
              </w:rPr>
              <w:fldChar w:fldCharType="separate"/>
            </w:r>
            <w:r>
              <w:rPr>
                <w:noProof/>
                <w:webHidden/>
              </w:rPr>
              <w:t>12</w:t>
            </w:r>
            <w:r>
              <w:rPr>
                <w:noProof/>
                <w:webHidden/>
              </w:rPr>
              <w:fldChar w:fldCharType="end"/>
            </w:r>
          </w:hyperlink>
        </w:p>
        <w:p w14:paraId="63BE27BB" w14:textId="5BBD873B" w:rsidR="009B0240" w:rsidRDefault="009B0240">
          <w:pPr>
            <w:pStyle w:val="TOC2"/>
            <w:tabs>
              <w:tab w:val="right" w:leader="dot" w:pos="9350"/>
            </w:tabs>
            <w:rPr>
              <w:rFonts w:asciiTheme="minorHAnsi" w:eastAsiaTheme="minorEastAsia" w:hAnsiTheme="minorHAnsi"/>
              <w:noProof/>
              <w:sz w:val="22"/>
            </w:rPr>
          </w:pPr>
          <w:hyperlink w:anchor="_Toc514235435" w:history="1">
            <w:r w:rsidRPr="00881C93">
              <w:rPr>
                <w:rStyle w:val="Hyperlink"/>
                <w:rFonts w:cs="Times New Roman"/>
                <w:noProof/>
              </w:rPr>
              <w:t>MERGE</w:t>
            </w:r>
            <w:r>
              <w:rPr>
                <w:noProof/>
                <w:webHidden/>
              </w:rPr>
              <w:tab/>
            </w:r>
            <w:r>
              <w:rPr>
                <w:noProof/>
                <w:webHidden/>
              </w:rPr>
              <w:fldChar w:fldCharType="begin"/>
            </w:r>
            <w:r>
              <w:rPr>
                <w:noProof/>
                <w:webHidden/>
              </w:rPr>
              <w:instrText xml:space="preserve"> PAGEREF _Toc514235435 \h </w:instrText>
            </w:r>
            <w:r>
              <w:rPr>
                <w:noProof/>
                <w:webHidden/>
              </w:rPr>
            </w:r>
            <w:r>
              <w:rPr>
                <w:noProof/>
                <w:webHidden/>
              </w:rPr>
              <w:fldChar w:fldCharType="separate"/>
            </w:r>
            <w:r>
              <w:rPr>
                <w:noProof/>
                <w:webHidden/>
              </w:rPr>
              <w:t>13</w:t>
            </w:r>
            <w:r>
              <w:rPr>
                <w:noProof/>
                <w:webHidden/>
              </w:rPr>
              <w:fldChar w:fldCharType="end"/>
            </w:r>
          </w:hyperlink>
        </w:p>
        <w:p w14:paraId="11071D48" w14:textId="4279ABFA" w:rsidR="009B0240" w:rsidRDefault="009B0240">
          <w:pPr>
            <w:pStyle w:val="TOC2"/>
            <w:tabs>
              <w:tab w:val="right" w:leader="dot" w:pos="9350"/>
            </w:tabs>
            <w:rPr>
              <w:rFonts w:asciiTheme="minorHAnsi" w:eastAsiaTheme="minorEastAsia" w:hAnsiTheme="minorHAnsi"/>
              <w:noProof/>
              <w:sz w:val="22"/>
            </w:rPr>
          </w:pPr>
          <w:hyperlink w:anchor="_Toc514235436" w:history="1">
            <w:r w:rsidRPr="00881C93">
              <w:rPr>
                <w:rStyle w:val="Hyperlink"/>
                <w:rFonts w:cs="Times New Roman"/>
                <w:noProof/>
              </w:rPr>
              <w:t>NOT</w:t>
            </w:r>
            <w:r>
              <w:rPr>
                <w:noProof/>
                <w:webHidden/>
              </w:rPr>
              <w:tab/>
            </w:r>
            <w:r>
              <w:rPr>
                <w:noProof/>
                <w:webHidden/>
              </w:rPr>
              <w:fldChar w:fldCharType="begin"/>
            </w:r>
            <w:r>
              <w:rPr>
                <w:noProof/>
                <w:webHidden/>
              </w:rPr>
              <w:instrText xml:space="preserve"> PAGEREF _Toc514235436 \h </w:instrText>
            </w:r>
            <w:r>
              <w:rPr>
                <w:noProof/>
                <w:webHidden/>
              </w:rPr>
            </w:r>
            <w:r>
              <w:rPr>
                <w:noProof/>
                <w:webHidden/>
              </w:rPr>
              <w:fldChar w:fldCharType="separate"/>
            </w:r>
            <w:r>
              <w:rPr>
                <w:noProof/>
                <w:webHidden/>
              </w:rPr>
              <w:t>15</w:t>
            </w:r>
            <w:r>
              <w:rPr>
                <w:noProof/>
                <w:webHidden/>
              </w:rPr>
              <w:fldChar w:fldCharType="end"/>
            </w:r>
          </w:hyperlink>
        </w:p>
        <w:p w14:paraId="58FB1FA8" w14:textId="5F8E9259" w:rsidR="009B0240" w:rsidRDefault="009B0240">
          <w:pPr>
            <w:pStyle w:val="TOC2"/>
            <w:tabs>
              <w:tab w:val="right" w:leader="dot" w:pos="9350"/>
            </w:tabs>
            <w:rPr>
              <w:rFonts w:asciiTheme="minorHAnsi" w:eastAsiaTheme="minorEastAsia" w:hAnsiTheme="minorHAnsi"/>
              <w:noProof/>
              <w:sz w:val="22"/>
            </w:rPr>
          </w:pPr>
          <w:hyperlink w:anchor="_Toc514235437" w:history="1">
            <w:r w:rsidRPr="00881C93">
              <w:rPr>
                <w:rStyle w:val="Hyperlink"/>
                <w:rFonts w:cs="Times New Roman"/>
                <w:noProof/>
              </w:rPr>
              <w:t>OR2</w:t>
            </w:r>
            <w:r>
              <w:rPr>
                <w:noProof/>
                <w:webHidden/>
              </w:rPr>
              <w:tab/>
            </w:r>
            <w:r>
              <w:rPr>
                <w:noProof/>
                <w:webHidden/>
              </w:rPr>
              <w:fldChar w:fldCharType="begin"/>
            </w:r>
            <w:r>
              <w:rPr>
                <w:noProof/>
                <w:webHidden/>
              </w:rPr>
              <w:instrText xml:space="preserve"> PAGEREF _Toc514235437 \h </w:instrText>
            </w:r>
            <w:r>
              <w:rPr>
                <w:noProof/>
                <w:webHidden/>
              </w:rPr>
            </w:r>
            <w:r>
              <w:rPr>
                <w:noProof/>
                <w:webHidden/>
              </w:rPr>
              <w:fldChar w:fldCharType="separate"/>
            </w:r>
            <w:r>
              <w:rPr>
                <w:noProof/>
                <w:webHidden/>
              </w:rPr>
              <w:t>17</w:t>
            </w:r>
            <w:r>
              <w:rPr>
                <w:noProof/>
                <w:webHidden/>
              </w:rPr>
              <w:fldChar w:fldCharType="end"/>
            </w:r>
          </w:hyperlink>
        </w:p>
        <w:p w14:paraId="34FA5B54" w14:textId="2FCD0EE8" w:rsidR="009B0240" w:rsidRDefault="009B0240">
          <w:pPr>
            <w:pStyle w:val="TOC2"/>
            <w:tabs>
              <w:tab w:val="right" w:leader="dot" w:pos="9350"/>
            </w:tabs>
            <w:rPr>
              <w:rFonts w:asciiTheme="minorHAnsi" w:eastAsiaTheme="minorEastAsia" w:hAnsiTheme="minorHAnsi"/>
              <w:noProof/>
              <w:sz w:val="22"/>
            </w:rPr>
          </w:pPr>
          <w:hyperlink w:anchor="_Toc514235438" w:history="1">
            <w:r w:rsidRPr="00881C93">
              <w:rPr>
                <w:rStyle w:val="Hyperlink"/>
                <w:rFonts w:cs="Times New Roman"/>
                <w:noProof/>
              </w:rPr>
              <w:t>AND2</w:t>
            </w:r>
            <w:r>
              <w:rPr>
                <w:noProof/>
                <w:webHidden/>
              </w:rPr>
              <w:tab/>
            </w:r>
            <w:r>
              <w:rPr>
                <w:noProof/>
                <w:webHidden/>
              </w:rPr>
              <w:fldChar w:fldCharType="begin"/>
            </w:r>
            <w:r>
              <w:rPr>
                <w:noProof/>
                <w:webHidden/>
              </w:rPr>
              <w:instrText xml:space="preserve"> PAGEREF _Toc514235438 \h </w:instrText>
            </w:r>
            <w:r>
              <w:rPr>
                <w:noProof/>
                <w:webHidden/>
              </w:rPr>
            </w:r>
            <w:r>
              <w:rPr>
                <w:noProof/>
                <w:webHidden/>
              </w:rPr>
              <w:fldChar w:fldCharType="separate"/>
            </w:r>
            <w:r>
              <w:rPr>
                <w:noProof/>
                <w:webHidden/>
              </w:rPr>
              <w:t>19</w:t>
            </w:r>
            <w:r>
              <w:rPr>
                <w:noProof/>
                <w:webHidden/>
              </w:rPr>
              <w:fldChar w:fldCharType="end"/>
            </w:r>
          </w:hyperlink>
        </w:p>
        <w:p w14:paraId="038E838E" w14:textId="28E297B1" w:rsidR="009B0240" w:rsidRDefault="009B0240">
          <w:pPr>
            <w:pStyle w:val="TOC2"/>
            <w:tabs>
              <w:tab w:val="right" w:leader="dot" w:pos="9350"/>
            </w:tabs>
            <w:rPr>
              <w:rFonts w:asciiTheme="minorHAnsi" w:eastAsiaTheme="minorEastAsia" w:hAnsiTheme="minorHAnsi"/>
              <w:noProof/>
              <w:sz w:val="22"/>
            </w:rPr>
          </w:pPr>
          <w:hyperlink w:anchor="_Toc514235439" w:history="1">
            <w:r w:rsidRPr="00881C93">
              <w:rPr>
                <w:rStyle w:val="Hyperlink"/>
                <w:rFonts w:cs="Times New Roman"/>
                <w:noProof/>
              </w:rPr>
              <w:t>XOR</w:t>
            </w:r>
            <w:r>
              <w:rPr>
                <w:noProof/>
                <w:webHidden/>
              </w:rPr>
              <w:tab/>
            </w:r>
            <w:r>
              <w:rPr>
                <w:noProof/>
                <w:webHidden/>
              </w:rPr>
              <w:fldChar w:fldCharType="begin"/>
            </w:r>
            <w:r>
              <w:rPr>
                <w:noProof/>
                <w:webHidden/>
              </w:rPr>
              <w:instrText xml:space="preserve"> PAGEREF _Toc514235439 \h </w:instrText>
            </w:r>
            <w:r>
              <w:rPr>
                <w:noProof/>
                <w:webHidden/>
              </w:rPr>
            </w:r>
            <w:r>
              <w:rPr>
                <w:noProof/>
                <w:webHidden/>
              </w:rPr>
              <w:fldChar w:fldCharType="separate"/>
            </w:r>
            <w:r>
              <w:rPr>
                <w:noProof/>
                <w:webHidden/>
              </w:rPr>
              <w:t>21</w:t>
            </w:r>
            <w:r>
              <w:rPr>
                <w:noProof/>
                <w:webHidden/>
              </w:rPr>
              <w:fldChar w:fldCharType="end"/>
            </w:r>
          </w:hyperlink>
        </w:p>
        <w:p w14:paraId="0D59907E" w14:textId="19A31657" w:rsidR="009B0240" w:rsidRDefault="009B0240">
          <w:pPr>
            <w:pStyle w:val="TOC2"/>
            <w:tabs>
              <w:tab w:val="right" w:leader="dot" w:pos="9350"/>
            </w:tabs>
            <w:rPr>
              <w:rFonts w:asciiTheme="minorHAnsi" w:eastAsiaTheme="minorEastAsia" w:hAnsiTheme="minorHAnsi"/>
              <w:noProof/>
              <w:sz w:val="22"/>
            </w:rPr>
          </w:pPr>
          <w:hyperlink w:anchor="_Toc514235440" w:history="1">
            <w:r w:rsidRPr="00881C93">
              <w:rPr>
                <w:rStyle w:val="Hyperlink"/>
                <w:rFonts w:cs="Times New Roman"/>
                <w:noProof/>
              </w:rPr>
              <w:t>NDRO</w:t>
            </w:r>
            <w:r>
              <w:rPr>
                <w:noProof/>
                <w:webHidden/>
              </w:rPr>
              <w:tab/>
            </w:r>
            <w:r>
              <w:rPr>
                <w:noProof/>
                <w:webHidden/>
              </w:rPr>
              <w:fldChar w:fldCharType="begin"/>
            </w:r>
            <w:r>
              <w:rPr>
                <w:noProof/>
                <w:webHidden/>
              </w:rPr>
              <w:instrText xml:space="preserve"> PAGEREF _Toc514235440 \h </w:instrText>
            </w:r>
            <w:r>
              <w:rPr>
                <w:noProof/>
                <w:webHidden/>
              </w:rPr>
            </w:r>
            <w:r>
              <w:rPr>
                <w:noProof/>
                <w:webHidden/>
              </w:rPr>
              <w:fldChar w:fldCharType="separate"/>
            </w:r>
            <w:r>
              <w:rPr>
                <w:noProof/>
                <w:webHidden/>
              </w:rPr>
              <w:t>23</w:t>
            </w:r>
            <w:r>
              <w:rPr>
                <w:noProof/>
                <w:webHidden/>
              </w:rPr>
              <w:fldChar w:fldCharType="end"/>
            </w:r>
          </w:hyperlink>
        </w:p>
        <w:p w14:paraId="4008E433" w14:textId="71A87271" w:rsidR="009B0240" w:rsidRDefault="009B0240">
          <w:pPr>
            <w:pStyle w:val="TOC1"/>
            <w:tabs>
              <w:tab w:val="right" w:leader="dot" w:pos="9350"/>
            </w:tabs>
            <w:rPr>
              <w:rFonts w:asciiTheme="minorHAnsi" w:eastAsiaTheme="minorEastAsia" w:hAnsiTheme="minorHAnsi"/>
              <w:noProof/>
              <w:sz w:val="22"/>
            </w:rPr>
          </w:pPr>
          <w:hyperlink w:anchor="_Toc514235441" w:history="1">
            <w:r w:rsidRPr="00881C93">
              <w:rPr>
                <w:rStyle w:val="Hyperlink"/>
                <w:rFonts w:cs="Times New Roman"/>
                <w:noProof/>
              </w:rPr>
              <w:t>Examples</w:t>
            </w:r>
            <w:r>
              <w:rPr>
                <w:noProof/>
                <w:webHidden/>
              </w:rPr>
              <w:tab/>
            </w:r>
            <w:r>
              <w:rPr>
                <w:noProof/>
                <w:webHidden/>
              </w:rPr>
              <w:fldChar w:fldCharType="begin"/>
            </w:r>
            <w:r>
              <w:rPr>
                <w:noProof/>
                <w:webHidden/>
              </w:rPr>
              <w:instrText xml:space="preserve"> PAGEREF _Toc514235441 \h </w:instrText>
            </w:r>
            <w:r>
              <w:rPr>
                <w:noProof/>
                <w:webHidden/>
              </w:rPr>
            </w:r>
            <w:r>
              <w:rPr>
                <w:noProof/>
                <w:webHidden/>
              </w:rPr>
              <w:fldChar w:fldCharType="separate"/>
            </w:r>
            <w:r>
              <w:rPr>
                <w:noProof/>
                <w:webHidden/>
              </w:rPr>
              <w:t>25</w:t>
            </w:r>
            <w:r>
              <w:rPr>
                <w:noProof/>
                <w:webHidden/>
              </w:rPr>
              <w:fldChar w:fldCharType="end"/>
            </w:r>
          </w:hyperlink>
        </w:p>
        <w:p w14:paraId="30275BBC" w14:textId="24D3BB69" w:rsidR="009B0240" w:rsidRDefault="009B0240">
          <w:pPr>
            <w:pStyle w:val="TOC1"/>
            <w:tabs>
              <w:tab w:val="right" w:leader="dot" w:pos="9350"/>
            </w:tabs>
            <w:rPr>
              <w:rFonts w:asciiTheme="minorHAnsi" w:eastAsiaTheme="minorEastAsia" w:hAnsiTheme="minorHAnsi"/>
              <w:noProof/>
              <w:sz w:val="22"/>
            </w:rPr>
          </w:pPr>
          <w:hyperlink w:anchor="_Toc514235442" w:history="1">
            <w:r w:rsidRPr="00881C93">
              <w:rPr>
                <w:rStyle w:val="Hyperlink"/>
                <w:noProof/>
              </w:rPr>
              <w:t>References</w:t>
            </w:r>
            <w:r>
              <w:rPr>
                <w:noProof/>
                <w:webHidden/>
              </w:rPr>
              <w:tab/>
            </w:r>
            <w:r>
              <w:rPr>
                <w:noProof/>
                <w:webHidden/>
              </w:rPr>
              <w:fldChar w:fldCharType="begin"/>
            </w:r>
            <w:r>
              <w:rPr>
                <w:noProof/>
                <w:webHidden/>
              </w:rPr>
              <w:instrText xml:space="preserve"> PAGEREF _Toc514235442 \h </w:instrText>
            </w:r>
            <w:r>
              <w:rPr>
                <w:noProof/>
                <w:webHidden/>
              </w:rPr>
            </w:r>
            <w:r>
              <w:rPr>
                <w:noProof/>
                <w:webHidden/>
              </w:rPr>
              <w:fldChar w:fldCharType="separate"/>
            </w:r>
            <w:r>
              <w:rPr>
                <w:noProof/>
                <w:webHidden/>
              </w:rPr>
              <w:t>26</w:t>
            </w:r>
            <w:r>
              <w:rPr>
                <w:noProof/>
                <w:webHidden/>
              </w:rPr>
              <w:fldChar w:fldCharType="end"/>
            </w:r>
          </w:hyperlink>
        </w:p>
        <w:p w14:paraId="70F701A7" w14:textId="0FF294FD" w:rsidR="009B0240" w:rsidRDefault="009B0240">
          <w:pPr>
            <w:pStyle w:val="TOC1"/>
            <w:tabs>
              <w:tab w:val="right" w:leader="dot" w:pos="9350"/>
            </w:tabs>
            <w:rPr>
              <w:rFonts w:asciiTheme="minorHAnsi" w:eastAsiaTheme="minorEastAsia" w:hAnsiTheme="minorHAnsi"/>
              <w:noProof/>
              <w:sz w:val="22"/>
            </w:rPr>
          </w:pPr>
          <w:hyperlink w:anchor="_Toc514235443" w:history="1">
            <w:r w:rsidRPr="00881C93">
              <w:rPr>
                <w:rStyle w:val="Hyperlink"/>
                <w:noProof/>
              </w:rPr>
              <w:t>Appendix A -  Enlarged ERSFQ circuit schematics</w:t>
            </w:r>
            <w:r>
              <w:rPr>
                <w:noProof/>
                <w:webHidden/>
              </w:rPr>
              <w:tab/>
            </w:r>
            <w:r>
              <w:rPr>
                <w:noProof/>
                <w:webHidden/>
              </w:rPr>
              <w:fldChar w:fldCharType="begin"/>
            </w:r>
            <w:r>
              <w:rPr>
                <w:noProof/>
                <w:webHidden/>
              </w:rPr>
              <w:instrText xml:space="preserve"> PAGEREF _Toc514235443 \h </w:instrText>
            </w:r>
            <w:r>
              <w:rPr>
                <w:noProof/>
                <w:webHidden/>
              </w:rPr>
            </w:r>
            <w:r>
              <w:rPr>
                <w:noProof/>
                <w:webHidden/>
              </w:rPr>
              <w:fldChar w:fldCharType="separate"/>
            </w:r>
            <w:r>
              <w:rPr>
                <w:noProof/>
                <w:webHidden/>
              </w:rPr>
              <w:t>27</w:t>
            </w:r>
            <w:r>
              <w:rPr>
                <w:noProof/>
                <w:webHidden/>
              </w:rPr>
              <w:fldChar w:fldCharType="end"/>
            </w:r>
          </w:hyperlink>
        </w:p>
        <w:p w14:paraId="4F075303" w14:textId="4EFAFEC3" w:rsidR="009B0240" w:rsidRDefault="009B0240">
          <w:pPr>
            <w:pStyle w:val="TOC2"/>
            <w:tabs>
              <w:tab w:val="right" w:leader="dot" w:pos="9350"/>
            </w:tabs>
            <w:rPr>
              <w:rFonts w:asciiTheme="minorHAnsi" w:eastAsiaTheme="minorEastAsia" w:hAnsiTheme="minorHAnsi"/>
              <w:noProof/>
              <w:sz w:val="22"/>
            </w:rPr>
          </w:pPr>
          <w:hyperlink w:anchor="_Toc514235444" w:history="1">
            <w:r w:rsidRPr="00881C93">
              <w:rPr>
                <w:rStyle w:val="Hyperlink"/>
                <w:noProof/>
              </w:rPr>
              <w:t>JTL</w:t>
            </w:r>
            <w:r>
              <w:rPr>
                <w:noProof/>
                <w:webHidden/>
              </w:rPr>
              <w:tab/>
            </w:r>
            <w:r>
              <w:rPr>
                <w:noProof/>
                <w:webHidden/>
              </w:rPr>
              <w:fldChar w:fldCharType="begin"/>
            </w:r>
            <w:r>
              <w:rPr>
                <w:noProof/>
                <w:webHidden/>
              </w:rPr>
              <w:instrText xml:space="preserve"> PAGEREF _Toc514235444 \h </w:instrText>
            </w:r>
            <w:r>
              <w:rPr>
                <w:noProof/>
                <w:webHidden/>
              </w:rPr>
            </w:r>
            <w:r>
              <w:rPr>
                <w:noProof/>
                <w:webHidden/>
              </w:rPr>
              <w:fldChar w:fldCharType="separate"/>
            </w:r>
            <w:r>
              <w:rPr>
                <w:noProof/>
                <w:webHidden/>
              </w:rPr>
              <w:t>27</w:t>
            </w:r>
            <w:r>
              <w:rPr>
                <w:noProof/>
                <w:webHidden/>
              </w:rPr>
              <w:fldChar w:fldCharType="end"/>
            </w:r>
          </w:hyperlink>
        </w:p>
        <w:p w14:paraId="670870EE" w14:textId="6E6BB6FF" w:rsidR="009B0240" w:rsidRDefault="009B0240">
          <w:pPr>
            <w:pStyle w:val="TOC2"/>
            <w:tabs>
              <w:tab w:val="right" w:leader="dot" w:pos="9350"/>
            </w:tabs>
            <w:rPr>
              <w:rFonts w:asciiTheme="minorHAnsi" w:eastAsiaTheme="minorEastAsia" w:hAnsiTheme="minorHAnsi"/>
              <w:noProof/>
              <w:sz w:val="22"/>
            </w:rPr>
          </w:pPr>
          <w:hyperlink w:anchor="_Toc514235445" w:history="1">
            <w:r w:rsidRPr="00881C93">
              <w:rPr>
                <w:rStyle w:val="Hyperlink"/>
                <w:noProof/>
              </w:rPr>
              <w:t>DFF</w:t>
            </w:r>
            <w:r>
              <w:rPr>
                <w:noProof/>
                <w:webHidden/>
              </w:rPr>
              <w:tab/>
            </w:r>
            <w:r>
              <w:rPr>
                <w:noProof/>
                <w:webHidden/>
              </w:rPr>
              <w:fldChar w:fldCharType="begin"/>
            </w:r>
            <w:r>
              <w:rPr>
                <w:noProof/>
                <w:webHidden/>
              </w:rPr>
              <w:instrText xml:space="preserve"> PAGEREF _Toc514235445 \h </w:instrText>
            </w:r>
            <w:r>
              <w:rPr>
                <w:noProof/>
                <w:webHidden/>
              </w:rPr>
            </w:r>
            <w:r>
              <w:rPr>
                <w:noProof/>
                <w:webHidden/>
              </w:rPr>
              <w:fldChar w:fldCharType="separate"/>
            </w:r>
            <w:r>
              <w:rPr>
                <w:noProof/>
                <w:webHidden/>
              </w:rPr>
              <w:t>28</w:t>
            </w:r>
            <w:r>
              <w:rPr>
                <w:noProof/>
                <w:webHidden/>
              </w:rPr>
              <w:fldChar w:fldCharType="end"/>
            </w:r>
          </w:hyperlink>
        </w:p>
        <w:p w14:paraId="49E1484E" w14:textId="452A93DE" w:rsidR="009B0240" w:rsidRDefault="009B0240">
          <w:pPr>
            <w:pStyle w:val="TOC2"/>
            <w:tabs>
              <w:tab w:val="right" w:leader="dot" w:pos="9350"/>
            </w:tabs>
            <w:rPr>
              <w:rFonts w:asciiTheme="minorHAnsi" w:eastAsiaTheme="minorEastAsia" w:hAnsiTheme="minorHAnsi"/>
              <w:noProof/>
              <w:sz w:val="22"/>
            </w:rPr>
          </w:pPr>
          <w:hyperlink w:anchor="_Toc514235446" w:history="1">
            <w:r w:rsidRPr="00881C93">
              <w:rPr>
                <w:rStyle w:val="Hyperlink"/>
                <w:noProof/>
              </w:rPr>
              <w:t>SPLIT</w:t>
            </w:r>
            <w:r>
              <w:rPr>
                <w:noProof/>
                <w:webHidden/>
              </w:rPr>
              <w:tab/>
            </w:r>
            <w:r>
              <w:rPr>
                <w:noProof/>
                <w:webHidden/>
              </w:rPr>
              <w:fldChar w:fldCharType="begin"/>
            </w:r>
            <w:r>
              <w:rPr>
                <w:noProof/>
                <w:webHidden/>
              </w:rPr>
              <w:instrText xml:space="preserve"> PAGEREF _Toc514235446 \h </w:instrText>
            </w:r>
            <w:r>
              <w:rPr>
                <w:noProof/>
                <w:webHidden/>
              </w:rPr>
            </w:r>
            <w:r>
              <w:rPr>
                <w:noProof/>
                <w:webHidden/>
              </w:rPr>
              <w:fldChar w:fldCharType="separate"/>
            </w:r>
            <w:r>
              <w:rPr>
                <w:noProof/>
                <w:webHidden/>
              </w:rPr>
              <w:t>29</w:t>
            </w:r>
            <w:r>
              <w:rPr>
                <w:noProof/>
                <w:webHidden/>
              </w:rPr>
              <w:fldChar w:fldCharType="end"/>
            </w:r>
          </w:hyperlink>
        </w:p>
        <w:p w14:paraId="629FBD1D" w14:textId="5DD04844" w:rsidR="009B0240" w:rsidRDefault="009B0240">
          <w:pPr>
            <w:pStyle w:val="TOC2"/>
            <w:tabs>
              <w:tab w:val="right" w:leader="dot" w:pos="9350"/>
            </w:tabs>
            <w:rPr>
              <w:rFonts w:asciiTheme="minorHAnsi" w:eastAsiaTheme="minorEastAsia" w:hAnsiTheme="minorHAnsi"/>
              <w:noProof/>
              <w:sz w:val="22"/>
            </w:rPr>
          </w:pPr>
          <w:hyperlink w:anchor="_Toc514235447" w:history="1">
            <w:r w:rsidRPr="00881C93">
              <w:rPr>
                <w:rStyle w:val="Hyperlink"/>
                <w:noProof/>
              </w:rPr>
              <w:t>MERGE</w:t>
            </w:r>
            <w:r>
              <w:rPr>
                <w:noProof/>
                <w:webHidden/>
              </w:rPr>
              <w:tab/>
            </w:r>
            <w:r>
              <w:rPr>
                <w:noProof/>
                <w:webHidden/>
              </w:rPr>
              <w:fldChar w:fldCharType="begin"/>
            </w:r>
            <w:r>
              <w:rPr>
                <w:noProof/>
                <w:webHidden/>
              </w:rPr>
              <w:instrText xml:space="preserve"> PAGEREF _Toc514235447 \h </w:instrText>
            </w:r>
            <w:r>
              <w:rPr>
                <w:noProof/>
                <w:webHidden/>
              </w:rPr>
            </w:r>
            <w:r>
              <w:rPr>
                <w:noProof/>
                <w:webHidden/>
              </w:rPr>
              <w:fldChar w:fldCharType="separate"/>
            </w:r>
            <w:r>
              <w:rPr>
                <w:noProof/>
                <w:webHidden/>
              </w:rPr>
              <w:t>30</w:t>
            </w:r>
            <w:r>
              <w:rPr>
                <w:noProof/>
                <w:webHidden/>
              </w:rPr>
              <w:fldChar w:fldCharType="end"/>
            </w:r>
          </w:hyperlink>
        </w:p>
        <w:p w14:paraId="2526E724" w14:textId="4F45F214" w:rsidR="009B0240" w:rsidRDefault="009B0240">
          <w:pPr>
            <w:pStyle w:val="TOC2"/>
            <w:tabs>
              <w:tab w:val="right" w:leader="dot" w:pos="9350"/>
            </w:tabs>
            <w:rPr>
              <w:rFonts w:asciiTheme="minorHAnsi" w:eastAsiaTheme="minorEastAsia" w:hAnsiTheme="minorHAnsi"/>
              <w:noProof/>
              <w:sz w:val="22"/>
            </w:rPr>
          </w:pPr>
          <w:hyperlink w:anchor="_Toc514235448" w:history="1">
            <w:r w:rsidRPr="00881C93">
              <w:rPr>
                <w:rStyle w:val="Hyperlink"/>
                <w:noProof/>
              </w:rPr>
              <w:t>NOT</w:t>
            </w:r>
            <w:r>
              <w:rPr>
                <w:noProof/>
                <w:webHidden/>
              </w:rPr>
              <w:tab/>
            </w:r>
            <w:r>
              <w:rPr>
                <w:noProof/>
                <w:webHidden/>
              </w:rPr>
              <w:fldChar w:fldCharType="begin"/>
            </w:r>
            <w:r>
              <w:rPr>
                <w:noProof/>
                <w:webHidden/>
              </w:rPr>
              <w:instrText xml:space="preserve"> PAGEREF _Toc514235448 \h </w:instrText>
            </w:r>
            <w:r>
              <w:rPr>
                <w:noProof/>
                <w:webHidden/>
              </w:rPr>
            </w:r>
            <w:r>
              <w:rPr>
                <w:noProof/>
                <w:webHidden/>
              </w:rPr>
              <w:fldChar w:fldCharType="separate"/>
            </w:r>
            <w:r>
              <w:rPr>
                <w:noProof/>
                <w:webHidden/>
              </w:rPr>
              <w:t>31</w:t>
            </w:r>
            <w:r>
              <w:rPr>
                <w:noProof/>
                <w:webHidden/>
              </w:rPr>
              <w:fldChar w:fldCharType="end"/>
            </w:r>
          </w:hyperlink>
        </w:p>
        <w:p w14:paraId="607E0F3E" w14:textId="0809C6FE" w:rsidR="009B0240" w:rsidRDefault="009B0240">
          <w:pPr>
            <w:pStyle w:val="TOC2"/>
            <w:tabs>
              <w:tab w:val="right" w:leader="dot" w:pos="9350"/>
            </w:tabs>
            <w:rPr>
              <w:rFonts w:asciiTheme="minorHAnsi" w:eastAsiaTheme="minorEastAsia" w:hAnsiTheme="minorHAnsi"/>
              <w:noProof/>
              <w:sz w:val="22"/>
            </w:rPr>
          </w:pPr>
          <w:hyperlink w:anchor="_Toc514235449" w:history="1">
            <w:r w:rsidRPr="00881C93">
              <w:rPr>
                <w:rStyle w:val="Hyperlink"/>
                <w:noProof/>
              </w:rPr>
              <w:t>OR2</w:t>
            </w:r>
            <w:r>
              <w:rPr>
                <w:noProof/>
                <w:webHidden/>
              </w:rPr>
              <w:tab/>
            </w:r>
            <w:r>
              <w:rPr>
                <w:noProof/>
                <w:webHidden/>
              </w:rPr>
              <w:fldChar w:fldCharType="begin"/>
            </w:r>
            <w:r>
              <w:rPr>
                <w:noProof/>
                <w:webHidden/>
              </w:rPr>
              <w:instrText xml:space="preserve"> PAGEREF _Toc514235449 \h </w:instrText>
            </w:r>
            <w:r>
              <w:rPr>
                <w:noProof/>
                <w:webHidden/>
              </w:rPr>
            </w:r>
            <w:r>
              <w:rPr>
                <w:noProof/>
                <w:webHidden/>
              </w:rPr>
              <w:fldChar w:fldCharType="separate"/>
            </w:r>
            <w:r>
              <w:rPr>
                <w:noProof/>
                <w:webHidden/>
              </w:rPr>
              <w:t>32</w:t>
            </w:r>
            <w:r>
              <w:rPr>
                <w:noProof/>
                <w:webHidden/>
              </w:rPr>
              <w:fldChar w:fldCharType="end"/>
            </w:r>
          </w:hyperlink>
        </w:p>
        <w:p w14:paraId="5F1B9C15" w14:textId="047EB99B" w:rsidR="009B0240" w:rsidRDefault="009B0240">
          <w:pPr>
            <w:pStyle w:val="TOC2"/>
            <w:tabs>
              <w:tab w:val="right" w:leader="dot" w:pos="9350"/>
            </w:tabs>
            <w:rPr>
              <w:rFonts w:asciiTheme="minorHAnsi" w:eastAsiaTheme="minorEastAsia" w:hAnsiTheme="minorHAnsi"/>
              <w:noProof/>
              <w:sz w:val="22"/>
            </w:rPr>
          </w:pPr>
          <w:hyperlink w:anchor="_Toc514235450" w:history="1">
            <w:r w:rsidRPr="00881C93">
              <w:rPr>
                <w:rStyle w:val="Hyperlink"/>
                <w:noProof/>
              </w:rPr>
              <w:t>AND2</w:t>
            </w:r>
            <w:r>
              <w:rPr>
                <w:noProof/>
                <w:webHidden/>
              </w:rPr>
              <w:tab/>
            </w:r>
            <w:r>
              <w:rPr>
                <w:noProof/>
                <w:webHidden/>
              </w:rPr>
              <w:fldChar w:fldCharType="begin"/>
            </w:r>
            <w:r>
              <w:rPr>
                <w:noProof/>
                <w:webHidden/>
              </w:rPr>
              <w:instrText xml:space="preserve"> PAGEREF _Toc514235450 \h </w:instrText>
            </w:r>
            <w:r>
              <w:rPr>
                <w:noProof/>
                <w:webHidden/>
              </w:rPr>
            </w:r>
            <w:r>
              <w:rPr>
                <w:noProof/>
                <w:webHidden/>
              </w:rPr>
              <w:fldChar w:fldCharType="separate"/>
            </w:r>
            <w:r>
              <w:rPr>
                <w:noProof/>
                <w:webHidden/>
              </w:rPr>
              <w:t>33</w:t>
            </w:r>
            <w:r>
              <w:rPr>
                <w:noProof/>
                <w:webHidden/>
              </w:rPr>
              <w:fldChar w:fldCharType="end"/>
            </w:r>
          </w:hyperlink>
        </w:p>
        <w:p w14:paraId="413FB44F" w14:textId="71E0479D" w:rsidR="009B0240" w:rsidRDefault="009B0240">
          <w:pPr>
            <w:pStyle w:val="TOC2"/>
            <w:tabs>
              <w:tab w:val="right" w:leader="dot" w:pos="9350"/>
            </w:tabs>
            <w:rPr>
              <w:rFonts w:asciiTheme="minorHAnsi" w:eastAsiaTheme="minorEastAsia" w:hAnsiTheme="minorHAnsi"/>
              <w:noProof/>
              <w:sz w:val="22"/>
            </w:rPr>
          </w:pPr>
          <w:hyperlink w:anchor="_Toc514235451" w:history="1">
            <w:r w:rsidRPr="00881C93">
              <w:rPr>
                <w:rStyle w:val="Hyperlink"/>
                <w:noProof/>
              </w:rPr>
              <w:t>XOR</w:t>
            </w:r>
            <w:r>
              <w:rPr>
                <w:noProof/>
                <w:webHidden/>
              </w:rPr>
              <w:tab/>
            </w:r>
            <w:r>
              <w:rPr>
                <w:noProof/>
                <w:webHidden/>
              </w:rPr>
              <w:fldChar w:fldCharType="begin"/>
            </w:r>
            <w:r>
              <w:rPr>
                <w:noProof/>
                <w:webHidden/>
              </w:rPr>
              <w:instrText xml:space="preserve"> PAGEREF _Toc514235451 \h </w:instrText>
            </w:r>
            <w:r>
              <w:rPr>
                <w:noProof/>
                <w:webHidden/>
              </w:rPr>
            </w:r>
            <w:r>
              <w:rPr>
                <w:noProof/>
                <w:webHidden/>
              </w:rPr>
              <w:fldChar w:fldCharType="separate"/>
            </w:r>
            <w:r>
              <w:rPr>
                <w:noProof/>
                <w:webHidden/>
              </w:rPr>
              <w:t>34</w:t>
            </w:r>
            <w:r>
              <w:rPr>
                <w:noProof/>
                <w:webHidden/>
              </w:rPr>
              <w:fldChar w:fldCharType="end"/>
            </w:r>
          </w:hyperlink>
        </w:p>
        <w:p w14:paraId="43F51D01" w14:textId="3B76C7BE" w:rsidR="009B0240" w:rsidRDefault="009B0240">
          <w:pPr>
            <w:pStyle w:val="TOC2"/>
            <w:tabs>
              <w:tab w:val="right" w:leader="dot" w:pos="9350"/>
            </w:tabs>
            <w:rPr>
              <w:rFonts w:asciiTheme="minorHAnsi" w:eastAsiaTheme="minorEastAsia" w:hAnsiTheme="minorHAnsi"/>
              <w:noProof/>
              <w:sz w:val="22"/>
            </w:rPr>
          </w:pPr>
          <w:hyperlink w:anchor="_Toc514235452" w:history="1">
            <w:r w:rsidRPr="00881C93">
              <w:rPr>
                <w:rStyle w:val="Hyperlink"/>
                <w:noProof/>
              </w:rPr>
              <w:t>NDRO</w:t>
            </w:r>
            <w:r>
              <w:rPr>
                <w:noProof/>
                <w:webHidden/>
              </w:rPr>
              <w:tab/>
            </w:r>
            <w:r>
              <w:rPr>
                <w:noProof/>
                <w:webHidden/>
              </w:rPr>
              <w:fldChar w:fldCharType="begin"/>
            </w:r>
            <w:r>
              <w:rPr>
                <w:noProof/>
                <w:webHidden/>
              </w:rPr>
              <w:instrText xml:space="preserve"> PAGEREF _Toc514235452 \h </w:instrText>
            </w:r>
            <w:r>
              <w:rPr>
                <w:noProof/>
                <w:webHidden/>
              </w:rPr>
            </w:r>
            <w:r>
              <w:rPr>
                <w:noProof/>
                <w:webHidden/>
              </w:rPr>
              <w:fldChar w:fldCharType="separate"/>
            </w:r>
            <w:r>
              <w:rPr>
                <w:noProof/>
                <w:webHidden/>
              </w:rPr>
              <w:t>35</w:t>
            </w:r>
            <w:r>
              <w:rPr>
                <w:noProof/>
                <w:webHidden/>
              </w:rPr>
              <w:fldChar w:fldCharType="end"/>
            </w:r>
          </w:hyperlink>
        </w:p>
        <w:p w14:paraId="5B28299F" w14:textId="6B40770B" w:rsidR="000E42F9" w:rsidRDefault="000E42F9">
          <w:r>
            <w:rPr>
              <w:b/>
              <w:bCs/>
              <w:noProof/>
            </w:rPr>
            <w:fldChar w:fldCharType="end"/>
          </w:r>
        </w:p>
      </w:sdtContent>
    </w:sdt>
    <w:p w14:paraId="3B39755D" w14:textId="74655674" w:rsidR="000E42F9" w:rsidRDefault="000E42F9"/>
    <w:p w14:paraId="6EB29267" w14:textId="5E4E215D" w:rsidR="009B623E" w:rsidRDefault="009B623E"/>
    <w:p w14:paraId="7662DE00" w14:textId="0C2F9BBC" w:rsidR="009B623E" w:rsidRDefault="009B623E"/>
    <w:p w14:paraId="19762662" w14:textId="0DD5BEC3" w:rsidR="009B623E" w:rsidRDefault="009B623E"/>
    <w:p w14:paraId="5C03EF04" w14:textId="2B357643" w:rsidR="009B623E" w:rsidRDefault="009B623E"/>
    <w:p w14:paraId="3D06B597" w14:textId="58D8546F" w:rsidR="009B623E" w:rsidRDefault="009B623E"/>
    <w:p w14:paraId="7E2C0242" w14:textId="242691EB" w:rsidR="009B623E" w:rsidRDefault="009B623E"/>
    <w:p w14:paraId="76B898F8" w14:textId="63C04DC0" w:rsidR="009B623E" w:rsidRDefault="009B623E"/>
    <w:p w14:paraId="63739E48" w14:textId="69C1FDF5" w:rsidR="009B623E" w:rsidRDefault="009B623E"/>
    <w:p w14:paraId="52389305" w14:textId="71A9A0F2" w:rsidR="009B623E" w:rsidRDefault="009B623E"/>
    <w:p w14:paraId="13905C07" w14:textId="7D05342D" w:rsidR="009B623E" w:rsidRDefault="009B623E"/>
    <w:p w14:paraId="4BAF918A" w14:textId="31257254" w:rsidR="009B623E" w:rsidRDefault="009B623E"/>
    <w:p w14:paraId="049FC60E" w14:textId="0F1BB06F" w:rsidR="009B623E" w:rsidRDefault="009B623E"/>
    <w:p w14:paraId="344C3E9C" w14:textId="598BAD36" w:rsidR="009B623E" w:rsidRDefault="009B623E"/>
    <w:p w14:paraId="5E80E295" w14:textId="4D48792D" w:rsidR="009B623E" w:rsidRDefault="009B623E"/>
    <w:p w14:paraId="705D9008" w14:textId="3A32653E" w:rsidR="009B623E" w:rsidRDefault="009B623E"/>
    <w:p w14:paraId="3A62DAE8" w14:textId="5C823D7F" w:rsidR="009B623E" w:rsidRDefault="009B623E"/>
    <w:p w14:paraId="0B7E0BCE" w14:textId="708C34B6" w:rsidR="009B623E" w:rsidRDefault="009B623E"/>
    <w:p w14:paraId="4DCF1BDC" w14:textId="4DE37BD9" w:rsidR="009B623E" w:rsidRDefault="009B623E"/>
    <w:p w14:paraId="2B131BD6" w14:textId="54561648" w:rsidR="009B623E" w:rsidRDefault="009B623E"/>
    <w:p w14:paraId="05A1ACDD" w14:textId="104B0AFC" w:rsidR="009B623E" w:rsidRDefault="009B623E"/>
    <w:p w14:paraId="29F12563" w14:textId="0B911A2D" w:rsidR="009B623E" w:rsidRDefault="009B623E"/>
    <w:p w14:paraId="58A5F67B" w14:textId="77777777" w:rsidR="009B623E" w:rsidRDefault="009B623E"/>
    <w:p w14:paraId="44CCD395" w14:textId="0DCEB7D6" w:rsidR="000E42F9" w:rsidRDefault="000E42F9" w:rsidP="000E42F9">
      <w:pPr>
        <w:pStyle w:val="Heading1"/>
        <w:spacing w:after="240"/>
      </w:pPr>
      <w:bookmarkStart w:id="1" w:name="_Toc514235420"/>
      <w:r>
        <w:lastRenderedPageBreak/>
        <w:t>Introduction and setup</w:t>
      </w:r>
      <w:bookmarkEnd w:id="1"/>
    </w:p>
    <w:p w14:paraId="4E6F3414" w14:textId="18F600A6" w:rsidR="000E42F9" w:rsidRDefault="000E42F9" w:rsidP="000E42F9">
      <w:pPr>
        <w:pStyle w:val="Heading2"/>
        <w:spacing w:after="240"/>
      </w:pPr>
      <w:bookmarkStart w:id="2" w:name="_Toc514235421"/>
      <w:r>
        <w:t>Introduction</w:t>
      </w:r>
      <w:bookmarkEnd w:id="2"/>
    </w:p>
    <w:p w14:paraId="5EC38718" w14:textId="4C750788" w:rsidR="000E42F9" w:rsidRPr="007D4060" w:rsidRDefault="000E42F9" w:rsidP="000E42F9">
      <w:pPr>
        <w:rPr>
          <w:rFonts w:cs="Times New Roman"/>
        </w:rPr>
      </w:pPr>
      <w:r w:rsidRPr="007D4060">
        <w:rPr>
          <w:rFonts w:cs="Times New Roman"/>
        </w:rPr>
        <w:t xml:space="preserve">This cell library was developed under the IARPA SuperTools/ColdFlux contract via the U.S. Army Research Office grant W911NF-17-1-0120. The aim was to create a generic </w:t>
      </w:r>
      <w:r>
        <w:rPr>
          <w:rFonts w:cs="Times New Roman"/>
        </w:rPr>
        <w:t>E</w:t>
      </w:r>
      <w:r w:rsidRPr="007D4060">
        <w:rPr>
          <w:rFonts w:cs="Times New Roman"/>
        </w:rPr>
        <w:t xml:space="preserve">RSFQ cell library which can be used by circuit designers. </w:t>
      </w:r>
    </w:p>
    <w:p w14:paraId="0E229B3C" w14:textId="02A04978" w:rsidR="000E42F9" w:rsidRDefault="000E42F9" w:rsidP="000E42F9">
      <w:pPr>
        <w:rPr>
          <w:rFonts w:cs="Times New Roman"/>
        </w:rPr>
      </w:pPr>
      <w:r w:rsidRPr="007D4060">
        <w:rPr>
          <w:rFonts w:cs="Times New Roman"/>
        </w:rPr>
        <w:t xml:space="preserve">The libraries were developed using open-source tools - </w:t>
      </w:r>
      <w:r w:rsidRPr="007D4060">
        <w:rPr>
          <w:rFonts w:cs="Times New Roman"/>
          <w:i/>
        </w:rPr>
        <w:t>WRspice</w:t>
      </w:r>
      <w:r w:rsidRPr="007D4060">
        <w:rPr>
          <w:rFonts w:cs="Times New Roman"/>
        </w:rPr>
        <w:t xml:space="preserve"> and </w:t>
      </w:r>
      <w:r w:rsidRPr="007D4060">
        <w:rPr>
          <w:rFonts w:cs="Times New Roman"/>
          <w:i/>
        </w:rPr>
        <w:t>XIC</w:t>
      </w:r>
      <w:r w:rsidRPr="007D4060">
        <w:rPr>
          <w:rFonts w:cs="Times New Roman"/>
        </w:rPr>
        <w:t xml:space="preserve">. </w:t>
      </w:r>
    </w:p>
    <w:p w14:paraId="2E08C610" w14:textId="2E0D2C04" w:rsidR="00915BB5" w:rsidRDefault="00F37CB6" w:rsidP="000E42F9">
      <w:pPr>
        <w:rPr>
          <w:rFonts w:cs="Times New Roman"/>
        </w:rPr>
      </w:pPr>
      <w:r>
        <w:rPr>
          <w:rFonts w:cs="Times New Roman"/>
        </w:rPr>
        <w:t>The ERSFQ cell library consists of the JTL, DFF, SPLIT, MERGE, NOT, AND2, OR2, XOR and NDRO cells. Each cell is based on the RSFQ equivalent</w:t>
      </w:r>
      <w:r w:rsidR="00E7375A">
        <w:rPr>
          <w:rFonts w:cs="Times New Roman"/>
        </w:rPr>
        <w:t xml:space="preserve"> </w:t>
      </w:r>
      <w:r w:rsidR="00015E28">
        <w:rPr>
          <w:rFonts w:cs="Times New Roman"/>
        </w:rPr>
        <w:t xml:space="preserve">and is modified based on work in </w:t>
      </w:r>
      <w:sdt>
        <w:sdtPr>
          <w:rPr>
            <w:rFonts w:cs="Times New Roman"/>
          </w:rPr>
          <w:id w:val="1940260941"/>
          <w:citation/>
        </w:sdtPr>
        <w:sdtEndPr/>
        <w:sdtContent>
          <w:r w:rsidR="00015E28">
            <w:rPr>
              <w:rFonts w:cs="Times New Roman"/>
            </w:rPr>
            <w:fldChar w:fldCharType="begin"/>
          </w:r>
          <w:r w:rsidR="009B623E">
            <w:rPr>
              <w:rFonts w:cs="Times New Roman"/>
              <w:lang w:val="en-ZA"/>
            </w:rPr>
            <w:instrText xml:space="preserve">CITATION DEK11 \l 7177 </w:instrText>
          </w:r>
          <w:r w:rsidR="00015E28">
            <w:rPr>
              <w:rFonts w:cs="Times New Roman"/>
            </w:rPr>
            <w:fldChar w:fldCharType="separate"/>
          </w:r>
          <w:r w:rsidR="009B623E" w:rsidRPr="009B623E">
            <w:rPr>
              <w:rFonts w:cs="Times New Roman"/>
              <w:noProof/>
              <w:lang w:val="en-ZA"/>
            </w:rPr>
            <w:t>[1]</w:t>
          </w:r>
          <w:r w:rsidR="00015E28">
            <w:rPr>
              <w:rFonts w:cs="Times New Roman"/>
            </w:rPr>
            <w:fldChar w:fldCharType="end"/>
          </w:r>
        </w:sdtContent>
      </w:sdt>
      <w:r w:rsidR="00015E28">
        <w:rPr>
          <w:rFonts w:cs="Times New Roman"/>
        </w:rPr>
        <w:t>.</w:t>
      </w:r>
      <w:r>
        <w:rPr>
          <w:rFonts w:cs="Times New Roman"/>
        </w:rPr>
        <w:t xml:space="preserve"> </w:t>
      </w:r>
      <w:r w:rsidR="00015E28">
        <w:rPr>
          <w:rFonts w:cs="Times New Roman"/>
        </w:rPr>
        <w:t>T</w:t>
      </w:r>
      <w:r>
        <w:rPr>
          <w:rFonts w:cs="Times New Roman"/>
        </w:rPr>
        <w:t xml:space="preserve">he bias current is determined through a Josephson Junction with the same critical current as the bias current in the RSFQ equivalent. </w:t>
      </w:r>
      <w:r w:rsidR="00E7375A">
        <w:rPr>
          <w:rFonts w:cs="Times New Roman"/>
        </w:rPr>
        <w:t xml:space="preserve">Feeding JTLs are used to </w:t>
      </w:r>
      <w:r w:rsidR="00015E28">
        <w:rPr>
          <w:rFonts w:cs="Times New Roman"/>
        </w:rPr>
        <w:t>provide voltage and phase stability throughout the circuit.</w:t>
      </w:r>
      <w:r>
        <w:rPr>
          <w:rFonts w:cs="Times New Roman"/>
        </w:rPr>
        <w:t xml:space="preserve"> </w:t>
      </w:r>
    </w:p>
    <w:p w14:paraId="0D23231D" w14:textId="77843CD5" w:rsidR="000E42F9" w:rsidRDefault="000E42F9" w:rsidP="000E42F9">
      <w:pPr>
        <w:pStyle w:val="Heading2"/>
        <w:spacing w:after="240"/>
      </w:pPr>
      <w:bookmarkStart w:id="3" w:name="_Toc514235422"/>
      <w:r>
        <w:t>Setup</w:t>
      </w:r>
      <w:bookmarkEnd w:id="3"/>
    </w:p>
    <w:p w14:paraId="60870921" w14:textId="77777777" w:rsidR="000E42F9" w:rsidRDefault="000E42F9" w:rsidP="000E42F9">
      <w:pPr>
        <w:rPr>
          <w:rFonts w:cs="Times New Roman"/>
          <w:szCs w:val="24"/>
        </w:rPr>
      </w:pPr>
      <w:r w:rsidRPr="00B766F3">
        <w:rPr>
          <w:rFonts w:cs="Times New Roman"/>
          <w:szCs w:val="24"/>
        </w:rPr>
        <w:t xml:space="preserve">The cell library is designed to be simulated using </w:t>
      </w:r>
      <w:r w:rsidRPr="00B766F3">
        <w:rPr>
          <w:rFonts w:cs="Times New Roman"/>
          <w:i/>
          <w:szCs w:val="24"/>
        </w:rPr>
        <w:t>XIC/WRspice</w:t>
      </w:r>
      <w:r w:rsidRPr="00B766F3">
        <w:rPr>
          <w:rFonts w:cs="Times New Roman"/>
          <w:szCs w:val="24"/>
        </w:rPr>
        <w:t xml:space="preserve"> and is stored in the </w:t>
      </w:r>
      <w:proofErr w:type="spellStart"/>
      <w:r w:rsidRPr="00B766F3">
        <w:rPr>
          <w:rFonts w:cs="Times New Roman"/>
          <w:i/>
          <w:szCs w:val="24"/>
        </w:rPr>
        <w:t>cir</w:t>
      </w:r>
      <w:proofErr w:type="spellEnd"/>
      <w:r w:rsidRPr="00B766F3">
        <w:rPr>
          <w:rFonts w:cs="Times New Roman"/>
          <w:szCs w:val="24"/>
        </w:rPr>
        <w:t xml:space="preserve"> file format. </w:t>
      </w:r>
      <w:r w:rsidRPr="00B766F3">
        <w:rPr>
          <w:rFonts w:cs="Times New Roman"/>
          <w:i/>
          <w:szCs w:val="24"/>
        </w:rPr>
        <w:t>XIC</w:t>
      </w:r>
      <w:r w:rsidRPr="00B766F3">
        <w:rPr>
          <w:rFonts w:cs="Times New Roman"/>
          <w:szCs w:val="24"/>
        </w:rPr>
        <w:t xml:space="preserve"> is an </w:t>
      </w:r>
      <w:r w:rsidRPr="00B766F3">
        <w:rPr>
          <w:rFonts w:cs="Times New Roman"/>
          <w:i/>
          <w:szCs w:val="24"/>
        </w:rPr>
        <w:t>XicTools</w:t>
      </w:r>
      <w:r w:rsidRPr="00B766F3">
        <w:rPr>
          <w:rFonts w:cs="Times New Roman"/>
          <w:szCs w:val="24"/>
        </w:rPr>
        <w:t xml:space="preserve"> software product maintained by Whiteley Research – hosted at </w:t>
      </w:r>
      <w:hyperlink r:id="rId6" w:history="1">
        <w:r w:rsidRPr="00B766F3">
          <w:rPr>
            <w:rStyle w:val="Hyperlink"/>
            <w:rFonts w:cs="Times New Roman"/>
            <w:szCs w:val="24"/>
          </w:rPr>
          <w:t>http://wrcad.com/</w:t>
        </w:r>
      </w:hyperlink>
      <w:r w:rsidRPr="00B766F3">
        <w:rPr>
          <w:rFonts w:cs="Times New Roman"/>
          <w:szCs w:val="24"/>
        </w:rPr>
        <w:t>. The software can be installed on Linux, OS X and Windows devices. The download, installation instructions and the manual can be found on the website.</w:t>
      </w:r>
      <w:r>
        <w:rPr>
          <w:rFonts w:cs="Times New Roman"/>
          <w:i/>
          <w:szCs w:val="24"/>
        </w:rPr>
        <w:t xml:space="preserve"> </w:t>
      </w:r>
      <w:r w:rsidRPr="00B766F3">
        <w:rPr>
          <w:rFonts w:cs="Times New Roman"/>
          <w:szCs w:val="24"/>
        </w:rPr>
        <w:t>The Josephson Junction (JJ) model for the MIT process should be added to the technology file.</w:t>
      </w:r>
    </w:p>
    <w:p w14:paraId="271EB975" w14:textId="67FAB71A" w:rsidR="000E42F9" w:rsidRDefault="000E42F9" w:rsidP="000E42F9">
      <w:pPr>
        <w:pStyle w:val="Heading2"/>
        <w:spacing w:after="240"/>
      </w:pPr>
      <w:bookmarkStart w:id="4" w:name="_Toc514235423"/>
      <w:r>
        <w:t>License</w:t>
      </w:r>
      <w:bookmarkEnd w:id="4"/>
    </w:p>
    <w:p w14:paraId="1FE4FF9C" w14:textId="57350991" w:rsidR="000E42F9" w:rsidRPr="007D4060" w:rsidRDefault="000E42F9" w:rsidP="000E42F9">
      <w:pPr>
        <w:spacing w:after="0"/>
        <w:rPr>
          <w:rFonts w:cs="Times New Roman"/>
        </w:rPr>
      </w:pPr>
      <w:r w:rsidRPr="007D4060">
        <w:rPr>
          <w:rFonts w:cs="Times New Roman"/>
        </w:rPr>
        <w:t xml:space="preserve">The </w:t>
      </w:r>
      <w:r>
        <w:rPr>
          <w:rFonts w:cs="Times New Roman"/>
        </w:rPr>
        <w:t>ColdFlux ERSFQ</w:t>
      </w:r>
      <w:r w:rsidRPr="007D4060">
        <w:rPr>
          <w:rFonts w:cs="Times New Roman"/>
        </w:rPr>
        <w:t xml:space="preserve"> generic cell library is free to distribute and/or modify under the terms of the MIT license. </w:t>
      </w:r>
    </w:p>
    <w:p w14:paraId="184F4BD2" w14:textId="77777777" w:rsidR="000E42F9" w:rsidRPr="000E42F9" w:rsidRDefault="000E42F9" w:rsidP="000E42F9"/>
    <w:p w14:paraId="05DEF506" w14:textId="160581DC" w:rsidR="000E42F9" w:rsidRDefault="000E42F9" w:rsidP="000E42F9"/>
    <w:p w14:paraId="6C53A278" w14:textId="5F8CD5B8" w:rsidR="00131667" w:rsidRDefault="00131667" w:rsidP="000E42F9"/>
    <w:p w14:paraId="38EFE510" w14:textId="66335BE5" w:rsidR="00131667" w:rsidRDefault="00131667" w:rsidP="000E42F9"/>
    <w:p w14:paraId="5B594C29" w14:textId="0BCBB749" w:rsidR="00131667" w:rsidRDefault="00131667" w:rsidP="000E42F9"/>
    <w:p w14:paraId="21431EB3" w14:textId="26FD6ED4" w:rsidR="00131667" w:rsidRDefault="00131667" w:rsidP="000E42F9"/>
    <w:p w14:paraId="63917E86" w14:textId="5FAFCDC5" w:rsidR="00131667" w:rsidRDefault="00131667" w:rsidP="000E42F9"/>
    <w:p w14:paraId="7675D867" w14:textId="21FBDF75" w:rsidR="00131667" w:rsidRDefault="00131667" w:rsidP="000E42F9"/>
    <w:p w14:paraId="56B83EAE" w14:textId="7549755F" w:rsidR="00131667" w:rsidRDefault="00131667" w:rsidP="000E42F9"/>
    <w:p w14:paraId="5F2C008A" w14:textId="361D9443" w:rsidR="00131667" w:rsidRDefault="00131667" w:rsidP="000E42F9"/>
    <w:p w14:paraId="27CD97EC" w14:textId="5DCB00E8" w:rsidR="00131667" w:rsidRDefault="00131667" w:rsidP="009B623E">
      <w:pPr>
        <w:pStyle w:val="Heading1"/>
        <w:spacing w:after="240"/>
      </w:pPr>
      <w:bookmarkStart w:id="5" w:name="_Toc514235424"/>
      <w:r>
        <w:lastRenderedPageBreak/>
        <w:t>Cell construction</w:t>
      </w:r>
      <w:bookmarkEnd w:id="5"/>
    </w:p>
    <w:p w14:paraId="4FEEBF8A" w14:textId="4E4166AD" w:rsidR="00131667" w:rsidRDefault="00131667" w:rsidP="009B623E">
      <w:pPr>
        <w:pStyle w:val="Heading2"/>
        <w:spacing w:after="240"/>
      </w:pPr>
      <w:bookmarkStart w:id="6" w:name="_Toc514235425"/>
      <w:r>
        <w:t>The Josephson Junction</w:t>
      </w:r>
      <w:bookmarkEnd w:id="6"/>
    </w:p>
    <w:p w14:paraId="03CA8701" w14:textId="77777777" w:rsidR="00131667" w:rsidRPr="007D4060" w:rsidRDefault="00131667" w:rsidP="00131667">
      <w:pPr>
        <w:rPr>
          <w:rFonts w:cs="Times New Roman"/>
        </w:rPr>
      </w:pPr>
      <w:r w:rsidRPr="007D4060">
        <w:rPr>
          <w:rFonts w:cs="Times New Roman"/>
        </w:rPr>
        <w:t>The critical current of a Josephson Junction (JJ) is defined through the reference critical current within the JJ model definition and the given area of the JJ. The JJ model definition for the MIT-LL process is:</w:t>
      </w:r>
    </w:p>
    <w:p w14:paraId="0BA9D4CF" w14:textId="77777777" w:rsidR="00131667" w:rsidRPr="00132867" w:rsidRDefault="00131667" w:rsidP="00131667">
      <w:pPr>
        <w:jc w:val="center"/>
        <w:rPr>
          <w:rFonts w:cs="Times New Roman"/>
        </w:rPr>
      </w:pPr>
      <w:proofErr w:type="gramStart"/>
      <w:r w:rsidRPr="00132867">
        <w:rPr>
          <w:rFonts w:cs="Times New Roman"/>
        </w:rPr>
        <w:t>.model</w:t>
      </w:r>
      <w:proofErr w:type="gramEnd"/>
      <w:r w:rsidRPr="00132867">
        <w:rPr>
          <w:rFonts w:cs="Times New Roman"/>
        </w:rPr>
        <w:t xml:space="preserve"> </w:t>
      </w:r>
      <w:proofErr w:type="spellStart"/>
      <w:r w:rsidRPr="00132867">
        <w:rPr>
          <w:rFonts w:cs="Times New Roman"/>
        </w:rPr>
        <w:t>jjmit</w:t>
      </w:r>
      <w:proofErr w:type="spellEnd"/>
      <w:r w:rsidRPr="00132867">
        <w:rPr>
          <w:rFonts w:cs="Times New Roman"/>
        </w:rPr>
        <w:t xml:space="preserve"> </w:t>
      </w:r>
      <w:proofErr w:type="spellStart"/>
      <w:r w:rsidRPr="00132867">
        <w:rPr>
          <w:rFonts w:cs="Times New Roman"/>
        </w:rPr>
        <w:t>jj</w:t>
      </w:r>
      <w:proofErr w:type="spellEnd"/>
      <w:r w:rsidRPr="00132867">
        <w:rPr>
          <w:rFonts w:cs="Times New Roman"/>
        </w:rPr>
        <w:t>(</w:t>
      </w:r>
      <w:proofErr w:type="spellStart"/>
      <w:r w:rsidRPr="00132867">
        <w:rPr>
          <w:rFonts w:cs="Times New Roman"/>
        </w:rPr>
        <w:t>rtype</w:t>
      </w:r>
      <w:proofErr w:type="spellEnd"/>
      <w:r w:rsidRPr="00132867">
        <w:rPr>
          <w:rFonts w:cs="Times New Roman"/>
        </w:rPr>
        <w:t>=1,</w:t>
      </w:r>
      <w:r>
        <w:rPr>
          <w:rFonts w:cs="Times New Roman"/>
        </w:rPr>
        <w:t xml:space="preserve"> </w:t>
      </w:r>
      <w:r w:rsidRPr="00132867">
        <w:rPr>
          <w:rFonts w:cs="Times New Roman"/>
        </w:rPr>
        <w:t>vg=2.8mV,</w:t>
      </w:r>
      <w:r>
        <w:rPr>
          <w:rFonts w:cs="Times New Roman"/>
        </w:rPr>
        <w:t xml:space="preserve"> </w:t>
      </w:r>
      <w:r w:rsidRPr="00132867">
        <w:rPr>
          <w:rFonts w:cs="Times New Roman"/>
        </w:rPr>
        <w:t>cap=0.07pF,</w:t>
      </w:r>
      <w:r>
        <w:rPr>
          <w:rFonts w:cs="Times New Roman"/>
        </w:rPr>
        <w:t xml:space="preserve"> </w:t>
      </w:r>
      <w:r w:rsidRPr="00132867">
        <w:rPr>
          <w:rFonts w:cs="Times New Roman"/>
        </w:rPr>
        <w:t>r0=160,</w:t>
      </w:r>
      <w:r>
        <w:rPr>
          <w:rFonts w:cs="Times New Roman"/>
        </w:rPr>
        <w:t xml:space="preserve"> </w:t>
      </w:r>
      <w:proofErr w:type="spellStart"/>
      <w:r w:rsidRPr="00132867">
        <w:rPr>
          <w:rFonts w:cs="Times New Roman"/>
        </w:rPr>
        <w:t>rn</w:t>
      </w:r>
      <w:proofErr w:type="spellEnd"/>
      <w:r w:rsidRPr="00132867">
        <w:rPr>
          <w:rFonts w:cs="Times New Roman"/>
        </w:rPr>
        <w:t>=16,</w:t>
      </w:r>
      <w:r>
        <w:rPr>
          <w:rFonts w:cs="Times New Roman"/>
        </w:rPr>
        <w:t xml:space="preserve"> </w:t>
      </w:r>
      <w:proofErr w:type="spellStart"/>
      <w:r w:rsidRPr="00132867">
        <w:rPr>
          <w:rFonts w:cs="Times New Roman"/>
        </w:rPr>
        <w:t>icrit</w:t>
      </w:r>
      <w:proofErr w:type="spellEnd"/>
      <w:r w:rsidRPr="00132867">
        <w:rPr>
          <w:rFonts w:cs="Times New Roman"/>
        </w:rPr>
        <w:t>=0.1mA),</w:t>
      </w:r>
    </w:p>
    <w:p w14:paraId="0D55B975" w14:textId="552A7E00" w:rsidR="00131667" w:rsidRPr="007D4060" w:rsidRDefault="00131667" w:rsidP="00131667">
      <w:pPr>
        <w:rPr>
          <w:rFonts w:cs="Times New Roman"/>
        </w:rPr>
      </w:pPr>
      <w:r w:rsidRPr="007D4060">
        <w:rPr>
          <w:rFonts w:cs="Times New Roman"/>
        </w:rPr>
        <w:t xml:space="preserve">where </w:t>
      </w:r>
      <w:proofErr w:type="spellStart"/>
      <w:r w:rsidRPr="007D4060">
        <w:rPr>
          <w:rFonts w:cs="Times New Roman"/>
        </w:rPr>
        <w:t>icrit</w:t>
      </w:r>
      <w:proofErr w:type="spellEnd"/>
      <w:r w:rsidRPr="007D4060">
        <w:rPr>
          <w:rFonts w:cs="Times New Roman"/>
        </w:rPr>
        <w:t xml:space="preserve"> is the reference critical current. The area of a JJ defined within the netlist is used as a scale factor to represent the ratio of the instance critical current to the reference critical current</w:t>
      </w:r>
      <w:sdt>
        <w:sdtPr>
          <w:rPr>
            <w:rFonts w:cs="Times New Roman"/>
          </w:rPr>
          <w:id w:val="-1547750392"/>
          <w:citation/>
        </w:sdtPr>
        <w:sdtEndPr/>
        <w:sdtContent>
          <w:r w:rsidRPr="007D4060">
            <w:rPr>
              <w:rFonts w:cs="Times New Roman"/>
            </w:rPr>
            <w:fldChar w:fldCharType="begin"/>
          </w:r>
          <w:r w:rsidRPr="007D4060">
            <w:rPr>
              <w:rFonts w:cs="Times New Roman"/>
            </w:rPr>
            <w:instrText xml:space="preserve"> CITATION Ste18 \l 7177 </w:instrText>
          </w:r>
          <w:r w:rsidRPr="007D4060">
            <w:rPr>
              <w:rFonts w:cs="Times New Roman"/>
            </w:rPr>
            <w:fldChar w:fldCharType="separate"/>
          </w:r>
          <w:r w:rsidR="009B623E">
            <w:rPr>
              <w:rFonts w:cs="Times New Roman"/>
              <w:noProof/>
            </w:rPr>
            <w:t xml:space="preserve"> </w:t>
          </w:r>
          <w:r w:rsidR="009B623E" w:rsidRPr="009B623E">
            <w:rPr>
              <w:rFonts w:cs="Times New Roman"/>
              <w:noProof/>
            </w:rPr>
            <w:t>[2]</w:t>
          </w:r>
          <w:r w:rsidRPr="007D4060">
            <w:rPr>
              <w:rFonts w:cs="Times New Roman"/>
            </w:rPr>
            <w:fldChar w:fldCharType="end"/>
          </w:r>
        </w:sdtContent>
      </w:sdt>
      <w:r w:rsidRPr="007D4060">
        <w:rPr>
          <w:rFonts w:cs="Times New Roman"/>
        </w:rPr>
        <w:t>. The netlist definition of a Josephson junction is:</w:t>
      </w:r>
    </w:p>
    <w:p w14:paraId="2CB87015" w14:textId="77777777" w:rsidR="00131667" w:rsidRPr="007D4060" w:rsidRDefault="00131667" w:rsidP="00131667">
      <w:pPr>
        <w:jc w:val="center"/>
        <w:rPr>
          <w:rFonts w:cs="Times New Roman"/>
        </w:rPr>
      </w:pPr>
      <w:r w:rsidRPr="007D4060">
        <w:rPr>
          <w:rFonts w:cs="Times New Roman"/>
        </w:rPr>
        <w:t xml:space="preserve">B0 n+ n- np </w:t>
      </w:r>
      <w:proofErr w:type="spellStart"/>
      <w:r w:rsidRPr="007D4060">
        <w:rPr>
          <w:rFonts w:cs="Times New Roman"/>
        </w:rPr>
        <w:t>jjmit</w:t>
      </w:r>
      <w:proofErr w:type="spellEnd"/>
      <w:r w:rsidRPr="007D4060">
        <w:rPr>
          <w:rFonts w:cs="Times New Roman"/>
        </w:rPr>
        <w:t xml:space="preserve"> area=2.5</w:t>
      </w:r>
    </w:p>
    <w:p w14:paraId="3AB0A068" w14:textId="77777777" w:rsidR="00131667" w:rsidRPr="007D4060" w:rsidRDefault="00131667" w:rsidP="009B623E">
      <w:pPr>
        <w:spacing w:after="0"/>
        <w:rPr>
          <w:rFonts w:cs="Times New Roman"/>
        </w:rPr>
      </w:pPr>
      <w:r w:rsidRPr="007D4060">
        <w:rPr>
          <w:rFonts w:cs="Times New Roman"/>
        </w:rPr>
        <w:t xml:space="preserve"> where B0 is the unique JJ name,</w:t>
      </w:r>
    </w:p>
    <w:p w14:paraId="25069A43" w14:textId="77777777" w:rsidR="00131667" w:rsidRPr="007D4060" w:rsidRDefault="00131667" w:rsidP="009B623E">
      <w:pPr>
        <w:spacing w:after="0"/>
        <w:rPr>
          <w:rFonts w:cs="Times New Roman"/>
        </w:rPr>
      </w:pPr>
      <w:r w:rsidRPr="007D4060">
        <w:rPr>
          <w:rFonts w:cs="Times New Roman"/>
        </w:rPr>
        <w:tab/>
        <w:t>n+ and n- are the positive and negative element nodes,</w:t>
      </w:r>
    </w:p>
    <w:p w14:paraId="0958C613" w14:textId="77777777" w:rsidR="00131667" w:rsidRPr="007D4060" w:rsidRDefault="00131667" w:rsidP="009B623E">
      <w:pPr>
        <w:spacing w:after="0"/>
        <w:rPr>
          <w:rFonts w:cs="Times New Roman"/>
        </w:rPr>
      </w:pPr>
      <w:r w:rsidRPr="007D4060">
        <w:rPr>
          <w:rFonts w:cs="Times New Roman"/>
        </w:rPr>
        <w:tab/>
        <w:t>np is the phase node and, if specified, should be left unconnected,</w:t>
      </w:r>
    </w:p>
    <w:p w14:paraId="2DB37030" w14:textId="77777777" w:rsidR="00131667" w:rsidRPr="007D4060" w:rsidRDefault="00131667" w:rsidP="009B623E">
      <w:pPr>
        <w:spacing w:after="0"/>
        <w:rPr>
          <w:rFonts w:cs="Times New Roman"/>
        </w:rPr>
      </w:pPr>
      <w:r w:rsidRPr="007D4060">
        <w:rPr>
          <w:rFonts w:cs="Times New Roman"/>
        </w:rPr>
        <w:tab/>
      </w:r>
      <w:proofErr w:type="spellStart"/>
      <w:r w:rsidRPr="007D4060">
        <w:rPr>
          <w:rFonts w:cs="Times New Roman"/>
        </w:rPr>
        <w:t>jjmit</w:t>
      </w:r>
      <w:proofErr w:type="spellEnd"/>
      <w:r w:rsidRPr="007D4060">
        <w:rPr>
          <w:rFonts w:cs="Times New Roman"/>
        </w:rPr>
        <w:t xml:space="preserve"> is the model name of the JJ, and</w:t>
      </w:r>
    </w:p>
    <w:p w14:paraId="57E3BE7F" w14:textId="77777777" w:rsidR="00131667" w:rsidRPr="007D4060" w:rsidRDefault="00131667" w:rsidP="009B623E">
      <w:pPr>
        <w:spacing w:after="0"/>
        <w:rPr>
          <w:rFonts w:cs="Times New Roman"/>
        </w:rPr>
      </w:pPr>
      <w:r w:rsidRPr="007D4060">
        <w:rPr>
          <w:rFonts w:cs="Times New Roman"/>
        </w:rPr>
        <w:tab/>
        <w:t>area=2.5 states that the critical current of the JJ is 250uA.</w:t>
      </w:r>
    </w:p>
    <w:p w14:paraId="3E0CC82D" w14:textId="1D233B00" w:rsidR="00131667" w:rsidRDefault="00131667" w:rsidP="009B623E">
      <w:pPr>
        <w:pStyle w:val="Heading2"/>
        <w:spacing w:after="240"/>
      </w:pPr>
      <w:bookmarkStart w:id="7" w:name="_Toc514235426"/>
      <w:r>
        <w:t xml:space="preserve">The </w:t>
      </w:r>
      <w:r>
        <w:rPr>
          <w:i/>
        </w:rPr>
        <w:t>param</w:t>
      </w:r>
      <w:r>
        <w:t xml:space="preserve"> function</w:t>
      </w:r>
      <w:bookmarkEnd w:id="7"/>
    </w:p>
    <w:p w14:paraId="222F8FDB" w14:textId="35A0976E" w:rsidR="00131667" w:rsidRPr="007D4060" w:rsidRDefault="00131667" w:rsidP="00131667">
      <w:pPr>
        <w:rPr>
          <w:rFonts w:cs="Times New Roman"/>
        </w:rPr>
      </w:pPr>
      <w:r w:rsidRPr="007D4060">
        <w:rPr>
          <w:rFonts w:cs="Times New Roman"/>
        </w:rPr>
        <w:t xml:space="preserve">The generic cell library is constructed using the </w:t>
      </w:r>
      <w:r w:rsidRPr="007D4060">
        <w:rPr>
          <w:rFonts w:cs="Times New Roman"/>
          <w:i/>
        </w:rPr>
        <w:t>param</w:t>
      </w:r>
      <w:r w:rsidRPr="007D4060">
        <w:rPr>
          <w:rFonts w:cs="Times New Roman"/>
        </w:rPr>
        <w:t xml:space="preserve"> function within the netlist file available in WRspice. The WRspice manual provides an extensive explanation on how the </w:t>
      </w:r>
      <w:r w:rsidRPr="007D4060">
        <w:rPr>
          <w:rFonts w:cs="Times New Roman"/>
          <w:i/>
        </w:rPr>
        <w:t>param</w:t>
      </w:r>
      <w:r w:rsidRPr="007D4060">
        <w:rPr>
          <w:rFonts w:cs="Times New Roman"/>
        </w:rPr>
        <w:t xml:space="preserve"> function can be used </w:t>
      </w:r>
      <w:sdt>
        <w:sdtPr>
          <w:rPr>
            <w:rFonts w:cs="Times New Roman"/>
          </w:rPr>
          <w:id w:val="-734789880"/>
          <w:citation/>
        </w:sdtPr>
        <w:sdtEndPr/>
        <w:sdtContent>
          <w:r w:rsidRPr="007D4060">
            <w:rPr>
              <w:rFonts w:cs="Times New Roman"/>
            </w:rPr>
            <w:fldChar w:fldCharType="begin"/>
          </w:r>
          <w:r w:rsidRPr="007D4060">
            <w:rPr>
              <w:rFonts w:cs="Times New Roman"/>
            </w:rPr>
            <w:instrText xml:space="preserve"> CITATION Ste18 \l 7177 </w:instrText>
          </w:r>
          <w:r w:rsidRPr="007D4060">
            <w:rPr>
              <w:rFonts w:cs="Times New Roman"/>
            </w:rPr>
            <w:fldChar w:fldCharType="separate"/>
          </w:r>
          <w:r w:rsidR="009B623E" w:rsidRPr="009B623E">
            <w:rPr>
              <w:rFonts w:cs="Times New Roman"/>
              <w:noProof/>
            </w:rPr>
            <w:t>[2]</w:t>
          </w:r>
          <w:r w:rsidRPr="007D4060">
            <w:rPr>
              <w:rFonts w:cs="Times New Roman"/>
            </w:rPr>
            <w:fldChar w:fldCharType="end"/>
          </w:r>
        </w:sdtContent>
      </w:sdt>
      <w:r w:rsidRPr="007D4060">
        <w:rPr>
          <w:rFonts w:cs="Times New Roman"/>
        </w:rPr>
        <w:t>.</w:t>
      </w:r>
    </w:p>
    <w:p w14:paraId="15AE8526" w14:textId="77777777" w:rsidR="00131667" w:rsidRPr="007D4060" w:rsidRDefault="00131667" w:rsidP="00131667">
      <w:pPr>
        <w:rPr>
          <w:rFonts w:cs="Times New Roman"/>
        </w:rPr>
      </w:pPr>
      <w:r w:rsidRPr="007D4060">
        <w:rPr>
          <w:rFonts w:cs="Times New Roman"/>
        </w:rPr>
        <w:t>The JJ areas, inductor values, JJ shunt resistor and JJ shunt inductor values are defined in terms of adaptable parameters and equations. An implementation example is shown below:</w:t>
      </w:r>
    </w:p>
    <w:p w14:paraId="6336CC4F" w14:textId="77777777" w:rsidR="00131667" w:rsidRPr="007D4060" w:rsidRDefault="00131667" w:rsidP="00131667">
      <w:pPr>
        <w:spacing w:after="0"/>
        <w:ind w:firstLine="720"/>
        <w:rPr>
          <w:rFonts w:cs="Times New Roman"/>
          <w:szCs w:val="24"/>
        </w:rPr>
      </w:pPr>
      <w:r w:rsidRPr="007D4060">
        <w:rPr>
          <w:rFonts w:cs="Times New Roman"/>
          <w:szCs w:val="24"/>
        </w:rPr>
        <w:t>…</w:t>
      </w:r>
    </w:p>
    <w:p w14:paraId="2CF26F43"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w:t>
      </w:r>
    </w:p>
    <w:p w14:paraId="6BA3269E"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Ic0=0.0001</w:t>
      </w:r>
    </w:p>
    <w:p w14:paraId="6D0D6DF6"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w:t>
      </w:r>
      <w:proofErr w:type="spellStart"/>
      <w:r w:rsidRPr="007D4060">
        <w:rPr>
          <w:rFonts w:cs="Times New Roman"/>
          <w:szCs w:val="24"/>
        </w:rPr>
        <w:t>IcRs</w:t>
      </w:r>
      <w:proofErr w:type="spellEnd"/>
      <w:r w:rsidRPr="007D4060">
        <w:rPr>
          <w:rFonts w:cs="Times New Roman"/>
          <w:szCs w:val="24"/>
        </w:rPr>
        <w:t>=100u*6.859904418</w:t>
      </w:r>
    </w:p>
    <w:p w14:paraId="37406C3B"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B0Rs=</w:t>
      </w:r>
      <w:proofErr w:type="spellStart"/>
      <w:r w:rsidRPr="007D4060">
        <w:rPr>
          <w:rFonts w:cs="Times New Roman"/>
          <w:szCs w:val="24"/>
        </w:rPr>
        <w:t>IcRs</w:t>
      </w:r>
      <w:proofErr w:type="spellEnd"/>
      <w:r w:rsidRPr="007D4060">
        <w:rPr>
          <w:rFonts w:cs="Times New Roman"/>
          <w:szCs w:val="24"/>
        </w:rPr>
        <w:t>/Ic0*B0</w:t>
      </w:r>
    </w:p>
    <w:p w14:paraId="3D84E2A2" w14:textId="25DB1641"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B01rx1=1.047050014928536</w:t>
      </w:r>
    </w:p>
    <w:p w14:paraId="2DF73A78" w14:textId="60F17D53"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IB01tx1=0.00012496339862818782</w:t>
      </w:r>
    </w:p>
    <w:p w14:paraId="008ACA5D" w14:textId="77777777" w:rsidR="00131667" w:rsidRPr="007D4060" w:rsidRDefault="00131667" w:rsidP="00131667">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RB01rx1=B0Rs/B01rx1</w:t>
      </w:r>
    </w:p>
    <w:p w14:paraId="6782112C" w14:textId="77777777" w:rsidR="00131667" w:rsidRPr="007D4060" w:rsidRDefault="00131667" w:rsidP="00131667">
      <w:pPr>
        <w:spacing w:after="0"/>
        <w:ind w:firstLine="720"/>
        <w:rPr>
          <w:rFonts w:cs="Times New Roman"/>
          <w:szCs w:val="24"/>
        </w:rPr>
      </w:pPr>
      <w:r w:rsidRPr="007D4060">
        <w:rPr>
          <w:rFonts w:cs="Times New Roman"/>
          <w:szCs w:val="24"/>
        </w:rPr>
        <w:t xml:space="preserve">… </w:t>
      </w:r>
    </w:p>
    <w:p w14:paraId="03D9B874" w14:textId="77777777" w:rsidR="00131667" w:rsidRPr="007D4060" w:rsidRDefault="00131667" w:rsidP="00131667">
      <w:pPr>
        <w:spacing w:after="0"/>
        <w:ind w:firstLine="720"/>
        <w:rPr>
          <w:rFonts w:cs="Times New Roman"/>
          <w:szCs w:val="24"/>
        </w:rPr>
      </w:pPr>
      <w:r w:rsidRPr="007D4060">
        <w:rPr>
          <w:rFonts w:cs="Times New Roman"/>
          <w:szCs w:val="24"/>
        </w:rPr>
        <w:t xml:space="preserve">B01rx1 3 13 23 </w:t>
      </w:r>
      <w:proofErr w:type="spellStart"/>
      <w:r w:rsidRPr="007D4060">
        <w:rPr>
          <w:rFonts w:cs="Times New Roman"/>
          <w:szCs w:val="24"/>
        </w:rPr>
        <w:t>jmitll</w:t>
      </w:r>
      <w:proofErr w:type="spellEnd"/>
      <w:r w:rsidRPr="007D4060">
        <w:rPr>
          <w:rFonts w:cs="Times New Roman"/>
          <w:szCs w:val="24"/>
        </w:rPr>
        <w:t xml:space="preserve"> area=B01rx1  </w:t>
      </w:r>
    </w:p>
    <w:p w14:paraId="5285F58F" w14:textId="77777777" w:rsidR="00131667" w:rsidRPr="007D4060" w:rsidRDefault="00131667" w:rsidP="00131667">
      <w:pPr>
        <w:spacing w:after="0"/>
        <w:ind w:firstLine="720"/>
        <w:rPr>
          <w:rFonts w:cs="Times New Roman"/>
          <w:szCs w:val="24"/>
        </w:rPr>
      </w:pPr>
      <w:r w:rsidRPr="007D4060">
        <w:rPr>
          <w:rFonts w:cs="Times New Roman"/>
          <w:szCs w:val="24"/>
        </w:rPr>
        <w:t>…</w:t>
      </w:r>
    </w:p>
    <w:p w14:paraId="782A4A5C" w14:textId="77777777" w:rsidR="00131667" w:rsidRPr="007D4060" w:rsidRDefault="00131667" w:rsidP="00131667">
      <w:pPr>
        <w:spacing w:after="0"/>
        <w:ind w:firstLine="720"/>
        <w:rPr>
          <w:rFonts w:cs="Times New Roman"/>
          <w:szCs w:val="24"/>
        </w:rPr>
      </w:pPr>
      <w:r w:rsidRPr="007D4060">
        <w:rPr>
          <w:rFonts w:cs="Times New Roman"/>
          <w:szCs w:val="24"/>
        </w:rPr>
        <w:t xml:space="preserve">IB01tx1 0 10 </w:t>
      </w:r>
      <w:proofErr w:type="spellStart"/>
      <w:proofErr w:type="gramStart"/>
      <w:r w:rsidRPr="007D4060">
        <w:rPr>
          <w:rFonts w:cs="Times New Roman"/>
          <w:szCs w:val="24"/>
        </w:rPr>
        <w:t>pwl</w:t>
      </w:r>
      <w:proofErr w:type="spellEnd"/>
      <w:r w:rsidRPr="007D4060">
        <w:rPr>
          <w:rFonts w:cs="Times New Roman"/>
          <w:szCs w:val="24"/>
        </w:rPr>
        <w:t>(</w:t>
      </w:r>
      <w:proofErr w:type="gramEnd"/>
      <w:r w:rsidRPr="007D4060">
        <w:rPr>
          <w:rFonts w:cs="Times New Roman"/>
          <w:szCs w:val="24"/>
        </w:rPr>
        <w:t>0 0 5p IB01tx1)</w:t>
      </w:r>
    </w:p>
    <w:p w14:paraId="09739C58" w14:textId="77777777" w:rsidR="00131667" w:rsidRPr="007D4060" w:rsidRDefault="00131667" w:rsidP="00131667">
      <w:pPr>
        <w:spacing w:after="0"/>
        <w:ind w:firstLine="720"/>
        <w:rPr>
          <w:rFonts w:cs="Times New Roman"/>
          <w:szCs w:val="24"/>
        </w:rPr>
      </w:pPr>
      <w:r w:rsidRPr="007D4060">
        <w:rPr>
          <w:rFonts w:cs="Times New Roman"/>
          <w:szCs w:val="24"/>
        </w:rPr>
        <w:t>…</w:t>
      </w:r>
    </w:p>
    <w:p w14:paraId="33418541" w14:textId="77777777" w:rsidR="00131667" w:rsidRPr="007D4060" w:rsidRDefault="00131667" w:rsidP="00131667">
      <w:pPr>
        <w:spacing w:after="0"/>
        <w:ind w:firstLine="720"/>
        <w:rPr>
          <w:rFonts w:cs="Times New Roman"/>
          <w:szCs w:val="24"/>
        </w:rPr>
      </w:pPr>
      <w:r w:rsidRPr="007D4060">
        <w:rPr>
          <w:rFonts w:cs="Times New Roman"/>
          <w:szCs w:val="24"/>
        </w:rPr>
        <w:t>RB01rx1 3 14 RB01rx1</w:t>
      </w:r>
    </w:p>
    <w:p w14:paraId="6B9B2C97" w14:textId="2D45C96A" w:rsidR="00131667" w:rsidRDefault="00131667" w:rsidP="00131667">
      <w:pPr>
        <w:spacing w:after="0"/>
        <w:ind w:firstLine="720"/>
        <w:rPr>
          <w:rFonts w:cs="Times New Roman"/>
          <w:szCs w:val="24"/>
        </w:rPr>
      </w:pPr>
      <w:r w:rsidRPr="007D4060">
        <w:rPr>
          <w:rFonts w:cs="Times New Roman"/>
          <w:szCs w:val="24"/>
        </w:rPr>
        <w:t>…</w:t>
      </w:r>
    </w:p>
    <w:p w14:paraId="50B9A39C" w14:textId="0C6B04B6" w:rsidR="00185AE2" w:rsidRPr="00656FE9" w:rsidRDefault="00185AE2" w:rsidP="00185AE2">
      <w:pPr>
        <w:pStyle w:val="Heading2"/>
        <w:spacing w:after="240"/>
      </w:pPr>
      <w:bookmarkStart w:id="8" w:name="_Toc514234916"/>
      <w:bookmarkStart w:id="9" w:name="_Toc514235427"/>
      <w:r w:rsidRPr="00656FE9">
        <w:lastRenderedPageBreak/>
        <w:t>Updating parameter values in circuit schematic</w:t>
      </w:r>
      <w:bookmarkEnd w:id="8"/>
      <w:bookmarkEnd w:id="9"/>
    </w:p>
    <w:p w14:paraId="7CC6854A" w14:textId="7235FEDB" w:rsidR="00185AE2" w:rsidRPr="00185AE2" w:rsidRDefault="00185AE2" w:rsidP="00185AE2">
      <w:pPr>
        <w:rPr>
          <w:szCs w:val="24"/>
        </w:rPr>
      </w:pPr>
      <w:r>
        <w:t xml:space="preserve">The parameter values within the circuit schematic are controlled using a netlist file called the electric netlist, </w:t>
      </w:r>
      <w:proofErr w:type="spellStart"/>
      <w:r w:rsidRPr="004B30FA">
        <w:rPr>
          <w:i/>
        </w:rPr>
        <w:t>elecnet</w:t>
      </w:r>
      <w:proofErr w:type="spellEnd"/>
      <w:r>
        <w:t xml:space="preserve">, file. The file automatically incorporates the </w:t>
      </w:r>
      <w:r w:rsidRPr="004B30FA">
        <w:rPr>
          <w:i/>
        </w:rPr>
        <w:t>param</w:t>
      </w:r>
      <w:r>
        <w:t xml:space="preserve"> function into the circuit schematic. Using the electric netlist, the user can change parameter values, import these values into the circuit schematic and test the circuit using </w:t>
      </w:r>
      <w:r w:rsidRPr="00656FE9">
        <w:rPr>
          <w:i/>
        </w:rPr>
        <w:t>XIC</w:t>
      </w:r>
      <w:r>
        <w:t xml:space="preserve">. </w:t>
      </w:r>
    </w:p>
    <w:p w14:paraId="66F45E1E" w14:textId="77777777" w:rsidR="00185AE2" w:rsidRDefault="00185AE2" w:rsidP="00185AE2">
      <w:pPr>
        <w:pStyle w:val="Heading3"/>
      </w:pPr>
      <w:bookmarkStart w:id="10" w:name="_Toc514234917"/>
      <w:bookmarkStart w:id="11" w:name="_Toc514235428"/>
      <w:r>
        <w:t>Generating the electric netlist file</w:t>
      </w:r>
      <w:bookmarkEnd w:id="10"/>
      <w:bookmarkEnd w:id="11"/>
    </w:p>
    <w:p w14:paraId="686D406E" w14:textId="77777777" w:rsidR="00185AE2" w:rsidRPr="00185AE2" w:rsidRDefault="00185AE2" w:rsidP="00185AE2">
      <w:pPr>
        <w:pStyle w:val="ListParagraph"/>
        <w:numPr>
          <w:ilvl w:val="0"/>
          <w:numId w:val="3"/>
        </w:numPr>
        <w:spacing w:after="200" w:line="276" w:lineRule="auto"/>
        <w:rPr>
          <w:szCs w:val="24"/>
        </w:rPr>
      </w:pPr>
      <w:r w:rsidRPr="00185AE2">
        <w:rPr>
          <w:szCs w:val="24"/>
        </w:rPr>
        <w:t xml:space="preserve">Open </w:t>
      </w:r>
      <w:r w:rsidRPr="00185AE2">
        <w:rPr>
          <w:i/>
          <w:szCs w:val="24"/>
        </w:rPr>
        <w:t>XIC</w:t>
      </w:r>
      <w:r w:rsidRPr="00185AE2">
        <w:rPr>
          <w:szCs w:val="24"/>
        </w:rPr>
        <w:t xml:space="preserve"> and open the circuit schematic by selecting </w:t>
      </w:r>
      <w:r w:rsidRPr="00185AE2">
        <w:rPr>
          <w:i/>
          <w:szCs w:val="24"/>
        </w:rPr>
        <w:t xml:space="preserve">File </w:t>
      </w:r>
      <w:r w:rsidRPr="00185AE2">
        <w:rPr>
          <w:rFonts w:cs="Times New Roman"/>
          <w:szCs w:val="24"/>
        </w:rPr>
        <w:t xml:space="preserve">→ </w:t>
      </w:r>
      <w:r w:rsidRPr="00185AE2">
        <w:rPr>
          <w:rFonts w:cs="Times New Roman"/>
          <w:i/>
          <w:szCs w:val="24"/>
        </w:rPr>
        <w:t xml:space="preserve">Open </w:t>
      </w:r>
      <w:r w:rsidRPr="00185AE2">
        <w:rPr>
          <w:rFonts w:cs="Times New Roman"/>
          <w:szCs w:val="24"/>
        </w:rPr>
        <w:t xml:space="preserve">→ </w:t>
      </w:r>
      <w:r w:rsidRPr="00185AE2">
        <w:rPr>
          <w:rFonts w:cs="Times New Roman"/>
          <w:i/>
          <w:szCs w:val="24"/>
        </w:rPr>
        <w:t>New</w:t>
      </w:r>
      <w:r w:rsidRPr="00185AE2">
        <w:rPr>
          <w:szCs w:val="24"/>
        </w:rPr>
        <w:t>. Ensure that all the required files are in the current working directory.</w:t>
      </w:r>
    </w:p>
    <w:p w14:paraId="424D9CD8" w14:textId="77777777" w:rsidR="00185AE2" w:rsidRPr="00185AE2" w:rsidRDefault="00185AE2" w:rsidP="00185AE2">
      <w:pPr>
        <w:pStyle w:val="ListParagraph"/>
        <w:numPr>
          <w:ilvl w:val="0"/>
          <w:numId w:val="3"/>
        </w:numPr>
        <w:spacing w:after="200" w:line="276" w:lineRule="auto"/>
        <w:rPr>
          <w:szCs w:val="24"/>
        </w:rPr>
      </w:pPr>
      <w:r w:rsidRPr="00185AE2">
        <w:rPr>
          <w:szCs w:val="24"/>
        </w:rPr>
        <w:t xml:space="preserve">Go to the electrical view of the </w:t>
      </w:r>
      <w:r w:rsidRPr="00185AE2">
        <w:rPr>
          <w:i/>
          <w:szCs w:val="24"/>
        </w:rPr>
        <w:t>XIC</w:t>
      </w:r>
      <w:r w:rsidRPr="00185AE2">
        <w:rPr>
          <w:szCs w:val="24"/>
        </w:rPr>
        <w:t xml:space="preserve"> window before generating the netlist by selecting </w:t>
      </w:r>
      <w:r w:rsidRPr="00185AE2">
        <w:rPr>
          <w:i/>
          <w:szCs w:val="24"/>
        </w:rPr>
        <w:t xml:space="preserve">View </w:t>
      </w:r>
      <w:r w:rsidRPr="00185AE2">
        <w:rPr>
          <w:rFonts w:cs="Times New Roman"/>
          <w:szCs w:val="24"/>
        </w:rPr>
        <w:t xml:space="preserve">→ </w:t>
      </w:r>
      <w:r w:rsidRPr="00185AE2">
        <w:rPr>
          <w:rFonts w:cs="Times New Roman"/>
          <w:i/>
          <w:szCs w:val="24"/>
        </w:rPr>
        <w:t>Electrical</w:t>
      </w:r>
      <w:r w:rsidRPr="00185AE2">
        <w:rPr>
          <w:szCs w:val="24"/>
        </w:rPr>
        <w:t>.</w:t>
      </w:r>
    </w:p>
    <w:p w14:paraId="3686DEFD" w14:textId="77777777" w:rsidR="00185AE2" w:rsidRPr="00185AE2" w:rsidRDefault="00185AE2" w:rsidP="00185AE2">
      <w:pPr>
        <w:pStyle w:val="ListParagraph"/>
        <w:numPr>
          <w:ilvl w:val="0"/>
          <w:numId w:val="3"/>
        </w:numPr>
        <w:spacing w:after="200" w:line="276" w:lineRule="auto"/>
        <w:rPr>
          <w:szCs w:val="24"/>
        </w:rPr>
      </w:pPr>
      <w:r w:rsidRPr="00185AE2">
        <w:rPr>
          <w:szCs w:val="24"/>
        </w:rPr>
        <w:t xml:space="preserve">In the </w:t>
      </w:r>
      <w:r w:rsidRPr="00185AE2">
        <w:rPr>
          <w:i/>
          <w:szCs w:val="24"/>
        </w:rPr>
        <w:t>XIC</w:t>
      </w:r>
      <w:r w:rsidRPr="00185AE2">
        <w:rPr>
          <w:szCs w:val="24"/>
        </w:rPr>
        <w:t xml:space="preserve"> window, select </w:t>
      </w:r>
      <w:r w:rsidRPr="00185AE2">
        <w:rPr>
          <w:i/>
          <w:szCs w:val="24"/>
        </w:rPr>
        <w:t>Extract</w:t>
      </w:r>
      <w:r w:rsidRPr="00185AE2">
        <w:rPr>
          <w:szCs w:val="24"/>
        </w:rPr>
        <w:t xml:space="preserve"> </w:t>
      </w:r>
      <w:r w:rsidRPr="00185AE2">
        <w:rPr>
          <w:rFonts w:cs="Times New Roman"/>
          <w:szCs w:val="24"/>
        </w:rPr>
        <w:t>→</w:t>
      </w:r>
      <w:r w:rsidRPr="00185AE2">
        <w:rPr>
          <w:szCs w:val="24"/>
        </w:rPr>
        <w:t xml:space="preserve"> </w:t>
      </w:r>
      <w:r w:rsidRPr="00185AE2">
        <w:rPr>
          <w:i/>
          <w:szCs w:val="24"/>
        </w:rPr>
        <w:t>Dump Elec Netlist</w:t>
      </w:r>
      <w:r w:rsidRPr="00185AE2">
        <w:rPr>
          <w:szCs w:val="24"/>
        </w:rPr>
        <w:t>.</w:t>
      </w:r>
    </w:p>
    <w:p w14:paraId="6F25658D" w14:textId="50F45253" w:rsidR="00185AE2" w:rsidRPr="00185AE2" w:rsidRDefault="00185AE2" w:rsidP="00185AE2">
      <w:pPr>
        <w:pStyle w:val="ListParagraph"/>
        <w:numPr>
          <w:ilvl w:val="0"/>
          <w:numId w:val="3"/>
        </w:numPr>
        <w:spacing w:after="200" w:line="276" w:lineRule="auto"/>
        <w:rPr>
          <w:szCs w:val="24"/>
        </w:rPr>
      </w:pPr>
      <w:r w:rsidRPr="00185AE2">
        <w:rPr>
          <w:szCs w:val="24"/>
        </w:rPr>
        <w:t xml:space="preserve">On the Dump Elec Netlist popup window seen in </w:t>
      </w:r>
      <w:r w:rsidRPr="00185AE2">
        <w:rPr>
          <w:szCs w:val="24"/>
        </w:rPr>
        <w:fldChar w:fldCharType="begin"/>
      </w:r>
      <w:r w:rsidRPr="00185AE2">
        <w:rPr>
          <w:szCs w:val="24"/>
        </w:rPr>
        <w:instrText xml:space="preserve"> REF _Ref514234180 \h </w:instrText>
      </w:r>
      <w:r w:rsidRPr="00185AE2">
        <w:rPr>
          <w:szCs w:val="24"/>
        </w:rPr>
      </w:r>
      <w:r>
        <w:rPr>
          <w:szCs w:val="24"/>
        </w:rPr>
        <w:instrText xml:space="preserve"> \* MERGEFORMAT </w:instrText>
      </w:r>
      <w:r w:rsidRPr="00185AE2">
        <w:rPr>
          <w:szCs w:val="24"/>
        </w:rPr>
        <w:fldChar w:fldCharType="separate"/>
      </w:r>
      <w:r w:rsidRPr="00185AE2">
        <w:rPr>
          <w:szCs w:val="24"/>
        </w:rPr>
        <w:t>Figure</w:t>
      </w:r>
      <w:r w:rsidRPr="00185AE2">
        <w:rPr>
          <w:szCs w:val="24"/>
        </w:rPr>
        <w:t xml:space="preserve"> </w:t>
      </w:r>
      <w:r w:rsidRPr="00185AE2">
        <w:rPr>
          <w:noProof/>
          <w:szCs w:val="24"/>
        </w:rPr>
        <w:t>1</w:t>
      </w:r>
      <w:r w:rsidRPr="00185AE2">
        <w:rPr>
          <w:szCs w:val="24"/>
        </w:rPr>
        <w:fldChar w:fldCharType="end"/>
      </w:r>
      <w:r w:rsidRPr="00185AE2">
        <w:rPr>
          <w:szCs w:val="24"/>
        </w:rPr>
        <w:t xml:space="preserve">a, select the spice checkbox and click </w:t>
      </w:r>
      <w:r w:rsidRPr="00185AE2">
        <w:rPr>
          <w:i/>
          <w:szCs w:val="24"/>
        </w:rPr>
        <w:t>Go</w:t>
      </w:r>
      <w:r w:rsidRPr="00185AE2">
        <w:rPr>
          <w:szCs w:val="24"/>
        </w:rPr>
        <w:t>.</w:t>
      </w:r>
    </w:p>
    <w:p w14:paraId="08B5C3AB" w14:textId="77777777" w:rsidR="00185AE2" w:rsidRPr="00185AE2" w:rsidRDefault="00185AE2" w:rsidP="00185AE2">
      <w:pPr>
        <w:pStyle w:val="ListParagraph"/>
        <w:numPr>
          <w:ilvl w:val="0"/>
          <w:numId w:val="3"/>
        </w:numPr>
        <w:spacing w:after="200" w:line="276" w:lineRule="auto"/>
        <w:rPr>
          <w:szCs w:val="24"/>
        </w:rPr>
      </w:pPr>
      <w:r w:rsidRPr="00185AE2">
        <w:rPr>
          <w:szCs w:val="24"/>
        </w:rPr>
        <w:t>The electric netlist file is created in the current work directory.</w:t>
      </w:r>
    </w:p>
    <w:p w14:paraId="40202AE6" w14:textId="77777777" w:rsidR="00185AE2" w:rsidRPr="00185AE2" w:rsidRDefault="00185AE2" w:rsidP="00185AE2">
      <w:pPr>
        <w:pStyle w:val="ListParagraph"/>
        <w:numPr>
          <w:ilvl w:val="0"/>
          <w:numId w:val="3"/>
        </w:numPr>
        <w:spacing w:after="200" w:line="276" w:lineRule="auto"/>
        <w:rPr>
          <w:szCs w:val="24"/>
        </w:rPr>
      </w:pPr>
      <w:r w:rsidRPr="00185AE2">
        <w:rPr>
          <w:szCs w:val="24"/>
        </w:rPr>
        <w:t xml:space="preserve">Open the </w:t>
      </w:r>
      <w:proofErr w:type="spellStart"/>
      <w:r w:rsidRPr="00185AE2">
        <w:rPr>
          <w:i/>
          <w:szCs w:val="24"/>
        </w:rPr>
        <w:t>elecnet</w:t>
      </w:r>
      <w:proofErr w:type="spellEnd"/>
      <w:r w:rsidRPr="00185AE2">
        <w:rPr>
          <w:i/>
          <w:szCs w:val="24"/>
        </w:rPr>
        <w:t xml:space="preserve"> </w:t>
      </w:r>
      <w:r w:rsidRPr="00185AE2">
        <w:rPr>
          <w:szCs w:val="24"/>
        </w:rPr>
        <w:t xml:space="preserve">file using a text editor and delete any </w:t>
      </w:r>
      <w:r w:rsidRPr="00185AE2">
        <w:rPr>
          <w:i/>
          <w:szCs w:val="24"/>
        </w:rPr>
        <w:t>save</w:t>
      </w:r>
      <w:r w:rsidRPr="00185AE2">
        <w:rPr>
          <w:szCs w:val="24"/>
        </w:rPr>
        <w:t xml:space="preserve"> parameters in the electric netlist file.</w:t>
      </w:r>
    </w:p>
    <w:p w14:paraId="2D1A80BD" w14:textId="77777777" w:rsidR="00185AE2" w:rsidRDefault="00185AE2" w:rsidP="00185AE2">
      <w:pPr>
        <w:pStyle w:val="Heading3"/>
      </w:pPr>
      <w:bookmarkStart w:id="12" w:name="_Toc514234918"/>
      <w:bookmarkStart w:id="13" w:name="_Toc514235429"/>
      <w:r>
        <w:t>Updating the parameter values in the circuit schematic</w:t>
      </w:r>
      <w:bookmarkEnd w:id="12"/>
      <w:bookmarkEnd w:id="13"/>
    </w:p>
    <w:p w14:paraId="6CC99B90" w14:textId="77777777" w:rsidR="00185AE2" w:rsidRDefault="00185AE2" w:rsidP="00185AE2">
      <w:pPr>
        <w:pStyle w:val="ListParagraph"/>
        <w:numPr>
          <w:ilvl w:val="0"/>
          <w:numId w:val="4"/>
        </w:numPr>
      </w:pPr>
      <w:r>
        <w:t>Ensure that the electric netlist file and circuit is in your current working directory.</w:t>
      </w:r>
    </w:p>
    <w:p w14:paraId="0D61D967" w14:textId="77777777" w:rsidR="00185AE2" w:rsidRDefault="00185AE2" w:rsidP="00185AE2">
      <w:pPr>
        <w:pStyle w:val="ListParagraph"/>
        <w:numPr>
          <w:ilvl w:val="0"/>
          <w:numId w:val="4"/>
        </w:numPr>
      </w:pPr>
      <w:r>
        <w:t>Change the value of the desired parameter in electric netlist file using a text editor.</w:t>
      </w:r>
    </w:p>
    <w:p w14:paraId="7DDE0215" w14:textId="77777777" w:rsidR="00185AE2" w:rsidRDefault="00185AE2" w:rsidP="00185AE2">
      <w:pPr>
        <w:pStyle w:val="ListParagraph"/>
        <w:numPr>
          <w:ilvl w:val="0"/>
          <w:numId w:val="4"/>
        </w:numPr>
      </w:pPr>
      <w:r>
        <w:t xml:space="preserve">Delete any </w:t>
      </w:r>
      <w:r w:rsidRPr="00185AE2">
        <w:rPr>
          <w:i/>
        </w:rPr>
        <w:t>save</w:t>
      </w:r>
      <w:r>
        <w:t xml:space="preserve"> parameters in the electric netlist file.</w:t>
      </w:r>
    </w:p>
    <w:p w14:paraId="4902CC46" w14:textId="77777777" w:rsidR="00185AE2" w:rsidRDefault="00185AE2" w:rsidP="00185AE2">
      <w:pPr>
        <w:pStyle w:val="ListParagraph"/>
        <w:numPr>
          <w:ilvl w:val="0"/>
          <w:numId w:val="4"/>
        </w:numPr>
      </w:pPr>
      <w:r>
        <w:t xml:space="preserve">Delete all the </w:t>
      </w:r>
      <w:r w:rsidRPr="00185AE2">
        <w:rPr>
          <w:i/>
        </w:rPr>
        <w:t>param</w:t>
      </w:r>
      <w:r>
        <w:t xml:space="preserve"> labels in the electrical view of the </w:t>
      </w:r>
      <w:r w:rsidRPr="00185AE2">
        <w:rPr>
          <w:i/>
        </w:rPr>
        <w:t>XIC</w:t>
      </w:r>
      <w:r>
        <w:t xml:space="preserve"> window before updating the parameters of the circuit.</w:t>
      </w:r>
    </w:p>
    <w:p w14:paraId="0B6381F5" w14:textId="63EC197F" w:rsidR="00185AE2" w:rsidRDefault="00185AE2" w:rsidP="00185AE2">
      <w:pPr>
        <w:pStyle w:val="ListParagraph"/>
        <w:numPr>
          <w:ilvl w:val="0"/>
          <w:numId w:val="4"/>
        </w:numPr>
      </w:pPr>
      <w:r>
        <w:t xml:space="preserve">In the </w:t>
      </w:r>
      <w:r w:rsidRPr="00185AE2">
        <w:rPr>
          <w:i/>
        </w:rPr>
        <w:t>XIC</w:t>
      </w:r>
      <w:r>
        <w:t xml:space="preserve"> window, select </w:t>
      </w:r>
      <w:r w:rsidRPr="00185AE2">
        <w:rPr>
          <w:i/>
        </w:rPr>
        <w:t>Extract</w:t>
      </w:r>
      <w:r>
        <w:t xml:space="preserve"> </w:t>
      </w:r>
      <w:r w:rsidRPr="00185AE2">
        <w:rPr>
          <w:rFonts w:cs="Times New Roman"/>
        </w:rPr>
        <w:t>→</w:t>
      </w:r>
      <w:r>
        <w:t xml:space="preserve"> </w:t>
      </w:r>
      <w:r w:rsidRPr="00185AE2">
        <w:rPr>
          <w:i/>
        </w:rPr>
        <w:t>Source SPICE</w:t>
      </w:r>
      <w:r>
        <w:t xml:space="preserve">. The pop-up window in </w:t>
      </w:r>
      <w:r>
        <w:fldChar w:fldCharType="begin"/>
      </w:r>
      <w:r>
        <w:instrText xml:space="preserve"> REF _Ref514234180 \h </w:instrText>
      </w:r>
      <w:r>
        <w:instrText xml:space="preserve"> \* MERGEFORMAT </w:instrText>
      </w:r>
      <w:r>
        <w:fldChar w:fldCharType="separate"/>
      </w:r>
      <w:r w:rsidRPr="00185AE2">
        <w:rPr>
          <w:sz w:val="22"/>
        </w:rPr>
        <w:t xml:space="preserve">Figure </w:t>
      </w:r>
      <w:r w:rsidRPr="00185AE2">
        <w:rPr>
          <w:noProof/>
          <w:sz w:val="22"/>
        </w:rPr>
        <w:t>1</w:t>
      </w:r>
      <w:r>
        <w:fldChar w:fldCharType="end"/>
      </w:r>
      <w:r>
        <w:t>b is now seen. Do not select any checkboxes.</w:t>
      </w:r>
    </w:p>
    <w:p w14:paraId="7A68119E" w14:textId="48E27381" w:rsidR="00185AE2" w:rsidRDefault="00185AE2" w:rsidP="00185AE2">
      <w:pPr>
        <w:pStyle w:val="ListParagraph"/>
        <w:numPr>
          <w:ilvl w:val="0"/>
          <w:numId w:val="4"/>
        </w:numPr>
      </w:pPr>
      <w:r>
        <w:t xml:space="preserve">Enter the full name of the </w:t>
      </w:r>
      <w:proofErr w:type="spellStart"/>
      <w:r w:rsidRPr="00185AE2">
        <w:rPr>
          <w:i/>
        </w:rPr>
        <w:t>elecnet</w:t>
      </w:r>
      <w:proofErr w:type="spellEnd"/>
      <w:r>
        <w:t xml:space="preserve"> file</w:t>
      </w:r>
      <w:r w:rsidRPr="001E4CA7">
        <w:t xml:space="preserve"> </w:t>
      </w:r>
      <w:r>
        <w:t xml:space="preserve">in the </w:t>
      </w:r>
      <w:r w:rsidRPr="00185AE2">
        <w:rPr>
          <w:i/>
        </w:rPr>
        <w:t>enter name of SPICE file to source</w:t>
      </w:r>
      <w:r>
        <w:t xml:space="preserve"> box and click </w:t>
      </w:r>
      <w:r w:rsidRPr="00185AE2">
        <w:rPr>
          <w:i/>
        </w:rPr>
        <w:t>Go</w:t>
      </w:r>
      <w:r>
        <w:t>.</w:t>
      </w:r>
    </w:p>
    <w:p w14:paraId="0578CBB2" w14:textId="3275EDFC" w:rsidR="00185AE2" w:rsidRDefault="00185AE2" w:rsidP="00185AE2">
      <w:r>
        <w:rPr>
          <w:noProof/>
        </w:rPr>
        <mc:AlternateContent>
          <mc:Choice Requires="wpg">
            <w:drawing>
              <wp:anchor distT="0" distB="0" distL="114300" distR="114300" simplePos="0" relativeHeight="251659264" behindDoc="0" locked="0" layoutInCell="1" allowOverlap="1" wp14:anchorId="15F56B32" wp14:editId="7D85C864">
                <wp:simplePos x="0" y="0"/>
                <wp:positionH relativeFrom="margin">
                  <wp:posOffset>1104900</wp:posOffset>
                </wp:positionH>
                <wp:positionV relativeFrom="paragraph">
                  <wp:posOffset>1443</wp:posOffset>
                </wp:positionV>
                <wp:extent cx="4043680" cy="192786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4043680" cy="1927860"/>
                          <a:chOff x="0" y="0"/>
                          <a:chExt cx="5181600" cy="2470785"/>
                        </a:xfrm>
                      </wpg:grpSpPr>
                      <pic:pic xmlns:pic="http://schemas.openxmlformats.org/drawingml/2006/picture">
                        <pic:nvPicPr>
                          <pic:cNvPr id="31" name="Picture 3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31720" cy="2470785"/>
                          </a:xfrm>
                          <a:prstGeom prst="rect">
                            <a:avLst/>
                          </a:prstGeom>
                        </pic:spPr>
                      </pic:pic>
                      <pic:pic xmlns:pic="http://schemas.openxmlformats.org/drawingml/2006/picture">
                        <pic:nvPicPr>
                          <pic:cNvPr id="34" name="Picture 3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476500" y="579120"/>
                            <a:ext cx="2705100"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D5FE7F" id="Group 50" o:spid="_x0000_s1026" style="position:absolute;margin-left:87pt;margin-top:.1pt;width:318.4pt;height:151.8pt;z-index:251659264;mso-position-horizontal-relative:margin;mso-width-relative:margin;mso-height-relative:margin" coordsize="51816,247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23317;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">
                  <v:imagedata r:id="rId9" o:title=""/>
                </v:shape>
                <v:shape id="Picture 34" o:spid="_x0000_s1028" type="#_x0000_t75" style="position:absolute;left:24765;top:5791;width:2705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">
                  <v:imagedata r:id="rId10" o:title=""/>
                </v:shape>
                <w10:wrap type="square" anchorx="margin"/>
              </v:group>
            </w:pict>
          </mc:Fallback>
        </mc:AlternateContent>
      </w:r>
    </w:p>
    <w:p w14:paraId="062B115B" w14:textId="77777777" w:rsidR="00185AE2" w:rsidRDefault="00185AE2" w:rsidP="00185AE2"/>
    <w:p w14:paraId="3D45918C" w14:textId="77777777" w:rsidR="00185AE2" w:rsidRDefault="00185AE2" w:rsidP="00185AE2"/>
    <w:p w14:paraId="30ED7842" w14:textId="77777777" w:rsidR="00185AE2" w:rsidRDefault="00185AE2" w:rsidP="00185AE2"/>
    <w:p w14:paraId="212B51FF" w14:textId="71A6C025" w:rsidR="00185AE2" w:rsidRPr="004B30FA" w:rsidRDefault="00185AE2" w:rsidP="00185AE2"/>
    <w:p w14:paraId="0861624D" w14:textId="25262CB3" w:rsidR="00185AE2" w:rsidRDefault="00185AE2" w:rsidP="00185AE2">
      <w:pPr>
        <w:spacing w:after="0"/>
        <w:rPr>
          <w:rFonts w:cs="Times New Roman"/>
          <w:szCs w:val="24"/>
        </w:rPr>
      </w:pPr>
      <w:r>
        <w:rPr>
          <w:noProof/>
        </w:rPr>
        <mc:AlternateContent>
          <mc:Choice Requires="wps">
            <w:drawing>
              <wp:anchor distT="0" distB="0" distL="114300" distR="114300" simplePos="0" relativeHeight="251661312" behindDoc="0" locked="0" layoutInCell="1" allowOverlap="1" wp14:anchorId="7B8B208A" wp14:editId="16EBB475">
                <wp:simplePos x="0" y="0"/>
                <wp:positionH relativeFrom="column">
                  <wp:posOffset>502920</wp:posOffset>
                </wp:positionH>
                <wp:positionV relativeFrom="paragraph">
                  <wp:posOffset>624205</wp:posOffset>
                </wp:positionV>
                <wp:extent cx="5200650" cy="635"/>
                <wp:effectExtent l="0" t="0" r="0" b="8890"/>
                <wp:wrapSquare wrapText="bothSides"/>
                <wp:docPr id="22" name="Text Box 2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5367AB9D" w14:textId="139A2385" w:rsidR="00185AE2" w:rsidRPr="00185AE2" w:rsidRDefault="00185AE2" w:rsidP="00185AE2">
                            <w:pPr>
                              <w:pStyle w:val="Caption"/>
                              <w:jc w:val="center"/>
                              <w:rPr>
                                <w:noProof/>
                                <w:sz w:val="32"/>
                                <w:lang w:val="en-ZA"/>
                              </w:rPr>
                            </w:pPr>
                            <w:r w:rsidRPr="00185AE2">
                              <w:rPr>
                                <w:sz w:val="22"/>
                              </w:rPr>
                              <w:t xml:space="preserve">Figure </w:t>
                            </w:r>
                            <w:r w:rsidRPr="00185AE2">
                              <w:rPr>
                                <w:sz w:val="22"/>
                              </w:rPr>
                              <w:fldChar w:fldCharType="begin"/>
                            </w:r>
                            <w:r w:rsidRPr="00185AE2">
                              <w:rPr>
                                <w:sz w:val="22"/>
                              </w:rPr>
                              <w:instrText xml:space="preserve"> SEQ Figure \* ARABIC </w:instrText>
                            </w:r>
                            <w:r w:rsidRPr="00185AE2">
                              <w:rPr>
                                <w:sz w:val="22"/>
                              </w:rPr>
                              <w:fldChar w:fldCharType="separate"/>
                            </w:r>
                            <w:r w:rsidRPr="00185AE2">
                              <w:rPr>
                                <w:noProof/>
                                <w:sz w:val="22"/>
                              </w:rPr>
                              <w:t>1</w:t>
                            </w:r>
                            <w:r w:rsidRPr="00185AE2">
                              <w:rPr>
                                <w:sz w:val="22"/>
                              </w:rPr>
                              <w:fldChar w:fldCharType="end"/>
                            </w:r>
                            <w:r w:rsidRPr="00185AE2">
                              <w:rPr>
                                <w:sz w:val="22"/>
                              </w:rPr>
                              <w:t>. Pop-up windows used for changing circuit schematic parameters. a) The Dump Electric Netlist window (left) and b) the Source SPICE File window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B208A" id="_x0000_t202" coordsize="21600,21600" o:spt="202" path="m,l,21600r21600,l21600,xe">
                <v:stroke joinstyle="miter"/>
                <v:path gradientshapeok="t" o:connecttype="rect"/>
              </v:shapetype>
              <v:shape id="Text Box 22" o:spid="_x0000_s1026" type="#_x0000_t202" style="position:absolute;margin-left:39.6pt;margin-top:49.15pt;width:409.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" stroked="f">
                <v:textbox style="mso-fit-shape-to-text:t" inset="0,0,0,0">
                  <w:txbxContent>
                    <w:p w14:paraId="5367AB9D" w14:textId="139A2385" w:rsidR="00185AE2" w:rsidRPr="00185AE2" w:rsidRDefault="00185AE2" w:rsidP="00185AE2">
                      <w:pPr>
                        <w:pStyle w:val="Caption"/>
                        <w:jc w:val="center"/>
                        <w:rPr>
                          <w:noProof/>
                          <w:sz w:val="32"/>
                          <w:lang w:val="en-ZA"/>
                        </w:rPr>
                      </w:pPr>
                      <w:r w:rsidRPr="00185AE2">
                        <w:rPr>
                          <w:sz w:val="22"/>
                        </w:rPr>
                        <w:t xml:space="preserve">Figure </w:t>
                      </w:r>
                      <w:r w:rsidRPr="00185AE2">
                        <w:rPr>
                          <w:sz w:val="22"/>
                        </w:rPr>
                        <w:fldChar w:fldCharType="begin"/>
                      </w:r>
                      <w:r w:rsidRPr="00185AE2">
                        <w:rPr>
                          <w:sz w:val="22"/>
                        </w:rPr>
                        <w:instrText xml:space="preserve"> SEQ Figure \* ARABIC </w:instrText>
                      </w:r>
                      <w:r w:rsidRPr="00185AE2">
                        <w:rPr>
                          <w:sz w:val="22"/>
                        </w:rPr>
                        <w:fldChar w:fldCharType="separate"/>
                      </w:r>
                      <w:r w:rsidRPr="00185AE2">
                        <w:rPr>
                          <w:noProof/>
                          <w:sz w:val="22"/>
                        </w:rPr>
                        <w:t>1</w:t>
                      </w:r>
                      <w:r w:rsidRPr="00185AE2">
                        <w:rPr>
                          <w:sz w:val="22"/>
                        </w:rPr>
                        <w:fldChar w:fldCharType="end"/>
                      </w:r>
                      <w:r w:rsidRPr="00185AE2">
                        <w:rPr>
                          <w:sz w:val="22"/>
                        </w:rPr>
                        <w:t>. Pop-up windows used for changing circuit schematic parameters. a) The Dump Electric Netlist window (left) and b) the Source SPICE File window (right).</w:t>
                      </w:r>
                    </w:p>
                  </w:txbxContent>
                </v:textbox>
                <w10:wrap type="square"/>
              </v:shape>
            </w:pict>
          </mc:Fallback>
        </mc:AlternateContent>
      </w:r>
    </w:p>
    <w:p w14:paraId="7046E593" w14:textId="6B033626" w:rsidR="00131667" w:rsidRDefault="00131667" w:rsidP="00271C1B">
      <w:pPr>
        <w:pStyle w:val="Heading1"/>
        <w:spacing w:after="240"/>
      </w:pPr>
      <w:bookmarkStart w:id="14" w:name="_Toc514235430"/>
      <w:r>
        <w:lastRenderedPageBreak/>
        <w:t>ERSFQ cell library</w:t>
      </w:r>
      <w:bookmarkEnd w:id="14"/>
    </w:p>
    <w:p w14:paraId="75414630" w14:textId="2C17B962" w:rsidR="00271C1B" w:rsidRDefault="00271C1B" w:rsidP="00271C1B">
      <w:pPr>
        <w:rPr>
          <w:rFonts w:cs="Times New Roman"/>
          <w:szCs w:val="24"/>
        </w:rPr>
      </w:pPr>
      <w:r w:rsidRPr="00B452A3">
        <w:rPr>
          <w:rFonts w:cs="Times New Roman"/>
          <w:szCs w:val="24"/>
        </w:rPr>
        <w:t>The ERSFQ</w:t>
      </w:r>
      <w:r w:rsidR="00B452A3" w:rsidRPr="00B452A3">
        <w:rPr>
          <w:rFonts w:cs="Times New Roman"/>
          <w:szCs w:val="24"/>
        </w:rPr>
        <w:t xml:space="preserve"> cells are tested using the test circuit shown in </w:t>
      </w:r>
      <w:r w:rsidR="00B452A3" w:rsidRPr="00B452A3">
        <w:rPr>
          <w:rFonts w:cs="Times New Roman"/>
          <w:szCs w:val="24"/>
        </w:rPr>
        <w:fldChar w:fldCharType="begin"/>
      </w:r>
      <w:r w:rsidR="00B452A3" w:rsidRPr="00B452A3">
        <w:rPr>
          <w:rFonts w:cs="Times New Roman"/>
          <w:szCs w:val="24"/>
        </w:rPr>
        <w:instrText xml:space="preserve"> REF _Ref514054151 \h  \* MERGEFORMAT </w:instrText>
      </w:r>
      <w:r w:rsidR="00B452A3" w:rsidRPr="00B452A3">
        <w:rPr>
          <w:rFonts w:cs="Times New Roman"/>
          <w:szCs w:val="24"/>
        </w:rPr>
      </w:r>
      <w:r w:rsidR="00B452A3" w:rsidRPr="00B452A3">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2</w:t>
      </w:r>
      <w:r w:rsidR="00B452A3" w:rsidRPr="00B452A3">
        <w:rPr>
          <w:rFonts w:cs="Times New Roman"/>
          <w:szCs w:val="24"/>
        </w:rPr>
        <w:fldChar w:fldCharType="end"/>
      </w:r>
      <w:r w:rsidR="00B452A3" w:rsidRPr="00B452A3">
        <w:rPr>
          <w:rFonts w:cs="Times New Roman"/>
          <w:szCs w:val="24"/>
        </w:rPr>
        <w:t xml:space="preserve">. The Device-Under-Test (DUT) is connected to the current source through a DCSFQ converter and a JTL. The feeding JTLs are driven by the circuit’s clock signal and is only separated in </w:t>
      </w:r>
      <w:r w:rsidR="00B452A3" w:rsidRPr="00B452A3">
        <w:rPr>
          <w:rFonts w:cs="Times New Roman"/>
          <w:szCs w:val="24"/>
        </w:rPr>
        <w:fldChar w:fldCharType="begin"/>
      </w:r>
      <w:r w:rsidR="00B452A3" w:rsidRPr="00B452A3">
        <w:rPr>
          <w:rFonts w:cs="Times New Roman"/>
          <w:szCs w:val="24"/>
        </w:rPr>
        <w:instrText xml:space="preserve"> REF _Ref514054151 \h  \* MERGEFORMAT </w:instrText>
      </w:r>
      <w:r w:rsidR="00B452A3" w:rsidRPr="00B452A3">
        <w:rPr>
          <w:rFonts w:cs="Times New Roman"/>
          <w:szCs w:val="24"/>
        </w:rPr>
      </w:r>
      <w:r w:rsidR="00B452A3" w:rsidRPr="00B452A3">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2</w:t>
      </w:r>
      <w:r w:rsidR="00B452A3" w:rsidRPr="00B452A3">
        <w:rPr>
          <w:rFonts w:cs="Times New Roman"/>
          <w:szCs w:val="24"/>
        </w:rPr>
        <w:fldChar w:fldCharType="end"/>
      </w:r>
      <w:r w:rsidR="00B452A3" w:rsidRPr="00B452A3">
        <w:rPr>
          <w:rFonts w:cs="Times New Roman"/>
          <w:szCs w:val="24"/>
        </w:rPr>
        <w:t xml:space="preserve"> for illustration purposes. Usually the clock signal will be split and then connected to the feeding JTLs and DUT separately.  </w:t>
      </w:r>
    </w:p>
    <w:p w14:paraId="7B6F0409" w14:textId="70D5B670" w:rsidR="00F92CE9" w:rsidRPr="00F92CE9" w:rsidRDefault="00F92CE9" w:rsidP="00F92CE9">
      <w:pPr>
        <w:rPr>
          <w:rFonts w:cs="Times New Roman"/>
        </w:rPr>
      </w:pPr>
      <w:r>
        <w:rPr>
          <w:rFonts w:cs="Times New Roman"/>
        </w:rPr>
        <w:t xml:space="preserve">One difficulty that arises when testing ERSFQ cells is the initialization period. </w:t>
      </w:r>
      <w:r w:rsidRPr="00F92CE9">
        <w:rPr>
          <w:rFonts w:cs="Times New Roman"/>
        </w:rPr>
        <w:t xml:space="preserve">The ERSFQ cells are initialized by increasing the biasing current, </w:t>
      </w:r>
      <w:proofErr w:type="spellStart"/>
      <w:r w:rsidRPr="00F92CE9">
        <w:rPr>
          <w:rFonts w:cs="Times New Roman"/>
        </w:rPr>
        <w:t>I_bias</w:t>
      </w:r>
      <w:proofErr w:type="spellEnd"/>
      <w:r w:rsidRPr="00F92CE9">
        <w:rPr>
          <w:rFonts w:cs="Times New Roman"/>
        </w:rPr>
        <w:t xml:space="preserve"> in </w:t>
      </w:r>
      <w:r w:rsidRPr="00F92CE9">
        <w:rPr>
          <w:rFonts w:cs="Times New Roman"/>
        </w:rPr>
        <w:fldChar w:fldCharType="begin"/>
      </w:r>
      <w:r w:rsidRPr="00F92CE9">
        <w:rPr>
          <w:rFonts w:cs="Times New Roman"/>
        </w:rPr>
        <w:instrText xml:space="preserve"> REF _Ref514054151 \h </w:instrText>
      </w:r>
      <w:r>
        <w:rPr>
          <w:rFonts w:cs="Times New Roman"/>
        </w:rPr>
        <w:instrText xml:space="preserve"> \* MERGEFORMAT </w:instrText>
      </w:r>
      <w:r w:rsidRPr="00F92CE9">
        <w:rPr>
          <w:rFonts w:cs="Times New Roman"/>
        </w:rPr>
      </w:r>
      <w:r w:rsidRPr="00F92CE9">
        <w:rPr>
          <w:rFonts w:cs="Times New Roman"/>
        </w:rPr>
        <w:fldChar w:fldCharType="separate"/>
      </w:r>
      <w:r w:rsidR="009B0240" w:rsidRPr="009B0240">
        <w:rPr>
          <w:rFonts w:cs="Times New Roman"/>
        </w:rPr>
        <w:t xml:space="preserve">Figure </w:t>
      </w:r>
      <w:r w:rsidR="009B0240" w:rsidRPr="009B0240">
        <w:rPr>
          <w:rFonts w:cs="Times New Roman"/>
          <w:noProof/>
        </w:rPr>
        <w:t>2</w:t>
      </w:r>
      <w:r w:rsidRPr="00F92CE9">
        <w:rPr>
          <w:rFonts w:cs="Times New Roman"/>
        </w:rPr>
        <w:fldChar w:fldCharType="end"/>
      </w:r>
      <w:r w:rsidRPr="00F92CE9">
        <w:rPr>
          <w:rFonts w:cs="Times New Roman"/>
        </w:rPr>
        <w:t xml:space="preserve">, to above nominal before decreasing the current to the designed nominal value. ERSFQ cells must stay in this initialization mode for a while, but “a while” is not specified and changes with the complexity of the cell. Output pulses and current spikes can be observed during the initialization mode but should be ignored. As there is no set initialization period, it is difficult to use automated tools to determine when the circuit is ready for operation. </w:t>
      </w:r>
    </w:p>
    <w:p w14:paraId="4D91F085" w14:textId="77777777" w:rsidR="00F92CE9" w:rsidRPr="00F92CE9" w:rsidRDefault="00F92CE9" w:rsidP="00F92CE9"/>
    <w:p w14:paraId="5F7363A1" w14:textId="77777777" w:rsidR="00F92CE9" w:rsidRPr="00B452A3" w:rsidRDefault="00F92CE9" w:rsidP="00271C1B">
      <w:pPr>
        <w:rPr>
          <w:rFonts w:cs="Times New Roman"/>
          <w:szCs w:val="24"/>
        </w:rPr>
      </w:pPr>
    </w:p>
    <w:p w14:paraId="46E1477D" w14:textId="77777777" w:rsidR="00B452A3" w:rsidRDefault="00271C1B" w:rsidP="00B452A3">
      <w:pPr>
        <w:keepNext/>
      </w:pPr>
      <w:r>
        <w:rPr>
          <w:noProof/>
        </w:rPr>
        <w:drawing>
          <wp:inline distT="0" distB="0" distL="0" distR="0" wp14:anchorId="3ECBEC19" wp14:editId="412CB407">
            <wp:extent cx="5943600" cy="2750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0185"/>
                    </a:xfrm>
                    <a:prstGeom prst="rect">
                      <a:avLst/>
                    </a:prstGeom>
                  </pic:spPr>
                </pic:pic>
              </a:graphicData>
            </a:graphic>
          </wp:inline>
        </w:drawing>
      </w:r>
    </w:p>
    <w:p w14:paraId="15C5CD51" w14:textId="53A96F75" w:rsidR="00B452A3" w:rsidRPr="002445F7" w:rsidRDefault="00B452A3" w:rsidP="00B452A3">
      <w:pPr>
        <w:pStyle w:val="Caption"/>
        <w:jc w:val="center"/>
        <w:rPr>
          <w:rFonts w:cs="Times New Roman"/>
          <w:sz w:val="22"/>
        </w:rPr>
      </w:pPr>
      <w:bookmarkStart w:id="15" w:name="_Ref514054151"/>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2</w:t>
      </w:r>
      <w:r w:rsidRPr="002445F7">
        <w:rPr>
          <w:rFonts w:cs="Times New Roman"/>
          <w:sz w:val="22"/>
        </w:rPr>
        <w:fldChar w:fldCharType="end"/>
      </w:r>
      <w:bookmarkEnd w:id="15"/>
      <w:r w:rsidRPr="002445F7">
        <w:rPr>
          <w:rFonts w:cs="Times New Roman"/>
          <w:sz w:val="22"/>
        </w:rPr>
        <w:t>. ERSFQ test circuit diagram</w:t>
      </w:r>
    </w:p>
    <w:p w14:paraId="2DFFFCDC" w14:textId="6C348242" w:rsidR="00B452A3" w:rsidRDefault="00B452A3" w:rsidP="00B452A3">
      <w:pPr>
        <w:rPr>
          <w:rFonts w:cs="Times New Roman"/>
          <w:szCs w:val="24"/>
        </w:rPr>
      </w:pPr>
      <w:r w:rsidRPr="00B452A3">
        <w:rPr>
          <w:rFonts w:cs="Times New Roman"/>
          <w:szCs w:val="24"/>
        </w:rPr>
        <w:t xml:space="preserve">Enlarged circuit schematics can be found in </w:t>
      </w:r>
      <w:r w:rsidRPr="00B452A3">
        <w:rPr>
          <w:rFonts w:cs="Times New Roman"/>
          <w:szCs w:val="24"/>
        </w:rPr>
        <w:fldChar w:fldCharType="begin"/>
      </w:r>
      <w:r w:rsidRPr="00B452A3">
        <w:rPr>
          <w:rFonts w:cs="Times New Roman"/>
          <w:szCs w:val="24"/>
        </w:rPr>
        <w:instrText xml:space="preserve"> REF _Ref514054430 \h  \* MERGEFORMAT </w:instrText>
      </w:r>
      <w:r w:rsidRPr="00B452A3">
        <w:rPr>
          <w:rFonts w:cs="Times New Roman"/>
          <w:szCs w:val="24"/>
        </w:rPr>
      </w:r>
      <w:r w:rsidRPr="00B452A3">
        <w:rPr>
          <w:rFonts w:cs="Times New Roman"/>
          <w:szCs w:val="24"/>
        </w:rPr>
        <w:fldChar w:fldCharType="separate"/>
      </w:r>
      <w:r w:rsidRPr="00B452A3">
        <w:rPr>
          <w:rFonts w:cs="Times New Roman"/>
          <w:szCs w:val="24"/>
        </w:rPr>
        <w:t>Appendix A -  Enlarged ERSFQ circuit schematics</w:t>
      </w:r>
      <w:r w:rsidRPr="00B452A3">
        <w:rPr>
          <w:rFonts w:cs="Times New Roman"/>
          <w:szCs w:val="24"/>
        </w:rPr>
        <w:fldChar w:fldCharType="end"/>
      </w:r>
      <w:r w:rsidRPr="00B452A3">
        <w:rPr>
          <w:rFonts w:cs="Times New Roman"/>
          <w:szCs w:val="24"/>
        </w:rPr>
        <w:t>.</w:t>
      </w:r>
    </w:p>
    <w:p w14:paraId="35760A19" w14:textId="26329EFA" w:rsidR="00B452A3" w:rsidRDefault="00B452A3" w:rsidP="00B452A3">
      <w:pPr>
        <w:rPr>
          <w:rFonts w:cs="Times New Roman"/>
          <w:szCs w:val="24"/>
        </w:rPr>
      </w:pPr>
    </w:p>
    <w:p w14:paraId="7F09AAE4" w14:textId="30EDF75F" w:rsidR="00B452A3" w:rsidRDefault="00B452A3" w:rsidP="00B452A3">
      <w:pPr>
        <w:rPr>
          <w:rFonts w:cs="Times New Roman"/>
          <w:szCs w:val="24"/>
        </w:rPr>
      </w:pPr>
    </w:p>
    <w:p w14:paraId="3437CBCF" w14:textId="5B9284F0" w:rsidR="00B452A3" w:rsidRDefault="00B452A3" w:rsidP="00B452A3">
      <w:pPr>
        <w:rPr>
          <w:rFonts w:cs="Times New Roman"/>
          <w:szCs w:val="24"/>
        </w:rPr>
      </w:pPr>
    </w:p>
    <w:p w14:paraId="0FBADE25" w14:textId="77777777" w:rsidR="00B452A3" w:rsidRPr="00B452A3" w:rsidRDefault="00B452A3" w:rsidP="00B452A3">
      <w:pPr>
        <w:rPr>
          <w:rFonts w:cs="Times New Roman"/>
          <w:szCs w:val="24"/>
        </w:rPr>
      </w:pPr>
    </w:p>
    <w:p w14:paraId="5221F458" w14:textId="2F603243" w:rsidR="00915BB5" w:rsidRPr="00B452A3" w:rsidRDefault="00915BB5" w:rsidP="00B452A3">
      <w:pPr>
        <w:pStyle w:val="Heading2"/>
        <w:spacing w:after="240"/>
        <w:rPr>
          <w:rFonts w:cs="Times New Roman"/>
        </w:rPr>
      </w:pPr>
      <w:bookmarkStart w:id="16" w:name="_Toc514235431"/>
      <w:r w:rsidRPr="00B452A3">
        <w:rPr>
          <w:rFonts w:cs="Times New Roman"/>
        </w:rPr>
        <w:lastRenderedPageBreak/>
        <w:t>Feeding JTLs</w:t>
      </w:r>
      <w:bookmarkEnd w:id="16"/>
    </w:p>
    <w:p w14:paraId="4B3AB4B0" w14:textId="65885181" w:rsidR="00B452A3" w:rsidRDefault="00B452A3" w:rsidP="00B452A3">
      <w:pPr>
        <w:rPr>
          <w:rFonts w:cs="Times New Roman"/>
          <w:szCs w:val="24"/>
        </w:rPr>
      </w:pPr>
      <w:r w:rsidRPr="003707E5">
        <w:rPr>
          <w:rFonts w:cs="Times New Roman"/>
          <w:szCs w:val="24"/>
        </w:rPr>
        <w:t>The feeding JTLs are used as a stabilizing circuit for the ERSFQ circuit. T</w:t>
      </w:r>
      <w:r w:rsidR="008F30D8" w:rsidRPr="003707E5">
        <w:rPr>
          <w:rFonts w:cs="Times New Roman"/>
          <w:szCs w:val="24"/>
        </w:rPr>
        <w:t xml:space="preserve">hrough using feeding JTLs, the bias current deviation to the DUT is limited to roughly 10% </w:t>
      </w:r>
      <w:sdt>
        <w:sdtPr>
          <w:rPr>
            <w:rFonts w:cs="Times New Roman"/>
            <w:szCs w:val="24"/>
          </w:rPr>
          <w:id w:val="695122907"/>
          <w:citation/>
        </w:sdtPr>
        <w:sdtEndPr/>
        <w:sdtContent>
          <w:r w:rsidR="008F30D8" w:rsidRPr="003707E5">
            <w:rPr>
              <w:rFonts w:cs="Times New Roman"/>
              <w:szCs w:val="24"/>
            </w:rPr>
            <w:fldChar w:fldCharType="begin"/>
          </w:r>
          <w:r w:rsidR="009B623E">
            <w:rPr>
              <w:rFonts w:cs="Times New Roman"/>
              <w:szCs w:val="24"/>
              <w:lang w:val="en-ZA"/>
            </w:rPr>
            <w:instrText xml:space="preserve">CITATION DEK11 \l 7177 </w:instrText>
          </w:r>
          <w:r w:rsidR="008F30D8" w:rsidRPr="003707E5">
            <w:rPr>
              <w:rFonts w:cs="Times New Roman"/>
              <w:szCs w:val="24"/>
            </w:rPr>
            <w:fldChar w:fldCharType="separate"/>
          </w:r>
          <w:r w:rsidR="009B623E" w:rsidRPr="009B623E">
            <w:rPr>
              <w:rFonts w:cs="Times New Roman"/>
              <w:noProof/>
              <w:szCs w:val="24"/>
              <w:lang w:val="en-ZA"/>
            </w:rPr>
            <w:t>[1]</w:t>
          </w:r>
          <w:r w:rsidR="008F30D8" w:rsidRPr="003707E5">
            <w:rPr>
              <w:rFonts w:cs="Times New Roman"/>
              <w:szCs w:val="24"/>
            </w:rPr>
            <w:fldChar w:fldCharType="end"/>
          </w:r>
        </w:sdtContent>
      </w:sdt>
      <w:r w:rsidR="008F30D8" w:rsidRPr="003707E5">
        <w:rPr>
          <w:rFonts w:cs="Times New Roman"/>
          <w:szCs w:val="24"/>
        </w:rPr>
        <w:t xml:space="preserve">. </w:t>
      </w:r>
      <w:r w:rsidR="003707E5" w:rsidRPr="003707E5">
        <w:rPr>
          <w:rFonts w:cs="Times New Roman"/>
          <w:szCs w:val="24"/>
        </w:rPr>
        <w:t xml:space="preserve">The schematic of the feeding JTL is seen in </w:t>
      </w:r>
      <w:r w:rsidR="003707E5" w:rsidRPr="003707E5">
        <w:rPr>
          <w:rFonts w:cs="Times New Roman"/>
          <w:szCs w:val="24"/>
        </w:rPr>
        <w:fldChar w:fldCharType="begin"/>
      </w:r>
      <w:r w:rsidR="003707E5" w:rsidRPr="003707E5">
        <w:rPr>
          <w:rFonts w:cs="Times New Roman"/>
          <w:szCs w:val="24"/>
        </w:rPr>
        <w:instrText xml:space="preserve"> REF _Ref514054953 \h  \* MERGEFORMAT </w:instrText>
      </w:r>
      <w:r w:rsidR="003707E5" w:rsidRPr="003707E5">
        <w:rPr>
          <w:rFonts w:cs="Times New Roman"/>
          <w:szCs w:val="24"/>
        </w:rPr>
      </w:r>
      <w:r w:rsidR="003707E5" w:rsidRPr="003707E5">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3</w:t>
      </w:r>
      <w:r w:rsidR="003707E5" w:rsidRPr="003707E5">
        <w:rPr>
          <w:rFonts w:cs="Times New Roman"/>
          <w:szCs w:val="24"/>
        </w:rPr>
        <w:fldChar w:fldCharType="end"/>
      </w:r>
      <w:r w:rsidR="003707E5" w:rsidRPr="003707E5">
        <w:rPr>
          <w:rFonts w:cs="Times New Roman"/>
          <w:szCs w:val="24"/>
        </w:rPr>
        <w:t xml:space="preserve">. Port 0, shown on the left, is where the clock signal will be connected. Port 1, bottom, is where the JTL will be connected to the circuit as seen in </w:t>
      </w:r>
      <w:r w:rsidR="003707E5" w:rsidRPr="003707E5">
        <w:rPr>
          <w:rFonts w:cs="Times New Roman"/>
          <w:szCs w:val="24"/>
        </w:rPr>
        <w:fldChar w:fldCharType="begin"/>
      </w:r>
      <w:r w:rsidR="003707E5" w:rsidRPr="003707E5">
        <w:rPr>
          <w:rFonts w:cs="Times New Roman"/>
          <w:szCs w:val="24"/>
        </w:rPr>
        <w:instrText xml:space="preserve"> REF _Ref514054151 \h  \* MERGEFORMAT </w:instrText>
      </w:r>
      <w:r w:rsidR="003707E5" w:rsidRPr="003707E5">
        <w:rPr>
          <w:rFonts w:cs="Times New Roman"/>
          <w:szCs w:val="24"/>
        </w:rPr>
      </w:r>
      <w:r w:rsidR="003707E5" w:rsidRPr="003707E5">
        <w:rPr>
          <w:rFonts w:cs="Times New Roman"/>
          <w:szCs w:val="24"/>
        </w:rPr>
        <w:fldChar w:fldCharType="separate"/>
      </w:r>
      <w:r w:rsidR="009B0240" w:rsidRPr="009B0240">
        <w:rPr>
          <w:rFonts w:cs="Times New Roman"/>
          <w:szCs w:val="24"/>
        </w:rPr>
        <w:t xml:space="preserve">Figure </w:t>
      </w:r>
      <w:r w:rsidR="009B0240" w:rsidRPr="009B0240">
        <w:rPr>
          <w:rFonts w:cs="Times New Roman"/>
          <w:noProof/>
          <w:szCs w:val="24"/>
        </w:rPr>
        <w:t>2</w:t>
      </w:r>
      <w:r w:rsidR="003707E5" w:rsidRPr="003707E5">
        <w:rPr>
          <w:rFonts w:cs="Times New Roman"/>
          <w:szCs w:val="24"/>
        </w:rPr>
        <w:fldChar w:fldCharType="end"/>
      </w:r>
      <w:bookmarkStart w:id="17" w:name="_GoBack"/>
      <w:bookmarkEnd w:id="17"/>
      <w:r w:rsidR="003707E5" w:rsidRPr="003707E5">
        <w:rPr>
          <w:rFonts w:cs="Times New Roman"/>
          <w:szCs w:val="24"/>
        </w:rPr>
        <w:t xml:space="preserve">. The inductor connected to port 1 is 400 </w:t>
      </w:r>
      <w:proofErr w:type="spellStart"/>
      <w:r w:rsidR="003707E5" w:rsidRPr="003707E5">
        <w:rPr>
          <w:rFonts w:cs="Times New Roman"/>
          <w:szCs w:val="24"/>
        </w:rPr>
        <w:t>pH.</w:t>
      </w:r>
      <w:proofErr w:type="spellEnd"/>
      <w:r w:rsidR="003707E5" w:rsidRPr="003707E5">
        <w:rPr>
          <w:rFonts w:cs="Times New Roman"/>
          <w:szCs w:val="24"/>
        </w:rPr>
        <w:t xml:space="preserve"> Port 2, right, is where the feeding JTL will be connected to another feeding JTL for ERSFQ cells that require more than one biasing line.</w:t>
      </w:r>
    </w:p>
    <w:p w14:paraId="1CB09504" w14:textId="77777777" w:rsidR="003707E5" w:rsidRPr="003707E5" w:rsidRDefault="003707E5" w:rsidP="003707E5">
      <w:pPr>
        <w:rPr>
          <w:rFonts w:cs="Times New Roman"/>
        </w:rPr>
      </w:pPr>
      <w:r>
        <w:rPr>
          <w:rFonts w:cs="Times New Roman"/>
        </w:rPr>
        <w:t>Feeding JTLs with one, two, four and six biasing lines have been designed and included in the library for the convenience of the user.</w:t>
      </w:r>
    </w:p>
    <w:p w14:paraId="1A605F18" w14:textId="77777777" w:rsidR="003707E5" w:rsidRPr="003707E5" w:rsidRDefault="003707E5" w:rsidP="00B452A3">
      <w:pPr>
        <w:rPr>
          <w:rFonts w:cs="Times New Roman"/>
          <w:szCs w:val="24"/>
        </w:rPr>
      </w:pPr>
    </w:p>
    <w:p w14:paraId="42D8D10A" w14:textId="77777777" w:rsidR="003707E5" w:rsidRDefault="00915BB5" w:rsidP="003707E5">
      <w:pPr>
        <w:keepNext/>
        <w:jc w:val="center"/>
      </w:pPr>
      <w:r>
        <w:rPr>
          <w:noProof/>
        </w:rPr>
        <w:drawing>
          <wp:inline distT="0" distB="0" distL="0" distR="0" wp14:anchorId="2C78FB97" wp14:editId="45FCEE08">
            <wp:extent cx="2590192" cy="33985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F3F3F3"/>
                        </a:clrFrom>
                        <a:clrTo>
                          <a:srgbClr val="F3F3F3">
                            <a:alpha val="0"/>
                          </a:srgbClr>
                        </a:clrTo>
                      </a:clrChange>
                    </a:blip>
                    <a:stretch>
                      <a:fillRect/>
                    </a:stretch>
                  </pic:blipFill>
                  <pic:spPr>
                    <a:xfrm>
                      <a:off x="0" y="0"/>
                      <a:ext cx="2613431" cy="3429012"/>
                    </a:xfrm>
                    <a:prstGeom prst="rect">
                      <a:avLst/>
                    </a:prstGeom>
                  </pic:spPr>
                </pic:pic>
              </a:graphicData>
            </a:graphic>
          </wp:inline>
        </w:drawing>
      </w:r>
    </w:p>
    <w:p w14:paraId="59B09F0D" w14:textId="491210D8" w:rsidR="00915BB5" w:rsidRPr="002445F7" w:rsidRDefault="003707E5" w:rsidP="003707E5">
      <w:pPr>
        <w:pStyle w:val="Caption"/>
        <w:jc w:val="center"/>
        <w:rPr>
          <w:rFonts w:cs="Times New Roman"/>
          <w:sz w:val="22"/>
        </w:rPr>
      </w:pPr>
      <w:bookmarkStart w:id="18" w:name="_Ref514054953"/>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3</w:t>
      </w:r>
      <w:r w:rsidRPr="002445F7">
        <w:rPr>
          <w:rFonts w:cs="Times New Roman"/>
          <w:sz w:val="22"/>
        </w:rPr>
        <w:fldChar w:fldCharType="end"/>
      </w:r>
      <w:bookmarkEnd w:id="18"/>
      <w:r w:rsidRPr="002445F7">
        <w:rPr>
          <w:rFonts w:cs="Times New Roman"/>
          <w:sz w:val="22"/>
        </w:rPr>
        <w:t>. Feeding JTL schematic</w:t>
      </w:r>
    </w:p>
    <w:p w14:paraId="56672F81" w14:textId="4F965362" w:rsidR="003707E5" w:rsidRDefault="003707E5" w:rsidP="003707E5"/>
    <w:p w14:paraId="5509C98A" w14:textId="1B35E9BD" w:rsidR="003707E5" w:rsidRDefault="003707E5" w:rsidP="003707E5"/>
    <w:p w14:paraId="7E54A690" w14:textId="5C34AEC9" w:rsidR="003707E5" w:rsidRDefault="003707E5" w:rsidP="003707E5"/>
    <w:p w14:paraId="6C2233A7" w14:textId="69E1D2B0" w:rsidR="003707E5" w:rsidRDefault="003707E5" w:rsidP="003707E5"/>
    <w:p w14:paraId="175C9F94" w14:textId="4A8C81B6" w:rsidR="003707E5" w:rsidRDefault="003707E5" w:rsidP="003707E5"/>
    <w:p w14:paraId="0B591323" w14:textId="77777777" w:rsidR="003707E5" w:rsidRPr="003707E5" w:rsidRDefault="003707E5" w:rsidP="003707E5"/>
    <w:p w14:paraId="2144B751" w14:textId="6E2D19B1" w:rsidR="00131667" w:rsidRDefault="00131667" w:rsidP="003707E5">
      <w:pPr>
        <w:pStyle w:val="Heading2"/>
        <w:spacing w:after="240"/>
        <w:rPr>
          <w:rFonts w:cs="Times New Roman"/>
        </w:rPr>
      </w:pPr>
      <w:bookmarkStart w:id="19" w:name="_Toc514235432"/>
      <w:r w:rsidRPr="003707E5">
        <w:rPr>
          <w:rFonts w:cs="Times New Roman"/>
        </w:rPr>
        <w:lastRenderedPageBreak/>
        <w:t>JTL</w:t>
      </w:r>
      <w:bookmarkEnd w:id="19"/>
    </w:p>
    <w:p w14:paraId="463ECC39" w14:textId="3D0C0938" w:rsidR="003707E5" w:rsidRPr="00F92CE9" w:rsidRDefault="003707E5" w:rsidP="003707E5">
      <w:pPr>
        <w:rPr>
          <w:rFonts w:cs="Times New Roman"/>
        </w:rPr>
      </w:pPr>
      <w:r w:rsidRPr="00F92CE9">
        <w:rPr>
          <w:rFonts w:cs="Times New Roman"/>
        </w:rPr>
        <w:t>The Josephson Transmission Line</w:t>
      </w:r>
      <w:r w:rsidR="00F92CE9" w:rsidRPr="00F92CE9">
        <w:rPr>
          <w:rFonts w:cs="Times New Roman"/>
        </w:rPr>
        <w:t xml:space="preserve">, JTL, is used to reestablish and propagate SFQ pulses. </w:t>
      </w:r>
      <w:r w:rsidR="00F92CE9" w:rsidRPr="00F92CE9">
        <w:rPr>
          <w:rFonts w:cs="Times New Roman"/>
        </w:rPr>
        <w:fldChar w:fldCharType="begin"/>
      </w:r>
      <w:r w:rsidR="00F92CE9" w:rsidRPr="00F92CE9">
        <w:rPr>
          <w:rFonts w:cs="Times New Roman"/>
        </w:rPr>
        <w:instrText xml:space="preserve"> REF _Ref514055411 \h  \* MERGEFORMAT </w:instrText>
      </w:r>
      <w:r w:rsidR="00F92CE9" w:rsidRPr="00F92CE9">
        <w:rPr>
          <w:rFonts w:cs="Times New Roman"/>
        </w:rPr>
      </w:r>
      <w:r w:rsidR="00F92CE9" w:rsidRPr="00F92CE9">
        <w:rPr>
          <w:rFonts w:cs="Times New Roman"/>
        </w:rPr>
        <w:fldChar w:fldCharType="separate"/>
      </w:r>
      <w:r w:rsidR="00185AE2" w:rsidRPr="00185AE2">
        <w:rPr>
          <w:rFonts w:cs="Times New Roman"/>
        </w:rPr>
        <w:t xml:space="preserve">Figure </w:t>
      </w:r>
      <w:r w:rsidR="00185AE2" w:rsidRPr="00185AE2">
        <w:rPr>
          <w:rFonts w:cs="Times New Roman"/>
          <w:noProof/>
        </w:rPr>
        <w:t>4</w:t>
      </w:r>
      <w:r w:rsidR="00F92CE9" w:rsidRPr="00F92CE9">
        <w:rPr>
          <w:rFonts w:cs="Times New Roman"/>
        </w:rPr>
        <w:fldChar w:fldCharType="end"/>
      </w:r>
      <w:r w:rsidR="00F92CE9" w:rsidRPr="00F92CE9">
        <w:rPr>
          <w:rFonts w:cs="Times New Roman"/>
        </w:rPr>
        <w:t xml:space="preserve"> shows the schematic of the ERSFQ JTL cell. </w:t>
      </w:r>
      <w:r w:rsidR="00F92CE9">
        <w:rPr>
          <w:rFonts w:cs="Times New Roman"/>
        </w:rPr>
        <w:t xml:space="preserve">Port 0 (left) is the input port, port 1, right, is the output port and port 2 is the biasing port. </w:t>
      </w:r>
      <w:r w:rsidR="00F92CE9" w:rsidRPr="00F92CE9">
        <w:rPr>
          <w:rFonts w:cs="Times New Roman"/>
        </w:rPr>
        <w:t xml:space="preserve">The parameters are identical to the feeding JTL. </w:t>
      </w:r>
    </w:p>
    <w:p w14:paraId="3919AEC3" w14:textId="77777777" w:rsidR="00F92CE9" w:rsidRDefault="005C7303" w:rsidP="00F92CE9">
      <w:pPr>
        <w:keepNext/>
        <w:jc w:val="center"/>
      </w:pPr>
      <w:r>
        <w:rPr>
          <w:noProof/>
        </w:rPr>
        <w:drawing>
          <wp:inline distT="0" distB="0" distL="0" distR="0" wp14:anchorId="567D5486" wp14:editId="65DA90EE">
            <wp:extent cx="1849479"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F3F3F3"/>
                        </a:clrFrom>
                        <a:clrTo>
                          <a:srgbClr val="F3F3F3">
                            <a:alpha val="0"/>
                          </a:srgbClr>
                        </a:clrTo>
                      </a:clrChange>
                    </a:blip>
                    <a:stretch>
                      <a:fillRect/>
                    </a:stretch>
                  </pic:blipFill>
                  <pic:spPr>
                    <a:xfrm>
                      <a:off x="0" y="0"/>
                      <a:ext cx="1854985" cy="2331019"/>
                    </a:xfrm>
                    <a:prstGeom prst="rect">
                      <a:avLst/>
                    </a:prstGeom>
                  </pic:spPr>
                </pic:pic>
              </a:graphicData>
            </a:graphic>
          </wp:inline>
        </w:drawing>
      </w:r>
    </w:p>
    <w:p w14:paraId="40BF0F38" w14:textId="7756F8B3" w:rsidR="00880F0C" w:rsidRPr="002445F7" w:rsidRDefault="00F92CE9" w:rsidP="00F92CE9">
      <w:pPr>
        <w:pStyle w:val="Caption"/>
        <w:jc w:val="center"/>
        <w:rPr>
          <w:rFonts w:cs="Times New Roman"/>
          <w:sz w:val="22"/>
        </w:rPr>
      </w:pPr>
      <w:bookmarkStart w:id="20" w:name="_Ref514055411"/>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4</w:t>
      </w:r>
      <w:r w:rsidRPr="002445F7">
        <w:rPr>
          <w:rFonts w:cs="Times New Roman"/>
          <w:sz w:val="22"/>
        </w:rPr>
        <w:fldChar w:fldCharType="end"/>
      </w:r>
      <w:bookmarkEnd w:id="20"/>
      <w:r w:rsidRPr="002445F7">
        <w:rPr>
          <w:rFonts w:cs="Times New Roman"/>
          <w:sz w:val="22"/>
        </w:rPr>
        <w:t>. Schematic of the ERSFQ JTL</w:t>
      </w:r>
    </w:p>
    <w:p w14:paraId="0B0883A5" w14:textId="59F99D37" w:rsidR="002445F7" w:rsidRPr="002445F7" w:rsidRDefault="002445F7" w:rsidP="002445F7">
      <w:r w:rsidRPr="00F92CE9">
        <w:rPr>
          <w:rFonts w:cs="Times New Roman"/>
        </w:rPr>
        <w:fldChar w:fldCharType="begin"/>
      </w:r>
      <w:r w:rsidRPr="00F92CE9">
        <w:rPr>
          <w:rFonts w:cs="Times New Roman"/>
        </w:rPr>
        <w:instrText xml:space="preserve"> REF _Ref514055413 \h  \* MERGEFORMAT </w:instrText>
      </w:r>
      <w:r w:rsidRPr="00F92CE9">
        <w:rPr>
          <w:rFonts w:cs="Times New Roman"/>
        </w:rPr>
      </w:r>
      <w:r w:rsidRPr="00F92CE9">
        <w:rPr>
          <w:rFonts w:cs="Times New Roman"/>
        </w:rPr>
        <w:fldChar w:fldCharType="separate"/>
      </w:r>
      <w:r w:rsidR="00185AE2" w:rsidRPr="00185AE2">
        <w:rPr>
          <w:rFonts w:cs="Times New Roman"/>
        </w:rPr>
        <w:t xml:space="preserve">Figure </w:t>
      </w:r>
      <w:r w:rsidR="00185AE2" w:rsidRPr="00185AE2">
        <w:rPr>
          <w:rFonts w:cs="Times New Roman"/>
          <w:noProof/>
        </w:rPr>
        <w:t>5</w:t>
      </w:r>
      <w:r w:rsidRPr="00F92CE9">
        <w:rPr>
          <w:rFonts w:cs="Times New Roman"/>
        </w:rPr>
        <w:fldChar w:fldCharType="end"/>
      </w:r>
      <w:r w:rsidRPr="00F92CE9">
        <w:rPr>
          <w:rFonts w:cs="Times New Roman"/>
        </w:rPr>
        <w:t xml:space="preserve"> shows a) the current through the biasing </w:t>
      </w:r>
      <w:r>
        <w:rPr>
          <w:rFonts w:cs="Times New Roman"/>
        </w:rPr>
        <w:t>inductor</w:t>
      </w:r>
      <w:r w:rsidRPr="00F92CE9">
        <w:rPr>
          <w:rFonts w:cs="Times New Roman"/>
        </w:rPr>
        <w:t xml:space="preserve"> stabilizing at 350 µA, b) the current through the input inductor and c) the current through the output inductor.</w:t>
      </w:r>
    </w:p>
    <w:p w14:paraId="293FA0CF" w14:textId="77777777" w:rsidR="00F92CE9" w:rsidRDefault="005C7303" w:rsidP="00F92CE9">
      <w:pPr>
        <w:keepNext/>
        <w:jc w:val="center"/>
      </w:pPr>
      <w:r>
        <w:rPr>
          <w:noProof/>
        </w:rPr>
        <w:drawing>
          <wp:inline distT="0" distB="0" distL="0" distR="0" wp14:anchorId="2B84B118" wp14:editId="45A01353">
            <wp:extent cx="5669280" cy="30884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670486" cy="3089082"/>
                    </a:xfrm>
                    <a:prstGeom prst="rect">
                      <a:avLst/>
                    </a:prstGeom>
                  </pic:spPr>
                </pic:pic>
              </a:graphicData>
            </a:graphic>
          </wp:inline>
        </w:drawing>
      </w:r>
    </w:p>
    <w:p w14:paraId="416590C2" w14:textId="4FDFBD81" w:rsidR="005C7303" w:rsidRPr="002445F7" w:rsidRDefault="00F92CE9" w:rsidP="00F92CE9">
      <w:pPr>
        <w:pStyle w:val="Caption"/>
        <w:jc w:val="center"/>
        <w:rPr>
          <w:rFonts w:cs="Times New Roman"/>
          <w:sz w:val="22"/>
        </w:rPr>
      </w:pPr>
      <w:bookmarkStart w:id="21" w:name="_Ref514055413"/>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5</w:t>
      </w:r>
      <w:r w:rsidRPr="002445F7">
        <w:rPr>
          <w:rFonts w:cs="Times New Roman"/>
          <w:sz w:val="22"/>
        </w:rPr>
        <w:fldChar w:fldCharType="end"/>
      </w:r>
      <w:bookmarkEnd w:id="21"/>
      <w:r w:rsidRPr="002445F7">
        <w:rPr>
          <w:rFonts w:cs="Times New Roman"/>
          <w:sz w:val="22"/>
        </w:rPr>
        <w:t>. Simulation results of the ERSFQ JTL</w:t>
      </w:r>
      <w:r w:rsidR="002445F7">
        <w:rPr>
          <w:rFonts w:cs="Times New Roman"/>
          <w:sz w:val="22"/>
        </w:rPr>
        <w:t xml:space="preserve"> showing a) the biasing current, b) the current through the input inductor and c) the current through the output inductor.</w:t>
      </w:r>
    </w:p>
    <w:p w14:paraId="20DDB034" w14:textId="29122B4C" w:rsidR="00131667" w:rsidRPr="002445F7" w:rsidRDefault="00131667" w:rsidP="002445F7">
      <w:pPr>
        <w:pStyle w:val="Heading2"/>
        <w:spacing w:after="240"/>
        <w:rPr>
          <w:rFonts w:cs="Times New Roman"/>
        </w:rPr>
      </w:pPr>
      <w:bookmarkStart w:id="22" w:name="_Toc514235433"/>
      <w:r w:rsidRPr="002445F7">
        <w:rPr>
          <w:rFonts w:cs="Times New Roman"/>
        </w:rPr>
        <w:lastRenderedPageBreak/>
        <w:t>DFF</w:t>
      </w:r>
      <w:bookmarkEnd w:id="22"/>
    </w:p>
    <w:p w14:paraId="3913DBC6" w14:textId="257C6B83" w:rsidR="002445F7" w:rsidRPr="002445F7" w:rsidRDefault="002445F7" w:rsidP="002445F7">
      <w:pPr>
        <w:rPr>
          <w:rFonts w:cs="Times New Roman"/>
          <w:szCs w:val="24"/>
        </w:rPr>
      </w:pPr>
      <w:r w:rsidRPr="002445F7">
        <w:rPr>
          <w:rFonts w:cs="Times New Roman"/>
          <w:szCs w:val="24"/>
        </w:rPr>
        <w:t xml:space="preserve">The D flip-flop is a basic memory cell which stores the input pulse and only generates an output pulse after the clock signal. If no input signal was received before the clock signal, no output will be generated. </w:t>
      </w:r>
      <w:r w:rsidRPr="002445F7">
        <w:rPr>
          <w:rFonts w:cs="Times New Roman"/>
          <w:szCs w:val="24"/>
        </w:rPr>
        <w:fldChar w:fldCharType="begin"/>
      </w:r>
      <w:r w:rsidRPr="002445F7">
        <w:rPr>
          <w:rFonts w:cs="Times New Roman"/>
          <w:szCs w:val="24"/>
        </w:rPr>
        <w:instrText xml:space="preserve"> REF _Ref514056152 \h </w:instrText>
      </w:r>
      <w:r>
        <w:rPr>
          <w:rFonts w:cs="Times New Roman"/>
          <w:szCs w:val="24"/>
        </w:rPr>
        <w:instrText xml:space="preserve"> \* MERGEFORMAT </w:instrText>
      </w:r>
      <w:r w:rsidRPr="002445F7">
        <w:rPr>
          <w:rFonts w:cs="Times New Roman"/>
          <w:szCs w:val="24"/>
        </w:rPr>
      </w:r>
      <w:r w:rsidRPr="002445F7">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6</w:t>
      </w:r>
      <w:r w:rsidRPr="002445F7">
        <w:rPr>
          <w:rFonts w:cs="Times New Roman"/>
          <w:szCs w:val="24"/>
        </w:rPr>
        <w:fldChar w:fldCharType="end"/>
      </w:r>
      <w:r w:rsidRPr="002445F7">
        <w:rPr>
          <w:rFonts w:cs="Times New Roman"/>
          <w:szCs w:val="24"/>
        </w:rPr>
        <w:t xml:space="preserve"> shows the schematic of the ERSFQ DFF. Port 0 (bottom left) is the input signal port, port 1 (top left) is the clock input port, port 3 (right) is the output port and ports 2, 4, 5 and 6 is the biasing ports.</w:t>
      </w:r>
    </w:p>
    <w:p w14:paraId="5E5CC9CA" w14:textId="77777777" w:rsidR="002445F7" w:rsidRDefault="005C7303" w:rsidP="002445F7">
      <w:pPr>
        <w:keepNext/>
        <w:jc w:val="center"/>
      </w:pPr>
      <w:r>
        <w:rPr>
          <w:noProof/>
        </w:rPr>
        <w:drawing>
          <wp:inline distT="0" distB="0" distL="0" distR="0" wp14:anchorId="7E689FE6" wp14:editId="756D8CF2">
            <wp:extent cx="4930140" cy="2567255"/>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F3F3F3"/>
                        </a:clrFrom>
                        <a:clrTo>
                          <a:srgbClr val="F3F3F3">
                            <a:alpha val="0"/>
                          </a:srgbClr>
                        </a:clrTo>
                      </a:clrChange>
                    </a:blip>
                    <a:stretch>
                      <a:fillRect/>
                    </a:stretch>
                  </pic:blipFill>
                  <pic:spPr>
                    <a:xfrm>
                      <a:off x="0" y="0"/>
                      <a:ext cx="4950426" cy="2577818"/>
                    </a:xfrm>
                    <a:prstGeom prst="rect">
                      <a:avLst/>
                    </a:prstGeom>
                  </pic:spPr>
                </pic:pic>
              </a:graphicData>
            </a:graphic>
          </wp:inline>
        </w:drawing>
      </w:r>
    </w:p>
    <w:p w14:paraId="5E8AA496" w14:textId="12094EDB" w:rsidR="005C7303" w:rsidRDefault="002445F7" w:rsidP="002445F7">
      <w:pPr>
        <w:pStyle w:val="Caption"/>
        <w:jc w:val="center"/>
        <w:rPr>
          <w:rFonts w:cs="Times New Roman"/>
          <w:sz w:val="22"/>
        </w:rPr>
      </w:pPr>
      <w:bookmarkStart w:id="23" w:name="_Ref514056152"/>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6</w:t>
      </w:r>
      <w:r w:rsidRPr="002445F7">
        <w:rPr>
          <w:rFonts w:cs="Times New Roman"/>
          <w:sz w:val="22"/>
        </w:rPr>
        <w:fldChar w:fldCharType="end"/>
      </w:r>
      <w:bookmarkEnd w:id="23"/>
      <w:r w:rsidRPr="002445F7">
        <w:rPr>
          <w:rFonts w:cs="Times New Roman"/>
          <w:sz w:val="22"/>
        </w:rPr>
        <w:t>. Schematic of the ERSFQ DFF.</w:t>
      </w:r>
    </w:p>
    <w:p w14:paraId="02E45B60" w14:textId="0F2A7603" w:rsidR="002445F7" w:rsidRPr="002445F7" w:rsidRDefault="002445F7" w:rsidP="002445F7">
      <w:pPr>
        <w:rPr>
          <w:rFonts w:cs="Times New Roman"/>
        </w:rPr>
      </w:pPr>
      <w:r>
        <w:rPr>
          <w:rFonts w:cs="Times New Roman"/>
        </w:rPr>
        <w:fldChar w:fldCharType="begin"/>
      </w:r>
      <w:r>
        <w:rPr>
          <w:rFonts w:cs="Times New Roman"/>
        </w:rPr>
        <w:instrText xml:space="preserve"> REF _Ref514056359 \h </w:instrText>
      </w:r>
      <w:r>
        <w:rPr>
          <w:rFonts w:cs="Times New Roman"/>
        </w:rPr>
      </w:r>
      <w:r>
        <w:rPr>
          <w:rFonts w:cs="Times New Roman"/>
        </w:rPr>
        <w:fldChar w:fldCharType="separate"/>
      </w:r>
      <w:r w:rsidR="00185AE2" w:rsidRPr="002445F7">
        <w:rPr>
          <w:rFonts w:cs="Times New Roman"/>
          <w:sz w:val="22"/>
        </w:rPr>
        <w:t xml:space="preserve">Figure </w:t>
      </w:r>
      <w:r w:rsidR="00185AE2">
        <w:rPr>
          <w:rFonts w:cs="Times New Roman"/>
          <w:noProof/>
          <w:sz w:val="22"/>
        </w:rPr>
        <w:t>7</w:t>
      </w:r>
      <w:r>
        <w:rPr>
          <w:rFonts w:cs="Times New Roman"/>
        </w:rPr>
        <w:fldChar w:fldCharType="end"/>
      </w:r>
      <w:r>
        <w:rPr>
          <w:rFonts w:cs="Times New Roman"/>
        </w:rPr>
        <w:t xml:space="preserve"> shows a) the current through the input signal inductor, b) the current through the clock input inductor and c) the current through the output inductor.</w:t>
      </w:r>
    </w:p>
    <w:p w14:paraId="53460765" w14:textId="77777777" w:rsidR="002445F7" w:rsidRDefault="00CD3083" w:rsidP="002445F7">
      <w:pPr>
        <w:keepNext/>
        <w:jc w:val="center"/>
      </w:pPr>
      <w:r>
        <w:rPr>
          <w:noProof/>
        </w:rPr>
        <w:drawing>
          <wp:inline distT="0" distB="0" distL="0" distR="0" wp14:anchorId="7D4AADFD" wp14:editId="1C287F73">
            <wp:extent cx="4831080" cy="2602899"/>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92" cy="2607054"/>
                    </a:xfrm>
                    <a:prstGeom prst="rect">
                      <a:avLst/>
                    </a:prstGeom>
                  </pic:spPr>
                </pic:pic>
              </a:graphicData>
            </a:graphic>
          </wp:inline>
        </w:drawing>
      </w:r>
    </w:p>
    <w:p w14:paraId="38EB9AFB" w14:textId="10A68FC2" w:rsidR="005C7303" w:rsidRPr="002445F7" w:rsidRDefault="002445F7" w:rsidP="002445F7">
      <w:pPr>
        <w:pStyle w:val="Caption"/>
        <w:jc w:val="center"/>
        <w:rPr>
          <w:rFonts w:cs="Times New Roman"/>
          <w:sz w:val="22"/>
          <w:szCs w:val="22"/>
        </w:rPr>
      </w:pPr>
      <w:bookmarkStart w:id="24" w:name="_Ref514056359"/>
      <w:r w:rsidRPr="002445F7">
        <w:rPr>
          <w:rFonts w:cs="Times New Roman"/>
          <w:sz w:val="22"/>
          <w:szCs w:val="22"/>
        </w:rPr>
        <w:t xml:space="preserve">Figure </w:t>
      </w:r>
      <w:r w:rsidRPr="002445F7">
        <w:rPr>
          <w:rFonts w:cs="Times New Roman"/>
          <w:sz w:val="22"/>
          <w:szCs w:val="22"/>
        </w:rPr>
        <w:fldChar w:fldCharType="begin"/>
      </w:r>
      <w:r w:rsidRPr="002445F7">
        <w:rPr>
          <w:rFonts w:cs="Times New Roman"/>
          <w:sz w:val="22"/>
          <w:szCs w:val="22"/>
        </w:rPr>
        <w:instrText xml:space="preserve"> SEQ Figure \* ARABIC </w:instrText>
      </w:r>
      <w:r w:rsidRPr="002445F7">
        <w:rPr>
          <w:rFonts w:cs="Times New Roman"/>
          <w:sz w:val="22"/>
          <w:szCs w:val="22"/>
        </w:rPr>
        <w:fldChar w:fldCharType="separate"/>
      </w:r>
      <w:r w:rsidR="00185AE2">
        <w:rPr>
          <w:rFonts w:cs="Times New Roman"/>
          <w:noProof/>
          <w:sz w:val="22"/>
          <w:szCs w:val="22"/>
        </w:rPr>
        <w:t>7</w:t>
      </w:r>
      <w:r w:rsidRPr="002445F7">
        <w:rPr>
          <w:rFonts w:cs="Times New Roman"/>
          <w:sz w:val="22"/>
          <w:szCs w:val="22"/>
        </w:rPr>
        <w:fldChar w:fldCharType="end"/>
      </w:r>
      <w:bookmarkEnd w:id="24"/>
      <w:r w:rsidRPr="002445F7">
        <w:rPr>
          <w:rFonts w:cs="Times New Roman"/>
          <w:sz w:val="22"/>
          <w:szCs w:val="22"/>
        </w:rPr>
        <w:t>. Simulation of the ERSFQ DFF cell showing a) the current through the input inductor, b) current through the clock input inductor and c) current through the output inductor.</w:t>
      </w:r>
    </w:p>
    <w:p w14:paraId="6319518F" w14:textId="75C63FE9" w:rsidR="00131667" w:rsidRPr="002445F7" w:rsidRDefault="00131667" w:rsidP="002445F7">
      <w:pPr>
        <w:pStyle w:val="Heading2"/>
        <w:spacing w:after="240"/>
        <w:rPr>
          <w:rFonts w:cs="Times New Roman"/>
        </w:rPr>
      </w:pPr>
      <w:bookmarkStart w:id="25" w:name="_Toc514235434"/>
      <w:r w:rsidRPr="002445F7">
        <w:rPr>
          <w:rFonts w:cs="Times New Roman"/>
        </w:rPr>
        <w:lastRenderedPageBreak/>
        <w:t>SPLIT</w:t>
      </w:r>
      <w:bookmarkEnd w:id="25"/>
    </w:p>
    <w:p w14:paraId="518EC1A2" w14:textId="3D28DB5D" w:rsidR="002445F7" w:rsidRPr="00CE767E" w:rsidRDefault="002445F7" w:rsidP="002445F7">
      <w:pPr>
        <w:rPr>
          <w:rFonts w:cs="Times New Roman"/>
          <w:szCs w:val="24"/>
        </w:rPr>
      </w:pPr>
      <w:r w:rsidRPr="00CE767E">
        <w:rPr>
          <w:rFonts w:cs="Times New Roman"/>
          <w:szCs w:val="24"/>
        </w:rPr>
        <w:t xml:space="preserve">The splitter cell, as the name suggests, is used to divide a single pulse signal line into two pulse signal lines. </w:t>
      </w:r>
      <w:r w:rsidRPr="00CE767E">
        <w:rPr>
          <w:rFonts w:cs="Times New Roman"/>
          <w:szCs w:val="24"/>
        </w:rPr>
        <w:fldChar w:fldCharType="begin"/>
      </w:r>
      <w:r w:rsidRPr="00CE767E">
        <w:rPr>
          <w:rFonts w:cs="Times New Roman"/>
          <w:szCs w:val="24"/>
        </w:rPr>
        <w:instrText xml:space="preserve"> REF _Ref514056551 \h </w:instrText>
      </w:r>
      <w:r w:rsidR="00CE767E">
        <w:rPr>
          <w:rFonts w:cs="Times New Roman"/>
          <w:szCs w:val="24"/>
        </w:rPr>
        <w:instrText xml:space="preserve"> \* MERGEFORMAT </w:instrText>
      </w:r>
      <w:r w:rsidRPr="00CE767E">
        <w:rPr>
          <w:rFonts w:cs="Times New Roman"/>
          <w:szCs w:val="24"/>
        </w:rPr>
      </w:r>
      <w:r w:rsidRPr="00CE767E">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8</w:t>
      </w:r>
      <w:r w:rsidRPr="00CE767E">
        <w:rPr>
          <w:rFonts w:cs="Times New Roman"/>
          <w:szCs w:val="24"/>
        </w:rPr>
        <w:fldChar w:fldCharType="end"/>
      </w:r>
      <w:r w:rsidRPr="00CE767E">
        <w:rPr>
          <w:rFonts w:cs="Times New Roman"/>
          <w:szCs w:val="24"/>
        </w:rPr>
        <w:t xml:space="preserve"> shows the schematic of the ERSFQ</w:t>
      </w:r>
      <w:r w:rsidR="00CE767E" w:rsidRPr="00CE767E">
        <w:rPr>
          <w:rFonts w:cs="Times New Roman"/>
          <w:szCs w:val="24"/>
        </w:rPr>
        <w:t xml:space="preserve"> with port 0 (left) as the input port, port 1 (top) as the biasing port and port 2 and 3 (right) as the output ports. </w:t>
      </w:r>
      <w:r w:rsidRPr="00CE767E">
        <w:rPr>
          <w:rFonts w:cs="Times New Roman"/>
          <w:szCs w:val="24"/>
        </w:rPr>
        <w:fldChar w:fldCharType="begin"/>
      </w:r>
      <w:r w:rsidRPr="00CE767E">
        <w:rPr>
          <w:rFonts w:cs="Times New Roman"/>
          <w:szCs w:val="24"/>
        </w:rPr>
        <w:instrText xml:space="preserve"> REF _Ref514056553 \h </w:instrText>
      </w:r>
      <w:r w:rsidR="00CE767E">
        <w:rPr>
          <w:rFonts w:cs="Times New Roman"/>
          <w:szCs w:val="24"/>
        </w:rPr>
        <w:instrText xml:space="preserve"> \* MERGEFORMAT </w:instrText>
      </w:r>
      <w:r w:rsidRPr="00CE767E">
        <w:rPr>
          <w:rFonts w:cs="Times New Roman"/>
          <w:szCs w:val="24"/>
        </w:rPr>
      </w:r>
      <w:r w:rsidRPr="00CE767E">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9</w:t>
      </w:r>
      <w:r w:rsidRPr="00CE767E">
        <w:rPr>
          <w:rFonts w:cs="Times New Roman"/>
          <w:szCs w:val="24"/>
        </w:rPr>
        <w:fldChar w:fldCharType="end"/>
      </w:r>
      <w:r w:rsidR="00CE767E" w:rsidRPr="00CE767E">
        <w:rPr>
          <w:rFonts w:cs="Times New Roman"/>
          <w:szCs w:val="24"/>
        </w:rPr>
        <w:t xml:space="preserve"> shows the simulation of the SPLIT cell through a) the current through the input inductor and b) and c) the current through the two output inductors.</w:t>
      </w:r>
    </w:p>
    <w:p w14:paraId="0735C39F" w14:textId="77777777" w:rsidR="002445F7" w:rsidRDefault="00CD3083" w:rsidP="002445F7">
      <w:pPr>
        <w:keepNext/>
        <w:jc w:val="center"/>
      </w:pPr>
      <w:r>
        <w:rPr>
          <w:noProof/>
        </w:rPr>
        <w:drawing>
          <wp:inline distT="0" distB="0" distL="0" distR="0" wp14:anchorId="217B36C4" wp14:editId="021F5105">
            <wp:extent cx="2628900" cy="268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3F3F3"/>
                        </a:clrFrom>
                        <a:clrTo>
                          <a:srgbClr val="F3F3F3">
                            <a:alpha val="0"/>
                          </a:srgbClr>
                        </a:clrTo>
                      </a:clrChange>
                    </a:blip>
                    <a:stretch>
                      <a:fillRect/>
                    </a:stretch>
                  </pic:blipFill>
                  <pic:spPr>
                    <a:xfrm>
                      <a:off x="0" y="0"/>
                      <a:ext cx="2637404" cy="2697703"/>
                    </a:xfrm>
                    <a:prstGeom prst="rect">
                      <a:avLst/>
                    </a:prstGeom>
                  </pic:spPr>
                </pic:pic>
              </a:graphicData>
            </a:graphic>
          </wp:inline>
        </w:drawing>
      </w:r>
    </w:p>
    <w:p w14:paraId="089405AD" w14:textId="49A9B385" w:rsidR="00CD3083" w:rsidRPr="002445F7" w:rsidRDefault="002445F7" w:rsidP="002445F7">
      <w:pPr>
        <w:pStyle w:val="Caption"/>
        <w:jc w:val="center"/>
        <w:rPr>
          <w:rFonts w:cs="Times New Roman"/>
          <w:sz w:val="22"/>
        </w:rPr>
      </w:pPr>
      <w:bookmarkStart w:id="26" w:name="_Ref514056551"/>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8</w:t>
      </w:r>
      <w:r w:rsidRPr="002445F7">
        <w:rPr>
          <w:rFonts w:cs="Times New Roman"/>
          <w:sz w:val="22"/>
        </w:rPr>
        <w:fldChar w:fldCharType="end"/>
      </w:r>
      <w:bookmarkEnd w:id="26"/>
      <w:r w:rsidRPr="002445F7">
        <w:rPr>
          <w:rFonts w:cs="Times New Roman"/>
          <w:sz w:val="22"/>
        </w:rPr>
        <w:t>. Schematic of the ERSFQ SPLIT cell.</w:t>
      </w:r>
    </w:p>
    <w:p w14:paraId="395E2A20" w14:textId="77777777" w:rsidR="002445F7" w:rsidRDefault="00CD3083" w:rsidP="002445F7">
      <w:pPr>
        <w:keepNext/>
        <w:jc w:val="center"/>
      </w:pPr>
      <w:r>
        <w:rPr>
          <w:noProof/>
        </w:rPr>
        <w:drawing>
          <wp:inline distT="0" distB="0" distL="0" distR="0" wp14:anchorId="465F51F8" wp14:editId="1AEEC04F">
            <wp:extent cx="5547360" cy="2991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6743" cy="2996249"/>
                    </a:xfrm>
                    <a:prstGeom prst="rect">
                      <a:avLst/>
                    </a:prstGeom>
                  </pic:spPr>
                </pic:pic>
              </a:graphicData>
            </a:graphic>
          </wp:inline>
        </w:drawing>
      </w:r>
    </w:p>
    <w:p w14:paraId="7D45B38F" w14:textId="62861C78" w:rsidR="00CD3083" w:rsidRPr="00CE767E" w:rsidRDefault="002445F7" w:rsidP="00CE767E">
      <w:pPr>
        <w:pStyle w:val="Caption"/>
        <w:jc w:val="center"/>
        <w:rPr>
          <w:rFonts w:cs="Times New Roman"/>
          <w:sz w:val="22"/>
        </w:rPr>
      </w:pPr>
      <w:bookmarkStart w:id="27" w:name="_Ref514056553"/>
      <w:r w:rsidRPr="002445F7">
        <w:rPr>
          <w:rFonts w:cs="Times New Roman"/>
          <w:sz w:val="22"/>
        </w:rPr>
        <w:t xml:space="preserve">Figure </w:t>
      </w:r>
      <w:r w:rsidRPr="002445F7">
        <w:rPr>
          <w:rFonts w:cs="Times New Roman"/>
          <w:sz w:val="22"/>
        </w:rPr>
        <w:fldChar w:fldCharType="begin"/>
      </w:r>
      <w:r w:rsidRPr="002445F7">
        <w:rPr>
          <w:rFonts w:cs="Times New Roman"/>
          <w:sz w:val="22"/>
        </w:rPr>
        <w:instrText xml:space="preserve"> SEQ Figure \* ARABIC </w:instrText>
      </w:r>
      <w:r w:rsidRPr="002445F7">
        <w:rPr>
          <w:rFonts w:cs="Times New Roman"/>
          <w:sz w:val="22"/>
        </w:rPr>
        <w:fldChar w:fldCharType="separate"/>
      </w:r>
      <w:r w:rsidR="00185AE2">
        <w:rPr>
          <w:rFonts w:cs="Times New Roman"/>
          <w:noProof/>
          <w:sz w:val="22"/>
        </w:rPr>
        <w:t>9</w:t>
      </w:r>
      <w:r w:rsidRPr="002445F7">
        <w:rPr>
          <w:rFonts w:cs="Times New Roman"/>
          <w:sz w:val="22"/>
        </w:rPr>
        <w:fldChar w:fldCharType="end"/>
      </w:r>
      <w:bookmarkEnd w:id="27"/>
      <w:r w:rsidRPr="002445F7">
        <w:rPr>
          <w:rFonts w:cs="Times New Roman"/>
          <w:sz w:val="22"/>
        </w:rPr>
        <w:t>. Simulation of the ERSFQ SPLIT showing a) the current through the input inductor and b) and c) current through the two output inductors.</w:t>
      </w:r>
    </w:p>
    <w:p w14:paraId="04B42B02" w14:textId="429A0768" w:rsidR="00131667" w:rsidRPr="00CE767E" w:rsidRDefault="00131667" w:rsidP="00CE767E">
      <w:pPr>
        <w:pStyle w:val="Heading2"/>
        <w:spacing w:after="240"/>
        <w:rPr>
          <w:rFonts w:cs="Times New Roman"/>
        </w:rPr>
      </w:pPr>
      <w:bookmarkStart w:id="28" w:name="_Toc514235435"/>
      <w:r w:rsidRPr="00CE767E">
        <w:rPr>
          <w:rFonts w:cs="Times New Roman"/>
        </w:rPr>
        <w:lastRenderedPageBreak/>
        <w:t>MERGE</w:t>
      </w:r>
      <w:bookmarkEnd w:id="28"/>
    </w:p>
    <w:p w14:paraId="2A1AFAB2" w14:textId="0969AC52" w:rsidR="00CE767E" w:rsidRPr="00CE767E" w:rsidRDefault="00CE767E" w:rsidP="00CE767E">
      <w:pPr>
        <w:rPr>
          <w:rFonts w:cs="Times New Roman"/>
          <w:szCs w:val="24"/>
        </w:rPr>
      </w:pPr>
      <w:r w:rsidRPr="00CE767E">
        <w:rPr>
          <w:rFonts w:cs="Times New Roman"/>
          <w:szCs w:val="24"/>
        </w:rPr>
        <w:t xml:space="preserve">The ERSFQ MERGE joins two input pulse signal lines and provides a single output pulse signal line. If there is a pulse on either input lines, the MERGE will generate a pulse on the output signal line. </w:t>
      </w:r>
      <w:r w:rsidRPr="00CE767E">
        <w:rPr>
          <w:rFonts w:cs="Times New Roman"/>
          <w:szCs w:val="24"/>
        </w:rPr>
        <w:fldChar w:fldCharType="begin"/>
      </w:r>
      <w:r w:rsidRPr="00CE767E">
        <w:rPr>
          <w:rFonts w:cs="Times New Roman"/>
          <w:szCs w:val="24"/>
        </w:rPr>
        <w:instrText xml:space="preserve"> REF _Ref514056921 \h  \* MERGEFORMAT </w:instrText>
      </w:r>
      <w:r w:rsidRPr="00CE767E">
        <w:rPr>
          <w:rFonts w:cs="Times New Roman"/>
          <w:szCs w:val="24"/>
        </w:rPr>
      </w:r>
      <w:r w:rsidRPr="00CE767E">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10</w:t>
      </w:r>
      <w:r w:rsidRPr="00CE767E">
        <w:rPr>
          <w:rFonts w:cs="Times New Roman"/>
          <w:szCs w:val="24"/>
        </w:rPr>
        <w:fldChar w:fldCharType="end"/>
      </w:r>
      <w:r w:rsidRPr="00CE767E">
        <w:rPr>
          <w:rFonts w:cs="Times New Roman"/>
          <w:szCs w:val="24"/>
        </w:rPr>
        <w:t xml:space="preserve"> shows the schematic of the ERSFQ MERGE cell with ports 0 and 1 as the two input ports, port 2 as the output port and port 3 as the biasing port. </w:t>
      </w:r>
    </w:p>
    <w:p w14:paraId="1D5FA117" w14:textId="77777777" w:rsidR="00CE767E" w:rsidRDefault="00CD3083" w:rsidP="00CE767E">
      <w:pPr>
        <w:keepNext/>
        <w:jc w:val="center"/>
      </w:pPr>
      <w:r>
        <w:rPr>
          <w:noProof/>
        </w:rPr>
        <w:drawing>
          <wp:inline distT="0" distB="0" distL="0" distR="0" wp14:anchorId="6AEE9CB1" wp14:editId="7DDF728B">
            <wp:extent cx="4134227" cy="405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3F3F3"/>
                        </a:clrFrom>
                        <a:clrTo>
                          <a:srgbClr val="F3F3F3">
                            <a:alpha val="0"/>
                          </a:srgbClr>
                        </a:clrTo>
                      </a:clrChange>
                    </a:blip>
                    <a:stretch>
                      <a:fillRect/>
                    </a:stretch>
                  </pic:blipFill>
                  <pic:spPr>
                    <a:xfrm>
                      <a:off x="0" y="0"/>
                      <a:ext cx="4154888" cy="4074099"/>
                    </a:xfrm>
                    <a:prstGeom prst="rect">
                      <a:avLst/>
                    </a:prstGeom>
                  </pic:spPr>
                </pic:pic>
              </a:graphicData>
            </a:graphic>
          </wp:inline>
        </w:drawing>
      </w:r>
    </w:p>
    <w:p w14:paraId="70361750" w14:textId="48CC275C" w:rsidR="00CD3083" w:rsidRPr="00CE767E" w:rsidRDefault="00CE767E" w:rsidP="00CE767E">
      <w:pPr>
        <w:pStyle w:val="Caption"/>
        <w:jc w:val="center"/>
        <w:rPr>
          <w:rFonts w:cs="Times New Roman"/>
          <w:sz w:val="22"/>
        </w:rPr>
      </w:pPr>
      <w:bookmarkStart w:id="29" w:name="_Ref514056921"/>
      <w:r w:rsidRPr="00CE767E">
        <w:rPr>
          <w:rFonts w:cs="Times New Roman"/>
          <w:sz w:val="22"/>
        </w:rPr>
        <w:t xml:space="preserve">Figure </w:t>
      </w:r>
      <w:r w:rsidRPr="00CE767E">
        <w:rPr>
          <w:rFonts w:cs="Times New Roman"/>
          <w:sz w:val="22"/>
        </w:rPr>
        <w:fldChar w:fldCharType="begin"/>
      </w:r>
      <w:r w:rsidRPr="00CE767E">
        <w:rPr>
          <w:rFonts w:cs="Times New Roman"/>
          <w:sz w:val="22"/>
        </w:rPr>
        <w:instrText xml:space="preserve"> SEQ Figure \* ARABIC </w:instrText>
      </w:r>
      <w:r w:rsidRPr="00CE767E">
        <w:rPr>
          <w:rFonts w:cs="Times New Roman"/>
          <w:sz w:val="22"/>
        </w:rPr>
        <w:fldChar w:fldCharType="separate"/>
      </w:r>
      <w:r w:rsidR="00185AE2">
        <w:rPr>
          <w:rFonts w:cs="Times New Roman"/>
          <w:noProof/>
          <w:sz w:val="22"/>
        </w:rPr>
        <w:t>10</w:t>
      </w:r>
      <w:r w:rsidRPr="00CE767E">
        <w:rPr>
          <w:rFonts w:cs="Times New Roman"/>
          <w:sz w:val="22"/>
        </w:rPr>
        <w:fldChar w:fldCharType="end"/>
      </w:r>
      <w:bookmarkEnd w:id="29"/>
      <w:r w:rsidRPr="00CE767E">
        <w:rPr>
          <w:rFonts w:cs="Times New Roman"/>
          <w:sz w:val="22"/>
        </w:rPr>
        <w:t>. Schematic of the ERSFQ MERGE cell.</w:t>
      </w:r>
    </w:p>
    <w:p w14:paraId="531746B5" w14:textId="77777777" w:rsidR="00CE767E" w:rsidRDefault="00CE767E" w:rsidP="00CE767E">
      <w:pPr>
        <w:rPr>
          <w:rFonts w:cs="Times New Roman"/>
          <w:szCs w:val="24"/>
        </w:rPr>
      </w:pPr>
    </w:p>
    <w:p w14:paraId="0FB81994" w14:textId="77777777" w:rsidR="00CE767E" w:rsidRDefault="00CE767E" w:rsidP="00CE767E">
      <w:pPr>
        <w:rPr>
          <w:rFonts w:cs="Times New Roman"/>
          <w:szCs w:val="24"/>
        </w:rPr>
      </w:pPr>
    </w:p>
    <w:p w14:paraId="0F25434F" w14:textId="77777777" w:rsidR="00CE767E" w:rsidRDefault="00CE767E" w:rsidP="00CE767E">
      <w:pPr>
        <w:rPr>
          <w:rFonts w:cs="Times New Roman"/>
          <w:szCs w:val="24"/>
        </w:rPr>
      </w:pPr>
    </w:p>
    <w:p w14:paraId="7B0CEEB3" w14:textId="77777777" w:rsidR="00CE767E" w:rsidRDefault="00CE767E" w:rsidP="00CE767E">
      <w:pPr>
        <w:rPr>
          <w:rFonts w:cs="Times New Roman"/>
          <w:szCs w:val="24"/>
        </w:rPr>
      </w:pPr>
    </w:p>
    <w:p w14:paraId="1932B6D9" w14:textId="77777777" w:rsidR="00CE767E" w:rsidRDefault="00CE767E" w:rsidP="00CE767E">
      <w:pPr>
        <w:rPr>
          <w:rFonts w:cs="Times New Roman"/>
          <w:szCs w:val="24"/>
        </w:rPr>
      </w:pPr>
    </w:p>
    <w:p w14:paraId="330511E2" w14:textId="77777777" w:rsidR="00CE767E" w:rsidRDefault="00CE767E" w:rsidP="00CE767E">
      <w:pPr>
        <w:rPr>
          <w:rFonts w:cs="Times New Roman"/>
          <w:szCs w:val="24"/>
        </w:rPr>
      </w:pPr>
    </w:p>
    <w:p w14:paraId="6342C118" w14:textId="77777777" w:rsidR="00CE767E" w:rsidRDefault="00CE767E" w:rsidP="00CE767E">
      <w:pPr>
        <w:rPr>
          <w:rFonts w:cs="Times New Roman"/>
          <w:szCs w:val="24"/>
        </w:rPr>
      </w:pPr>
    </w:p>
    <w:p w14:paraId="0B568965" w14:textId="69DA7118" w:rsidR="00CE767E" w:rsidRPr="00CE767E" w:rsidRDefault="00CE767E" w:rsidP="00CE767E">
      <w:r w:rsidRPr="00CE767E">
        <w:rPr>
          <w:rFonts w:cs="Times New Roman"/>
          <w:szCs w:val="24"/>
        </w:rPr>
        <w:lastRenderedPageBreak/>
        <w:fldChar w:fldCharType="begin"/>
      </w:r>
      <w:r w:rsidRPr="00CE767E">
        <w:rPr>
          <w:rFonts w:cs="Times New Roman"/>
          <w:szCs w:val="24"/>
        </w:rPr>
        <w:instrText xml:space="preserve"> REF _Ref514056923 \h  \* MERGEFORMAT </w:instrText>
      </w:r>
      <w:r w:rsidRPr="00CE767E">
        <w:rPr>
          <w:rFonts w:cs="Times New Roman"/>
          <w:szCs w:val="24"/>
        </w:rPr>
      </w:r>
      <w:r w:rsidRPr="00CE767E">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11</w:t>
      </w:r>
      <w:r w:rsidRPr="00CE767E">
        <w:rPr>
          <w:rFonts w:cs="Times New Roman"/>
          <w:szCs w:val="24"/>
        </w:rPr>
        <w:fldChar w:fldCharType="end"/>
      </w:r>
      <w:r w:rsidRPr="00CE767E">
        <w:rPr>
          <w:rFonts w:cs="Times New Roman"/>
          <w:szCs w:val="24"/>
        </w:rPr>
        <w:t xml:space="preserve"> shows the simulation of the MERGE cell through a) the current through one input inductor, b) the current through the other input inductor and c) the current through the output inductor.</w:t>
      </w:r>
    </w:p>
    <w:p w14:paraId="7E04E270" w14:textId="77777777" w:rsidR="00CE767E" w:rsidRDefault="00CD3083" w:rsidP="00CE767E">
      <w:pPr>
        <w:keepNext/>
        <w:jc w:val="center"/>
      </w:pPr>
      <w:r>
        <w:rPr>
          <w:noProof/>
        </w:rPr>
        <w:drawing>
          <wp:inline distT="0" distB="0" distL="0" distR="0" wp14:anchorId="07DA305F" wp14:editId="1A1A5040">
            <wp:extent cx="5402580" cy="290157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9193" cy="2905130"/>
                    </a:xfrm>
                    <a:prstGeom prst="rect">
                      <a:avLst/>
                    </a:prstGeom>
                  </pic:spPr>
                </pic:pic>
              </a:graphicData>
            </a:graphic>
          </wp:inline>
        </w:drawing>
      </w:r>
    </w:p>
    <w:p w14:paraId="45D8A317" w14:textId="476ECAAB" w:rsidR="00CD3083" w:rsidRDefault="00CE767E" w:rsidP="00CE767E">
      <w:pPr>
        <w:pStyle w:val="Caption"/>
        <w:jc w:val="center"/>
        <w:rPr>
          <w:rFonts w:cs="Times New Roman"/>
          <w:sz w:val="22"/>
        </w:rPr>
      </w:pPr>
      <w:bookmarkStart w:id="30" w:name="_Ref514056923"/>
      <w:r>
        <w:t xml:space="preserve">Figure </w:t>
      </w:r>
      <w:fldSimple w:instr=" SEQ Figure \* ARABIC ">
        <w:r w:rsidR="00185AE2">
          <w:rPr>
            <w:noProof/>
          </w:rPr>
          <w:t>11</w:t>
        </w:r>
      </w:fldSimple>
      <w:bookmarkEnd w:id="30"/>
      <w:r>
        <w:t xml:space="preserve">. Simulation of the ERSFQ MERGE showing a) the current through one input inductor, b) the current through the other </w:t>
      </w:r>
      <w:r w:rsidRPr="00CE767E">
        <w:rPr>
          <w:rFonts w:cs="Times New Roman"/>
          <w:sz w:val="22"/>
        </w:rPr>
        <w:t>input inductor and c) the current through the output inductor.</w:t>
      </w:r>
    </w:p>
    <w:p w14:paraId="62287777" w14:textId="457C0C0D" w:rsidR="00CE767E" w:rsidRDefault="00CE767E" w:rsidP="00CE767E"/>
    <w:p w14:paraId="42E71B99" w14:textId="307F5356" w:rsidR="00CE767E" w:rsidRDefault="00CE767E" w:rsidP="00CE767E"/>
    <w:p w14:paraId="1FACD16D" w14:textId="17B974BF" w:rsidR="00CE767E" w:rsidRDefault="00CE767E" w:rsidP="00CE767E"/>
    <w:p w14:paraId="40C077D6" w14:textId="32C22C47" w:rsidR="00CE767E" w:rsidRDefault="00CE767E" w:rsidP="00CE767E"/>
    <w:p w14:paraId="5E2969F8" w14:textId="3B3BB163" w:rsidR="00CE767E" w:rsidRDefault="00CE767E" w:rsidP="00CE767E"/>
    <w:p w14:paraId="7C10F5D5" w14:textId="5B16D8A3" w:rsidR="00CE767E" w:rsidRDefault="00CE767E" w:rsidP="00CE767E"/>
    <w:p w14:paraId="1681C174" w14:textId="2E0CED5D" w:rsidR="00CE767E" w:rsidRDefault="00CE767E" w:rsidP="00CE767E"/>
    <w:p w14:paraId="40FAD6F0" w14:textId="637FC92B" w:rsidR="00CE767E" w:rsidRDefault="00CE767E" w:rsidP="00CE767E"/>
    <w:p w14:paraId="385555A2" w14:textId="53879BE5" w:rsidR="00CE767E" w:rsidRDefault="00CE767E" w:rsidP="00CE767E"/>
    <w:p w14:paraId="1474857F" w14:textId="28FDCCC8" w:rsidR="00CE767E" w:rsidRDefault="00CE767E" w:rsidP="00CE767E"/>
    <w:p w14:paraId="2BA5DEC3" w14:textId="24D15180" w:rsidR="00CE767E" w:rsidRDefault="00CE767E" w:rsidP="00CE767E"/>
    <w:p w14:paraId="0D3071E5" w14:textId="26CA14F9" w:rsidR="00CE767E" w:rsidRDefault="00CE767E" w:rsidP="00CE767E"/>
    <w:p w14:paraId="319368C1" w14:textId="00CE9429" w:rsidR="00CE767E" w:rsidRDefault="00CE767E" w:rsidP="00CE767E"/>
    <w:p w14:paraId="10168D50" w14:textId="77777777" w:rsidR="00CE767E" w:rsidRPr="00CE767E" w:rsidRDefault="00CE767E" w:rsidP="00CE767E"/>
    <w:p w14:paraId="7031AFDF" w14:textId="4AD31585" w:rsidR="00131667" w:rsidRPr="00CE767E" w:rsidRDefault="00131667" w:rsidP="00CE767E">
      <w:pPr>
        <w:pStyle w:val="Heading2"/>
        <w:spacing w:after="240"/>
        <w:rPr>
          <w:rFonts w:cs="Times New Roman"/>
        </w:rPr>
      </w:pPr>
      <w:bookmarkStart w:id="31" w:name="_Toc514235436"/>
      <w:r w:rsidRPr="00CE767E">
        <w:rPr>
          <w:rFonts w:cs="Times New Roman"/>
        </w:rPr>
        <w:lastRenderedPageBreak/>
        <w:t>NOT</w:t>
      </w:r>
      <w:bookmarkEnd w:id="31"/>
    </w:p>
    <w:p w14:paraId="1EED7BF7" w14:textId="723BFED5" w:rsidR="00CE767E" w:rsidRDefault="00CE767E" w:rsidP="00CE767E">
      <w:pPr>
        <w:rPr>
          <w:rFonts w:cs="Times New Roman"/>
          <w:szCs w:val="24"/>
        </w:rPr>
      </w:pPr>
      <w:r w:rsidRPr="00F14F0A">
        <w:rPr>
          <w:rFonts w:cs="Times New Roman"/>
          <w:szCs w:val="24"/>
        </w:rPr>
        <w:t xml:space="preserve">The ERSFQ NOT cell is a signal inverting cell driven by a clock pulse signal line. </w:t>
      </w:r>
      <w:r w:rsidRPr="00F14F0A">
        <w:rPr>
          <w:rFonts w:cs="Times New Roman"/>
          <w:szCs w:val="24"/>
        </w:rPr>
        <w:fldChar w:fldCharType="begin"/>
      </w:r>
      <w:r w:rsidRPr="00F14F0A">
        <w:rPr>
          <w:rFonts w:cs="Times New Roman"/>
          <w:szCs w:val="24"/>
        </w:rPr>
        <w:instrText xml:space="preserve"> REF _Ref514057169 \h </w:instrText>
      </w:r>
      <w:r w:rsidR="00F14F0A">
        <w:rPr>
          <w:rFonts w:cs="Times New Roman"/>
          <w:szCs w:val="24"/>
        </w:rPr>
        <w:instrText xml:space="preserve"> \* MERGEFORMAT </w:instrText>
      </w:r>
      <w:r w:rsidRPr="00F14F0A">
        <w:rPr>
          <w:rFonts w:cs="Times New Roman"/>
          <w:szCs w:val="24"/>
        </w:rPr>
      </w:r>
      <w:r w:rsidRPr="00F14F0A">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12</w:t>
      </w:r>
      <w:r w:rsidRPr="00F14F0A">
        <w:rPr>
          <w:rFonts w:cs="Times New Roman"/>
          <w:szCs w:val="24"/>
        </w:rPr>
        <w:fldChar w:fldCharType="end"/>
      </w:r>
      <w:r w:rsidRPr="00F14F0A">
        <w:rPr>
          <w:rFonts w:cs="Times New Roman"/>
          <w:szCs w:val="24"/>
        </w:rPr>
        <w:t xml:space="preserve"> shows the schematic of the NOT cell with port 0 </w:t>
      </w:r>
      <w:r w:rsidR="00F14F0A">
        <w:rPr>
          <w:rFonts w:cs="Times New Roman"/>
          <w:szCs w:val="24"/>
        </w:rPr>
        <w:t xml:space="preserve">(bottom left) </w:t>
      </w:r>
      <w:r w:rsidRPr="00F14F0A">
        <w:rPr>
          <w:rFonts w:cs="Times New Roman"/>
          <w:szCs w:val="24"/>
        </w:rPr>
        <w:t>as the input signal port, port 1</w:t>
      </w:r>
      <w:r w:rsidR="00F14F0A">
        <w:rPr>
          <w:rFonts w:cs="Times New Roman"/>
          <w:szCs w:val="24"/>
        </w:rPr>
        <w:t xml:space="preserve"> (middle left)</w:t>
      </w:r>
      <w:r w:rsidRPr="00F14F0A">
        <w:rPr>
          <w:rFonts w:cs="Times New Roman"/>
          <w:szCs w:val="24"/>
        </w:rPr>
        <w:t xml:space="preserve"> as the clock signal port and port 2</w:t>
      </w:r>
      <w:r w:rsidR="00F14F0A">
        <w:rPr>
          <w:rFonts w:cs="Times New Roman"/>
          <w:szCs w:val="24"/>
        </w:rPr>
        <w:t xml:space="preserve"> (right)</w:t>
      </w:r>
      <w:r w:rsidRPr="00F14F0A">
        <w:rPr>
          <w:rFonts w:cs="Times New Roman"/>
          <w:szCs w:val="24"/>
        </w:rPr>
        <w:t xml:space="preserve"> as the output port. Ports 3-6 are the biasing ports. </w:t>
      </w:r>
    </w:p>
    <w:p w14:paraId="7BEFCD0B" w14:textId="77777777" w:rsidR="00F14F0A" w:rsidRPr="00F14F0A" w:rsidRDefault="00F14F0A" w:rsidP="00CE767E">
      <w:pPr>
        <w:rPr>
          <w:szCs w:val="24"/>
        </w:rPr>
      </w:pPr>
    </w:p>
    <w:p w14:paraId="71F35BF5" w14:textId="77777777" w:rsidR="00CE767E" w:rsidRDefault="00CD3083" w:rsidP="00CE767E">
      <w:pPr>
        <w:keepNext/>
        <w:jc w:val="center"/>
      </w:pPr>
      <w:r>
        <w:rPr>
          <w:noProof/>
        </w:rPr>
        <w:drawing>
          <wp:inline distT="0" distB="0" distL="0" distR="0" wp14:anchorId="518C1A9C" wp14:editId="7328A7B7">
            <wp:extent cx="5254098" cy="4229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3F3F3"/>
                        </a:clrFrom>
                        <a:clrTo>
                          <a:srgbClr val="F3F3F3">
                            <a:alpha val="0"/>
                          </a:srgbClr>
                        </a:clrTo>
                      </a:clrChange>
                    </a:blip>
                    <a:stretch>
                      <a:fillRect/>
                    </a:stretch>
                  </pic:blipFill>
                  <pic:spPr>
                    <a:xfrm>
                      <a:off x="0" y="0"/>
                      <a:ext cx="5275561" cy="4246376"/>
                    </a:xfrm>
                    <a:prstGeom prst="rect">
                      <a:avLst/>
                    </a:prstGeom>
                  </pic:spPr>
                </pic:pic>
              </a:graphicData>
            </a:graphic>
          </wp:inline>
        </w:drawing>
      </w:r>
    </w:p>
    <w:p w14:paraId="275499A0" w14:textId="24DDBDB8" w:rsidR="00CD3083" w:rsidRDefault="00CE767E" w:rsidP="00CE767E">
      <w:pPr>
        <w:pStyle w:val="Caption"/>
        <w:jc w:val="center"/>
        <w:rPr>
          <w:rFonts w:cs="Times New Roman"/>
          <w:sz w:val="22"/>
        </w:rPr>
      </w:pPr>
      <w:bookmarkStart w:id="32" w:name="_Ref514057169"/>
      <w:r w:rsidRPr="00CE767E">
        <w:rPr>
          <w:rFonts w:cs="Times New Roman"/>
          <w:sz w:val="22"/>
        </w:rPr>
        <w:t xml:space="preserve">Figure </w:t>
      </w:r>
      <w:r w:rsidRPr="00CE767E">
        <w:rPr>
          <w:rFonts w:cs="Times New Roman"/>
          <w:sz w:val="22"/>
        </w:rPr>
        <w:fldChar w:fldCharType="begin"/>
      </w:r>
      <w:r w:rsidRPr="00CE767E">
        <w:rPr>
          <w:rFonts w:cs="Times New Roman"/>
          <w:sz w:val="22"/>
        </w:rPr>
        <w:instrText xml:space="preserve"> SEQ Figure \* ARABIC </w:instrText>
      </w:r>
      <w:r w:rsidRPr="00CE767E">
        <w:rPr>
          <w:rFonts w:cs="Times New Roman"/>
          <w:sz w:val="22"/>
        </w:rPr>
        <w:fldChar w:fldCharType="separate"/>
      </w:r>
      <w:r w:rsidR="00185AE2">
        <w:rPr>
          <w:rFonts w:cs="Times New Roman"/>
          <w:noProof/>
          <w:sz w:val="22"/>
        </w:rPr>
        <w:t>12</w:t>
      </w:r>
      <w:r w:rsidRPr="00CE767E">
        <w:rPr>
          <w:rFonts w:cs="Times New Roman"/>
          <w:sz w:val="22"/>
        </w:rPr>
        <w:fldChar w:fldCharType="end"/>
      </w:r>
      <w:bookmarkEnd w:id="32"/>
      <w:r w:rsidRPr="00CE767E">
        <w:rPr>
          <w:rFonts w:cs="Times New Roman"/>
          <w:sz w:val="22"/>
        </w:rPr>
        <w:t>. Schematic of the ERSFQ NOT cell.</w:t>
      </w:r>
    </w:p>
    <w:p w14:paraId="7C45708B" w14:textId="0AD6F33E" w:rsidR="00CE767E" w:rsidRDefault="00CE767E" w:rsidP="00CE767E"/>
    <w:p w14:paraId="733E442C" w14:textId="36CA4418" w:rsidR="00F14F0A" w:rsidRDefault="00F14F0A" w:rsidP="00CE767E"/>
    <w:p w14:paraId="08A32D28" w14:textId="7708023D" w:rsidR="00F14F0A" w:rsidRDefault="00F14F0A" w:rsidP="00CE767E"/>
    <w:p w14:paraId="094ACC88" w14:textId="15954650" w:rsidR="00F14F0A" w:rsidRDefault="00F14F0A" w:rsidP="00CE767E"/>
    <w:p w14:paraId="1AB73ACA" w14:textId="0257150E" w:rsidR="00F14F0A" w:rsidRDefault="00F14F0A" w:rsidP="00CE767E"/>
    <w:p w14:paraId="61CF5A01" w14:textId="6ABCC0BD" w:rsidR="00F14F0A" w:rsidRDefault="00F14F0A" w:rsidP="00CE767E"/>
    <w:p w14:paraId="34E1E4EF" w14:textId="77777777" w:rsidR="00F14F0A" w:rsidRDefault="00F14F0A" w:rsidP="00CE767E"/>
    <w:p w14:paraId="63916804" w14:textId="408455F4" w:rsidR="00CE767E" w:rsidRPr="00F14F0A" w:rsidRDefault="00CE767E" w:rsidP="00CE767E">
      <w:pPr>
        <w:rPr>
          <w:szCs w:val="24"/>
        </w:rPr>
      </w:pPr>
      <w:r w:rsidRPr="00F14F0A">
        <w:rPr>
          <w:rFonts w:cs="Times New Roman"/>
          <w:szCs w:val="24"/>
        </w:rPr>
        <w:lastRenderedPageBreak/>
        <w:fldChar w:fldCharType="begin"/>
      </w:r>
      <w:r w:rsidRPr="00F14F0A">
        <w:rPr>
          <w:rFonts w:cs="Times New Roman"/>
          <w:szCs w:val="24"/>
        </w:rPr>
        <w:instrText xml:space="preserve"> REF _Ref514057170 \h </w:instrText>
      </w:r>
      <w:r w:rsidR="00F14F0A" w:rsidRPr="00F14F0A">
        <w:rPr>
          <w:rFonts w:cs="Times New Roman"/>
          <w:szCs w:val="24"/>
        </w:rPr>
        <w:instrText xml:space="preserve"> \* MERGEFORMAT </w:instrText>
      </w:r>
      <w:r w:rsidRPr="00F14F0A">
        <w:rPr>
          <w:rFonts w:cs="Times New Roman"/>
          <w:szCs w:val="24"/>
        </w:rPr>
      </w:r>
      <w:r w:rsidRPr="00F14F0A">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13</w:t>
      </w:r>
      <w:r w:rsidRPr="00F14F0A">
        <w:rPr>
          <w:rFonts w:cs="Times New Roman"/>
          <w:szCs w:val="24"/>
        </w:rPr>
        <w:fldChar w:fldCharType="end"/>
      </w:r>
      <w:r w:rsidRPr="00F14F0A">
        <w:rPr>
          <w:rFonts w:cs="Times New Roman"/>
          <w:szCs w:val="24"/>
        </w:rPr>
        <w:t xml:space="preserve"> shows the simulation of the NOT cell</w:t>
      </w:r>
      <w:r w:rsidR="00F14F0A" w:rsidRPr="00F14F0A">
        <w:rPr>
          <w:rFonts w:cs="Times New Roman"/>
          <w:szCs w:val="24"/>
        </w:rPr>
        <w:t xml:space="preserve"> through a) the current through the input signal inductor, b) the current through the clock signal inductor and c) the current through the output inductor.</w:t>
      </w:r>
      <w:r w:rsidR="00F14F0A">
        <w:rPr>
          <w:rFonts w:cs="Times New Roman"/>
          <w:szCs w:val="24"/>
        </w:rPr>
        <w:t xml:space="preserve"> The initialization period can be observed at the start of the simulation through an increase in current through the output inductor.</w:t>
      </w:r>
    </w:p>
    <w:p w14:paraId="2BB48045" w14:textId="77777777" w:rsidR="00CE767E" w:rsidRDefault="00CD3083" w:rsidP="00CE767E">
      <w:pPr>
        <w:keepNext/>
      </w:pPr>
      <w:r>
        <w:rPr>
          <w:noProof/>
        </w:rPr>
        <w:drawing>
          <wp:inline distT="0" distB="0" distL="0" distR="0" wp14:anchorId="1439095D" wp14:editId="1CFA6F87">
            <wp:extent cx="5943600" cy="3196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6590"/>
                    </a:xfrm>
                    <a:prstGeom prst="rect">
                      <a:avLst/>
                    </a:prstGeom>
                  </pic:spPr>
                </pic:pic>
              </a:graphicData>
            </a:graphic>
          </wp:inline>
        </w:drawing>
      </w:r>
    </w:p>
    <w:p w14:paraId="4F40F861" w14:textId="07B35E5D" w:rsidR="00CD3083" w:rsidRDefault="00CE767E" w:rsidP="00CE767E">
      <w:pPr>
        <w:pStyle w:val="Caption"/>
        <w:jc w:val="center"/>
        <w:rPr>
          <w:rFonts w:cs="Times New Roman"/>
          <w:sz w:val="22"/>
        </w:rPr>
      </w:pPr>
      <w:bookmarkStart w:id="33" w:name="_Ref514057170"/>
      <w:r w:rsidRPr="00CE767E">
        <w:rPr>
          <w:rFonts w:cs="Times New Roman"/>
          <w:sz w:val="22"/>
        </w:rPr>
        <w:t xml:space="preserve">Figure </w:t>
      </w:r>
      <w:r w:rsidRPr="00CE767E">
        <w:rPr>
          <w:rFonts w:cs="Times New Roman"/>
          <w:sz w:val="22"/>
        </w:rPr>
        <w:fldChar w:fldCharType="begin"/>
      </w:r>
      <w:r w:rsidRPr="00CE767E">
        <w:rPr>
          <w:rFonts w:cs="Times New Roman"/>
          <w:sz w:val="22"/>
        </w:rPr>
        <w:instrText xml:space="preserve"> SEQ Figure \* ARABIC </w:instrText>
      </w:r>
      <w:r w:rsidRPr="00CE767E">
        <w:rPr>
          <w:rFonts w:cs="Times New Roman"/>
          <w:sz w:val="22"/>
        </w:rPr>
        <w:fldChar w:fldCharType="separate"/>
      </w:r>
      <w:r w:rsidR="00185AE2">
        <w:rPr>
          <w:rFonts w:cs="Times New Roman"/>
          <w:noProof/>
          <w:sz w:val="22"/>
        </w:rPr>
        <w:t>13</w:t>
      </w:r>
      <w:r w:rsidRPr="00CE767E">
        <w:rPr>
          <w:rFonts w:cs="Times New Roman"/>
          <w:sz w:val="22"/>
        </w:rPr>
        <w:fldChar w:fldCharType="end"/>
      </w:r>
      <w:bookmarkEnd w:id="33"/>
      <w:r w:rsidRPr="00CE767E">
        <w:rPr>
          <w:rFonts w:cs="Times New Roman"/>
          <w:sz w:val="22"/>
        </w:rPr>
        <w:t>. Simulation of the ERSFQ NOT cell with a) the current through the input signal inductor, b) the current through the clock signal inductor and c) the current through the output inductor.</w:t>
      </w:r>
    </w:p>
    <w:p w14:paraId="18E2CD49" w14:textId="4FEA3618" w:rsidR="00F14F0A" w:rsidRDefault="00F14F0A" w:rsidP="00F14F0A"/>
    <w:p w14:paraId="672A28FB" w14:textId="43FA687F" w:rsidR="00F14F0A" w:rsidRDefault="00F14F0A" w:rsidP="00F14F0A"/>
    <w:p w14:paraId="78879EE2" w14:textId="16943F38" w:rsidR="00F14F0A" w:rsidRDefault="00F14F0A" w:rsidP="00F14F0A"/>
    <w:p w14:paraId="5049FAF8" w14:textId="4D41D21B" w:rsidR="00F14F0A" w:rsidRDefault="00F14F0A" w:rsidP="00F14F0A"/>
    <w:p w14:paraId="712640E1" w14:textId="6587E87A" w:rsidR="00F14F0A" w:rsidRDefault="00F14F0A" w:rsidP="00F14F0A"/>
    <w:p w14:paraId="29EE7E18" w14:textId="43DBAC56" w:rsidR="00F14F0A" w:rsidRDefault="00F14F0A" w:rsidP="00F14F0A"/>
    <w:p w14:paraId="5D6F4152" w14:textId="010B3752" w:rsidR="00F14F0A" w:rsidRDefault="00F14F0A" w:rsidP="00F14F0A"/>
    <w:p w14:paraId="2655E66F" w14:textId="00A2E0DC" w:rsidR="00F14F0A" w:rsidRDefault="00F14F0A" w:rsidP="00F14F0A"/>
    <w:p w14:paraId="03990EB3" w14:textId="38FAFBA8" w:rsidR="00F14F0A" w:rsidRDefault="00F14F0A" w:rsidP="00F14F0A"/>
    <w:p w14:paraId="0F9538D5" w14:textId="0A6415EA" w:rsidR="00F14F0A" w:rsidRDefault="00F14F0A" w:rsidP="00F14F0A"/>
    <w:p w14:paraId="3CA965EF" w14:textId="65C2F83D" w:rsidR="00F14F0A" w:rsidRDefault="00F14F0A" w:rsidP="00F14F0A"/>
    <w:p w14:paraId="03BA1926" w14:textId="77777777" w:rsidR="00F14F0A" w:rsidRPr="00F14F0A" w:rsidRDefault="00F14F0A" w:rsidP="00F14F0A"/>
    <w:p w14:paraId="1BFF7AFE" w14:textId="399A0EDD" w:rsidR="00131667" w:rsidRPr="00F14F0A" w:rsidRDefault="00131667" w:rsidP="00F14F0A">
      <w:pPr>
        <w:pStyle w:val="Heading2"/>
        <w:spacing w:after="240"/>
        <w:rPr>
          <w:rFonts w:cs="Times New Roman"/>
        </w:rPr>
      </w:pPr>
      <w:bookmarkStart w:id="34" w:name="_Toc514235437"/>
      <w:r w:rsidRPr="00F14F0A">
        <w:rPr>
          <w:rFonts w:cs="Times New Roman"/>
        </w:rPr>
        <w:lastRenderedPageBreak/>
        <w:t>OR2</w:t>
      </w:r>
      <w:bookmarkEnd w:id="34"/>
    </w:p>
    <w:p w14:paraId="66391577" w14:textId="598BC453" w:rsidR="00F14F0A" w:rsidRPr="00F14F0A" w:rsidRDefault="00CA27DA" w:rsidP="00F14F0A">
      <w:pPr>
        <w:rPr>
          <w:rFonts w:cs="Times New Roman"/>
          <w:szCs w:val="24"/>
        </w:rPr>
      </w:pPr>
      <w:r w:rsidRPr="00E326E2">
        <w:rPr>
          <w:rFonts w:cs="Times New Roman"/>
          <w:szCs w:val="24"/>
        </w:rPr>
        <w:t xml:space="preserve">The </w:t>
      </w:r>
      <w:r>
        <w:rPr>
          <w:rFonts w:cs="Times New Roman"/>
          <w:szCs w:val="24"/>
        </w:rPr>
        <w:t>E</w:t>
      </w:r>
      <w:r w:rsidRPr="00E326E2">
        <w:rPr>
          <w:rFonts w:cs="Times New Roman"/>
          <w:szCs w:val="24"/>
        </w:rPr>
        <w:t>RSFQ OR2 cell generate</w:t>
      </w:r>
      <w:r>
        <w:rPr>
          <w:rFonts w:cs="Times New Roman"/>
          <w:szCs w:val="24"/>
        </w:rPr>
        <w:t>s</w:t>
      </w:r>
      <w:r w:rsidRPr="00E326E2">
        <w:rPr>
          <w:rFonts w:cs="Times New Roman"/>
          <w:szCs w:val="24"/>
        </w:rPr>
        <w:t xml:space="preserve"> an output pulse if an input pulse from either input lines was received before the clock signal</w:t>
      </w:r>
      <w:r w:rsidR="00F14F0A" w:rsidRPr="00F14F0A">
        <w:rPr>
          <w:rFonts w:cs="Times New Roman"/>
          <w:szCs w:val="24"/>
        </w:rPr>
        <w:t xml:space="preserve">. </w:t>
      </w:r>
      <w:r w:rsidR="00F14F0A" w:rsidRPr="00F14F0A">
        <w:rPr>
          <w:rFonts w:cs="Times New Roman"/>
          <w:szCs w:val="24"/>
        </w:rPr>
        <w:fldChar w:fldCharType="begin"/>
      </w:r>
      <w:r w:rsidR="00F14F0A" w:rsidRPr="00F14F0A">
        <w:rPr>
          <w:rFonts w:cs="Times New Roman"/>
          <w:szCs w:val="24"/>
        </w:rPr>
        <w:instrText xml:space="preserve"> REF _Ref514057455 \h  \* MERGEFORMAT </w:instrText>
      </w:r>
      <w:r w:rsidR="00F14F0A" w:rsidRPr="00F14F0A">
        <w:rPr>
          <w:rFonts w:cs="Times New Roman"/>
          <w:szCs w:val="24"/>
        </w:rPr>
      </w:r>
      <w:r w:rsidR="00F14F0A" w:rsidRPr="00F14F0A">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14</w:t>
      </w:r>
      <w:r w:rsidR="00F14F0A" w:rsidRPr="00F14F0A">
        <w:rPr>
          <w:rFonts w:cs="Times New Roman"/>
          <w:szCs w:val="24"/>
        </w:rPr>
        <w:fldChar w:fldCharType="end"/>
      </w:r>
      <w:r w:rsidR="00F14F0A" w:rsidRPr="00F14F0A">
        <w:rPr>
          <w:rFonts w:cs="Times New Roman"/>
          <w:szCs w:val="24"/>
        </w:rPr>
        <w:t xml:space="preserve"> shows the schematic of the </w:t>
      </w:r>
      <w:r>
        <w:rPr>
          <w:rFonts w:cs="Times New Roman"/>
          <w:szCs w:val="24"/>
        </w:rPr>
        <w:t>OR</w:t>
      </w:r>
      <w:r w:rsidR="00F14F0A" w:rsidRPr="00F14F0A">
        <w:rPr>
          <w:rFonts w:cs="Times New Roman"/>
          <w:szCs w:val="24"/>
        </w:rPr>
        <w:t>2 cell with ports 0 and 1 (bottom left) as the two input signal ports, port 2 (top left) as the clock signal port and port 3 (right) as the output port. Ports 4-7 are the biasing ports.</w:t>
      </w:r>
    </w:p>
    <w:p w14:paraId="0CC422D6" w14:textId="77777777" w:rsidR="00F14F0A" w:rsidRDefault="00CD3083" w:rsidP="00F14F0A">
      <w:pPr>
        <w:keepNext/>
        <w:jc w:val="center"/>
      </w:pPr>
      <w:r>
        <w:rPr>
          <w:noProof/>
        </w:rPr>
        <w:drawing>
          <wp:inline distT="0" distB="0" distL="0" distR="0" wp14:anchorId="74057D8F" wp14:editId="1270EB70">
            <wp:extent cx="5760720" cy="4063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3F3F3"/>
                        </a:clrFrom>
                        <a:clrTo>
                          <a:srgbClr val="F3F3F3">
                            <a:alpha val="0"/>
                          </a:srgbClr>
                        </a:clrTo>
                      </a:clrChange>
                    </a:blip>
                    <a:stretch>
                      <a:fillRect/>
                    </a:stretch>
                  </pic:blipFill>
                  <pic:spPr>
                    <a:xfrm>
                      <a:off x="0" y="0"/>
                      <a:ext cx="5767054" cy="4067745"/>
                    </a:xfrm>
                    <a:prstGeom prst="rect">
                      <a:avLst/>
                    </a:prstGeom>
                  </pic:spPr>
                </pic:pic>
              </a:graphicData>
            </a:graphic>
          </wp:inline>
        </w:drawing>
      </w:r>
    </w:p>
    <w:p w14:paraId="6D01D67E" w14:textId="3C0CD487" w:rsidR="00D20CCE" w:rsidRDefault="00F14F0A" w:rsidP="00D20CCE">
      <w:pPr>
        <w:pStyle w:val="Caption"/>
        <w:jc w:val="center"/>
        <w:rPr>
          <w:rFonts w:cs="Times New Roman"/>
          <w:sz w:val="22"/>
        </w:rPr>
      </w:pPr>
      <w:bookmarkStart w:id="35" w:name="_Ref514057455"/>
      <w:r w:rsidRPr="00F14F0A">
        <w:rPr>
          <w:rFonts w:cs="Times New Roman"/>
          <w:sz w:val="22"/>
        </w:rPr>
        <w:t xml:space="preserve">Figure </w:t>
      </w:r>
      <w:r w:rsidRPr="00F14F0A">
        <w:rPr>
          <w:rFonts w:cs="Times New Roman"/>
          <w:sz w:val="22"/>
        </w:rPr>
        <w:fldChar w:fldCharType="begin"/>
      </w:r>
      <w:r w:rsidRPr="00F14F0A">
        <w:rPr>
          <w:rFonts w:cs="Times New Roman"/>
          <w:sz w:val="22"/>
        </w:rPr>
        <w:instrText xml:space="preserve"> SEQ Figure \* ARABIC </w:instrText>
      </w:r>
      <w:r w:rsidRPr="00F14F0A">
        <w:rPr>
          <w:rFonts w:cs="Times New Roman"/>
          <w:sz w:val="22"/>
        </w:rPr>
        <w:fldChar w:fldCharType="separate"/>
      </w:r>
      <w:r w:rsidR="00185AE2">
        <w:rPr>
          <w:rFonts w:cs="Times New Roman"/>
          <w:noProof/>
          <w:sz w:val="22"/>
        </w:rPr>
        <w:t>14</w:t>
      </w:r>
      <w:r w:rsidRPr="00F14F0A">
        <w:rPr>
          <w:rFonts w:cs="Times New Roman"/>
          <w:sz w:val="22"/>
        </w:rPr>
        <w:fldChar w:fldCharType="end"/>
      </w:r>
      <w:bookmarkEnd w:id="35"/>
      <w:r w:rsidRPr="00F14F0A">
        <w:rPr>
          <w:rFonts w:cs="Times New Roman"/>
          <w:sz w:val="22"/>
        </w:rPr>
        <w:t xml:space="preserve">. Schematic of the ERSFQ </w:t>
      </w:r>
      <w:r w:rsidR="00CA27DA">
        <w:rPr>
          <w:rFonts w:cs="Times New Roman"/>
          <w:sz w:val="22"/>
        </w:rPr>
        <w:t>OR</w:t>
      </w:r>
      <w:r w:rsidRPr="00F14F0A">
        <w:rPr>
          <w:rFonts w:cs="Times New Roman"/>
          <w:sz w:val="22"/>
        </w:rPr>
        <w:t>2 cell.</w:t>
      </w:r>
    </w:p>
    <w:p w14:paraId="3A769BED" w14:textId="7348A272" w:rsidR="00D20CCE" w:rsidRDefault="00D20CCE" w:rsidP="00D20CCE"/>
    <w:p w14:paraId="448CD6F7" w14:textId="6A1F9CC4" w:rsidR="00D20CCE" w:rsidRDefault="00D20CCE" w:rsidP="00D20CCE"/>
    <w:p w14:paraId="59CDFFA4" w14:textId="4ED51AC2" w:rsidR="00D20CCE" w:rsidRDefault="00D20CCE" w:rsidP="00D20CCE"/>
    <w:p w14:paraId="607058B2" w14:textId="510784CC" w:rsidR="00D20CCE" w:rsidRDefault="00D20CCE" w:rsidP="00D20CCE"/>
    <w:p w14:paraId="287E61AC" w14:textId="1375DBFA" w:rsidR="00D20CCE" w:rsidRDefault="00D20CCE" w:rsidP="00D20CCE"/>
    <w:p w14:paraId="2B84CD27" w14:textId="20BF2803" w:rsidR="00D20CCE" w:rsidRDefault="00D20CCE" w:rsidP="00D20CCE"/>
    <w:p w14:paraId="606EC292" w14:textId="142B3FD2" w:rsidR="00D20CCE" w:rsidRDefault="00D20CCE" w:rsidP="00D20CCE"/>
    <w:p w14:paraId="5A3C1A87" w14:textId="77777777" w:rsidR="00D20CCE" w:rsidRPr="00D20CCE" w:rsidRDefault="00D20CCE" w:rsidP="00D20CCE"/>
    <w:p w14:paraId="4504B6C2" w14:textId="48BAB75D" w:rsidR="00D20CCE" w:rsidRPr="00D20CCE" w:rsidRDefault="00D20CCE" w:rsidP="00D20CCE">
      <w:pPr>
        <w:keepNext/>
        <w:rPr>
          <w:rFonts w:cs="Times New Roman"/>
          <w:szCs w:val="24"/>
        </w:rPr>
      </w:pPr>
      <w:r w:rsidRPr="00D20CCE">
        <w:rPr>
          <w:rFonts w:cs="Times New Roman"/>
          <w:szCs w:val="24"/>
        </w:rPr>
        <w:lastRenderedPageBreak/>
        <w:fldChar w:fldCharType="begin"/>
      </w:r>
      <w:r w:rsidRPr="00D20CCE">
        <w:rPr>
          <w:rFonts w:cs="Times New Roman"/>
          <w:szCs w:val="24"/>
        </w:rPr>
        <w:instrText xml:space="preserve"> REF _Ref514057662 \h  \* MERGEFORMAT </w:instrText>
      </w:r>
      <w:r w:rsidRPr="00D20CCE">
        <w:rPr>
          <w:rFonts w:cs="Times New Roman"/>
          <w:szCs w:val="24"/>
        </w:rPr>
      </w:r>
      <w:r w:rsidRPr="00D20CCE">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15</w:t>
      </w:r>
      <w:r w:rsidRPr="00D20CCE">
        <w:rPr>
          <w:rFonts w:cs="Times New Roman"/>
          <w:szCs w:val="24"/>
        </w:rPr>
        <w:fldChar w:fldCharType="end"/>
      </w:r>
      <w:r w:rsidRPr="00D20CCE">
        <w:rPr>
          <w:rFonts w:cs="Times New Roman"/>
          <w:szCs w:val="24"/>
        </w:rPr>
        <w:t xml:space="preserve"> shows the simulation of the </w:t>
      </w:r>
      <w:r w:rsidR="00CA27DA">
        <w:rPr>
          <w:rFonts w:cs="Times New Roman"/>
          <w:szCs w:val="24"/>
        </w:rPr>
        <w:t>OR</w:t>
      </w:r>
      <w:r w:rsidRPr="00D20CCE">
        <w:rPr>
          <w:rFonts w:cs="Times New Roman"/>
          <w:szCs w:val="24"/>
        </w:rPr>
        <w:t>2 cell with a) and b) showing the currents through the two input inductors, c) the current through the clock input inductor and d) the current through the output inductor. An unexpected pulse is seen at the output during the initialization period and should be ignored.</w:t>
      </w:r>
    </w:p>
    <w:p w14:paraId="2D16AC3E" w14:textId="77777777" w:rsidR="00D20CCE" w:rsidRPr="00D20CCE" w:rsidRDefault="00D20CCE" w:rsidP="00D20CCE">
      <w:pPr>
        <w:keepNext/>
        <w:rPr>
          <w:rFonts w:cs="Times New Roman"/>
        </w:rPr>
      </w:pPr>
    </w:p>
    <w:p w14:paraId="6A250C65" w14:textId="4C932BD0" w:rsidR="00D20CCE" w:rsidRDefault="00CD3083" w:rsidP="00D20CCE">
      <w:pPr>
        <w:keepNext/>
      </w:pPr>
      <w:r>
        <w:rPr>
          <w:noProof/>
        </w:rPr>
        <w:drawing>
          <wp:inline distT="0" distB="0" distL="0" distR="0" wp14:anchorId="6CECEB3D" wp14:editId="333E30ED">
            <wp:extent cx="5943600" cy="3196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6590"/>
                    </a:xfrm>
                    <a:prstGeom prst="rect">
                      <a:avLst/>
                    </a:prstGeom>
                  </pic:spPr>
                </pic:pic>
              </a:graphicData>
            </a:graphic>
          </wp:inline>
        </w:drawing>
      </w:r>
    </w:p>
    <w:p w14:paraId="1FAEC6E5" w14:textId="23B0B701" w:rsidR="00CD3083" w:rsidRDefault="00D20CCE" w:rsidP="00D20CCE">
      <w:pPr>
        <w:pStyle w:val="Caption"/>
        <w:jc w:val="center"/>
        <w:rPr>
          <w:rFonts w:cs="Times New Roman"/>
          <w:sz w:val="22"/>
        </w:rPr>
      </w:pPr>
      <w:bookmarkStart w:id="36" w:name="_Ref514057662"/>
      <w:r w:rsidRPr="00D20CCE">
        <w:rPr>
          <w:rFonts w:cs="Times New Roman"/>
          <w:sz w:val="22"/>
        </w:rPr>
        <w:t xml:space="preserve">Figure </w:t>
      </w:r>
      <w:r w:rsidRPr="00D20CCE">
        <w:rPr>
          <w:rFonts w:cs="Times New Roman"/>
          <w:sz w:val="22"/>
        </w:rPr>
        <w:fldChar w:fldCharType="begin"/>
      </w:r>
      <w:r w:rsidRPr="00D20CCE">
        <w:rPr>
          <w:rFonts w:cs="Times New Roman"/>
          <w:sz w:val="22"/>
        </w:rPr>
        <w:instrText xml:space="preserve"> SEQ Figure \* ARABIC </w:instrText>
      </w:r>
      <w:r w:rsidRPr="00D20CCE">
        <w:rPr>
          <w:rFonts w:cs="Times New Roman"/>
          <w:sz w:val="22"/>
        </w:rPr>
        <w:fldChar w:fldCharType="separate"/>
      </w:r>
      <w:r w:rsidR="00185AE2">
        <w:rPr>
          <w:rFonts w:cs="Times New Roman"/>
          <w:noProof/>
          <w:sz w:val="22"/>
        </w:rPr>
        <w:t>15</w:t>
      </w:r>
      <w:r w:rsidRPr="00D20CCE">
        <w:rPr>
          <w:rFonts w:cs="Times New Roman"/>
          <w:sz w:val="22"/>
        </w:rPr>
        <w:fldChar w:fldCharType="end"/>
      </w:r>
      <w:bookmarkEnd w:id="36"/>
      <w:r w:rsidRPr="00D20CCE">
        <w:rPr>
          <w:rFonts w:cs="Times New Roman"/>
          <w:sz w:val="22"/>
        </w:rPr>
        <w:t xml:space="preserve">. Simulation of the ERSFQ </w:t>
      </w:r>
      <w:r w:rsidR="00CA27DA">
        <w:rPr>
          <w:rFonts w:cs="Times New Roman"/>
          <w:sz w:val="22"/>
        </w:rPr>
        <w:t>OR</w:t>
      </w:r>
      <w:r w:rsidRPr="00D20CCE">
        <w:rPr>
          <w:rFonts w:cs="Times New Roman"/>
          <w:sz w:val="22"/>
        </w:rPr>
        <w:t>2 cell showing a) and b) the currents through the two input inductors, c) the current through the clock input inductor and d) the current through the output inductor.</w:t>
      </w:r>
    </w:p>
    <w:p w14:paraId="7F4DC998" w14:textId="663BD543" w:rsidR="00D20CCE" w:rsidRDefault="00D20CCE" w:rsidP="00D20CCE"/>
    <w:p w14:paraId="20714DB9" w14:textId="1B553C9E" w:rsidR="00D20CCE" w:rsidRDefault="00D20CCE" w:rsidP="00D20CCE"/>
    <w:p w14:paraId="30033352" w14:textId="598F0D69" w:rsidR="00D20CCE" w:rsidRDefault="00D20CCE" w:rsidP="00D20CCE"/>
    <w:p w14:paraId="60026B4E" w14:textId="03C6EEF1" w:rsidR="00D20CCE" w:rsidRDefault="00D20CCE" w:rsidP="00D20CCE"/>
    <w:p w14:paraId="01C9393E" w14:textId="1FA5C103" w:rsidR="00D20CCE" w:rsidRDefault="00D20CCE" w:rsidP="00D20CCE"/>
    <w:p w14:paraId="34EA607E" w14:textId="178EC023" w:rsidR="00D20CCE" w:rsidRDefault="00D20CCE" w:rsidP="00D20CCE"/>
    <w:p w14:paraId="5A6DB9C2" w14:textId="4506A309" w:rsidR="00D20CCE" w:rsidRDefault="00D20CCE" w:rsidP="00D20CCE"/>
    <w:p w14:paraId="2AA977F9" w14:textId="2D9C23A9" w:rsidR="00D20CCE" w:rsidRDefault="00D20CCE" w:rsidP="00D20CCE"/>
    <w:p w14:paraId="5A10D6D2" w14:textId="69E87C79" w:rsidR="00D20CCE" w:rsidRDefault="00D20CCE" w:rsidP="00D20CCE"/>
    <w:p w14:paraId="16FC30A3" w14:textId="31CB8118" w:rsidR="00D20CCE" w:rsidRDefault="00D20CCE" w:rsidP="00D20CCE"/>
    <w:p w14:paraId="67244058" w14:textId="77777777" w:rsidR="00D20CCE" w:rsidRPr="00D20CCE" w:rsidRDefault="00D20CCE" w:rsidP="00D20CCE"/>
    <w:p w14:paraId="2BCC7256" w14:textId="4C50132B" w:rsidR="00131667" w:rsidRPr="00B23B15" w:rsidRDefault="00131667" w:rsidP="00B23B15">
      <w:pPr>
        <w:pStyle w:val="Heading2"/>
        <w:spacing w:after="240"/>
        <w:rPr>
          <w:rFonts w:cs="Times New Roman"/>
        </w:rPr>
      </w:pPr>
      <w:bookmarkStart w:id="37" w:name="_Toc514235438"/>
      <w:r w:rsidRPr="00B23B15">
        <w:rPr>
          <w:rFonts w:cs="Times New Roman"/>
        </w:rPr>
        <w:lastRenderedPageBreak/>
        <w:t>AND2</w:t>
      </w:r>
      <w:bookmarkEnd w:id="37"/>
    </w:p>
    <w:p w14:paraId="36FC2FEA" w14:textId="15248E50" w:rsidR="00D20CCE" w:rsidRPr="00590410" w:rsidRDefault="00B23B15" w:rsidP="00D20CCE">
      <w:pPr>
        <w:rPr>
          <w:szCs w:val="24"/>
        </w:rPr>
      </w:pPr>
      <w:r w:rsidRPr="00590410">
        <w:rPr>
          <w:rFonts w:cs="Times New Roman"/>
          <w:szCs w:val="24"/>
        </w:rPr>
        <w:t>The ERSFQ AND2 cell generates an output pulse if pulses from both input signal lines were received before the clock signal.</w:t>
      </w:r>
      <w:r w:rsidR="00590410" w:rsidRPr="00590410">
        <w:rPr>
          <w:rFonts w:cs="Times New Roman"/>
          <w:szCs w:val="24"/>
        </w:rPr>
        <w:t xml:space="preserve"> </w:t>
      </w:r>
      <w:r w:rsidR="00590410" w:rsidRPr="00590410">
        <w:rPr>
          <w:rFonts w:cs="Times New Roman"/>
          <w:szCs w:val="24"/>
        </w:rPr>
        <w:fldChar w:fldCharType="begin"/>
      </w:r>
      <w:r w:rsidR="00590410" w:rsidRPr="00590410">
        <w:rPr>
          <w:rFonts w:cs="Times New Roman"/>
          <w:szCs w:val="24"/>
        </w:rPr>
        <w:instrText xml:space="preserve"> REF _Ref514058278 \h </w:instrText>
      </w:r>
      <w:r w:rsidR="00590410">
        <w:rPr>
          <w:rFonts w:cs="Times New Roman"/>
          <w:szCs w:val="24"/>
        </w:rPr>
        <w:instrText xml:space="preserve"> \* MERGEFORMAT </w:instrText>
      </w:r>
      <w:r w:rsidR="00590410" w:rsidRPr="00590410">
        <w:rPr>
          <w:rFonts w:cs="Times New Roman"/>
          <w:szCs w:val="24"/>
        </w:rPr>
      </w:r>
      <w:r w:rsidR="00590410" w:rsidRPr="00590410">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16</w:t>
      </w:r>
      <w:r w:rsidR="00590410" w:rsidRPr="00590410">
        <w:rPr>
          <w:rFonts w:cs="Times New Roman"/>
          <w:szCs w:val="24"/>
        </w:rPr>
        <w:fldChar w:fldCharType="end"/>
      </w:r>
      <w:r w:rsidR="00590410" w:rsidRPr="00590410">
        <w:rPr>
          <w:rFonts w:cs="Times New Roman"/>
          <w:szCs w:val="24"/>
        </w:rPr>
        <w:t xml:space="preserve"> shows the schematic of the AND2 cell with ports 0 and 1 (top and bottom left) as the two input signal ports, port 2 (middle left) as the clock signal port and port 3 (right) as the output port. Ports 4-10 are the biasing ports.</w:t>
      </w:r>
    </w:p>
    <w:p w14:paraId="1F098314" w14:textId="77777777" w:rsidR="00B23B15" w:rsidRDefault="00CD3083" w:rsidP="00B23B15">
      <w:pPr>
        <w:keepNext/>
        <w:jc w:val="center"/>
      </w:pPr>
      <w:r>
        <w:rPr>
          <w:noProof/>
        </w:rPr>
        <w:drawing>
          <wp:inline distT="0" distB="0" distL="0" distR="0" wp14:anchorId="705E4648" wp14:editId="1692BEFC">
            <wp:extent cx="5943600" cy="2522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3F3F3"/>
                        </a:clrFrom>
                        <a:clrTo>
                          <a:srgbClr val="F3F3F3">
                            <a:alpha val="0"/>
                          </a:srgbClr>
                        </a:clrTo>
                      </a:clrChange>
                    </a:blip>
                    <a:stretch>
                      <a:fillRect/>
                    </a:stretch>
                  </pic:blipFill>
                  <pic:spPr>
                    <a:xfrm>
                      <a:off x="0" y="0"/>
                      <a:ext cx="5943600" cy="2522855"/>
                    </a:xfrm>
                    <a:prstGeom prst="rect">
                      <a:avLst/>
                    </a:prstGeom>
                  </pic:spPr>
                </pic:pic>
              </a:graphicData>
            </a:graphic>
          </wp:inline>
        </w:drawing>
      </w:r>
    </w:p>
    <w:p w14:paraId="1D1C75A6" w14:textId="3FBB9554" w:rsidR="00CD3083" w:rsidRDefault="00B23B15" w:rsidP="00B23B15">
      <w:pPr>
        <w:pStyle w:val="Caption"/>
        <w:jc w:val="center"/>
        <w:rPr>
          <w:rFonts w:cs="Times New Roman"/>
          <w:sz w:val="22"/>
        </w:rPr>
      </w:pPr>
      <w:bookmarkStart w:id="38" w:name="_Ref514058278"/>
      <w:r w:rsidRPr="00B23B15">
        <w:rPr>
          <w:rFonts w:cs="Times New Roman"/>
          <w:sz w:val="22"/>
        </w:rPr>
        <w:t xml:space="preserve">Figure </w:t>
      </w:r>
      <w:r w:rsidRPr="00B23B15">
        <w:rPr>
          <w:rFonts w:cs="Times New Roman"/>
          <w:sz w:val="22"/>
        </w:rPr>
        <w:fldChar w:fldCharType="begin"/>
      </w:r>
      <w:r w:rsidRPr="00B23B15">
        <w:rPr>
          <w:rFonts w:cs="Times New Roman"/>
          <w:sz w:val="22"/>
        </w:rPr>
        <w:instrText xml:space="preserve"> SEQ Figure \* ARABIC </w:instrText>
      </w:r>
      <w:r w:rsidRPr="00B23B15">
        <w:rPr>
          <w:rFonts w:cs="Times New Roman"/>
          <w:sz w:val="22"/>
        </w:rPr>
        <w:fldChar w:fldCharType="separate"/>
      </w:r>
      <w:r w:rsidR="00185AE2">
        <w:rPr>
          <w:rFonts w:cs="Times New Roman"/>
          <w:noProof/>
          <w:sz w:val="22"/>
        </w:rPr>
        <w:t>16</w:t>
      </w:r>
      <w:r w:rsidRPr="00B23B15">
        <w:rPr>
          <w:rFonts w:cs="Times New Roman"/>
          <w:sz w:val="22"/>
        </w:rPr>
        <w:fldChar w:fldCharType="end"/>
      </w:r>
      <w:bookmarkEnd w:id="38"/>
      <w:r w:rsidRPr="00B23B15">
        <w:rPr>
          <w:rFonts w:cs="Times New Roman"/>
          <w:sz w:val="22"/>
        </w:rPr>
        <w:t>. Schematic of the ERSFQ AND2 cell.</w:t>
      </w:r>
    </w:p>
    <w:p w14:paraId="20459922" w14:textId="77777777" w:rsidR="002477D0" w:rsidRDefault="002477D0" w:rsidP="00590410">
      <w:pPr>
        <w:rPr>
          <w:rFonts w:cs="Times New Roman"/>
          <w:szCs w:val="24"/>
        </w:rPr>
      </w:pPr>
    </w:p>
    <w:p w14:paraId="76B55BC9" w14:textId="77777777" w:rsidR="002477D0" w:rsidRDefault="002477D0" w:rsidP="00590410">
      <w:pPr>
        <w:rPr>
          <w:rFonts w:cs="Times New Roman"/>
          <w:szCs w:val="24"/>
        </w:rPr>
      </w:pPr>
    </w:p>
    <w:p w14:paraId="5BE1E9FD" w14:textId="77777777" w:rsidR="002477D0" w:rsidRDefault="002477D0" w:rsidP="00590410">
      <w:pPr>
        <w:rPr>
          <w:rFonts w:cs="Times New Roman"/>
          <w:szCs w:val="24"/>
        </w:rPr>
      </w:pPr>
    </w:p>
    <w:p w14:paraId="4E160FB3" w14:textId="77777777" w:rsidR="002477D0" w:rsidRDefault="002477D0" w:rsidP="00590410">
      <w:pPr>
        <w:rPr>
          <w:rFonts w:cs="Times New Roman"/>
          <w:szCs w:val="24"/>
        </w:rPr>
      </w:pPr>
    </w:p>
    <w:p w14:paraId="2786E22C" w14:textId="77777777" w:rsidR="002477D0" w:rsidRDefault="002477D0" w:rsidP="00590410">
      <w:pPr>
        <w:rPr>
          <w:rFonts w:cs="Times New Roman"/>
          <w:szCs w:val="24"/>
        </w:rPr>
      </w:pPr>
    </w:p>
    <w:p w14:paraId="0E625F3C" w14:textId="77777777" w:rsidR="002477D0" w:rsidRDefault="002477D0" w:rsidP="00590410">
      <w:pPr>
        <w:rPr>
          <w:rFonts w:cs="Times New Roman"/>
          <w:szCs w:val="24"/>
        </w:rPr>
      </w:pPr>
    </w:p>
    <w:p w14:paraId="77C925A6" w14:textId="77777777" w:rsidR="002477D0" w:rsidRDefault="002477D0" w:rsidP="00590410">
      <w:pPr>
        <w:rPr>
          <w:rFonts w:cs="Times New Roman"/>
          <w:szCs w:val="24"/>
        </w:rPr>
      </w:pPr>
    </w:p>
    <w:p w14:paraId="3E5945DF" w14:textId="77777777" w:rsidR="002477D0" w:rsidRDefault="002477D0" w:rsidP="00590410">
      <w:pPr>
        <w:rPr>
          <w:rFonts w:cs="Times New Roman"/>
          <w:szCs w:val="24"/>
        </w:rPr>
      </w:pPr>
    </w:p>
    <w:p w14:paraId="306CDA3F" w14:textId="77777777" w:rsidR="002477D0" w:rsidRDefault="002477D0" w:rsidP="00590410">
      <w:pPr>
        <w:rPr>
          <w:rFonts w:cs="Times New Roman"/>
          <w:szCs w:val="24"/>
        </w:rPr>
      </w:pPr>
    </w:p>
    <w:p w14:paraId="498A158A" w14:textId="77777777" w:rsidR="002477D0" w:rsidRDefault="002477D0" w:rsidP="00590410">
      <w:pPr>
        <w:rPr>
          <w:rFonts w:cs="Times New Roman"/>
          <w:szCs w:val="24"/>
        </w:rPr>
      </w:pPr>
    </w:p>
    <w:p w14:paraId="4955D5A3" w14:textId="77777777" w:rsidR="002477D0" w:rsidRDefault="002477D0" w:rsidP="00590410">
      <w:pPr>
        <w:rPr>
          <w:rFonts w:cs="Times New Roman"/>
          <w:szCs w:val="24"/>
        </w:rPr>
      </w:pPr>
    </w:p>
    <w:p w14:paraId="60F0AE6A" w14:textId="77777777" w:rsidR="002477D0" w:rsidRDefault="002477D0" w:rsidP="00590410">
      <w:pPr>
        <w:rPr>
          <w:rFonts w:cs="Times New Roman"/>
          <w:szCs w:val="24"/>
        </w:rPr>
      </w:pPr>
    </w:p>
    <w:p w14:paraId="5C815CB8" w14:textId="77777777" w:rsidR="002477D0" w:rsidRDefault="002477D0" w:rsidP="00590410">
      <w:pPr>
        <w:rPr>
          <w:rFonts w:cs="Times New Roman"/>
          <w:szCs w:val="24"/>
        </w:rPr>
      </w:pPr>
    </w:p>
    <w:p w14:paraId="27C130C8" w14:textId="68737B21" w:rsidR="00590410" w:rsidRPr="002477D0" w:rsidRDefault="00590410" w:rsidP="00590410">
      <w:pPr>
        <w:rPr>
          <w:szCs w:val="24"/>
        </w:rPr>
      </w:pPr>
      <w:r w:rsidRPr="002477D0">
        <w:rPr>
          <w:rFonts w:cs="Times New Roman"/>
          <w:szCs w:val="24"/>
        </w:rPr>
        <w:lastRenderedPageBreak/>
        <w:fldChar w:fldCharType="begin"/>
      </w:r>
      <w:r w:rsidRPr="002477D0">
        <w:rPr>
          <w:rFonts w:cs="Times New Roman"/>
          <w:szCs w:val="24"/>
        </w:rPr>
        <w:instrText xml:space="preserve"> REF _Ref514058279 \h </w:instrText>
      </w:r>
      <w:r w:rsidR="002477D0">
        <w:rPr>
          <w:rFonts w:cs="Times New Roman"/>
          <w:szCs w:val="24"/>
        </w:rPr>
        <w:instrText xml:space="preserve"> \* MERGEFORMAT </w:instrText>
      </w:r>
      <w:r w:rsidRPr="002477D0">
        <w:rPr>
          <w:rFonts w:cs="Times New Roman"/>
          <w:szCs w:val="24"/>
        </w:rPr>
      </w:r>
      <w:r w:rsidRPr="002477D0">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17</w:t>
      </w:r>
      <w:r w:rsidRPr="002477D0">
        <w:rPr>
          <w:rFonts w:cs="Times New Roman"/>
          <w:szCs w:val="24"/>
        </w:rPr>
        <w:fldChar w:fldCharType="end"/>
      </w:r>
      <w:r w:rsidRPr="002477D0">
        <w:rPr>
          <w:rFonts w:cs="Times New Roman"/>
          <w:szCs w:val="24"/>
        </w:rPr>
        <w:t xml:space="preserve"> shows the simulation of the AND2 cell with definite unexpected pulses during the initialization period. The pulses are seen throughout the circuit and are caused by the s</w:t>
      </w:r>
      <w:r w:rsidR="002477D0" w:rsidRPr="002477D0">
        <w:rPr>
          <w:rFonts w:cs="Times New Roman"/>
          <w:szCs w:val="24"/>
        </w:rPr>
        <w:t xml:space="preserve">piking biasing currents to the cell during the initialization period. </w:t>
      </w:r>
      <w:r w:rsidR="002477D0" w:rsidRPr="002477D0">
        <w:rPr>
          <w:rFonts w:cs="Times New Roman"/>
          <w:szCs w:val="24"/>
        </w:rPr>
        <w:fldChar w:fldCharType="begin"/>
      </w:r>
      <w:r w:rsidR="002477D0" w:rsidRPr="002477D0">
        <w:rPr>
          <w:rFonts w:cs="Times New Roman"/>
          <w:szCs w:val="24"/>
        </w:rPr>
        <w:instrText xml:space="preserve"> REF _Ref514058279 \h </w:instrText>
      </w:r>
      <w:r w:rsidR="002477D0">
        <w:rPr>
          <w:rFonts w:cs="Times New Roman"/>
          <w:szCs w:val="24"/>
        </w:rPr>
        <w:instrText xml:space="preserve"> \* MERGEFORMAT </w:instrText>
      </w:r>
      <w:r w:rsidR="002477D0" w:rsidRPr="002477D0">
        <w:rPr>
          <w:rFonts w:cs="Times New Roman"/>
          <w:szCs w:val="24"/>
        </w:rPr>
      </w:r>
      <w:r w:rsidR="002477D0" w:rsidRPr="002477D0">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17</w:t>
      </w:r>
      <w:r w:rsidR="002477D0" w:rsidRPr="002477D0">
        <w:rPr>
          <w:rFonts w:cs="Times New Roman"/>
          <w:szCs w:val="24"/>
        </w:rPr>
        <w:fldChar w:fldCharType="end"/>
      </w:r>
      <w:r w:rsidR="002477D0" w:rsidRPr="002477D0">
        <w:rPr>
          <w:rFonts w:cs="Times New Roman"/>
          <w:szCs w:val="24"/>
        </w:rPr>
        <w:t xml:space="preserve"> shows a) and b) the currents through the respective input inductors, c) the current through the clock input inductor and d) the current through the output inductor.</w:t>
      </w:r>
    </w:p>
    <w:p w14:paraId="4008AC27" w14:textId="77777777" w:rsidR="00590410" w:rsidRPr="00590410" w:rsidRDefault="00590410" w:rsidP="00590410"/>
    <w:p w14:paraId="3AB0950F" w14:textId="77777777" w:rsidR="00B23B15" w:rsidRDefault="007566C6" w:rsidP="00B23B15">
      <w:pPr>
        <w:keepNext/>
      </w:pPr>
      <w:r>
        <w:rPr>
          <w:noProof/>
        </w:rPr>
        <w:drawing>
          <wp:inline distT="0" distB="0" distL="0" distR="0" wp14:anchorId="61CAA103" wp14:editId="149FB0D4">
            <wp:extent cx="5943600" cy="3193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3415"/>
                    </a:xfrm>
                    <a:prstGeom prst="rect">
                      <a:avLst/>
                    </a:prstGeom>
                  </pic:spPr>
                </pic:pic>
              </a:graphicData>
            </a:graphic>
          </wp:inline>
        </w:drawing>
      </w:r>
    </w:p>
    <w:p w14:paraId="4F69D43C" w14:textId="57233B6D" w:rsidR="00CD3083" w:rsidRDefault="00B23B15" w:rsidP="00B23B15">
      <w:pPr>
        <w:pStyle w:val="Caption"/>
        <w:jc w:val="center"/>
        <w:rPr>
          <w:rFonts w:cs="Times New Roman"/>
          <w:sz w:val="22"/>
        </w:rPr>
      </w:pPr>
      <w:bookmarkStart w:id="39" w:name="_Ref514058279"/>
      <w:r w:rsidRPr="00B23B15">
        <w:rPr>
          <w:rFonts w:cs="Times New Roman"/>
          <w:sz w:val="22"/>
        </w:rPr>
        <w:t xml:space="preserve">Figure </w:t>
      </w:r>
      <w:r w:rsidRPr="00B23B15">
        <w:rPr>
          <w:rFonts w:cs="Times New Roman"/>
          <w:sz w:val="22"/>
        </w:rPr>
        <w:fldChar w:fldCharType="begin"/>
      </w:r>
      <w:r w:rsidRPr="00B23B15">
        <w:rPr>
          <w:rFonts w:cs="Times New Roman"/>
          <w:sz w:val="22"/>
        </w:rPr>
        <w:instrText xml:space="preserve"> SEQ Figure \* ARABIC </w:instrText>
      </w:r>
      <w:r w:rsidRPr="00B23B15">
        <w:rPr>
          <w:rFonts w:cs="Times New Roman"/>
          <w:sz w:val="22"/>
        </w:rPr>
        <w:fldChar w:fldCharType="separate"/>
      </w:r>
      <w:r w:rsidR="00185AE2">
        <w:rPr>
          <w:rFonts w:cs="Times New Roman"/>
          <w:noProof/>
          <w:sz w:val="22"/>
        </w:rPr>
        <w:t>17</w:t>
      </w:r>
      <w:r w:rsidRPr="00B23B15">
        <w:rPr>
          <w:rFonts w:cs="Times New Roman"/>
          <w:sz w:val="22"/>
        </w:rPr>
        <w:fldChar w:fldCharType="end"/>
      </w:r>
      <w:bookmarkEnd w:id="39"/>
      <w:r w:rsidRPr="00B23B15">
        <w:rPr>
          <w:rFonts w:cs="Times New Roman"/>
          <w:sz w:val="22"/>
        </w:rPr>
        <w:t>. Simulation of the ERSFQ AND2 cell showing a) and b) the currents through the respective input inductors, c) the current through the clock input inductor and d) the current through the output inductor.</w:t>
      </w:r>
    </w:p>
    <w:p w14:paraId="464A7E4D" w14:textId="32DC35F4" w:rsidR="00BB3452" w:rsidRDefault="00BB3452" w:rsidP="00BB3452"/>
    <w:p w14:paraId="450E8D49" w14:textId="0EAD6B4A" w:rsidR="00BB3452" w:rsidRDefault="00BB3452" w:rsidP="00BB3452"/>
    <w:p w14:paraId="2DF9C169" w14:textId="51E1FB7C" w:rsidR="00BB3452" w:rsidRDefault="00BB3452" w:rsidP="00BB3452"/>
    <w:p w14:paraId="6579A441" w14:textId="33564A45" w:rsidR="00BB3452" w:rsidRDefault="00BB3452" w:rsidP="00BB3452"/>
    <w:p w14:paraId="106C0C64" w14:textId="6D57987D" w:rsidR="00BB3452" w:rsidRDefault="00BB3452" w:rsidP="00BB3452"/>
    <w:p w14:paraId="5481E500" w14:textId="264F8E21" w:rsidR="00BB3452" w:rsidRDefault="00BB3452" w:rsidP="00BB3452"/>
    <w:p w14:paraId="550C4FFE" w14:textId="2CA2347C" w:rsidR="00BB3452" w:rsidRDefault="00BB3452" w:rsidP="00BB3452"/>
    <w:p w14:paraId="65C43EF4" w14:textId="3B91DC19" w:rsidR="00BB3452" w:rsidRDefault="00BB3452" w:rsidP="00BB3452"/>
    <w:p w14:paraId="65B586DE" w14:textId="77777777" w:rsidR="00BB3452" w:rsidRPr="00BB3452" w:rsidRDefault="00BB3452" w:rsidP="00BB3452"/>
    <w:p w14:paraId="205B8EEB" w14:textId="642C9600" w:rsidR="00131667" w:rsidRPr="00BB3452" w:rsidRDefault="00131667" w:rsidP="00BB3452">
      <w:pPr>
        <w:pStyle w:val="Heading2"/>
        <w:spacing w:after="240"/>
        <w:rPr>
          <w:rFonts w:cs="Times New Roman"/>
        </w:rPr>
      </w:pPr>
      <w:bookmarkStart w:id="40" w:name="_Toc514235439"/>
      <w:r w:rsidRPr="00BB3452">
        <w:rPr>
          <w:rFonts w:cs="Times New Roman"/>
        </w:rPr>
        <w:lastRenderedPageBreak/>
        <w:t>XOR</w:t>
      </w:r>
      <w:bookmarkEnd w:id="40"/>
    </w:p>
    <w:p w14:paraId="1D836AE0" w14:textId="33EB696E" w:rsidR="00BB3452" w:rsidRPr="00BB3452" w:rsidRDefault="00BB3452" w:rsidP="00BB3452">
      <w:pPr>
        <w:rPr>
          <w:szCs w:val="24"/>
        </w:rPr>
      </w:pPr>
      <w:r w:rsidRPr="00BB3452">
        <w:rPr>
          <w:rFonts w:cs="Times New Roman"/>
          <w:szCs w:val="24"/>
        </w:rPr>
        <w:t xml:space="preserve">The ERSFQ XOR cell generates an output pulse exclusively if a pulse from a single input line was received before the clock signal. </w:t>
      </w:r>
      <w:r w:rsidRPr="00BB3452">
        <w:rPr>
          <w:rFonts w:cs="Times New Roman"/>
          <w:szCs w:val="24"/>
        </w:rPr>
        <w:fldChar w:fldCharType="begin"/>
      </w:r>
      <w:r w:rsidRPr="00BB3452">
        <w:rPr>
          <w:rFonts w:cs="Times New Roman"/>
          <w:szCs w:val="24"/>
        </w:rPr>
        <w:instrText xml:space="preserve"> REF _Ref514058766 \h </w:instrText>
      </w:r>
      <w:r>
        <w:rPr>
          <w:rFonts w:cs="Times New Roman"/>
          <w:szCs w:val="24"/>
        </w:rPr>
        <w:instrText xml:space="preserve"> \* MERGEFORMAT </w:instrText>
      </w:r>
      <w:r w:rsidRPr="00BB3452">
        <w:rPr>
          <w:rFonts w:cs="Times New Roman"/>
          <w:szCs w:val="24"/>
        </w:rPr>
      </w:r>
      <w:r w:rsidRPr="00BB3452">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18</w:t>
      </w:r>
      <w:r w:rsidRPr="00BB3452">
        <w:rPr>
          <w:rFonts w:cs="Times New Roman"/>
          <w:szCs w:val="24"/>
        </w:rPr>
        <w:fldChar w:fldCharType="end"/>
      </w:r>
      <w:r w:rsidRPr="00BB3452">
        <w:rPr>
          <w:rFonts w:cs="Times New Roman"/>
          <w:szCs w:val="24"/>
        </w:rPr>
        <w:t xml:space="preserve"> shows the schematic of the XOR cell with ports 0 and 1 (bottom and middle left) as the two input ports, port 2 (top left) as the clock input port and port 3 (right) as the output port.</w:t>
      </w:r>
    </w:p>
    <w:p w14:paraId="55D14AF2" w14:textId="77777777" w:rsidR="00BB3452" w:rsidRDefault="007566C6" w:rsidP="00BB3452">
      <w:pPr>
        <w:keepNext/>
      </w:pPr>
      <w:r>
        <w:rPr>
          <w:noProof/>
        </w:rPr>
        <w:drawing>
          <wp:inline distT="0" distB="0" distL="0" distR="0" wp14:anchorId="41939434" wp14:editId="470527EF">
            <wp:extent cx="5943600" cy="3006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3F3F3"/>
                        </a:clrFrom>
                        <a:clrTo>
                          <a:srgbClr val="F3F3F3">
                            <a:alpha val="0"/>
                          </a:srgbClr>
                        </a:clrTo>
                      </a:clrChange>
                    </a:blip>
                    <a:stretch>
                      <a:fillRect/>
                    </a:stretch>
                  </pic:blipFill>
                  <pic:spPr>
                    <a:xfrm>
                      <a:off x="0" y="0"/>
                      <a:ext cx="5943600" cy="3006725"/>
                    </a:xfrm>
                    <a:prstGeom prst="rect">
                      <a:avLst/>
                    </a:prstGeom>
                  </pic:spPr>
                </pic:pic>
              </a:graphicData>
            </a:graphic>
          </wp:inline>
        </w:drawing>
      </w:r>
    </w:p>
    <w:p w14:paraId="7D457A77" w14:textId="1FE12936" w:rsidR="007566C6" w:rsidRDefault="00BB3452" w:rsidP="00BB3452">
      <w:pPr>
        <w:pStyle w:val="Caption"/>
        <w:jc w:val="center"/>
        <w:rPr>
          <w:rFonts w:cs="Times New Roman"/>
          <w:sz w:val="22"/>
        </w:rPr>
      </w:pPr>
      <w:bookmarkStart w:id="41" w:name="_Ref514058766"/>
      <w:r w:rsidRPr="00BB3452">
        <w:rPr>
          <w:rFonts w:cs="Times New Roman"/>
          <w:sz w:val="22"/>
        </w:rPr>
        <w:t xml:space="preserve">Figure </w:t>
      </w:r>
      <w:r w:rsidRPr="00BB3452">
        <w:rPr>
          <w:rFonts w:cs="Times New Roman"/>
          <w:sz w:val="22"/>
        </w:rPr>
        <w:fldChar w:fldCharType="begin"/>
      </w:r>
      <w:r w:rsidRPr="00BB3452">
        <w:rPr>
          <w:rFonts w:cs="Times New Roman"/>
          <w:sz w:val="22"/>
        </w:rPr>
        <w:instrText xml:space="preserve"> SEQ Figure \* ARABIC </w:instrText>
      </w:r>
      <w:r w:rsidRPr="00BB3452">
        <w:rPr>
          <w:rFonts w:cs="Times New Roman"/>
          <w:sz w:val="22"/>
        </w:rPr>
        <w:fldChar w:fldCharType="separate"/>
      </w:r>
      <w:r w:rsidR="00185AE2">
        <w:rPr>
          <w:rFonts w:cs="Times New Roman"/>
          <w:noProof/>
          <w:sz w:val="22"/>
        </w:rPr>
        <w:t>18</w:t>
      </w:r>
      <w:r w:rsidRPr="00BB3452">
        <w:rPr>
          <w:rFonts w:cs="Times New Roman"/>
          <w:sz w:val="22"/>
        </w:rPr>
        <w:fldChar w:fldCharType="end"/>
      </w:r>
      <w:bookmarkEnd w:id="41"/>
      <w:r w:rsidRPr="00BB3452">
        <w:rPr>
          <w:rFonts w:cs="Times New Roman"/>
          <w:sz w:val="22"/>
        </w:rPr>
        <w:t>. Schematic of the ERSFQ XOR cell.</w:t>
      </w:r>
    </w:p>
    <w:p w14:paraId="32DBF807" w14:textId="3BC7014F" w:rsidR="00BB3452" w:rsidRDefault="00BB3452" w:rsidP="00BB3452"/>
    <w:p w14:paraId="5C89F93B" w14:textId="342B3BDA" w:rsidR="00BB3452" w:rsidRDefault="00BB3452" w:rsidP="00BB3452"/>
    <w:p w14:paraId="79A3F7DA" w14:textId="22686859" w:rsidR="00BB3452" w:rsidRDefault="00BB3452" w:rsidP="00BB3452"/>
    <w:p w14:paraId="1A77E571" w14:textId="04A9E1FE" w:rsidR="00BB3452" w:rsidRDefault="00BB3452" w:rsidP="00BB3452"/>
    <w:p w14:paraId="044F7AC2" w14:textId="782521C4" w:rsidR="00BB3452" w:rsidRDefault="00BB3452" w:rsidP="00BB3452"/>
    <w:p w14:paraId="438D4C5F" w14:textId="1EB7AF35" w:rsidR="00BB3452" w:rsidRDefault="00BB3452" w:rsidP="00BB3452"/>
    <w:p w14:paraId="07C93DCD" w14:textId="4E54A821" w:rsidR="00BB3452" w:rsidRDefault="00BB3452" w:rsidP="00BB3452"/>
    <w:p w14:paraId="20C2DED8" w14:textId="6EEBCAAD" w:rsidR="00BB3452" w:rsidRDefault="00BB3452" w:rsidP="00BB3452"/>
    <w:p w14:paraId="66CB3041" w14:textId="1C070C8D" w:rsidR="00BB3452" w:rsidRDefault="00BB3452" w:rsidP="00BB3452"/>
    <w:p w14:paraId="55793604" w14:textId="261A2B85" w:rsidR="00BB3452" w:rsidRDefault="00BB3452" w:rsidP="00BB3452"/>
    <w:p w14:paraId="55044EA7" w14:textId="214A457F" w:rsidR="00BB3452" w:rsidRDefault="00BB3452" w:rsidP="00BB3452"/>
    <w:p w14:paraId="3958D109" w14:textId="1F580D14" w:rsidR="00BB3452" w:rsidRDefault="00BB3452" w:rsidP="00BB3452"/>
    <w:p w14:paraId="0FFA84B2" w14:textId="6E86AB93" w:rsidR="00BB3452" w:rsidRPr="00BB3452" w:rsidRDefault="00BB3452" w:rsidP="00BB3452">
      <w:pPr>
        <w:rPr>
          <w:rFonts w:cs="Times New Roman"/>
        </w:rPr>
      </w:pPr>
      <w:r w:rsidRPr="00BB3452">
        <w:rPr>
          <w:rFonts w:cs="Times New Roman"/>
        </w:rPr>
        <w:lastRenderedPageBreak/>
        <w:fldChar w:fldCharType="begin"/>
      </w:r>
      <w:r w:rsidRPr="00BB3452">
        <w:rPr>
          <w:rFonts w:cs="Times New Roman"/>
        </w:rPr>
        <w:instrText xml:space="preserve"> REF _Ref514058867 \h  \* MERGEFORMAT </w:instrText>
      </w:r>
      <w:r w:rsidRPr="00BB3452">
        <w:rPr>
          <w:rFonts w:cs="Times New Roman"/>
        </w:rPr>
      </w:r>
      <w:r w:rsidRPr="00BB3452">
        <w:rPr>
          <w:rFonts w:cs="Times New Roman"/>
        </w:rPr>
        <w:fldChar w:fldCharType="separate"/>
      </w:r>
      <w:r w:rsidR="00185AE2" w:rsidRPr="00185AE2">
        <w:rPr>
          <w:rFonts w:cs="Times New Roman"/>
        </w:rPr>
        <w:t xml:space="preserve">Figure </w:t>
      </w:r>
      <w:r w:rsidR="00185AE2" w:rsidRPr="00185AE2">
        <w:rPr>
          <w:rFonts w:cs="Times New Roman"/>
          <w:noProof/>
        </w:rPr>
        <w:t>19</w:t>
      </w:r>
      <w:r w:rsidRPr="00BB3452">
        <w:rPr>
          <w:rFonts w:cs="Times New Roman"/>
        </w:rPr>
        <w:fldChar w:fldCharType="end"/>
      </w:r>
      <w:r w:rsidRPr="00BB3452">
        <w:rPr>
          <w:rFonts w:cs="Times New Roman"/>
        </w:rPr>
        <w:t xml:space="preserve"> shows the simulation of the ERSFQ XOR cell with a) and b) the currents through the respective input inductors, c) the current through the clock input inductor and d) the current through the output inductor. Unexpected pulses are observed within the circuit caused by the initialization period.</w:t>
      </w:r>
    </w:p>
    <w:p w14:paraId="1A56D42F" w14:textId="77777777" w:rsidR="00BB3452" w:rsidRDefault="007566C6" w:rsidP="00BB3452">
      <w:pPr>
        <w:keepNext/>
      </w:pPr>
      <w:r>
        <w:rPr>
          <w:noProof/>
        </w:rPr>
        <w:drawing>
          <wp:inline distT="0" distB="0" distL="0" distR="0" wp14:anchorId="3A7B2DED" wp14:editId="3CD0565D">
            <wp:extent cx="5943600" cy="3177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7540"/>
                    </a:xfrm>
                    <a:prstGeom prst="rect">
                      <a:avLst/>
                    </a:prstGeom>
                  </pic:spPr>
                </pic:pic>
              </a:graphicData>
            </a:graphic>
          </wp:inline>
        </w:drawing>
      </w:r>
    </w:p>
    <w:p w14:paraId="5DE9B7CF" w14:textId="214FB020" w:rsidR="007566C6" w:rsidRDefault="00BB3452" w:rsidP="00BB3452">
      <w:pPr>
        <w:pStyle w:val="Caption"/>
        <w:jc w:val="center"/>
        <w:rPr>
          <w:rFonts w:cs="Times New Roman"/>
          <w:sz w:val="22"/>
        </w:rPr>
      </w:pPr>
      <w:bookmarkStart w:id="42" w:name="_Ref514058867"/>
      <w:r w:rsidRPr="00BB3452">
        <w:rPr>
          <w:rFonts w:cs="Times New Roman"/>
          <w:sz w:val="22"/>
        </w:rPr>
        <w:t xml:space="preserve">Figure </w:t>
      </w:r>
      <w:r w:rsidRPr="00BB3452">
        <w:rPr>
          <w:rFonts w:cs="Times New Roman"/>
          <w:sz w:val="22"/>
        </w:rPr>
        <w:fldChar w:fldCharType="begin"/>
      </w:r>
      <w:r w:rsidRPr="00BB3452">
        <w:rPr>
          <w:rFonts w:cs="Times New Roman"/>
          <w:sz w:val="22"/>
        </w:rPr>
        <w:instrText xml:space="preserve"> SEQ Figure \* ARABIC </w:instrText>
      </w:r>
      <w:r w:rsidRPr="00BB3452">
        <w:rPr>
          <w:rFonts w:cs="Times New Roman"/>
          <w:sz w:val="22"/>
        </w:rPr>
        <w:fldChar w:fldCharType="separate"/>
      </w:r>
      <w:r w:rsidR="00185AE2">
        <w:rPr>
          <w:rFonts w:cs="Times New Roman"/>
          <w:noProof/>
          <w:sz w:val="22"/>
        </w:rPr>
        <w:t>19</w:t>
      </w:r>
      <w:r w:rsidRPr="00BB3452">
        <w:rPr>
          <w:rFonts w:cs="Times New Roman"/>
          <w:sz w:val="22"/>
        </w:rPr>
        <w:fldChar w:fldCharType="end"/>
      </w:r>
      <w:bookmarkEnd w:id="42"/>
      <w:r w:rsidRPr="00BB3452">
        <w:rPr>
          <w:rFonts w:cs="Times New Roman"/>
          <w:sz w:val="22"/>
        </w:rPr>
        <w:t>. Simulation of the ERSFQ XOR cell showing a) and b) the currents at the respective input inductors, c) the current through the clock input inductor and d) the current through the output inductor.</w:t>
      </w:r>
    </w:p>
    <w:p w14:paraId="359FD1F2" w14:textId="4F460E6D" w:rsidR="0010296B" w:rsidRDefault="0010296B" w:rsidP="0010296B"/>
    <w:p w14:paraId="4DA43973" w14:textId="1C3FF659" w:rsidR="0010296B" w:rsidRDefault="0010296B" w:rsidP="0010296B"/>
    <w:p w14:paraId="5CDA7418" w14:textId="280B5BE6" w:rsidR="0010296B" w:rsidRDefault="0010296B" w:rsidP="0010296B"/>
    <w:p w14:paraId="56D15035" w14:textId="026E59C8" w:rsidR="0010296B" w:rsidRDefault="0010296B" w:rsidP="0010296B"/>
    <w:p w14:paraId="5E76EC73" w14:textId="2394D19A" w:rsidR="0010296B" w:rsidRDefault="0010296B" w:rsidP="0010296B"/>
    <w:p w14:paraId="1F39B420" w14:textId="3F14E0E6" w:rsidR="0010296B" w:rsidRDefault="0010296B" w:rsidP="0010296B"/>
    <w:p w14:paraId="1F04B165" w14:textId="0E1A9A93" w:rsidR="0010296B" w:rsidRDefault="0010296B" w:rsidP="0010296B"/>
    <w:p w14:paraId="2DA8C528" w14:textId="3790E5B1" w:rsidR="0010296B" w:rsidRDefault="0010296B" w:rsidP="0010296B"/>
    <w:p w14:paraId="4CC88CF2" w14:textId="1F76A5F3" w:rsidR="0010296B" w:rsidRDefault="0010296B" w:rsidP="0010296B"/>
    <w:p w14:paraId="25C92C6D" w14:textId="278CDEC2" w:rsidR="0010296B" w:rsidRDefault="0010296B" w:rsidP="0010296B"/>
    <w:p w14:paraId="624A7072" w14:textId="77777777" w:rsidR="0010296B" w:rsidRPr="0010296B" w:rsidRDefault="0010296B" w:rsidP="0010296B"/>
    <w:p w14:paraId="02787768" w14:textId="6E2E922A" w:rsidR="00131667" w:rsidRPr="0010296B" w:rsidRDefault="00131667" w:rsidP="0010296B">
      <w:pPr>
        <w:pStyle w:val="Heading2"/>
        <w:spacing w:after="240"/>
        <w:rPr>
          <w:rFonts w:cs="Times New Roman"/>
        </w:rPr>
      </w:pPr>
      <w:bookmarkStart w:id="43" w:name="_Toc514235440"/>
      <w:r w:rsidRPr="0010296B">
        <w:rPr>
          <w:rFonts w:cs="Times New Roman"/>
        </w:rPr>
        <w:lastRenderedPageBreak/>
        <w:t>NDRO</w:t>
      </w:r>
      <w:bookmarkEnd w:id="43"/>
    </w:p>
    <w:p w14:paraId="0BAA3612" w14:textId="44942142" w:rsidR="0010296B" w:rsidRPr="0010296B" w:rsidRDefault="0010296B" w:rsidP="0010296B">
      <w:pPr>
        <w:rPr>
          <w:szCs w:val="24"/>
        </w:rPr>
      </w:pPr>
      <w:r w:rsidRPr="0010296B">
        <w:rPr>
          <w:rFonts w:cs="Times New Roman"/>
          <w:szCs w:val="24"/>
        </w:rPr>
        <w:t xml:space="preserve">The non-destructive readout cell is a memory device controlled by a set, reset and clock input signal. When an input set signal is received, the NDRO will generate an output pulse after each clock signal until an input reset signal is received. </w:t>
      </w:r>
      <w:r w:rsidRPr="0010296B">
        <w:rPr>
          <w:rFonts w:cs="Times New Roman"/>
          <w:szCs w:val="24"/>
        </w:rPr>
        <w:fldChar w:fldCharType="begin"/>
      </w:r>
      <w:r w:rsidRPr="0010296B">
        <w:rPr>
          <w:rFonts w:cs="Times New Roman"/>
          <w:szCs w:val="24"/>
        </w:rPr>
        <w:instrText xml:space="preserve"> REF _Ref514063654 \h </w:instrText>
      </w:r>
      <w:r>
        <w:rPr>
          <w:rFonts w:cs="Times New Roman"/>
          <w:szCs w:val="24"/>
        </w:rPr>
        <w:instrText xml:space="preserve"> \* MERGEFORMAT </w:instrText>
      </w:r>
      <w:r w:rsidRPr="0010296B">
        <w:rPr>
          <w:rFonts w:cs="Times New Roman"/>
          <w:szCs w:val="24"/>
        </w:rPr>
      </w:r>
      <w:r w:rsidRPr="0010296B">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20</w:t>
      </w:r>
      <w:r w:rsidRPr="0010296B">
        <w:rPr>
          <w:rFonts w:cs="Times New Roman"/>
          <w:szCs w:val="24"/>
        </w:rPr>
        <w:fldChar w:fldCharType="end"/>
      </w:r>
      <w:r w:rsidRPr="0010296B">
        <w:rPr>
          <w:rFonts w:cs="Times New Roman"/>
          <w:szCs w:val="24"/>
        </w:rPr>
        <w:t xml:space="preserve"> shows the schematic of the ERSFQ NDRO cell with port 0 (top left) as the set input port, port 1 (middle left) as the reset input port, port 2 (bottom left) as the clock input port and port 3 (bottom right) as the output port. Ports 4-9 are the biasing ports.</w:t>
      </w:r>
    </w:p>
    <w:p w14:paraId="756581CD" w14:textId="77777777" w:rsidR="0010296B" w:rsidRDefault="007566C6" w:rsidP="0010296B">
      <w:pPr>
        <w:keepNext/>
      </w:pPr>
      <w:r>
        <w:rPr>
          <w:noProof/>
        </w:rPr>
        <w:drawing>
          <wp:inline distT="0" distB="0" distL="0" distR="0" wp14:anchorId="112C07C8" wp14:editId="6CAFB483">
            <wp:extent cx="5638800" cy="36411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F3F3F3"/>
                        </a:clrFrom>
                        <a:clrTo>
                          <a:srgbClr val="F3F3F3">
                            <a:alpha val="0"/>
                          </a:srgbClr>
                        </a:clrTo>
                      </a:clrChange>
                    </a:blip>
                    <a:stretch>
                      <a:fillRect/>
                    </a:stretch>
                  </pic:blipFill>
                  <pic:spPr>
                    <a:xfrm>
                      <a:off x="0" y="0"/>
                      <a:ext cx="5642119" cy="3643266"/>
                    </a:xfrm>
                    <a:prstGeom prst="rect">
                      <a:avLst/>
                    </a:prstGeom>
                  </pic:spPr>
                </pic:pic>
              </a:graphicData>
            </a:graphic>
          </wp:inline>
        </w:drawing>
      </w:r>
    </w:p>
    <w:p w14:paraId="23B3BA3C" w14:textId="06BD89D7" w:rsidR="007566C6" w:rsidRDefault="0010296B" w:rsidP="0010296B">
      <w:pPr>
        <w:pStyle w:val="Caption"/>
        <w:jc w:val="center"/>
        <w:rPr>
          <w:rFonts w:cs="Times New Roman"/>
          <w:sz w:val="22"/>
        </w:rPr>
      </w:pPr>
      <w:bookmarkStart w:id="44" w:name="_Ref514063654"/>
      <w:r w:rsidRPr="0010296B">
        <w:rPr>
          <w:rFonts w:cs="Times New Roman"/>
          <w:sz w:val="22"/>
        </w:rPr>
        <w:t xml:space="preserve">Figure </w:t>
      </w:r>
      <w:r w:rsidRPr="0010296B">
        <w:rPr>
          <w:rFonts w:cs="Times New Roman"/>
          <w:sz w:val="22"/>
        </w:rPr>
        <w:fldChar w:fldCharType="begin"/>
      </w:r>
      <w:r w:rsidRPr="0010296B">
        <w:rPr>
          <w:rFonts w:cs="Times New Roman"/>
          <w:sz w:val="22"/>
        </w:rPr>
        <w:instrText xml:space="preserve"> SEQ Figure \* ARABIC </w:instrText>
      </w:r>
      <w:r w:rsidRPr="0010296B">
        <w:rPr>
          <w:rFonts w:cs="Times New Roman"/>
          <w:sz w:val="22"/>
        </w:rPr>
        <w:fldChar w:fldCharType="separate"/>
      </w:r>
      <w:r w:rsidR="00185AE2">
        <w:rPr>
          <w:rFonts w:cs="Times New Roman"/>
          <w:noProof/>
          <w:sz w:val="22"/>
        </w:rPr>
        <w:t>20</w:t>
      </w:r>
      <w:r w:rsidRPr="0010296B">
        <w:rPr>
          <w:rFonts w:cs="Times New Roman"/>
          <w:sz w:val="22"/>
        </w:rPr>
        <w:fldChar w:fldCharType="end"/>
      </w:r>
      <w:bookmarkEnd w:id="44"/>
      <w:r w:rsidRPr="0010296B">
        <w:rPr>
          <w:rFonts w:cs="Times New Roman"/>
          <w:sz w:val="22"/>
        </w:rPr>
        <w:t>. Schematic of the ERSFQ NDRO cell.</w:t>
      </w:r>
    </w:p>
    <w:p w14:paraId="60B4E950" w14:textId="17677AEE" w:rsidR="0010296B" w:rsidRDefault="0010296B" w:rsidP="0010296B"/>
    <w:p w14:paraId="77E3C045" w14:textId="7753FFAA" w:rsidR="0010296B" w:rsidRDefault="0010296B" w:rsidP="0010296B"/>
    <w:p w14:paraId="6C840C79" w14:textId="20DF7791" w:rsidR="0010296B" w:rsidRDefault="0010296B" w:rsidP="0010296B"/>
    <w:p w14:paraId="37FAC806" w14:textId="2AD8598F" w:rsidR="0010296B" w:rsidRDefault="0010296B" w:rsidP="0010296B"/>
    <w:p w14:paraId="48F09273" w14:textId="502F14E7" w:rsidR="0010296B" w:rsidRDefault="0010296B" w:rsidP="0010296B"/>
    <w:p w14:paraId="3941B491" w14:textId="28B8DF91" w:rsidR="0010296B" w:rsidRDefault="0010296B" w:rsidP="0010296B"/>
    <w:p w14:paraId="57657CB0" w14:textId="6B6D62EC" w:rsidR="0010296B" w:rsidRDefault="0010296B" w:rsidP="0010296B"/>
    <w:p w14:paraId="5E78E2A8" w14:textId="77777777" w:rsidR="0010296B" w:rsidRPr="0010296B" w:rsidRDefault="0010296B" w:rsidP="0010296B"/>
    <w:p w14:paraId="41545784" w14:textId="59B58C03" w:rsidR="0010296B" w:rsidRPr="0010296B" w:rsidRDefault="0010296B" w:rsidP="0010296B">
      <w:pPr>
        <w:keepNext/>
        <w:rPr>
          <w:rFonts w:cs="Times New Roman"/>
          <w:szCs w:val="24"/>
        </w:rPr>
      </w:pPr>
      <w:r w:rsidRPr="0010296B">
        <w:rPr>
          <w:rFonts w:cs="Times New Roman"/>
          <w:szCs w:val="24"/>
        </w:rPr>
        <w:lastRenderedPageBreak/>
        <w:fldChar w:fldCharType="begin"/>
      </w:r>
      <w:r w:rsidRPr="0010296B">
        <w:rPr>
          <w:rFonts w:cs="Times New Roman"/>
          <w:szCs w:val="24"/>
        </w:rPr>
        <w:instrText xml:space="preserve"> REF _Ref514063772 \h </w:instrText>
      </w:r>
      <w:r>
        <w:rPr>
          <w:rFonts w:cs="Times New Roman"/>
          <w:szCs w:val="24"/>
        </w:rPr>
        <w:instrText xml:space="preserve"> \* MERGEFORMAT </w:instrText>
      </w:r>
      <w:r w:rsidRPr="0010296B">
        <w:rPr>
          <w:rFonts w:cs="Times New Roman"/>
          <w:szCs w:val="24"/>
        </w:rPr>
      </w:r>
      <w:r w:rsidRPr="0010296B">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21</w:t>
      </w:r>
      <w:r w:rsidRPr="0010296B">
        <w:rPr>
          <w:rFonts w:cs="Times New Roman"/>
          <w:szCs w:val="24"/>
        </w:rPr>
        <w:fldChar w:fldCharType="end"/>
      </w:r>
      <w:r w:rsidRPr="0010296B">
        <w:rPr>
          <w:rFonts w:cs="Times New Roman"/>
          <w:szCs w:val="24"/>
        </w:rPr>
        <w:t xml:space="preserve"> shows the simulation of the ERSFQ NDRO cell where a) is the current through the set input inductor, b) is the current through the reset input inductor, c) is the current through the clock input inductor and d) is the current through the output inductor. Unexpected pulses are observed within the circuit caused by the initialization period of the cell.</w:t>
      </w:r>
    </w:p>
    <w:p w14:paraId="5788FE23" w14:textId="175209F2" w:rsidR="0010296B" w:rsidRDefault="007566C6" w:rsidP="0010296B">
      <w:pPr>
        <w:keepNext/>
      </w:pPr>
      <w:r>
        <w:rPr>
          <w:noProof/>
        </w:rPr>
        <w:drawing>
          <wp:inline distT="0" distB="0" distL="0" distR="0" wp14:anchorId="25E03C5E" wp14:editId="1F8D979E">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3890"/>
                    </a:xfrm>
                    <a:prstGeom prst="rect">
                      <a:avLst/>
                    </a:prstGeom>
                  </pic:spPr>
                </pic:pic>
              </a:graphicData>
            </a:graphic>
          </wp:inline>
        </w:drawing>
      </w:r>
    </w:p>
    <w:p w14:paraId="25CFE4FF" w14:textId="3031E92B" w:rsidR="007566C6" w:rsidRPr="0010296B" w:rsidRDefault="0010296B" w:rsidP="0010296B">
      <w:pPr>
        <w:pStyle w:val="Caption"/>
        <w:jc w:val="center"/>
        <w:rPr>
          <w:rFonts w:cs="Times New Roman"/>
          <w:sz w:val="22"/>
        </w:rPr>
      </w:pPr>
      <w:bookmarkStart w:id="45" w:name="_Ref514063772"/>
      <w:r w:rsidRPr="0010296B">
        <w:rPr>
          <w:rFonts w:cs="Times New Roman"/>
          <w:sz w:val="22"/>
        </w:rPr>
        <w:t xml:space="preserve">Figure </w:t>
      </w:r>
      <w:r w:rsidRPr="0010296B">
        <w:rPr>
          <w:rFonts w:cs="Times New Roman"/>
          <w:sz w:val="22"/>
        </w:rPr>
        <w:fldChar w:fldCharType="begin"/>
      </w:r>
      <w:r w:rsidRPr="0010296B">
        <w:rPr>
          <w:rFonts w:cs="Times New Roman"/>
          <w:sz w:val="22"/>
        </w:rPr>
        <w:instrText xml:space="preserve"> SEQ Figure \* ARABIC </w:instrText>
      </w:r>
      <w:r w:rsidRPr="0010296B">
        <w:rPr>
          <w:rFonts w:cs="Times New Roman"/>
          <w:sz w:val="22"/>
        </w:rPr>
        <w:fldChar w:fldCharType="separate"/>
      </w:r>
      <w:r w:rsidR="00185AE2">
        <w:rPr>
          <w:rFonts w:cs="Times New Roman"/>
          <w:noProof/>
          <w:sz w:val="22"/>
        </w:rPr>
        <w:t>21</w:t>
      </w:r>
      <w:r w:rsidRPr="0010296B">
        <w:rPr>
          <w:rFonts w:cs="Times New Roman"/>
          <w:sz w:val="22"/>
        </w:rPr>
        <w:fldChar w:fldCharType="end"/>
      </w:r>
      <w:bookmarkEnd w:id="45"/>
      <w:r w:rsidRPr="0010296B">
        <w:rPr>
          <w:rFonts w:cs="Times New Roman"/>
          <w:sz w:val="22"/>
        </w:rPr>
        <w:t>. Simulation of the ERSFQ NDRO cell showing a) the current through the set input inductor, b) the current through the reset input inductor, c) the current through the clock input inductor and d) the current through the output inductor.</w:t>
      </w:r>
    </w:p>
    <w:p w14:paraId="05C5ED76" w14:textId="6FCAC80F" w:rsidR="007566C6" w:rsidRDefault="007566C6" w:rsidP="007566C6"/>
    <w:p w14:paraId="5169EB79" w14:textId="77777777" w:rsidR="007566C6" w:rsidRPr="007566C6" w:rsidRDefault="007566C6" w:rsidP="007566C6"/>
    <w:p w14:paraId="158A4D85" w14:textId="77777777" w:rsidR="0056708C" w:rsidRPr="0056708C" w:rsidRDefault="0056708C" w:rsidP="0056708C"/>
    <w:p w14:paraId="59B5AA1E" w14:textId="6B4273BD" w:rsidR="00131667" w:rsidRDefault="00131667" w:rsidP="00131667"/>
    <w:p w14:paraId="0C228BD1" w14:textId="245A8959" w:rsidR="00015E28" w:rsidRDefault="00015E28" w:rsidP="00131667"/>
    <w:p w14:paraId="4053EC8E" w14:textId="6EA6D987" w:rsidR="00015E28" w:rsidRDefault="00015E28" w:rsidP="00131667"/>
    <w:p w14:paraId="11F3F6FF" w14:textId="57575E4A" w:rsidR="00015E28" w:rsidRDefault="00015E28" w:rsidP="00131667"/>
    <w:p w14:paraId="4DC92BED" w14:textId="39A70448" w:rsidR="00015E28" w:rsidRDefault="00015E28" w:rsidP="00131667"/>
    <w:p w14:paraId="575C082F" w14:textId="00B2DE9A" w:rsidR="00015E28" w:rsidRDefault="00015E28" w:rsidP="00131667"/>
    <w:p w14:paraId="69126028" w14:textId="00FFD0CD" w:rsidR="00015E28" w:rsidRDefault="00015E28" w:rsidP="00131667"/>
    <w:p w14:paraId="70FA077C" w14:textId="42FE1709" w:rsidR="00015E28" w:rsidRDefault="00015E28" w:rsidP="00131667"/>
    <w:p w14:paraId="28C6845F" w14:textId="62D0EAA7" w:rsidR="00015E28" w:rsidRDefault="00015E28" w:rsidP="00131667"/>
    <w:p w14:paraId="03C70713" w14:textId="1CA8B8D6" w:rsidR="00015E28" w:rsidRPr="00BB7C26" w:rsidRDefault="00BB7C26" w:rsidP="00D6590D">
      <w:pPr>
        <w:pStyle w:val="Heading1"/>
        <w:spacing w:after="240"/>
        <w:rPr>
          <w:rFonts w:cs="Times New Roman"/>
        </w:rPr>
      </w:pPr>
      <w:bookmarkStart w:id="46" w:name="_Toc514235441"/>
      <w:r w:rsidRPr="00BB7C26">
        <w:rPr>
          <w:rFonts w:cs="Times New Roman"/>
        </w:rPr>
        <w:lastRenderedPageBreak/>
        <w:t>Examples</w:t>
      </w:r>
      <w:bookmarkEnd w:id="46"/>
    </w:p>
    <w:p w14:paraId="616E3996" w14:textId="26CB378B" w:rsidR="00015E28" w:rsidRPr="00054EAA" w:rsidRDefault="00D6590D" w:rsidP="00131667">
      <w:pPr>
        <w:rPr>
          <w:rFonts w:cs="Times New Roman"/>
          <w:szCs w:val="24"/>
        </w:rPr>
      </w:pPr>
      <w:r w:rsidRPr="00054EAA">
        <w:rPr>
          <w:rFonts w:cs="Times New Roman"/>
          <w:szCs w:val="24"/>
        </w:rPr>
        <w:t>A 2-bit full adder is used as an example to test the functionality of the ERSFQ library.</w:t>
      </w:r>
      <w:r w:rsidR="00054EAA" w:rsidRPr="00054EAA">
        <w:rPr>
          <w:rFonts w:cs="Times New Roman"/>
          <w:szCs w:val="24"/>
        </w:rPr>
        <w:t xml:space="preserve"> </w:t>
      </w:r>
      <w:r w:rsidR="00054EAA" w:rsidRPr="00054EAA">
        <w:rPr>
          <w:rFonts w:cs="Times New Roman"/>
          <w:szCs w:val="24"/>
        </w:rPr>
        <w:fldChar w:fldCharType="begin"/>
      </w:r>
      <w:r w:rsidR="00054EAA" w:rsidRPr="00054EAA">
        <w:rPr>
          <w:rFonts w:cs="Times New Roman"/>
          <w:szCs w:val="24"/>
        </w:rPr>
        <w:instrText xml:space="preserve"> REF _Ref514065510 \h  \* MERGEFORMAT </w:instrText>
      </w:r>
      <w:r w:rsidR="00054EAA" w:rsidRPr="00054EAA">
        <w:rPr>
          <w:rFonts w:cs="Times New Roman"/>
          <w:szCs w:val="24"/>
        </w:rPr>
      </w:r>
      <w:r w:rsidR="00054EAA" w:rsidRPr="00054EAA">
        <w:rPr>
          <w:rFonts w:cs="Times New Roman"/>
          <w:szCs w:val="24"/>
        </w:rPr>
        <w:fldChar w:fldCharType="separate"/>
      </w:r>
      <w:r w:rsidR="00185AE2" w:rsidRPr="00185AE2">
        <w:rPr>
          <w:rFonts w:cs="Times New Roman"/>
          <w:szCs w:val="24"/>
        </w:rPr>
        <w:t xml:space="preserve">Figure </w:t>
      </w:r>
      <w:r w:rsidR="00185AE2" w:rsidRPr="00185AE2">
        <w:rPr>
          <w:rFonts w:cs="Times New Roman"/>
          <w:noProof/>
          <w:szCs w:val="24"/>
        </w:rPr>
        <w:t>22</w:t>
      </w:r>
      <w:r w:rsidR="00054EAA" w:rsidRPr="00054EAA">
        <w:rPr>
          <w:rFonts w:cs="Times New Roman"/>
          <w:szCs w:val="24"/>
        </w:rPr>
        <w:fldChar w:fldCharType="end"/>
      </w:r>
      <w:r w:rsidR="00054EAA" w:rsidRPr="00054EAA">
        <w:rPr>
          <w:rFonts w:cs="Times New Roman"/>
          <w:szCs w:val="24"/>
        </w:rPr>
        <w:t xml:space="preserve"> shows the simulation graph for the adder.</w:t>
      </w:r>
      <w:r w:rsidRPr="00054EAA">
        <w:rPr>
          <w:rFonts w:cs="Times New Roman"/>
          <w:szCs w:val="24"/>
        </w:rPr>
        <w:t xml:space="preserve"> </w:t>
      </w:r>
      <w:r w:rsidR="000523C1" w:rsidRPr="00054EAA">
        <w:rPr>
          <w:rFonts w:cs="Times New Roman"/>
          <w:szCs w:val="24"/>
        </w:rPr>
        <w:t xml:space="preserve">The initialization period stretches to </w:t>
      </w:r>
      <w:r w:rsidR="00054EAA" w:rsidRPr="00054EAA">
        <w:rPr>
          <w:rFonts w:cs="Times New Roman"/>
          <w:szCs w:val="24"/>
        </w:rPr>
        <w:t>roughly 4.5 ns and is excluded from the simulation graph. The adder is operating at 20 GHz and the throughput is 3 clock cycles.</w:t>
      </w:r>
    </w:p>
    <w:p w14:paraId="09A6AE99" w14:textId="77777777" w:rsidR="00054EAA" w:rsidRDefault="000523C1" w:rsidP="00054EAA">
      <w:pPr>
        <w:keepNext/>
        <w:jc w:val="center"/>
      </w:pPr>
      <w:r>
        <w:rPr>
          <w:noProof/>
        </w:rPr>
        <w:drawing>
          <wp:inline distT="0" distB="0" distL="0" distR="0" wp14:anchorId="0782BE59" wp14:editId="547063FF">
            <wp:extent cx="5463024" cy="60274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3722" cy="6039223"/>
                    </a:xfrm>
                    <a:prstGeom prst="rect">
                      <a:avLst/>
                    </a:prstGeom>
                  </pic:spPr>
                </pic:pic>
              </a:graphicData>
            </a:graphic>
          </wp:inline>
        </w:drawing>
      </w:r>
    </w:p>
    <w:p w14:paraId="2385B3D5" w14:textId="5C3FC98D" w:rsidR="00015E28" w:rsidRPr="009B623E" w:rsidRDefault="00054EAA" w:rsidP="009B623E">
      <w:pPr>
        <w:pStyle w:val="Caption"/>
        <w:jc w:val="center"/>
        <w:rPr>
          <w:rFonts w:cs="Times New Roman"/>
          <w:sz w:val="32"/>
        </w:rPr>
      </w:pPr>
      <w:bookmarkStart w:id="47" w:name="_Ref514065510"/>
      <w:r w:rsidRPr="00054EAA">
        <w:rPr>
          <w:rFonts w:cs="Times New Roman"/>
          <w:sz w:val="22"/>
        </w:rPr>
        <w:t xml:space="preserve">Figure </w:t>
      </w:r>
      <w:r w:rsidRPr="00054EAA">
        <w:rPr>
          <w:rFonts w:cs="Times New Roman"/>
          <w:sz w:val="22"/>
        </w:rPr>
        <w:fldChar w:fldCharType="begin"/>
      </w:r>
      <w:r w:rsidRPr="00054EAA">
        <w:rPr>
          <w:rFonts w:cs="Times New Roman"/>
          <w:sz w:val="22"/>
        </w:rPr>
        <w:instrText xml:space="preserve"> SEQ Figure \* ARABIC </w:instrText>
      </w:r>
      <w:r w:rsidRPr="00054EAA">
        <w:rPr>
          <w:rFonts w:cs="Times New Roman"/>
          <w:sz w:val="22"/>
        </w:rPr>
        <w:fldChar w:fldCharType="separate"/>
      </w:r>
      <w:r w:rsidR="00185AE2">
        <w:rPr>
          <w:rFonts w:cs="Times New Roman"/>
          <w:noProof/>
          <w:sz w:val="22"/>
        </w:rPr>
        <w:t>22</w:t>
      </w:r>
      <w:r w:rsidRPr="00054EAA">
        <w:rPr>
          <w:rFonts w:cs="Times New Roman"/>
          <w:sz w:val="22"/>
        </w:rPr>
        <w:fldChar w:fldCharType="end"/>
      </w:r>
      <w:bookmarkEnd w:id="47"/>
      <w:r w:rsidRPr="00054EAA">
        <w:rPr>
          <w:rFonts w:cs="Times New Roman"/>
          <w:sz w:val="22"/>
        </w:rPr>
        <w:t xml:space="preserve">. Simulation of a 2-bit full adder using ERSFQ cells. </w:t>
      </w:r>
      <w:r w:rsidRPr="00054EAA">
        <w:rPr>
          <w:rFonts w:cs="Times New Roman"/>
          <w:noProof/>
          <w:sz w:val="22"/>
        </w:rPr>
        <w:t>The graph shows a) and b) the current through the respective input inductors, c) the current through the carry-in input inductor, d) the current through the clock input inductor, e) the current through the sum output inductor and f) the current through the carry-out output inductor</w:t>
      </w:r>
      <w:r>
        <w:rPr>
          <w:rFonts w:cs="Times New Roman"/>
          <w:noProof/>
          <w:sz w:val="22"/>
        </w:rPr>
        <w:t>.</w:t>
      </w:r>
    </w:p>
    <w:bookmarkStart w:id="48" w:name="_Toc514235442" w:displacedByCustomXml="next"/>
    <w:sdt>
      <w:sdtPr>
        <w:rPr>
          <w:rFonts w:asciiTheme="minorHAnsi" w:eastAsiaTheme="minorHAnsi" w:hAnsiTheme="minorHAnsi" w:cstheme="minorBidi"/>
          <w:color w:val="auto"/>
          <w:sz w:val="22"/>
          <w:szCs w:val="22"/>
        </w:rPr>
        <w:id w:val="-376550847"/>
        <w:docPartObj>
          <w:docPartGallery w:val="Bibliographies"/>
          <w:docPartUnique/>
        </w:docPartObj>
      </w:sdtPr>
      <w:sdtEndPr>
        <w:rPr>
          <w:rFonts w:ascii="Times New Roman" w:hAnsi="Times New Roman"/>
          <w:sz w:val="24"/>
        </w:rPr>
      </w:sdtEndPr>
      <w:sdtContent>
        <w:p w14:paraId="2013EF91" w14:textId="68D5FFE9" w:rsidR="00015E28" w:rsidRDefault="00015E28">
          <w:pPr>
            <w:pStyle w:val="Heading1"/>
          </w:pPr>
          <w:r>
            <w:t>References</w:t>
          </w:r>
          <w:bookmarkEnd w:id="48"/>
        </w:p>
        <w:sdt>
          <w:sdtPr>
            <w:id w:val="-573587230"/>
            <w:bibliography/>
          </w:sdtPr>
          <w:sdtEndPr/>
          <w:sdtContent>
            <w:p w14:paraId="18644681" w14:textId="77777777" w:rsidR="009B623E" w:rsidRDefault="00015E28" w:rsidP="00015E2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9B623E" w14:paraId="781C05BF" w14:textId="77777777">
                <w:trPr>
                  <w:divId w:val="344136809"/>
                  <w:tblCellSpacing w:w="15" w:type="dxa"/>
                </w:trPr>
                <w:tc>
                  <w:tcPr>
                    <w:tcW w:w="50" w:type="pct"/>
                    <w:hideMark/>
                  </w:tcPr>
                  <w:p w14:paraId="02B008FA" w14:textId="19E8F0A2" w:rsidR="009B623E" w:rsidRDefault="009B623E">
                    <w:pPr>
                      <w:pStyle w:val="Bibliography"/>
                      <w:rPr>
                        <w:noProof/>
                        <w:szCs w:val="24"/>
                      </w:rPr>
                    </w:pPr>
                    <w:r>
                      <w:rPr>
                        <w:noProof/>
                      </w:rPr>
                      <w:t xml:space="preserve">[1] </w:t>
                    </w:r>
                  </w:p>
                </w:tc>
                <w:tc>
                  <w:tcPr>
                    <w:tcW w:w="0" w:type="auto"/>
                    <w:hideMark/>
                  </w:tcPr>
                  <w:p w14:paraId="36550E8D" w14:textId="77777777" w:rsidR="009B623E" w:rsidRDefault="009B623E">
                    <w:pPr>
                      <w:pStyle w:val="Bibliography"/>
                      <w:rPr>
                        <w:noProof/>
                      </w:rPr>
                    </w:pPr>
                    <w:r>
                      <w:rPr>
                        <w:noProof/>
                      </w:rPr>
                      <w:t xml:space="preserve">D. E. Kirichenko, S. Sarwana and A. F. Kirichenko, "Zero Static Power Dissipation Biasing of RSFQ Circuits," </w:t>
                    </w:r>
                    <w:r>
                      <w:rPr>
                        <w:i/>
                        <w:iCs/>
                        <w:noProof/>
                      </w:rPr>
                      <w:t xml:space="preserve">IEEE transactions on applied superconductivity, </w:t>
                    </w:r>
                    <w:r>
                      <w:rPr>
                        <w:noProof/>
                      </w:rPr>
                      <w:t xml:space="preserve">vol. 21, no. 3, pp. 776-779, June 2011. </w:t>
                    </w:r>
                  </w:p>
                </w:tc>
              </w:tr>
              <w:tr w:rsidR="009B623E" w14:paraId="38B17E78" w14:textId="77777777">
                <w:trPr>
                  <w:divId w:val="344136809"/>
                  <w:tblCellSpacing w:w="15" w:type="dxa"/>
                </w:trPr>
                <w:tc>
                  <w:tcPr>
                    <w:tcW w:w="50" w:type="pct"/>
                    <w:hideMark/>
                  </w:tcPr>
                  <w:p w14:paraId="66156F03" w14:textId="77777777" w:rsidR="009B623E" w:rsidRDefault="009B623E">
                    <w:pPr>
                      <w:pStyle w:val="Bibliography"/>
                      <w:rPr>
                        <w:noProof/>
                      </w:rPr>
                    </w:pPr>
                    <w:r>
                      <w:rPr>
                        <w:noProof/>
                      </w:rPr>
                      <w:t xml:space="preserve">[2] </w:t>
                    </w:r>
                  </w:p>
                </w:tc>
                <w:tc>
                  <w:tcPr>
                    <w:tcW w:w="0" w:type="auto"/>
                    <w:hideMark/>
                  </w:tcPr>
                  <w:p w14:paraId="5F50C564" w14:textId="77777777" w:rsidR="009B623E" w:rsidRDefault="009B623E">
                    <w:pPr>
                      <w:pStyle w:val="Bibliography"/>
                      <w:rPr>
                        <w:noProof/>
                      </w:rPr>
                    </w:pPr>
                    <w:r>
                      <w:rPr>
                        <w:noProof/>
                      </w:rPr>
                      <w:t>Stephen R. Whiteley, "WRspice Reference Manual," Whiteley Research Incorporated, 22 April 2018. [Online]. Available: http://wrcad.com/manual/wrsmanual/node138.html. [Accessed 27 April 2018].</w:t>
                    </w:r>
                  </w:p>
                </w:tc>
              </w:tr>
            </w:tbl>
            <w:p w14:paraId="0C4DA613" w14:textId="77777777" w:rsidR="009B623E" w:rsidRDefault="009B623E">
              <w:pPr>
                <w:divId w:val="344136809"/>
                <w:rPr>
                  <w:rFonts w:eastAsia="Times New Roman"/>
                  <w:noProof/>
                </w:rPr>
              </w:pPr>
            </w:p>
            <w:p w14:paraId="37DA47BF" w14:textId="317822A6" w:rsidR="00015E28" w:rsidRDefault="00015E28" w:rsidP="00015E28">
              <w:r>
                <w:rPr>
                  <w:b/>
                  <w:bCs/>
                  <w:noProof/>
                </w:rPr>
                <w:fldChar w:fldCharType="end"/>
              </w:r>
            </w:p>
          </w:sdtContent>
        </w:sdt>
      </w:sdtContent>
    </w:sdt>
    <w:p w14:paraId="3083AE9B" w14:textId="4DFFFDE2" w:rsidR="000E42F9" w:rsidRDefault="000E42F9" w:rsidP="000E42F9"/>
    <w:p w14:paraId="70BB9519" w14:textId="091D2846" w:rsidR="005C7303" w:rsidRDefault="005C7303" w:rsidP="000E42F9"/>
    <w:p w14:paraId="3E9EBE27" w14:textId="6AF1A4E6" w:rsidR="005C7303" w:rsidRDefault="005C7303" w:rsidP="000E42F9"/>
    <w:p w14:paraId="534FF760" w14:textId="3DD20667" w:rsidR="005C7303" w:rsidRDefault="005C7303" w:rsidP="000E42F9"/>
    <w:p w14:paraId="3D4C5FCE" w14:textId="206AD1DE" w:rsidR="005C7303" w:rsidRDefault="00271C1B" w:rsidP="00271C1B">
      <w:pPr>
        <w:pStyle w:val="Heading1"/>
        <w:spacing w:after="240"/>
      </w:pPr>
      <w:bookmarkStart w:id="49" w:name="_Ref514054430"/>
      <w:bookmarkStart w:id="50" w:name="_Toc514235443"/>
      <w:r>
        <w:lastRenderedPageBreak/>
        <w:t>Appendix A -  Enlarged ERSFQ circuit schematics</w:t>
      </w:r>
      <w:bookmarkEnd w:id="49"/>
      <w:bookmarkEnd w:id="50"/>
    </w:p>
    <w:p w14:paraId="63464574" w14:textId="70386FE7" w:rsidR="005C7303" w:rsidRDefault="00271C1B" w:rsidP="00271C1B">
      <w:pPr>
        <w:pStyle w:val="Heading2"/>
      </w:pPr>
      <w:bookmarkStart w:id="51" w:name="_Toc514235444"/>
      <w:r>
        <w:t>JTL</w:t>
      </w:r>
      <w:bookmarkEnd w:id="51"/>
    </w:p>
    <w:p w14:paraId="4499367A" w14:textId="4029E5E2" w:rsidR="005C7303" w:rsidRDefault="005C7303" w:rsidP="00271C1B">
      <w:pPr>
        <w:jc w:val="center"/>
      </w:pPr>
      <w:r>
        <w:rPr>
          <w:noProof/>
        </w:rPr>
        <w:drawing>
          <wp:inline distT="0" distB="0" distL="0" distR="0" wp14:anchorId="6333EE45" wp14:editId="697CB4FE">
            <wp:extent cx="5334000" cy="67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F3F3F3"/>
                        </a:clrFrom>
                        <a:clrTo>
                          <a:srgbClr val="F3F3F3">
                            <a:alpha val="0"/>
                          </a:srgbClr>
                        </a:clrTo>
                      </a:clrChange>
                    </a:blip>
                    <a:stretch>
                      <a:fillRect/>
                    </a:stretch>
                  </pic:blipFill>
                  <pic:spPr>
                    <a:xfrm>
                      <a:off x="0" y="0"/>
                      <a:ext cx="5341548" cy="6712318"/>
                    </a:xfrm>
                    <a:prstGeom prst="rect">
                      <a:avLst/>
                    </a:prstGeom>
                  </pic:spPr>
                </pic:pic>
              </a:graphicData>
            </a:graphic>
          </wp:inline>
        </w:drawing>
      </w:r>
    </w:p>
    <w:p w14:paraId="2264D769" w14:textId="11A8957D" w:rsidR="00271C1B" w:rsidRDefault="00271C1B" w:rsidP="00271C1B">
      <w:pPr>
        <w:jc w:val="center"/>
      </w:pPr>
    </w:p>
    <w:p w14:paraId="6E0A961B" w14:textId="77777777" w:rsidR="00271C1B" w:rsidRDefault="00271C1B" w:rsidP="000523C1"/>
    <w:p w14:paraId="1BC398A3" w14:textId="024C3D40" w:rsidR="005C7303" w:rsidRDefault="00271C1B" w:rsidP="00271C1B">
      <w:pPr>
        <w:pStyle w:val="Heading2"/>
      </w:pPr>
      <w:bookmarkStart w:id="52" w:name="_Toc514235445"/>
      <w:r>
        <w:lastRenderedPageBreak/>
        <w:t>DFF</w:t>
      </w:r>
      <w:bookmarkEnd w:id="52"/>
    </w:p>
    <w:p w14:paraId="15DDD399" w14:textId="4CD1A062" w:rsidR="005C7303" w:rsidRDefault="005C7303" w:rsidP="00271C1B">
      <w:pPr>
        <w:jc w:val="center"/>
      </w:pPr>
      <w:r>
        <w:rPr>
          <w:noProof/>
        </w:rPr>
        <w:drawing>
          <wp:inline distT="0" distB="0" distL="0" distR="0" wp14:anchorId="616CF243" wp14:editId="67AC01E5">
            <wp:extent cx="7855871" cy="411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F3F3F3"/>
                        </a:clrFrom>
                        <a:clrTo>
                          <a:srgbClr val="F3F3F3">
                            <a:alpha val="0"/>
                          </a:srgbClr>
                        </a:clrTo>
                      </a:clrChange>
                    </a:blip>
                    <a:stretch>
                      <a:fillRect/>
                    </a:stretch>
                  </pic:blipFill>
                  <pic:spPr>
                    <a:xfrm rot="16200000">
                      <a:off x="0" y="0"/>
                      <a:ext cx="7893612" cy="4130654"/>
                    </a:xfrm>
                    <a:prstGeom prst="rect">
                      <a:avLst/>
                    </a:prstGeom>
                  </pic:spPr>
                </pic:pic>
              </a:graphicData>
            </a:graphic>
          </wp:inline>
        </w:drawing>
      </w:r>
    </w:p>
    <w:p w14:paraId="2102A28D" w14:textId="41D72693" w:rsidR="00271C1B" w:rsidRDefault="00271C1B" w:rsidP="00271C1B">
      <w:pPr>
        <w:pStyle w:val="Heading2"/>
      </w:pPr>
      <w:bookmarkStart w:id="53" w:name="_Toc514235446"/>
      <w:r>
        <w:lastRenderedPageBreak/>
        <w:t>SPLIT</w:t>
      </w:r>
      <w:bookmarkEnd w:id="53"/>
    </w:p>
    <w:p w14:paraId="75EFBC0D" w14:textId="77777777" w:rsidR="00271C1B" w:rsidRPr="00271C1B" w:rsidRDefault="00271C1B" w:rsidP="00271C1B"/>
    <w:p w14:paraId="5805EFA0" w14:textId="5381F804" w:rsidR="00CD3083" w:rsidRDefault="00CD3083" w:rsidP="000E42F9">
      <w:r>
        <w:rPr>
          <w:noProof/>
        </w:rPr>
        <w:drawing>
          <wp:inline distT="0" distB="0" distL="0" distR="0" wp14:anchorId="422A936C" wp14:editId="68AB1ACC">
            <wp:extent cx="5676654" cy="58064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3F3F3"/>
                        </a:clrFrom>
                        <a:clrTo>
                          <a:srgbClr val="F3F3F3">
                            <a:alpha val="0"/>
                          </a:srgbClr>
                        </a:clrTo>
                      </a:clrChange>
                    </a:blip>
                    <a:stretch>
                      <a:fillRect/>
                    </a:stretch>
                  </pic:blipFill>
                  <pic:spPr>
                    <a:xfrm>
                      <a:off x="0" y="0"/>
                      <a:ext cx="5693027" cy="5823187"/>
                    </a:xfrm>
                    <a:prstGeom prst="rect">
                      <a:avLst/>
                    </a:prstGeom>
                  </pic:spPr>
                </pic:pic>
              </a:graphicData>
            </a:graphic>
          </wp:inline>
        </w:drawing>
      </w:r>
    </w:p>
    <w:p w14:paraId="3C1494BC" w14:textId="4B32144B" w:rsidR="00CD3083" w:rsidRDefault="00CD3083" w:rsidP="000E42F9"/>
    <w:p w14:paraId="5B41558B" w14:textId="747B8D3C" w:rsidR="00CD3083" w:rsidRDefault="00CD3083" w:rsidP="000E42F9"/>
    <w:p w14:paraId="42E62B89" w14:textId="1321009D" w:rsidR="00CD3083" w:rsidRDefault="00CD3083" w:rsidP="000E42F9"/>
    <w:p w14:paraId="74213257" w14:textId="3895335C" w:rsidR="00CD3083" w:rsidRDefault="00CD3083" w:rsidP="000E42F9"/>
    <w:p w14:paraId="4EE01EB9" w14:textId="070771EF" w:rsidR="00CD3083" w:rsidRDefault="00CD3083" w:rsidP="000E42F9"/>
    <w:p w14:paraId="43AA7F51" w14:textId="7EE327AE" w:rsidR="00CD3083" w:rsidRDefault="00CD3083" w:rsidP="000E42F9"/>
    <w:p w14:paraId="6B763592" w14:textId="0A213E74" w:rsidR="00CD3083" w:rsidRDefault="00271C1B" w:rsidP="00271C1B">
      <w:pPr>
        <w:pStyle w:val="Heading2"/>
      </w:pPr>
      <w:bookmarkStart w:id="54" w:name="_Toc514235447"/>
      <w:r>
        <w:lastRenderedPageBreak/>
        <w:t>MERGE</w:t>
      </w:r>
      <w:bookmarkEnd w:id="54"/>
    </w:p>
    <w:p w14:paraId="5063E0F2" w14:textId="22B99582" w:rsidR="00CD3083" w:rsidRDefault="00CD3083" w:rsidP="000E42F9"/>
    <w:p w14:paraId="359DC8A6" w14:textId="3100B503" w:rsidR="00CD3083" w:rsidRDefault="00CD3083" w:rsidP="000E42F9">
      <w:r>
        <w:rPr>
          <w:noProof/>
        </w:rPr>
        <w:drawing>
          <wp:inline distT="0" distB="0" distL="0" distR="0" wp14:anchorId="02DF28B4" wp14:editId="2467421A">
            <wp:extent cx="5943600" cy="5828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3F3F3"/>
                        </a:clrFrom>
                        <a:clrTo>
                          <a:srgbClr val="F3F3F3">
                            <a:alpha val="0"/>
                          </a:srgbClr>
                        </a:clrTo>
                      </a:clrChange>
                    </a:blip>
                    <a:stretch>
                      <a:fillRect/>
                    </a:stretch>
                  </pic:blipFill>
                  <pic:spPr>
                    <a:xfrm>
                      <a:off x="0" y="0"/>
                      <a:ext cx="5943600" cy="5828030"/>
                    </a:xfrm>
                    <a:prstGeom prst="rect">
                      <a:avLst/>
                    </a:prstGeom>
                  </pic:spPr>
                </pic:pic>
              </a:graphicData>
            </a:graphic>
          </wp:inline>
        </w:drawing>
      </w:r>
    </w:p>
    <w:p w14:paraId="2D0A0E55" w14:textId="75D48E25" w:rsidR="00271C1B" w:rsidRDefault="00271C1B" w:rsidP="000E42F9"/>
    <w:p w14:paraId="765E1547" w14:textId="12633E1B" w:rsidR="00271C1B" w:rsidRDefault="00271C1B" w:rsidP="000E42F9"/>
    <w:p w14:paraId="04524849" w14:textId="63ABCE04" w:rsidR="00271C1B" w:rsidRDefault="00271C1B" w:rsidP="000E42F9"/>
    <w:p w14:paraId="510B63D1" w14:textId="3D012623" w:rsidR="00271C1B" w:rsidRDefault="00271C1B" w:rsidP="000E42F9"/>
    <w:p w14:paraId="7020E50D" w14:textId="390029D8" w:rsidR="00271C1B" w:rsidRDefault="00271C1B" w:rsidP="000E42F9"/>
    <w:p w14:paraId="565222B4" w14:textId="280A2810" w:rsidR="00271C1B" w:rsidRDefault="00271C1B" w:rsidP="000E42F9"/>
    <w:p w14:paraId="28AFAB08" w14:textId="2A489C8C" w:rsidR="00271C1B" w:rsidRDefault="00271C1B" w:rsidP="00271C1B">
      <w:pPr>
        <w:pStyle w:val="Heading2"/>
      </w:pPr>
      <w:bookmarkStart w:id="55" w:name="_Toc514235448"/>
      <w:r>
        <w:lastRenderedPageBreak/>
        <w:t>NOT</w:t>
      </w:r>
      <w:bookmarkEnd w:id="55"/>
    </w:p>
    <w:p w14:paraId="3EAA6679" w14:textId="77777777" w:rsidR="00271C1B" w:rsidRPr="00271C1B" w:rsidRDefault="00271C1B" w:rsidP="00271C1B"/>
    <w:p w14:paraId="032CF0DC" w14:textId="38659B78" w:rsidR="00CD3083" w:rsidRDefault="00CD3083" w:rsidP="000E42F9">
      <w:r>
        <w:rPr>
          <w:noProof/>
        </w:rPr>
        <w:drawing>
          <wp:inline distT="0" distB="0" distL="0" distR="0" wp14:anchorId="4449184A" wp14:editId="28CB9030">
            <wp:extent cx="5943600" cy="4784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3F3F3"/>
                        </a:clrFrom>
                        <a:clrTo>
                          <a:srgbClr val="F3F3F3">
                            <a:alpha val="0"/>
                          </a:srgbClr>
                        </a:clrTo>
                      </a:clrChange>
                    </a:blip>
                    <a:stretch>
                      <a:fillRect/>
                    </a:stretch>
                  </pic:blipFill>
                  <pic:spPr>
                    <a:xfrm>
                      <a:off x="0" y="0"/>
                      <a:ext cx="5943600" cy="4784090"/>
                    </a:xfrm>
                    <a:prstGeom prst="rect">
                      <a:avLst/>
                    </a:prstGeom>
                  </pic:spPr>
                </pic:pic>
              </a:graphicData>
            </a:graphic>
          </wp:inline>
        </w:drawing>
      </w:r>
    </w:p>
    <w:p w14:paraId="2AFFFAB0" w14:textId="3940F021" w:rsidR="00271C1B" w:rsidRDefault="00271C1B" w:rsidP="000E42F9"/>
    <w:p w14:paraId="0B48F2B1" w14:textId="08931578" w:rsidR="00271C1B" w:rsidRDefault="00271C1B" w:rsidP="000E42F9"/>
    <w:p w14:paraId="0DAB53AB" w14:textId="00B58E02" w:rsidR="00271C1B" w:rsidRDefault="00271C1B" w:rsidP="000E42F9"/>
    <w:p w14:paraId="50158FC2" w14:textId="6638E5AF" w:rsidR="00271C1B" w:rsidRDefault="00271C1B" w:rsidP="000E42F9"/>
    <w:p w14:paraId="2FD05892" w14:textId="66E2A564" w:rsidR="00271C1B" w:rsidRDefault="00271C1B" w:rsidP="000E42F9"/>
    <w:p w14:paraId="1FEFCAB1" w14:textId="4D3FA837" w:rsidR="00271C1B" w:rsidRDefault="00271C1B" w:rsidP="000E42F9"/>
    <w:p w14:paraId="1E251D80" w14:textId="10E970F9" w:rsidR="00271C1B" w:rsidRDefault="00271C1B" w:rsidP="000E42F9"/>
    <w:p w14:paraId="669FC025" w14:textId="199B346B" w:rsidR="00271C1B" w:rsidRDefault="00271C1B" w:rsidP="000E42F9"/>
    <w:p w14:paraId="7236B2B4" w14:textId="37728852" w:rsidR="00271C1B" w:rsidRDefault="00271C1B" w:rsidP="000E42F9"/>
    <w:p w14:paraId="3FE47F0A" w14:textId="3BEA86E3" w:rsidR="00271C1B" w:rsidRDefault="00271C1B" w:rsidP="000E42F9"/>
    <w:p w14:paraId="2F458DA7" w14:textId="229AA2A9" w:rsidR="00271C1B" w:rsidRDefault="00271C1B" w:rsidP="00271C1B">
      <w:pPr>
        <w:pStyle w:val="Heading2"/>
      </w:pPr>
      <w:bookmarkStart w:id="56" w:name="_Toc514235449"/>
      <w:r>
        <w:lastRenderedPageBreak/>
        <w:t>OR2</w:t>
      </w:r>
      <w:bookmarkEnd w:id="56"/>
    </w:p>
    <w:p w14:paraId="70D07C72" w14:textId="6444354C" w:rsidR="00CD3083" w:rsidRDefault="00CD3083" w:rsidP="00271C1B">
      <w:pPr>
        <w:jc w:val="center"/>
      </w:pPr>
      <w:r>
        <w:rPr>
          <w:noProof/>
        </w:rPr>
        <w:drawing>
          <wp:inline distT="0" distB="0" distL="0" distR="0" wp14:anchorId="07C64A9A" wp14:editId="5EE12304">
            <wp:extent cx="7726889" cy="545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3F3F3"/>
                        </a:clrFrom>
                        <a:clrTo>
                          <a:srgbClr val="F3F3F3">
                            <a:alpha val="0"/>
                          </a:srgbClr>
                        </a:clrTo>
                      </a:clrChange>
                    </a:blip>
                    <a:stretch>
                      <a:fillRect/>
                    </a:stretch>
                  </pic:blipFill>
                  <pic:spPr>
                    <a:xfrm rot="16200000">
                      <a:off x="0" y="0"/>
                      <a:ext cx="7738022" cy="5457953"/>
                    </a:xfrm>
                    <a:prstGeom prst="rect">
                      <a:avLst/>
                    </a:prstGeom>
                  </pic:spPr>
                </pic:pic>
              </a:graphicData>
            </a:graphic>
          </wp:inline>
        </w:drawing>
      </w:r>
    </w:p>
    <w:p w14:paraId="27BD9DEC" w14:textId="1FC8FF91" w:rsidR="00271C1B" w:rsidRDefault="00271C1B" w:rsidP="00271C1B">
      <w:pPr>
        <w:pStyle w:val="Heading2"/>
      </w:pPr>
      <w:bookmarkStart w:id="57" w:name="_Toc514235450"/>
      <w:r>
        <w:lastRenderedPageBreak/>
        <w:t>AND2</w:t>
      </w:r>
      <w:bookmarkEnd w:id="57"/>
    </w:p>
    <w:p w14:paraId="13093B4C" w14:textId="1A2374FE" w:rsidR="00CD3083" w:rsidRDefault="00CD3083" w:rsidP="00271C1B">
      <w:pPr>
        <w:jc w:val="center"/>
      </w:pPr>
      <w:r>
        <w:rPr>
          <w:noProof/>
        </w:rPr>
        <w:drawing>
          <wp:inline distT="0" distB="0" distL="0" distR="0" wp14:anchorId="7D6828FF" wp14:editId="4D4639C7">
            <wp:extent cx="7833373" cy="332499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3F3F3"/>
                        </a:clrFrom>
                        <a:clrTo>
                          <a:srgbClr val="F3F3F3">
                            <a:alpha val="0"/>
                          </a:srgbClr>
                        </a:clrTo>
                      </a:clrChange>
                    </a:blip>
                    <a:stretch>
                      <a:fillRect/>
                    </a:stretch>
                  </pic:blipFill>
                  <pic:spPr>
                    <a:xfrm rot="16200000">
                      <a:off x="0" y="0"/>
                      <a:ext cx="7879360" cy="3344519"/>
                    </a:xfrm>
                    <a:prstGeom prst="rect">
                      <a:avLst/>
                    </a:prstGeom>
                  </pic:spPr>
                </pic:pic>
              </a:graphicData>
            </a:graphic>
          </wp:inline>
        </w:drawing>
      </w:r>
    </w:p>
    <w:p w14:paraId="5D4BE4C0" w14:textId="4181D546" w:rsidR="00271C1B" w:rsidRDefault="00271C1B" w:rsidP="00271C1B">
      <w:pPr>
        <w:pStyle w:val="Heading2"/>
      </w:pPr>
      <w:bookmarkStart w:id="58" w:name="_Toc514235451"/>
      <w:r>
        <w:lastRenderedPageBreak/>
        <w:t>XOR</w:t>
      </w:r>
      <w:bookmarkEnd w:id="58"/>
    </w:p>
    <w:p w14:paraId="1A83EF21" w14:textId="2294C11F" w:rsidR="007566C6" w:rsidRDefault="007566C6" w:rsidP="00271C1B">
      <w:pPr>
        <w:jc w:val="center"/>
        <w:rPr>
          <w:b/>
        </w:rPr>
      </w:pPr>
      <w:r>
        <w:rPr>
          <w:noProof/>
        </w:rPr>
        <w:drawing>
          <wp:inline distT="0" distB="0" distL="0" distR="0" wp14:anchorId="0C78992B" wp14:editId="7A6F802A">
            <wp:extent cx="7902761" cy="3997817"/>
            <wp:effectExtent l="952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3F3F3"/>
                        </a:clrFrom>
                        <a:clrTo>
                          <a:srgbClr val="F3F3F3">
                            <a:alpha val="0"/>
                          </a:srgbClr>
                        </a:clrTo>
                      </a:clrChange>
                    </a:blip>
                    <a:stretch>
                      <a:fillRect/>
                    </a:stretch>
                  </pic:blipFill>
                  <pic:spPr>
                    <a:xfrm rot="16200000">
                      <a:off x="0" y="0"/>
                      <a:ext cx="7926584" cy="4009868"/>
                    </a:xfrm>
                    <a:prstGeom prst="rect">
                      <a:avLst/>
                    </a:prstGeom>
                  </pic:spPr>
                </pic:pic>
              </a:graphicData>
            </a:graphic>
          </wp:inline>
        </w:drawing>
      </w:r>
    </w:p>
    <w:p w14:paraId="3FC19176" w14:textId="663E9F65" w:rsidR="00271C1B" w:rsidRDefault="00271C1B" w:rsidP="00271C1B">
      <w:pPr>
        <w:pStyle w:val="Heading2"/>
      </w:pPr>
      <w:bookmarkStart w:id="59" w:name="_Toc514235452"/>
      <w:r>
        <w:lastRenderedPageBreak/>
        <w:t>NDRO</w:t>
      </w:r>
      <w:bookmarkEnd w:id="59"/>
    </w:p>
    <w:p w14:paraId="28BCC379" w14:textId="6BC8ED88" w:rsidR="00271C1B" w:rsidRPr="00271C1B" w:rsidRDefault="007566C6" w:rsidP="00271C1B">
      <w:pPr>
        <w:jc w:val="center"/>
        <w:rPr>
          <w:b/>
        </w:rPr>
      </w:pPr>
      <w:r>
        <w:rPr>
          <w:noProof/>
        </w:rPr>
        <w:drawing>
          <wp:inline distT="0" distB="0" distL="0" distR="0" wp14:anchorId="0CF5D9A6" wp14:editId="31F2171B">
            <wp:extent cx="7785436" cy="5027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F3F3F3"/>
                        </a:clrFrom>
                        <a:clrTo>
                          <a:srgbClr val="F3F3F3">
                            <a:alpha val="0"/>
                          </a:srgbClr>
                        </a:clrTo>
                      </a:clrChange>
                    </a:blip>
                    <a:stretch>
                      <a:fillRect/>
                    </a:stretch>
                  </pic:blipFill>
                  <pic:spPr>
                    <a:xfrm rot="16200000">
                      <a:off x="0" y="0"/>
                      <a:ext cx="7805707" cy="5040352"/>
                    </a:xfrm>
                    <a:prstGeom prst="rect">
                      <a:avLst/>
                    </a:prstGeom>
                  </pic:spPr>
                </pic:pic>
              </a:graphicData>
            </a:graphic>
          </wp:inline>
        </w:drawing>
      </w:r>
    </w:p>
    <w:sectPr w:rsidR="00271C1B" w:rsidRPr="00271C1B" w:rsidSect="000463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10B5"/>
    <w:multiLevelType w:val="hybridMultilevel"/>
    <w:tmpl w:val="4F7E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A1E5F"/>
    <w:multiLevelType w:val="hybridMultilevel"/>
    <w:tmpl w:val="C7C09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420041"/>
    <w:multiLevelType w:val="hybridMultilevel"/>
    <w:tmpl w:val="622E1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F9E1A5A"/>
    <w:multiLevelType w:val="hybridMultilevel"/>
    <w:tmpl w:val="55AC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2F9"/>
    <w:rsid w:val="00015E28"/>
    <w:rsid w:val="0004639B"/>
    <w:rsid w:val="000523C1"/>
    <w:rsid w:val="00054EAA"/>
    <w:rsid w:val="0008197D"/>
    <w:rsid w:val="000E42F9"/>
    <w:rsid w:val="0010296B"/>
    <w:rsid w:val="00131667"/>
    <w:rsid w:val="00185AE2"/>
    <w:rsid w:val="002445F7"/>
    <w:rsid w:val="002477D0"/>
    <w:rsid w:val="00271C1B"/>
    <w:rsid w:val="003707E5"/>
    <w:rsid w:val="004967BA"/>
    <w:rsid w:val="0056708C"/>
    <w:rsid w:val="00590410"/>
    <w:rsid w:val="005C7303"/>
    <w:rsid w:val="00625CD4"/>
    <w:rsid w:val="007566C6"/>
    <w:rsid w:val="00880F0C"/>
    <w:rsid w:val="008F30D8"/>
    <w:rsid w:val="00915BB5"/>
    <w:rsid w:val="009B0240"/>
    <w:rsid w:val="009B623E"/>
    <w:rsid w:val="00B23B15"/>
    <w:rsid w:val="00B452A3"/>
    <w:rsid w:val="00BB3452"/>
    <w:rsid w:val="00BB7C26"/>
    <w:rsid w:val="00CA27DA"/>
    <w:rsid w:val="00CD3083"/>
    <w:rsid w:val="00CE767E"/>
    <w:rsid w:val="00D20CCE"/>
    <w:rsid w:val="00D6590D"/>
    <w:rsid w:val="00E7375A"/>
    <w:rsid w:val="00F14F0A"/>
    <w:rsid w:val="00F37CB6"/>
    <w:rsid w:val="00F92CE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CF694"/>
  <w15:chartTrackingRefBased/>
  <w15:docId w15:val="{E9E23DB2-0B5E-4883-B6BC-F93CD7775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90D"/>
    <w:rPr>
      <w:rFonts w:ascii="Times New Roman" w:hAnsi="Times New Roman"/>
      <w:sz w:val="24"/>
    </w:rPr>
  </w:style>
  <w:style w:type="paragraph" w:styleId="Heading1">
    <w:name w:val="heading 1"/>
    <w:basedOn w:val="Normal"/>
    <w:next w:val="Normal"/>
    <w:link w:val="Heading1Char"/>
    <w:uiPriority w:val="9"/>
    <w:qFormat/>
    <w:rsid w:val="000523C1"/>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523C1"/>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85AE2"/>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42F9"/>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42F9"/>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0E42F9"/>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0E42F9"/>
    <w:rPr>
      <w:rFonts w:asciiTheme="majorHAnsi" w:eastAsiaTheme="majorEastAsia" w:hAnsiTheme="majorHAnsi" w:cstheme="majorBidi"/>
      <w:iCs/>
      <w:color w:val="323E4F" w:themeColor="text2" w:themeShade="BF"/>
      <w:spacing w:val="15"/>
      <w:sz w:val="28"/>
      <w:szCs w:val="24"/>
    </w:rPr>
  </w:style>
  <w:style w:type="character" w:customStyle="1" w:styleId="Heading1Char">
    <w:name w:val="Heading 1 Char"/>
    <w:basedOn w:val="DefaultParagraphFont"/>
    <w:link w:val="Heading1"/>
    <w:uiPriority w:val="9"/>
    <w:rsid w:val="000523C1"/>
    <w:rPr>
      <w:rFonts w:ascii="Times New Roman" w:eastAsiaTheme="majorEastAsia" w:hAnsi="Times New Roman" w:cstheme="majorBidi"/>
      <w:color w:val="2F5496" w:themeColor="accent1" w:themeShade="BF"/>
      <w:sz w:val="36"/>
      <w:szCs w:val="32"/>
    </w:rPr>
  </w:style>
  <w:style w:type="paragraph" w:styleId="TOCHeading">
    <w:name w:val="TOC Heading"/>
    <w:basedOn w:val="Heading1"/>
    <w:next w:val="Normal"/>
    <w:uiPriority w:val="39"/>
    <w:unhideWhenUsed/>
    <w:qFormat/>
    <w:rsid w:val="000E42F9"/>
    <w:pPr>
      <w:outlineLvl w:val="9"/>
    </w:pPr>
  </w:style>
  <w:style w:type="character" w:customStyle="1" w:styleId="Heading2Char">
    <w:name w:val="Heading 2 Char"/>
    <w:basedOn w:val="DefaultParagraphFont"/>
    <w:link w:val="Heading2"/>
    <w:uiPriority w:val="9"/>
    <w:rsid w:val="000523C1"/>
    <w:rPr>
      <w:rFonts w:ascii="Times New Roman" w:eastAsiaTheme="majorEastAsia" w:hAnsi="Times New Roman" w:cstheme="majorBidi"/>
      <w:color w:val="2F5496" w:themeColor="accent1" w:themeShade="BF"/>
      <w:sz w:val="28"/>
      <w:szCs w:val="26"/>
    </w:rPr>
  </w:style>
  <w:style w:type="character" w:styleId="Hyperlink">
    <w:name w:val="Hyperlink"/>
    <w:basedOn w:val="DefaultParagraphFont"/>
    <w:uiPriority w:val="99"/>
    <w:unhideWhenUsed/>
    <w:rsid w:val="000E42F9"/>
    <w:rPr>
      <w:color w:val="0563C1" w:themeColor="hyperlink"/>
      <w:u w:val="single"/>
    </w:rPr>
  </w:style>
  <w:style w:type="paragraph" w:styleId="TOC1">
    <w:name w:val="toc 1"/>
    <w:basedOn w:val="Normal"/>
    <w:next w:val="Normal"/>
    <w:autoRedefine/>
    <w:uiPriority w:val="39"/>
    <w:unhideWhenUsed/>
    <w:rsid w:val="00F37CB6"/>
    <w:pPr>
      <w:spacing w:after="100"/>
    </w:pPr>
  </w:style>
  <w:style w:type="paragraph" w:styleId="TOC2">
    <w:name w:val="toc 2"/>
    <w:basedOn w:val="Normal"/>
    <w:next w:val="Normal"/>
    <w:autoRedefine/>
    <w:uiPriority w:val="39"/>
    <w:unhideWhenUsed/>
    <w:rsid w:val="00F37CB6"/>
    <w:pPr>
      <w:spacing w:after="100"/>
      <w:ind w:left="220"/>
    </w:pPr>
  </w:style>
  <w:style w:type="paragraph" w:styleId="Bibliography">
    <w:name w:val="Bibliography"/>
    <w:basedOn w:val="Normal"/>
    <w:next w:val="Normal"/>
    <w:uiPriority w:val="37"/>
    <w:unhideWhenUsed/>
    <w:rsid w:val="00015E28"/>
  </w:style>
  <w:style w:type="paragraph" w:styleId="Caption">
    <w:name w:val="caption"/>
    <w:basedOn w:val="Normal"/>
    <w:next w:val="Normal"/>
    <w:uiPriority w:val="35"/>
    <w:unhideWhenUsed/>
    <w:qFormat/>
    <w:rsid w:val="00B452A3"/>
    <w:pPr>
      <w:spacing w:after="200" w:line="240" w:lineRule="auto"/>
    </w:pPr>
    <w:rPr>
      <w:i/>
      <w:iCs/>
      <w:color w:val="44546A" w:themeColor="text2"/>
      <w:sz w:val="18"/>
      <w:szCs w:val="18"/>
    </w:rPr>
  </w:style>
  <w:style w:type="paragraph" w:styleId="ListParagraph">
    <w:name w:val="List Paragraph"/>
    <w:basedOn w:val="Normal"/>
    <w:uiPriority w:val="34"/>
    <w:qFormat/>
    <w:rsid w:val="00F92CE9"/>
    <w:pPr>
      <w:ind w:left="720"/>
      <w:contextualSpacing/>
    </w:pPr>
    <w:rPr>
      <w:lang w:val="en-ZA"/>
    </w:rPr>
  </w:style>
  <w:style w:type="character" w:customStyle="1" w:styleId="Heading3Char">
    <w:name w:val="Heading 3 Char"/>
    <w:basedOn w:val="DefaultParagraphFont"/>
    <w:link w:val="Heading3"/>
    <w:uiPriority w:val="9"/>
    <w:rsid w:val="00185AE2"/>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9B02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7831">
      <w:bodyDiv w:val="1"/>
      <w:marLeft w:val="0"/>
      <w:marRight w:val="0"/>
      <w:marTop w:val="0"/>
      <w:marBottom w:val="0"/>
      <w:divBdr>
        <w:top w:val="none" w:sz="0" w:space="0" w:color="auto"/>
        <w:left w:val="none" w:sz="0" w:space="0" w:color="auto"/>
        <w:bottom w:val="none" w:sz="0" w:space="0" w:color="auto"/>
        <w:right w:val="none" w:sz="0" w:space="0" w:color="auto"/>
      </w:divBdr>
    </w:div>
    <w:div w:id="30570157">
      <w:bodyDiv w:val="1"/>
      <w:marLeft w:val="0"/>
      <w:marRight w:val="0"/>
      <w:marTop w:val="0"/>
      <w:marBottom w:val="0"/>
      <w:divBdr>
        <w:top w:val="none" w:sz="0" w:space="0" w:color="auto"/>
        <w:left w:val="none" w:sz="0" w:space="0" w:color="auto"/>
        <w:bottom w:val="none" w:sz="0" w:space="0" w:color="auto"/>
        <w:right w:val="none" w:sz="0" w:space="0" w:color="auto"/>
      </w:divBdr>
    </w:div>
    <w:div w:id="57290981">
      <w:bodyDiv w:val="1"/>
      <w:marLeft w:val="0"/>
      <w:marRight w:val="0"/>
      <w:marTop w:val="0"/>
      <w:marBottom w:val="0"/>
      <w:divBdr>
        <w:top w:val="none" w:sz="0" w:space="0" w:color="auto"/>
        <w:left w:val="none" w:sz="0" w:space="0" w:color="auto"/>
        <w:bottom w:val="none" w:sz="0" w:space="0" w:color="auto"/>
        <w:right w:val="none" w:sz="0" w:space="0" w:color="auto"/>
      </w:divBdr>
    </w:div>
    <w:div w:id="73431559">
      <w:bodyDiv w:val="1"/>
      <w:marLeft w:val="0"/>
      <w:marRight w:val="0"/>
      <w:marTop w:val="0"/>
      <w:marBottom w:val="0"/>
      <w:divBdr>
        <w:top w:val="none" w:sz="0" w:space="0" w:color="auto"/>
        <w:left w:val="none" w:sz="0" w:space="0" w:color="auto"/>
        <w:bottom w:val="none" w:sz="0" w:space="0" w:color="auto"/>
        <w:right w:val="none" w:sz="0" w:space="0" w:color="auto"/>
      </w:divBdr>
    </w:div>
    <w:div w:id="82646569">
      <w:bodyDiv w:val="1"/>
      <w:marLeft w:val="0"/>
      <w:marRight w:val="0"/>
      <w:marTop w:val="0"/>
      <w:marBottom w:val="0"/>
      <w:divBdr>
        <w:top w:val="none" w:sz="0" w:space="0" w:color="auto"/>
        <w:left w:val="none" w:sz="0" w:space="0" w:color="auto"/>
        <w:bottom w:val="none" w:sz="0" w:space="0" w:color="auto"/>
        <w:right w:val="none" w:sz="0" w:space="0" w:color="auto"/>
      </w:divBdr>
    </w:div>
    <w:div w:id="317153603">
      <w:bodyDiv w:val="1"/>
      <w:marLeft w:val="0"/>
      <w:marRight w:val="0"/>
      <w:marTop w:val="0"/>
      <w:marBottom w:val="0"/>
      <w:divBdr>
        <w:top w:val="none" w:sz="0" w:space="0" w:color="auto"/>
        <w:left w:val="none" w:sz="0" w:space="0" w:color="auto"/>
        <w:bottom w:val="none" w:sz="0" w:space="0" w:color="auto"/>
        <w:right w:val="none" w:sz="0" w:space="0" w:color="auto"/>
      </w:divBdr>
    </w:div>
    <w:div w:id="344136809">
      <w:bodyDiv w:val="1"/>
      <w:marLeft w:val="0"/>
      <w:marRight w:val="0"/>
      <w:marTop w:val="0"/>
      <w:marBottom w:val="0"/>
      <w:divBdr>
        <w:top w:val="none" w:sz="0" w:space="0" w:color="auto"/>
        <w:left w:val="none" w:sz="0" w:space="0" w:color="auto"/>
        <w:bottom w:val="none" w:sz="0" w:space="0" w:color="auto"/>
        <w:right w:val="none" w:sz="0" w:space="0" w:color="auto"/>
      </w:divBdr>
    </w:div>
    <w:div w:id="448206742">
      <w:bodyDiv w:val="1"/>
      <w:marLeft w:val="0"/>
      <w:marRight w:val="0"/>
      <w:marTop w:val="0"/>
      <w:marBottom w:val="0"/>
      <w:divBdr>
        <w:top w:val="none" w:sz="0" w:space="0" w:color="auto"/>
        <w:left w:val="none" w:sz="0" w:space="0" w:color="auto"/>
        <w:bottom w:val="none" w:sz="0" w:space="0" w:color="auto"/>
        <w:right w:val="none" w:sz="0" w:space="0" w:color="auto"/>
      </w:divBdr>
    </w:div>
    <w:div w:id="483132154">
      <w:bodyDiv w:val="1"/>
      <w:marLeft w:val="0"/>
      <w:marRight w:val="0"/>
      <w:marTop w:val="0"/>
      <w:marBottom w:val="0"/>
      <w:divBdr>
        <w:top w:val="none" w:sz="0" w:space="0" w:color="auto"/>
        <w:left w:val="none" w:sz="0" w:space="0" w:color="auto"/>
        <w:bottom w:val="none" w:sz="0" w:space="0" w:color="auto"/>
        <w:right w:val="none" w:sz="0" w:space="0" w:color="auto"/>
      </w:divBdr>
    </w:div>
    <w:div w:id="565338809">
      <w:bodyDiv w:val="1"/>
      <w:marLeft w:val="0"/>
      <w:marRight w:val="0"/>
      <w:marTop w:val="0"/>
      <w:marBottom w:val="0"/>
      <w:divBdr>
        <w:top w:val="none" w:sz="0" w:space="0" w:color="auto"/>
        <w:left w:val="none" w:sz="0" w:space="0" w:color="auto"/>
        <w:bottom w:val="none" w:sz="0" w:space="0" w:color="auto"/>
        <w:right w:val="none" w:sz="0" w:space="0" w:color="auto"/>
      </w:divBdr>
    </w:div>
    <w:div w:id="605191727">
      <w:bodyDiv w:val="1"/>
      <w:marLeft w:val="0"/>
      <w:marRight w:val="0"/>
      <w:marTop w:val="0"/>
      <w:marBottom w:val="0"/>
      <w:divBdr>
        <w:top w:val="none" w:sz="0" w:space="0" w:color="auto"/>
        <w:left w:val="none" w:sz="0" w:space="0" w:color="auto"/>
        <w:bottom w:val="none" w:sz="0" w:space="0" w:color="auto"/>
        <w:right w:val="none" w:sz="0" w:space="0" w:color="auto"/>
      </w:divBdr>
    </w:div>
    <w:div w:id="659847704">
      <w:bodyDiv w:val="1"/>
      <w:marLeft w:val="0"/>
      <w:marRight w:val="0"/>
      <w:marTop w:val="0"/>
      <w:marBottom w:val="0"/>
      <w:divBdr>
        <w:top w:val="none" w:sz="0" w:space="0" w:color="auto"/>
        <w:left w:val="none" w:sz="0" w:space="0" w:color="auto"/>
        <w:bottom w:val="none" w:sz="0" w:space="0" w:color="auto"/>
        <w:right w:val="none" w:sz="0" w:space="0" w:color="auto"/>
      </w:divBdr>
    </w:div>
    <w:div w:id="668993118">
      <w:bodyDiv w:val="1"/>
      <w:marLeft w:val="0"/>
      <w:marRight w:val="0"/>
      <w:marTop w:val="0"/>
      <w:marBottom w:val="0"/>
      <w:divBdr>
        <w:top w:val="none" w:sz="0" w:space="0" w:color="auto"/>
        <w:left w:val="none" w:sz="0" w:space="0" w:color="auto"/>
        <w:bottom w:val="none" w:sz="0" w:space="0" w:color="auto"/>
        <w:right w:val="none" w:sz="0" w:space="0" w:color="auto"/>
      </w:divBdr>
    </w:div>
    <w:div w:id="742214746">
      <w:bodyDiv w:val="1"/>
      <w:marLeft w:val="0"/>
      <w:marRight w:val="0"/>
      <w:marTop w:val="0"/>
      <w:marBottom w:val="0"/>
      <w:divBdr>
        <w:top w:val="none" w:sz="0" w:space="0" w:color="auto"/>
        <w:left w:val="none" w:sz="0" w:space="0" w:color="auto"/>
        <w:bottom w:val="none" w:sz="0" w:space="0" w:color="auto"/>
        <w:right w:val="none" w:sz="0" w:space="0" w:color="auto"/>
      </w:divBdr>
    </w:div>
    <w:div w:id="939527615">
      <w:bodyDiv w:val="1"/>
      <w:marLeft w:val="0"/>
      <w:marRight w:val="0"/>
      <w:marTop w:val="0"/>
      <w:marBottom w:val="0"/>
      <w:divBdr>
        <w:top w:val="none" w:sz="0" w:space="0" w:color="auto"/>
        <w:left w:val="none" w:sz="0" w:space="0" w:color="auto"/>
        <w:bottom w:val="none" w:sz="0" w:space="0" w:color="auto"/>
        <w:right w:val="none" w:sz="0" w:space="0" w:color="auto"/>
      </w:divBdr>
    </w:div>
    <w:div w:id="956639645">
      <w:bodyDiv w:val="1"/>
      <w:marLeft w:val="0"/>
      <w:marRight w:val="0"/>
      <w:marTop w:val="0"/>
      <w:marBottom w:val="0"/>
      <w:divBdr>
        <w:top w:val="none" w:sz="0" w:space="0" w:color="auto"/>
        <w:left w:val="none" w:sz="0" w:space="0" w:color="auto"/>
        <w:bottom w:val="none" w:sz="0" w:space="0" w:color="auto"/>
        <w:right w:val="none" w:sz="0" w:space="0" w:color="auto"/>
      </w:divBdr>
    </w:div>
    <w:div w:id="956640307">
      <w:bodyDiv w:val="1"/>
      <w:marLeft w:val="0"/>
      <w:marRight w:val="0"/>
      <w:marTop w:val="0"/>
      <w:marBottom w:val="0"/>
      <w:divBdr>
        <w:top w:val="none" w:sz="0" w:space="0" w:color="auto"/>
        <w:left w:val="none" w:sz="0" w:space="0" w:color="auto"/>
        <w:bottom w:val="none" w:sz="0" w:space="0" w:color="auto"/>
        <w:right w:val="none" w:sz="0" w:space="0" w:color="auto"/>
      </w:divBdr>
    </w:div>
    <w:div w:id="1170564177">
      <w:bodyDiv w:val="1"/>
      <w:marLeft w:val="0"/>
      <w:marRight w:val="0"/>
      <w:marTop w:val="0"/>
      <w:marBottom w:val="0"/>
      <w:divBdr>
        <w:top w:val="none" w:sz="0" w:space="0" w:color="auto"/>
        <w:left w:val="none" w:sz="0" w:space="0" w:color="auto"/>
        <w:bottom w:val="none" w:sz="0" w:space="0" w:color="auto"/>
        <w:right w:val="none" w:sz="0" w:space="0" w:color="auto"/>
      </w:divBdr>
    </w:div>
    <w:div w:id="1184171057">
      <w:bodyDiv w:val="1"/>
      <w:marLeft w:val="0"/>
      <w:marRight w:val="0"/>
      <w:marTop w:val="0"/>
      <w:marBottom w:val="0"/>
      <w:divBdr>
        <w:top w:val="none" w:sz="0" w:space="0" w:color="auto"/>
        <w:left w:val="none" w:sz="0" w:space="0" w:color="auto"/>
        <w:bottom w:val="none" w:sz="0" w:space="0" w:color="auto"/>
        <w:right w:val="none" w:sz="0" w:space="0" w:color="auto"/>
      </w:divBdr>
    </w:div>
    <w:div w:id="1256816577">
      <w:bodyDiv w:val="1"/>
      <w:marLeft w:val="0"/>
      <w:marRight w:val="0"/>
      <w:marTop w:val="0"/>
      <w:marBottom w:val="0"/>
      <w:divBdr>
        <w:top w:val="none" w:sz="0" w:space="0" w:color="auto"/>
        <w:left w:val="none" w:sz="0" w:space="0" w:color="auto"/>
        <w:bottom w:val="none" w:sz="0" w:space="0" w:color="auto"/>
        <w:right w:val="none" w:sz="0" w:space="0" w:color="auto"/>
      </w:divBdr>
    </w:div>
    <w:div w:id="1274943897">
      <w:bodyDiv w:val="1"/>
      <w:marLeft w:val="0"/>
      <w:marRight w:val="0"/>
      <w:marTop w:val="0"/>
      <w:marBottom w:val="0"/>
      <w:divBdr>
        <w:top w:val="none" w:sz="0" w:space="0" w:color="auto"/>
        <w:left w:val="none" w:sz="0" w:space="0" w:color="auto"/>
        <w:bottom w:val="none" w:sz="0" w:space="0" w:color="auto"/>
        <w:right w:val="none" w:sz="0" w:space="0" w:color="auto"/>
      </w:divBdr>
    </w:div>
    <w:div w:id="1313946670">
      <w:bodyDiv w:val="1"/>
      <w:marLeft w:val="0"/>
      <w:marRight w:val="0"/>
      <w:marTop w:val="0"/>
      <w:marBottom w:val="0"/>
      <w:divBdr>
        <w:top w:val="none" w:sz="0" w:space="0" w:color="auto"/>
        <w:left w:val="none" w:sz="0" w:space="0" w:color="auto"/>
        <w:bottom w:val="none" w:sz="0" w:space="0" w:color="auto"/>
        <w:right w:val="none" w:sz="0" w:space="0" w:color="auto"/>
      </w:divBdr>
    </w:div>
    <w:div w:id="1337226248">
      <w:bodyDiv w:val="1"/>
      <w:marLeft w:val="0"/>
      <w:marRight w:val="0"/>
      <w:marTop w:val="0"/>
      <w:marBottom w:val="0"/>
      <w:divBdr>
        <w:top w:val="none" w:sz="0" w:space="0" w:color="auto"/>
        <w:left w:val="none" w:sz="0" w:space="0" w:color="auto"/>
        <w:bottom w:val="none" w:sz="0" w:space="0" w:color="auto"/>
        <w:right w:val="none" w:sz="0" w:space="0" w:color="auto"/>
      </w:divBdr>
    </w:div>
    <w:div w:id="1370493780">
      <w:bodyDiv w:val="1"/>
      <w:marLeft w:val="0"/>
      <w:marRight w:val="0"/>
      <w:marTop w:val="0"/>
      <w:marBottom w:val="0"/>
      <w:divBdr>
        <w:top w:val="none" w:sz="0" w:space="0" w:color="auto"/>
        <w:left w:val="none" w:sz="0" w:space="0" w:color="auto"/>
        <w:bottom w:val="none" w:sz="0" w:space="0" w:color="auto"/>
        <w:right w:val="none" w:sz="0" w:space="0" w:color="auto"/>
      </w:divBdr>
    </w:div>
    <w:div w:id="1426611643">
      <w:bodyDiv w:val="1"/>
      <w:marLeft w:val="0"/>
      <w:marRight w:val="0"/>
      <w:marTop w:val="0"/>
      <w:marBottom w:val="0"/>
      <w:divBdr>
        <w:top w:val="none" w:sz="0" w:space="0" w:color="auto"/>
        <w:left w:val="none" w:sz="0" w:space="0" w:color="auto"/>
        <w:bottom w:val="none" w:sz="0" w:space="0" w:color="auto"/>
        <w:right w:val="none" w:sz="0" w:space="0" w:color="auto"/>
      </w:divBdr>
    </w:div>
    <w:div w:id="1798182381">
      <w:bodyDiv w:val="1"/>
      <w:marLeft w:val="0"/>
      <w:marRight w:val="0"/>
      <w:marTop w:val="0"/>
      <w:marBottom w:val="0"/>
      <w:divBdr>
        <w:top w:val="none" w:sz="0" w:space="0" w:color="auto"/>
        <w:left w:val="none" w:sz="0" w:space="0" w:color="auto"/>
        <w:bottom w:val="none" w:sz="0" w:space="0" w:color="auto"/>
        <w:right w:val="none" w:sz="0" w:space="0" w:color="auto"/>
      </w:divBdr>
    </w:div>
    <w:div w:id="2034644125">
      <w:bodyDiv w:val="1"/>
      <w:marLeft w:val="0"/>
      <w:marRight w:val="0"/>
      <w:marTop w:val="0"/>
      <w:marBottom w:val="0"/>
      <w:divBdr>
        <w:top w:val="none" w:sz="0" w:space="0" w:color="auto"/>
        <w:left w:val="none" w:sz="0" w:space="0" w:color="auto"/>
        <w:bottom w:val="none" w:sz="0" w:space="0" w:color="auto"/>
        <w:right w:val="none" w:sz="0" w:space="0" w:color="auto"/>
      </w:divBdr>
    </w:div>
    <w:div w:id="206348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wrcad.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2</b:RefOrder>
  </b:Source>
  <b:Source>
    <b:Tag>DEK11</b:Tag>
    <b:SourceType>JournalArticle</b:SourceType>
    <b:Guid>{37580A68-66DE-4BC7-9218-0D75C6DC4232}</b:Guid>
    <b:Title>Zero Static Power Dissipation Biasing of RSFQ Circuits</b:Title>
    <b:Year>2011</b:Year>
    <b:Month>June</b:Month>
    <b:Author>
      <b:Author>
        <b:NameList>
          <b:Person>
            <b:Last>Kirichenko</b:Last>
            <b:Middle>E</b:Middle>
            <b:First>D</b:First>
          </b:Person>
          <b:Person>
            <b:Last>Sarwana</b:Last>
            <b:First>S.</b:First>
          </b:Person>
          <b:Person>
            <b:Last>Kirichenko</b:Last>
            <b:Middle>F</b:Middle>
            <b:First>A</b:First>
          </b:Person>
        </b:NameList>
      </b:Author>
    </b:Author>
    <b:JournalName>IEEE transactions on applied superconductivity</b:JournalName>
    <b:Pages>776-779</b:Pages>
    <b:Volume>21</b:Volume>
    <b:Issue>3</b:Issue>
    <b:RefOrder>1</b:RefOrder>
  </b:Source>
</b:Sources>
</file>

<file path=customXml/itemProps1.xml><?xml version="1.0" encoding="utf-8"?>
<ds:datastoreItem xmlns:ds="http://schemas.openxmlformats.org/officeDocument/2006/customXml" ds:itemID="{FA313E7F-1FFA-4416-A9E8-3E3F036C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35</Pages>
  <Words>3219</Words>
  <Characters>18351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LIEZE Schindler</dc:creator>
  <cp:keywords/>
  <dc:description/>
  <cp:lastModifiedBy>LIEZE Schindler</cp:lastModifiedBy>
  <cp:revision>18</cp:revision>
  <dcterms:created xsi:type="dcterms:W3CDTF">2018-05-11T11:26:00Z</dcterms:created>
  <dcterms:modified xsi:type="dcterms:W3CDTF">2018-05-16T10:02:00Z</dcterms:modified>
</cp:coreProperties>
</file>