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ind w:left="1440" w:hanging="360"/>
        <w:jc w:val="center"/>
        <w:rPr>
          <w:b w:val="1"/>
          <w:color w:val="000000"/>
          <w:sz w:val="22"/>
          <w:szCs w:val="22"/>
        </w:rPr>
      </w:pPr>
      <w:bookmarkStart w:colFirst="0" w:colLast="0" w:name="_cwgsai8s62x7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проекта – разработка веб-системы «Создатель резюме», которая позволит пользователям регистрироваться, создавать, редактировать и удалять резюме с возможностью выбора шаблонов. Система будет работать на основе REST API.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ind w:left="1440" w:hanging="360"/>
        <w:jc w:val="center"/>
        <w:rPr>
          <w:b w:val="1"/>
          <w:color w:val="000000"/>
          <w:sz w:val="22"/>
          <w:szCs w:val="22"/>
        </w:rPr>
      </w:pPr>
      <w:bookmarkStart w:colFirst="0" w:colLast="0" w:name="_wsqurmy50l1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Структура проекта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: Java.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: HTML5, CSS3, JavaScript (React.js или другой JavaScript-фреймворк).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База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Таблица “Пользователи” (хранение учетных данных пользователей).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Таблица “Резюме” (хранение данных резюме, связанных с пользователями).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ind w:left="1440" w:hanging="360"/>
        <w:jc w:val="center"/>
        <w:rPr>
          <w:b w:val="1"/>
          <w:color w:val="000000"/>
          <w:sz w:val="22"/>
          <w:szCs w:val="22"/>
        </w:rPr>
      </w:pPr>
      <w:bookmarkStart w:colFirst="0" w:colLast="0" w:name="_8t0q0a8dbky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Основные функциональные модули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pacing w:after="40" w:before="220" w:lineRule="auto"/>
        <w:ind w:left="1440" w:hanging="360"/>
        <w:jc w:val="center"/>
        <w:rPr>
          <w:b w:val="1"/>
          <w:color w:val="000000"/>
          <w:sz w:val="20"/>
          <w:szCs w:val="20"/>
        </w:rPr>
      </w:pPr>
      <w:bookmarkStart w:colFirst="0" w:colLast="0" w:name="_x3n21s2w3drd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3.1. Клиентская часть (Front-end)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Главная страница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Отображение информации о возможностях системы.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Кнопки для перехода к регистрации или авторизации.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Страница регистрации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Форма для регистрации новых пользователей (поля: имя пользователя, пароль).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Валидация данных на клиенте перед отправкой (например, проверка длины пароля).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Страница авторизации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Форма для авторизации пользователей (логин и пароль).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Страница создания резюме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Форма для ввода данных резюме (опыт работы, образование, навыки и т. д.).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Возможность выбора шаблона резюме.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Кнопка для сохранения резюме.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Страница редактирования резюме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Возможность редактирования ранее созданного резюме.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Внесение изменений в данные или изменение шаблона.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Страница с перечнем резюме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Отображение всех резюме, созданных пользователем.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Возможность редактирования или удаления каждого резюме.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ind w:left="1440" w:hanging="360"/>
        <w:jc w:val="center"/>
        <w:rPr>
          <w:b w:val="1"/>
          <w:color w:val="000000"/>
          <w:sz w:val="22"/>
          <w:szCs w:val="22"/>
        </w:rPr>
      </w:pPr>
      <w:bookmarkStart w:colFirst="0" w:colLast="0" w:name="_sakgqydbtg2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Архитектура REST API</w:t>
      </w:r>
    </w:p>
    <w:p w:rsidR="00000000" w:rsidDel="00000000" w:rsidP="00000000" w:rsidRDefault="00000000" w:rsidRPr="00000000" w14:paraId="0000001E">
      <w:pPr>
        <w:pStyle w:val="Heading5"/>
        <w:keepNext w:val="0"/>
        <w:keepLines w:val="0"/>
        <w:spacing w:after="40" w:before="220" w:lineRule="auto"/>
        <w:ind w:left="1440" w:hanging="360"/>
        <w:jc w:val="center"/>
        <w:rPr>
          <w:b w:val="1"/>
          <w:color w:val="000000"/>
          <w:sz w:val="20"/>
          <w:szCs w:val="20"/>
        </w:rPr>
      </w:pPr>
      <w:bookmarkStart w:colFirst="0" w:colLast="0" w:name="_7rwnrys5hgkh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4.1. Endpoints для работы с пользователями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Регистрация пользователя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/api/users/register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Входные данные: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(хэшируется с использованием SHA-256).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Результат: Создание нового пользователя в базе данных и возврат статуса успешной регистрации.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Авторизация пользователя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/api/users/login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Входные данные: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Результат: Проверка учетных данных, генерация и возвращение токена авторизации (JWT или другой механизм).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Получение данных пользователя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/api/users/{id}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Входные данные: ID пользователя.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Результат: Возвращение данных пользователя (только ID, имя пользователя и дата создания).</w:t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spacing w:after="40" w:before="220" w:lineRule="auto"/>
        <w:ind w:left="1440" w:hanging="360"/>
        <w:jc w:val="center"/>
        <w:rPr>
          <w:b w:val="1"/>
          <w:color w:val="000000"/>
          <w:sz w:val="20"/>
          <w:szCs w:val="20"/>
        </w:rPr>
      </w:pPr>
      <w:bookmarkStart w:colFirst="0" w:colLast="0" w:name="_omlcmhtuu450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4.2. Endpoints для работы с резюме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резюме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/api/resumes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Входные данные: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(данные резюме),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</w:t>
      </w:r>
      <w:r w:rsidDel="00000000" w:rsidR="00000000" w:rsidRPr="00000000">
        <w:rPr>
          <w:rtl w:val="0"/>
        </w:rPr>
        <w:t xml:space="preserve"> (выбранный шаблон).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Результат: Создание нового резюме для авторизованного пользователя.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Получение списка резюме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/api/resumes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Входные данные: токен авторизации.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Результат: Возвращение всех резюме, связанных с текущим пользователем.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Получение одного резюме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/api/resumes/{id}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Входные данные: ID резюме.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Результат: Возвращение данных конкретного резюме.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Редактирование резюме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/api/resumes/{id}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Входные данные: обновленный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и/или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Результат: Обновление существующего резюме.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Удаление резюме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/api/resumes/{id}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Входные данные: ID резюме.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Результат: Удаление резюме из базы данных.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ind w:left="1440" w:hanging="360"/>
        <w:jc w:val="center"/>
        <w:rPr>
          <w:b w:val="1"/>
          <w:color w:val="000000"/>
          <w:sz w:val="22"/>
          <w:szCs w:val="22"/>
        </w:rPr>
      </w:pPr>
      <w:bookmarkStart w:colFirst="0" w:colLast="0" w:name="_k5q7tyjp585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База данных</w:t>
      </w:r>
    </w:p>
    <w:p w:rsidR="00000000" w:rsidDel="00000000" w:rsidP="00000000" w:rsidRDefault="00000000" w:rsidRPr="00000000" w14:paraId="00000039">
      <w:pPr>
        <w:pStyle w:val="Heading5"/>
        <w:keepNext w:val="0"/>
        <w:keepLines w:val="0"/>
        <w:spacing w:after="40" w:before="220" w:lineRule="auto"/>
        <w:ind w:left="1440" w:hanging="360"/>
        <w:jc w:val="center"/>
        <w:rPr>
          <w:b w:val="1"/>
          <w:color w:val="000000"/>
          <w:sz w:val="20"/>
          <w:szCs w:val="20"/>
        </w:rPr>
      </w:pPr>
      <w:bookmarkStart w:colFirst="0" w:colLast="0" w:name="_2t0pmtb15758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5.1. Таблица пользователей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Пользователи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(PK, автоинкремент): Идентификатор пользователя.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(VARCHAR): Уникальное имя пользователя.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(VARCHAR): Хэшированный пароль (SHA-256).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(TIMESTAMP): Дата и время создания учетной записи.</w:t>
      </w:r>
    </w:p>
    <w:p w:rsidR="00000000" w:rsidDel="00000000" w:rsidP="00000000" w:rsidRDefault="00000000" w:rsidRPr="00000000" w14:paraId="0000003F">
      <w:pPr>
        <w:pStyle w:val="Heading5"/>
        <w:keepNext w:val="0"/>
        <w:keepLines w:val="0"/>
        <w:spacing w:after="40" w:before="220" w:lineRule="auto"/>
        <w:ind w:left="720" w:firstLine="0"/>
        <w:jc w:val="center"/>
        <w:rPr>
          <w:b w:val="1"/>
          <w:color w:val="000000"/>
          <w:sz w:val="20"/>
          <w:szCs w:val="20"/>
        </w:rPr>
      </w:pPr>
      <w:bookmarkStart w:colFirst="0" w:colLast="0" w:name="_blfujadoo8lu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5.2. Таблица резюме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Резюме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resumes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(PK, автоинкремент): Идентификатор резюме.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(FK): Идентификатор пользователя, которому принадлежит резюме.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(TEXT): Содержимое резюме в формате JSON или текста.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</w:t>
      </w:r>
      <w:r w:rsidDel="00000000" w:rsidR="00000000" w:rsidRPr="00000000">
        <w:rPr>
          <w:rtl w:val="0"/>
        </w:rPr>
        <w:t xml:space="preserve"> (VARCHAR): Выбранный шаблон резюме.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(TIMESTAMP): Дата создания резюме.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z2hyetsast91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Требования к интерфейсу</w:t>
      </w:r>
    </w:p>
    <w:p w:rsidR="00000000" w:rsidDel="00000000" w:rsidP="00000000" w:rsidRDefault="00000000" w:rsidRPr="00000000" w14:paraId="00000047">
      <w:pPr>
        <w:pStyle w:val="Heading5"/>
        <w:keepNext w:val="0"/>
        <w:keepLines w:val="0"/>
        <w:spacing w:after="40" w:before="220" w:lineRule="auto"/>
        <w:jc w:val="center"/>
        <w:rPr>
          <w:b w:val="1"/>
          <w:color w:val="000000"/>
          <w:sz w:val="20"/>
          <w:szCs w:val="20"/>
        </w:rPr>
      </w:pPr>
      <w:bookmarkStart w:colFirst="0" w:colLast="0" w:name="_y3q70vemncde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6.1. Клиентская часть (Front-end)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Главная страница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Легкий и понятный дизайн.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Интуитивная навигация по сайту.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Регистрация и авторизация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Простые формы с понятной валидацией.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и редактирование резюме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Интерфейс пошагового заполнения данных.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Возможность выбора шаблона оформления резюме.</w:t>
      </w:r>
    </w:p>
    <w:p w:rsidR="00000000" w:rsidDel="00000000" w:rsidP="00000000" w:rsidRDefault="00000000" w:rsidRPr="00000000" w14:paraId="00000050">
      <w:pPr>
        <w:pStyle w:val="Heading5"/>
        <w:keepNext w:val="0"/>
        <w:keepLines w:val="0"/>
        <w:spacing w:after="40" w:before="220" w:lineRule="auto"/>
        <w:jc w:val="center"/>
        <w:rPr>
          <w:b w:val="1"/>
          <w:color w:val="000000"/>
          <w:sz w:val="20"/>
          <w:szCs w:val="20"/>
        </w:rPr>
      </w:pPr>
      <w:bookmarkStart w:colFirst="0" w:colLast="0" w:name="_735sizb3dh4t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6.2. Верстка и адаптивность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Адаптивный дизайн</w:t>
      </w:r>
      <w:r w:rsidDel="00000000" w:rsidR="00000000" w:rsidRPr="00000000">
        <w:rPr>
          <w:rtl w:val="0"/>
        </w:rPr>
        <w:t xml:space="preserve">: Должен корректно отображаться на компьютерах, планшетах и мобильных устройствах.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Совместимость</w:t>
      </w:r>
      <w:r w:rsidDel="00000000" w:rsidR="00000000" w:rsidRPr="00000000">
        <w:rPr>
          <w:rtl w:val="0"/>
        </w:rPr>
        <w:t xml:space="preserve">: Поддержка всех современных браузеров.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p2rlnq6q6h0o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Технические требования</w:t>
      </w:r>
    </w:p>
    <w:p w:rsidR="00000000" w:rsidDel="00000000" w:rsidP="00000000" w:rsidRDefault="00000000" w:rsidRPr="00000000" w14:paraId="00000054">
      <w:pPr>
        <w:pStyle w:val="Heading5"/>
        <w:keepNext w:val="0"/>
        <w:keepLines w:val="0"/>
        <w:spacing w:after="40" w:before="220" w:lineRule="auto"/>
        <w:jc w:val="center"/>
        <w:rPr>
          <w:b w:val="1"/>
          <w:color w:val="000000"/>
          <w:sz w:val="20"/>
          <w:szCs w:val="20"/>
        </w:rPr>
      </w:pPr>
      <w:bookmarkStart w:colFirst="0" w:colLast="0" w:name="_gtt6pc2nzo0y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7.1. Back-end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 </w:t>
      </w:r>
      <w:r w:rsidDel="00000000" w:rsidR="00000000" w:rsidRPr="00000000">
        <w:rPr>
          <w:rtl w:val="0"/>
        </w:rPr>
        <w:t xml:space="preserve">для создания REST API.</w:t>
      </w:r>
    </w:p>
    <w:p w:rsidR="00000000" w:rsidDel="00000000" w:rsidP="00000000" w:rsidRDefault="00000000" w:rsidRPr="00000000" w14:paraId="00000056">
      <w:pPr>
        <w:pStyle w:val="Heading5"/>
        <w:keepNext w:val="0"/>
        <w:keepLines w:val="0"/>
        <w:spacing w:after="40" w:before="220" w:lineRule="auto"/>
        <w:jc w:val="center"/>
        <w:rPr>
          <w:b w:val="1"/>
          <w:color w:val="000000"/>
          <w:sz w:val="20"/>
          <w:szCs w:val="20"/>
        </w:rPr>
      </w:pPr>
      <w:bookmarkStart w:colFirst="0" w:colLast="0" w:name="_8fsasbn8mqhq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7.2. Front-end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CSS3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Фреймворки: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или другой.</w:t>
      </w:r>
    </w:p>
    <w:p w:rsidR="00000000" w:rsidDel="00000000" w:rsidP="00000000" w:rsidRDefault="00000000" w:rsidRPr="00000000" w14:paraId="00000059">
      <w:pPr>
        <w:pStyle w:val="Heading5"/>
        <w:keepNext w:val="0"/>
        <w:keepLines w:val="0"/>
        <w:spacing w:after="40" w:before="220" w:lineRule="auto"/>
        <w:jc w:val="center"/>
        <w:rPr>
          <w:b w:val="1"/>
          <w:color w:val="000000"/>
          <w:sz w:val="20"/>
          <w:szCs w:val="20"/>
        </w:rPr>
      </w:pPr>
      <w:bookmarkStart w:colFirst="0" w:colLast="0" w:name="_theygisuylja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7.3. База данных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MSSQL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Хранение данных пользователей и резюме в отдельных таблицах с необходимыми связями.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v7ncvucrpf00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Безопасность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Хранение паролей в хэшированном виде с использованием SHA-256.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