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E企查</w:t>
      </w:r>
      <w:r>
        <w:rPr>
          <w:rFonts w:hint="eastAsia"/>
          <w:sz w:val="36"/>
        </w:rPr>
        <w:t>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_Toc10322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_Toc10322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_Toc32319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_Toc32319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_Toc30453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_Toc30453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_Toc26187 </w:instrText>
          </w:r>
          <w:r>
            <w:rPr>
              <w:bCs/>
              <w:lang w:val="zh-CN"/>
            </w:rPr>
            <w:fldChar w:fldCharType="separate"/>
          </w:r>
          <w:r>
            <w:t xml:space="preserve">1.3 </w:t>
          </w:r>
          <w:r>
            <w:rPr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_Toc26187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_Toc28948 </w:instrText>
          </w:r>
          <w:r>
            <w:rPr>
              <w:bCs/>
              <w:lang w:val="zh-CN"/>
            </w:rPr>
            <w:fldChar w:fldCharType="separate"/>
          </w:r>
          <w:r>
            <w:t xml:space="preserve">1.4 </w:t>
          </w:r>
          <w:r>
            <w:rPr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_Toc28948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_Toc22221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_Toc22221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项目前景</w:t>
          </w:r>
          <w:r>
            <w:tab/>
          </w:r>
          <w:r>
            <w:fldChar w:fldCharType="begin"/>
          </w:r>
          <w:r>
            <w:instrText xml:space="preserve"> PAGEREF _Toc8725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_Toc20063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_Toc8080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_Toc8080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_Toc14465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</w:rPr>
            <w:t>角色(用户)分析</w:t>
          </w:r>
          <w:r>
            <w:tab/>
          </w:r>
          <w:r>
            <w:fldChar w:fldCharType="begin"/>
          </w:r>
          <w:r>
            <w:instrText xml:space="preserve"> PAGEREF _Toc14465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_Toc4498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_Toc4498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_Toc32352 </w:instrText>
          </w:r>
          <w:r>
            <w:rPr>
              <w:bCs/>
              <w:lang w:val="zh-CN"/>
            </w:rPr>
            <w:fldChar w:fldCharType="separate"/>
          </w:r>
          <w:r>
            <w:t xml:space="preserve">3.3 </w:t>
          </w:r>
          <w:r>
            <w:rPr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_Toc32352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_Toc25828 </w:instrText>
          </w:r>
          <w:r>
            <w:rPr>
              <w:bCs/>
              <w:lang w:val="zh-CN"/>
            </w:rPr>
            <w:fldChar w:fldCharType="separate"/>
          </w:r>
          <w:r>
            <w:t xml:space="preserve">3.4 </w:t>
          </w:r>
          <w:r>
            <w:rPr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_Toc25828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4功能性需求</w:t>
          </w:r>
          <w:r>
            <w:tab/>
          </w:r>
          <w:r>
            <w:fldChar w:fldCharType="begin"/>
          </w:r>
          <w:r>
            <w:instrText xml:space="preserve"> PAGEREF _Toc11198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</w:t>
          </w:r>
          <w:r>
            <w:rPr>
              <w:rFonts w:hint="eastAsia"/>
            </w:rPr>
            <w:t>用户功能</w:t>
          </w:r>
          <w:r>
            <w:tab/>
          </w:r>
          <w:r>
            <w:fldChar w:fldCharType="begin"/>
          </w:r>
          <w:r>
            <w:instrText xml:space="preserve"> PAGEREF _Toc9329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.1.1</w:t>
          </w:r>
          <w:r>
            <w:rPr>
              <w:rFonts w:hint="eastAsia"/>
            </w:rPr>
            <w:t>用例：登录</w:t>
          </w:r>
          <w:r>
            <w:tab/>
          </w:r>
          <w:r>
            <w:fldChar w:fldCharType="begin"/>
          </w:r>
          <w:r>
            <w:instrText xml:space="preserve"> PAGEREF _Toc23872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.1.2</w:t>
          </w:r>
          <w:r>
            <w:rPr>
              <w:rFonts w:hint="eastAsia"/>
            </w:rPr>
            <w:t>用例：注册</w:t>
          </w:r>
          <w:r>
            <w:tab/>
          </w:r>
          <w:r>
            <w:fldChar w:fldCharType="begin"/>
          </w:r>
          <w:r>
            <w:instrText xml:space="preserve"> PAGEREF _Toc27149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.1.3</w:t>
          </w:r>
          <w:r>
            <w:rPr>
              <w:rFonts w:hint="eastAsia"/>
            </w:rPr>
            <w:t>用例：浏览</w:t>
          </w:r>
          <w:r>
            <w:rPr>
              <w:rFonts w:hint="eastAsia"/>
              <w:lang w:val="en-US" w:eastAsia="zh-CN"/>
            </w:rPr>
            <w:t>商业资讯推荐</w:t>
          </w:r>
          <w:r>
            <w:tab/>
          </w:r>
          <w:r>
            <w:fldChar w:fldCharType="begin"/>
          </w:r>
          <w:r>
            <w:instrText xml:space="preserve"> PAGEREF _Toc32295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1.7</w:t>
          </w:r>
          <w:r>
            <w:rPr>
              <w:rFonts w:hint="eastAsia"/>
            </w:rPr>
            <w:t>用例：消息管理</w:t>
          </w:r>
          <w:r>
            <w:tab/>
          </w:r>
          <w:r>
            <w:fldChar w:fldCharType="begin"/>
          </w:r>
          <w:r>
            <w:instrText xml:space="preserve"> PAGEREF _Toc12742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1.8</w:t>
          </w:r>
          <w:r>
            <w:rPr>
              <w:rFonts w:hint="eastAsia"/>
            </w:rPr>
            <w:t>用例：用户查看</w:t>
          </w:r>
          <w:r>
            <w:rPr>
              <w:rFonts w:hint="eastAsia"/>
              <w:lang w:val="en-US" w:eastAsia="zh-CN"/>
            </w:rPr>
            <w:t>我的笔记</w:t>
          </w:r>
          <w:r>
            <w:tab/>
          </w:r>
          <w:r>
            <w:fldChar w:fldCharType="begin"/>
          </w:r>
          <w:r>
            <w:instrText xml:space="preserve"> PAGEREF _Toc10451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1.9</w:t>
          </w:r>
          <w:r>
            <w:rPr>
              <w:rFonts w:hint="eastAsia"/>
            </w:rPr>
            <w:t>用例：用户查看个人信息</w:t>
          </w:r>
          <w:r>
            <w:tab/>
          </w:r>
          <w:r>
            <w:fldChar w:fldCharType="begin"/>
          </w:r>
          <w:r>
            <w:instrText xml:space="preserve"> PAGEREF _Toc10463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.2.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>用例：用户修改个人信息</w:t>
          </w:r>
          <w:r>
            <w:tab/>
          </w:r>
          <w:r>
            <w:fldChar w:fldCharType="begin"/>
          </w:r>
          <w:r>
            <w:instrText xml:space="preserve"> PAGEREF _Toc26709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.2.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用例：设置</w:t>
          </w:r>
          <w:r>
            <w:tab/>
          </w:r>
          <w:r>
            <w:fldChar w:fldCharType="begin"/>
          </w:r>
          <w:r>
            <w:instrText xml:space="preserve"> PAGEREF _Toc23958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_Toc19355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</w:t>
          </w:r>
          <w:r>
            <w:rPr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_Toc7712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</w:t>
          </w:r>
          <w:r>
            <w:rPr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_Toc32513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</w:t>
          </w:r>
          <w:r>
            <w:rPr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_Toc2179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5.1.3</w:t>
          </w:r>
          <w:r>
            <w:rPr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_Toc1855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</w:t>
          </w:r>
          <w:r>
            <w:rPr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_Toc6706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</w:t>
          </w:r>
          <w:r>
            <w:rPr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_Toc20761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</w:t>
          </w:r>
          <w:r>
            <w:rPr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_Toc17814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5.2.3</w:t>
          </w:r>
          <w:r>
            <w:rPr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_Toc9016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</w:t>
          </w:r>
          <w:r>
            <w:rPr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_Toc1265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</w:t>
          </w:r>
          <w:r>
            <w:rPr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_Toc11282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5.5.</w:t>
          </w:r>
          <w:r>
            <w:rPr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_Toc23867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5.5.</w:t>
          </w:r>
          <w:r>
            <w:rPr>
              <w:rFonts w:hint="eastAsia"/>
            </w:rPr>
            <w:t>可用性/可靠性</w:t>
          </w:r>
          <w:r>
            <w:tab/>
          </w:r>
          <w:r>
            <w:fldChar w:fldCharType="begin"/>
          </w:r>
          <w:r>
            <w:instrText xml:space="preserve"> PAGEREF _Toc29646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5.6.</w:t>
          </w:r>
          <w:r>
            <w:rPr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_Toc6367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_Toc31361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</w:t>
          </w:r>
          <w:r>
            <w:rPr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tabs>
          <w:tab w:val="left" w:pos="6083"/>
        </w:tabs>
        <w:rPr>
          <w:rFonts w:hint="eastAsia" w:eastAsiaTheme="minorEastAsia"/>
          <w:lang w:eastAsia="zh-CN"/>
        </w:rPr>
      </w:pPr>
      <w:bookmarkStart w:id="0" w:name="_Toc290468050"/>
      <w:r>
        <w:rPr>
          <w:b/>
          <w:bCs/>
        </w:rPr>
        <w:br w:type="page"/>
      </w:r>
      <w:r>
        <w:rPr>
          <w:rFonts w:hint="eastAsia"/>
          <w:b/>
          <w:bCs/>
          <w:lang w:eastAsia="zh-CN"/>
        </w:rPr>
        <w:tab/>
      </w:r>
    </w:p>
    <w:p>
      <w:pPr>
        <w:pStyle w:val="2"/>
      </w:pPr>
      <w:bookmarkStart w:id="1" w:name="_Toc10322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32319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pPr>
        <w:ind w:firstLine="560" w:firstLineChars="200"/>
        <w:rPr>
          <w:rFonts w:asciiTheme="minorEastAsia" w:hAnsiTheme="minorEastAsia"/>
        </w:rPr>
      </w:pPr>
      <w:r>
        <w:rPr>
          <w:rFonts w:hint="eastAsia" w:ascii="楷体" w:hAnsi="楷体" w:eastAsia="楷体" w:cs="楷体"/>
          <w:sz w:val="28"/>
          <w:szCs w:val="28"/>
        </w:rPr>
        <w:t>本文档作为项目流程标准化演练中《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E企查</w:t>
      </w:r>
      <w:r>
        <w:rPr>
          <w:rFonts w:hint="eastAsia" w:ascii="楷体" w:hAnsi="楷体" w:eastAsia="楷体" w:cs="楷体"/>
          <w:sz w:val="28"/>
          <w:szCs w:val="28"/>
        </w:rPr>
        <w:t>》项目的需求书，使该项目更切实有效，并作为后续项目开发，测试，验收的最主要依据文献。</w:t>
      </w:r>
    </w:p>
    <w:p>
      <w:pPr>
        <w:pStyle w:val="3"/>
      </w:pPr>
      <w:bookmarkStart w:id="4" w:name="_Toc290468052"/>
      <w:bookmarkStart w:id="5" w:name="_Toc30453"/>
      <w:r>
        <w:rPr>
          <w:rFonts w:hint="eastAsia"/>
        </w:rPr>
        <w:t>项目背景</w:t>
      </w:r>
      <w:bookmarkEnd w:id="4"/>
      <w:bookmarkEnd w:id="5"/>
    </w:p>
    <w:p>
      <w:pPr>
        <w:spacing w:after="312" w:afterLines="100"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6" w:name="_Toc290468054"/>
      <w:r>
        <w:rPr>
          <w:rFonts w:hint="eastAsia" w:ascii="楷体" w:hAnsi="楷体" w:eastAsia="楷体" w:cs="楷体"/>
          <w:sz w:val="28"/>
          <w:szCs w:val="28"/>
        </w:rPr>
        <w:t>项目名称：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E企查（E企查，一起查）</w:t>
      </w:r>
    </w:p>
    <w:p>
      <w:pPr>
        <w:spacing w:after="312" w:afterLines="100" w:line="440" w:lineRule="exact"/>
        <w:ind w:firstLine="560" w:firstLineChars="2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项目提出方：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郑雨露 孙梦涵</w:t>
      </w:r>
    </w:p>
    <w:p>
      <w:pPr>
        <w:spacing w:after="312" w:afterLines="100"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项目目标：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帮助用户准确、快速、全面地了解到有效的相关企业信息，设计和开发在线企业信息资源共享平台（包括用户移动端、后台内容管理系统）。</w:t>
      </w:r>
    </w:p>
    <w:p>
      <w:pPr>
        <w:spacing w:after="312" w:afterLines="100" w:line="440" w:lineRule="exact"/>
        <w:ind w:firstLine="560" w:firstLineChars="2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项目团队：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郑雨露 孙梦涵</w:t>
      </w:r>
    </w:p>
    <w:p>
      <w:pPr>
        <w:pStyle w:val="3"/>
      </w:pPr>
      <w:bookmarkStart w:id="7" w:name="_Toc26187"/>
      <w:r>
        <w:rPr>
          <w:rFonts w:hint="eastAsia"/>
        </w:rPr>
        <w:t>项目管理团队</w:t>
      </w:r>
      <w:bookmarkEnd w:id="6"/>
      <w:bookmarkEnd w:id="7"/>
    </w:p>
    <w:p>
      <w:pPr>
        <w:spacing w:after="312" w:afterLines="100" w:line="440" w:lineRule="exact"/>
        <w:ind w:firstLine="560" w:firstLineChars="2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组员：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孙梦涵、郑雨露</w:t>
      </w:r>
    </w:p>
    <w:p/>
    <w:p>
      <w:pPr>
        <w:pStyle w:val="3"/>
      </w:pPr>
      <w:bookmarkStart w:id="8" w:name="_Toc290468055"/>
      <w:bookmarkStart w:id="9" w:name="_Toc28948"/>
      <w:r>
        <w:rPr>
          <w:rFonts w:hint="eastAsia"/>
        </w:rPr>
        <w:t>项目假设与约束</w:t>
      </w:r>
      <w:bookmarkEnd w:id="8"/>
      <w:bookmarkEnd w:id="9"/>
    </w:p>
    <w:p>
      <w:pPr>
        <w:spacing w:after="312" w:afterLines="100"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约束条件：</w:t>
      </w:r>
    </w:p>
    <w:p>
      <w:pPr>
        <w:spacing w:after="312" w:afterLines="100" w:line="440" w:lineRule="exact"/>
        <w:ind w:firstLine="1120" w:firstLineChars="4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1.开发人员有限</w:t>
      </w:r>
    </w:p>
    <w:p>
      <w:pPr>
        <w:spacing w:after="312" w:afterLines="100" w:line="440" w:lineRule="exact"/>
        <w:ind w:firstLine="1120" w:firstLineChars="4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2.开发期限较短</w:t>
      </w:r>
    </w:p>
    <w:p>
      <w:pPr>
        <w:spacing w:after="312" w:afterLines="100" w:line="440" w:lineRule="exact"/>
        <w:ind w:firstLine="1120" w:firstLineChars="400"/>
        <w:rPr>
          <w:rFonts w:hint="eastAsia" w:ascii="楷体" w:hAnsi="楷体" w:eastAsia="楷体" w:cs="楷体"/>
          <w:sz w:val="28"/>
          <w:szCs w:val="28"/>
        </w:rPr>
      </w:pPr>
      <w:bookmarkStart w:id="10" w:name="_Toc29603"/>
      <w:r>
        <w:rPr>
          <w:rFonts w:hint="eastAsia" w:ascii="楷体" w:hAnsi="楷体" w:eastAsia="楷体" w:cs="楷体"/>
          <w:sz w:val="28"/>
          <w:szCs w:val="28"/>
        </w:rPr>
        <w:t>3.开发所需资金有限</w:t>
      </w:r>
      <w:bookmarkEnd w:id="10"/>
    </w:p>
    <w:p>
      <w:pPr>
        <w:pStyle w:val="2"/>
      </w:pPr>
      <w:bookmarkStart w:id="11" w:name="_Toc290468056"/>
      <w:bookmarkStart w:id="12" w:name="_Toc22221"/>
      <w:r>
        <w:rPr>
          <w:rFonts w:hint="eastAsia"/>
        </w:rPr>
        <w:t>项目前景与范围</w:t>
      </w:r>
      <w:bookmarkEnd w:id="11"/>
      <w:bookmarkEnd w:id="12"/>
    </w:p>
    <w:p>
      <w:pPr>
        <w:pStyle w:val="3"/>
        <w:bidi w:val="0"/>
        <w:ind w:left="576" w:leftChars="0" w:hanging="576" w:firstLineChars="0"/>
        <w:rPr>
          <w:rFonts w:hint="eastAsia"/>
        </w:rPr>
      </w:pPr>
      <w:bookmarkStart w:id="13" w:name="_Toc8725"/>
      <w:bookmarkStart w:id="14" w:name="_Toc290468058"/>
      <w:r>
        <w:rPr>
          <w:rFonts w:hint="eastAsia"/>
        </w:rPr>
        <w:t>项目前景</w:t>
      </w:r>
      <w:bookmarkEnd w:id="13"/>
    </w:p>
    <w:p>
      <w:pPr>
        <w:rPr>
          <w:rFonts w:hint="eastAsia"/>
        </w:rPr>
      </w:pPr>
      <w:r>
        <w:rPr>
          <w:rFonts w:hint="eastAsia"/>
        </w:rPr>
        <w:t>从企业信用信息服务领域来看，2014年是我国企业信息查询平台的发展元年。用户对企业信息以及商业类大数据查询需求的增大，让企业信息查询平台迅速崛起，天眼查、企查查、启信宝均在当年成立。随后，不断有玩家进入，企查猫等平台相继成立。2019年6月，天眼查、企查查、启信宝、企查猫4家机构活跃用户规模突破200万，处于行业第一梯队。市场竞争激烈，呈现白热化态势[1]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数据时代，中国中小型企业迅速崛起，国家鼓励企业信息化，而企业信息资源共享查询平台也越来越被众多市场主体需要，信息查询行业仍处于发育阶段，发展前景一片向好。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Chars="0"/>
        <w:rPr>
          <w:color w:val="auto"/>
        </w:rPr>
      </w:pPr>
      <w:bookmarkStart w:id="15" w:name="_Toc20063"/>
      <w:r>
        <w:rPr>
          <w:rFonts w:hint="eastAsia"/>
          <w:color w:val="auto"/>
          <w:lang w:val="en-US" w:eastAsia="zh-CN"/>
        </w:rPr>
        <w:t>2.2</w:t>
      </w:r>
      <w:r>
        <w:rPr>
          <w:rFonts w:hint="eastAsia"/>
          <w:color w:val="auto"/>
        </w:rPr>
        <w:t>项目范围</w:t>
      </w:r>
      <w:bookmarkEnd w:id="14"/>
      <w:bookmarkEnd w:id="15"/>
    </w:p>
    <w:p>
      <w:pPr>
        <w:rPr>
          <w:rFonts w:hint="eastAsia"/>
        </w:rPr>
      </w:pPr>
      <w:bookmarkStart w:id="16" w:name="_Toc290468059"/>
      <w:r>
        <w:rPr>
          <w:rFonts w:hint="eastAsia"/>
        </w:rPr>
        <w:t>项目范围：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企业信息搜索查询、登录、注册、个人信息</w:t>
      </w:r>
    </w:p>
    <w:p>
      <w:pPr>
        <w:rPr>
          <w:rFonts w:hint="eastAsia"/>
        </w:rPr>
      </w:pPr>
      <w:r>
        <w:t>超出范围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我的消息</w:t>
      </w:r>
    </w:p>
    <w:p>
      <w:pPr>
        <w:pStyle w:val="2"/>
      </w:pPr>
      <w:bookmarkStart w:id="17" w:name="_Toc8080"/>
      <w:r>
        <w:rPr>
          <w:rFonts w:hint="eastAsia"/>
        </w:rPr>
        <w:t>需求概述</w:t>
      </w:r>
      <w:bookmarkEnd w:id="16"/>
      <w:bookmarkEnd w:id="17"/>
    </w:p>
    <w:p>
      <w:pPr>
        <w:pStyle w:val="3"/>
      </w:pPr>
      <w:bookmarkStart w:id="18" w:name="_Toc290468060"/>
      <w:bookmarkStart w:id="19" w:name="_Toc14465"/>
      <w:r>
        <w:rPr>
          <w:rFonts w:hint="eastAsia"/>
        </w:rPr>
        <w:t>角色(用户)分析</w:t>
      </w:r>
      <w:bookmarkEnd w:id="18"/>
      <w:bookmarkEnd w:id="1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在当今的数据时代，对于对企业信息有了解需求的投资者、应聘者或其他人士来说，如何在海量信息中准确、快速、全面地了解到有效的相关企业信息，已成当下之需。</w:t>
      </w:r>
    </w:p>
    <w:p>
      <w:pPr>
        <w:pStyle w:val="3"/>
      </w:pPr>
      <w:bookmarkStart w:id="20" w:name="_Toc290468061"/>
      <w:bookmarkStart w:id="21" w:name="_Toc4498"/>
      <w:r>
        <w:rPr>
          <w:rFonts w:hint="eastAsia"/>
        </w:rPr>
        <w:t>产品特性</w:t>
      </w:r>
      <w:bookmarkEnd w:id="20"/>
      <w:bookmarkEnd w:id="21"/>
    </w:p>
    <w:p>
      <w:pP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登录：注册 忘记密码 </w:t>
      </w:r>
    </w:p>
    <w:p>
      <w:pPr>
        <w:rPr>
          <w:rFonts w:hint="default" w:eastAsiaTheme="minor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首页：</w:t>
      </w: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首页（</w:t>
      </w:r>
      <w:r>
        <w:rPr>
          <w:rFonts w:hint="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推荐</w:t>
      </w: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）</w:t>
      </w:r>
      <w:r>
        <w:rPr>
          <w:rFonts w:hint="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首页模块详情页  搜索</w:t>
      </w:r>
    </w:p>
    <w:p>
      <w:pPr>
        <w:rPr>
          <w:rFonts w:hint="default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发现：查榜单 项目产品 新增企业 投资机构</w:t>
      </w:r>
    </w:p>
    <w:p>
      <w:pPr>
        <w:rPr>
          <w:rFonts w:hint="default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查Boss：热门人物搜索</w:t>
      </w:r>
    </w:p>
    <w:p>
      <w:pPr>
        <w:rPr>
          <w:i/>
          <w:color w:val="C00000"/>
        </w:rPr>
      </w:pPr>
      <w:r>
        <w:rPr>
          <w:rFonts w:hint="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我的：我的笔记 设置 个人信息</w:t>
      </w:r>
    </w:p>
    <w:p/>
    <w:p>
      <w:pPr>
        <w:pStyle w:val="3"/>
      </w:pPr>
      <w:bookmarkStart w:id="22" w:name="_Toc32352"/>
      <w:bookmarkStart w:id="23" w:name="_Toc290468062"/>
      <w:r>
        <w:rPr>
          <w:rFonts w:hint="eastAsia"/>
        </w:rPr>
        <w:t>功能列表</w:t>
      </w:r>
      <w:bookmarkEnd w:id="22"/>
      <w:bookmarkEnd w:id="23"/>
    </w:p>
    <w:p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>
      <w:pPr>
        <w:rPr>
          <w:color w:val="000000"/>
        </w:rPr>
      </w:pPr>
      <w:bookmarkStart w:id="24" w:name="_Toc290468063"/>
      <w:r>
        <w:rPr>
          <w:rFonts w:hint="eastAsia"/>
          <w:color w:val="000000"/>
        </w:rPr>
        <w:t>登录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  <w:r>
        <w:rPr>
          <w:rFonts w:hint="eastAsia"/>
          <w:color w:val="000000"/>
        </w:rPr>
        <w:t xml:space="preserve"> </w:t>
      </w:r>
    </w:p>
    <w:p>
      <w:pPr>
        <w:rPr>
          <w:color w:val="000000"/>
        </w:rPr>
      </w:pPr>
      <w:r>
        <w:rPr>
          <w:rFonts w:hint="eastAsia"/>
          <w:color w:val="000000"/>
        </w:rPr>
        <w:t>注册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忘记密码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高[1]</w:t>
      </w:r>
    </w:p>
    <w:p>
      <w:pPr>
        <w:rPr>
          <w:color w:val="000000"/>
        </w:rPr>
      </w:pPr>
      <w:r>
        <w:rPr>
          <w:rFonts w:hint="eastAsia"/>
          <w:color w:val="000000"/>
        </w:rPr>
        <w:t>首页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推荐</w:t>
      </w:r>
      <w:r>
        <w:rPr>
          <w:rFonts w:hint="eastAsia"/>
          <w:color w:val="000000"/>
          <w:lang w:eastAsia="zh-CN"/>
        </w:rPr>
        <w:t>）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  <w:lang w:val="en-US" w:eastAsia="zh-CN"/>
        </w:rPr>
        <w:t xml:space="preserve">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 xml:space="preserve">查Boss                         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rFonts w:hint="default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发现                               中[2]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</w:rPr>
        <w:t xml:space="preserve">我的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[2]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找工作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设置 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C00000"/>
        </w:rPr>
      </w:pPr>
      <w:r>
        <w:rPr>
          <w:rFonts w:hint="eastAsia"/>
          <w:color w:val="000000"/>
        </w:rPr>
        <w:t xml:space="preserve">个人信息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>查看个人信息                       低</w:t>
      </w:r>
      <w:r>
        <w:rPr>
          <w:color w:val="000000"/>
        </w:rPr>
        <w:t>[3]</w:t>
      </w:r>
    </w:p>
    <w:p>
      <w:pPr>
        <w:rPr>
          <w:color w:val="000000"/>
        </w:rPr>
      </w:pPr>
      <w:r>
        <w:rPr>
          <w:rFonts w:hint="eastAsia"/>
          <w:color w:val="000000"/>
        </w:rPr>
        <w:t>编辑个人信息                       低</w:t>
      </w:r>
      <w:r>
        <w:rPr>
          <w:color w:val="000000"/>
        </w:rPr>
        <w:t>[3]</w:t>
      </w:r>
    </w:p>
    <w:p>
      <w:pPr>
        <w:pStyle w:val="3"/>
      </w:pPr>
      <w:bookmarkStart w:id="25" w:name="_Toc25828"/>
      <w:r>
        <w:rPr>
          <w:rFonts w:hint="eastAsia"/>
        </w:rPr>
        <w:t>权限列表</w:t>
      </w:r>
      <w:bookmarkEnd w:id="24"/>
      <w:bookmarkEnd w:id="25"/>
    </w:p>
    <w:p>
      <w:bookmarkStart w:id="26" w:name="_Toc290468064"/>
      <w:r>
        <w:rPr>
          <w:rFonts w:hint="eastAsia"/>
        </w:rPr>
        <w:t>未注册用户（注册用户未登录）       A</w:t>
      </w:r>
      <w:r>
        <w:t>PP所有</w:t>
      </w:r>
      <w:r>
        <w:rPr>
          <w:rFonts w:hint="eastAsia"/>
        </w:rPr>
        <w:t>浏览页面不能使用设置、查看关注、查看资料功能。</w:t>
      </w:r>
    </w:p>
    <w:p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可以使用APP浏览页面对外提供的所有功能。</w:t>
      </w:r>
    </w:p>
    <w:p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有权进行后台管理，对有关用户和学校的所有信息进行管理。</w:t>
      </w:r>
    </w:p>
    <w:bookmarkEnd w:id="26"/>
    <w:p>
      <w:pPr>
        <w:pStyle w:val="2"/>
        <w:numPr>
          <w:ilvl w:val="0"/>
          <w:numId w:val="0"/>
        </w:numPr>
      </w:pPr>
      <w:bookmarkStart w:id="27" w:name="_Toc11198"/>
      <w:r>
        <w:rPr>
          <w:rFonts w:hint="eastAsia"/>
        </w:rPr>
        <w:t>4功能性需求</w:t>
      </w:r>
      <w:bookmarkEnd w:id="27"/>
    </w:p>
    <w:p>
      <w:pPr>
        <w:pStyle w:val="3"/>
        <w:numPr>
          <w:ilvl w:val="0"/>
          <w:numId w:val="0"/>
        </w:numPr>
      </w:pPr>
      <w:bookmarkStart w:id="28" w:name="_Toc9329"/>
      <w:r>
        <w:rPr>
          <w:rFonts w:hint="eastAsia"/>
        </w:rPr>
        <w:t>4</w:t>
      </w:r>
      <w:r>
        <w:t>.1</w:t>
      </w:r>
      <w:r>
        <w:rPr>
          <w:rFonts w:hint="eastAsia"/>
        </w:rPr>
        <w:t>用户功能</w:t>
      </w:r>
      <w:bookmarkEnd w:id="28"/>
    </w:p>
    <w:p>
      <w:pPr>
        <w:pStyle w:val="4"/>
        <w:numPr>
          <w:ilvl w:val="0"/>
          <w:numId w:val="0"/>
        </w:numPr>
      </w:pPr>
      <w:bookmarkStart w:id="29" w:name="_Toc23872"/>
      <w:r>
        <w:rPr>
          <w:rFonts w:hint="eastAsia"/>
        </w:rPr>
        <w:t>4</w:t>
      </w:r>
      <w:r>
        <w:t>.1.1</w:t>
      </w:r>
      <w:r>
        <w:rPr>
          <w:rFonts w:hint="eastAsia"/>
        </w:rPr>
        <w:t>用例：登录</w:t>
      </w:r>
      <w:bookmarkEnd w:id="29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进入登录页面</w:t>
      </w:r>
      <w:r>
        <w:t xml:space="preserve"> </w:t>
      </w:r>
    </w:p>
    <w:p>
      <w:r>
        <w:rPr>
          <w:rFonts w:hint="eastAsia"/>
        </w:rPr>
        <w:t>2.</w:t>
      </w:r>
      <w:r>
        <w:t>输入用户名</w:t>
      </w:r>
      <w:r>
        <w:rPr>
          <w:rFonts w:hint="eastAsia"/>
        </w:rPr>
        <w:t>、</w:t>
      </w:r>
      <w:r>
        <w:t xml:space="preserve">密码等信息 </w:t>
      </w:r>
    </w:p>
    <w:p>
      <w:r>
        <w:rPr>
          <w:rFonts w:hint="eastAsia"/>
        </w:rPr>
        <w:t>3.</w:t>
      </w:r>
      <w:r>
        <w:t>点击登录</w:t>
      </w:r>
      <w:r>
        <w:rPr>
          <w:rFonts w:hint="eastAsia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4.跳转到首页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扩展路径：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第三方登录：微信、qq、微博登录，点击头像授权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忘记密码：手机号进行验证，重置密码</w:t>
      </w:r>
    </w:p>
    <w:p/>
    <w:p>
      <w:pPr>
        <w:pStyle w:val="4"/>
        <w:numPr>
          <w:ilvl w:val="0"/>
          <w:numId w:val="0"/>
        </w:numPr>
      </w:pPr>
      <w:bookmarkStart w:id="30" w:name="_Toc27149"/>
      <w:r>
        <w:rPr>
          <w:rFonts w:hint="eastAsia"/>
        </w:rPr>
        <w:t>4</w:t>
      </w:r>
      <w:r>
        <w:t>.1.2</w:t>
      </w:r>
      <w:r>
        <w:rPr>
          <w:rFonts w:hint="eastAsia"/>
        </w:rPr>
        <w:t>用例：注册</w:t>
      </w:r>
      <w:bookmarkEnd w:id="30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.点击手机快速注册后进入注册页面</w:t>
      </w:r>
      <w:r>
        <w:t xml:space="preserve"> </w:t>
      </w:r>
    </w:p>
    <w:p>
      <w:r>
        <w:rPr>
          <w:rFonts w:hint="eastAsia"/>
        </w:rPr>
        <w:t>2.</w:t>
      </w:r>
      <w:r>
        <w:t>用户输入个人信息</w:t>
      </w:r>
    </w:p>
    <w:p>
      <w:r>
        <w:rPr>
          <w:rFonts w:hint="eastAsia"/>
        </w:rPr>
        <w:t>3.获取验证码验证身份</w:t>
      </w:r>
    </w:p>
    <w:p>
      <w:r>
        <w:t>4</w:t>
      </w:r>
      <w:r>
        <w:rPr>
          <w:rFonts w:hint="eastAsia"/>
        </w:rPr>
        <w:t>.点击注册</w:t>
      </w:r>
    </w:p>
    <w:p>
      <w:r>
        <w:t>5</w:t>
      </w:r>
      <w:r>
        <w:rPr>
          <w:rFonts w:hint="eastAsia"/>
        </w:rPr>
        <w:t>.提示注册成功</w:t>
      </w:r>
    </w:p>
    <w:p>
      <w:r>
        <w:t>6</w:t>
      </w:r>
      <w:r>
        <w:rPr>
          <w:rFonts w:hint="eastAsia"/>
        </w:rPr>
        <w:t>.跳转到登录页面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hint="eastAsia" w:ascii="Segoe UI" w:hAnsi="Segoe UI" w:cs="Segoe UI"/>
          <w:kern w:val="0"/>
          <w:sz w:val="18"/>
          <w:szCs w:val="24"/>
        </w:rPr>
        <w:t>:</w:t>
      </w:r>
    </w:p>
    <w:p>
      <w:pPr>
        <w:rPr>
          <w:rFonts w:hint="eastAsia"/>
        </w:rPr>
      </w:pPr>
      <w:r>
        <w:rPr>
          <w:rFonts w:hint="eastAsia"/>
        </w:rPr>
        <w:t>用户名唯一；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3.2.3搜索栏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搜索栏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干系人利益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用户：操作尽量方便、安全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基本路径</w:t>
      </w:r>
      <w:r>
        <w:rPr>
          <w:rFonts w:hint="eastAsia"/>
          <w:lang w:eastAsia="zh-CN"/>
        </w:rPr>
        <w:t>：登录后查看首页，</w:t>
      </w:r>
      <w:r>
        <w:rPr>
          <w:rFonts w:hint="eastAsia"/>
          <w:lang w:val="en-US" w:eastAsia="zh-CN"/>
        </w:rPr>
        <w:t>选中搜索栏，输入文字，点击搜索，跳转页面</w:t>
      </w:r>
    </w:p>
    <w:p>
      <w:pPr>
        <w:pStyle w:val="4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31" w:name="_Toc373392846"/>
      <w:bookmarkStart w:id="32" w:name="_Toc32295"/>
      <w:r>
        <w:rPr>
          <w:rFonts w:hint="eastAsia"/>
        </w:rPr>
        <w:t>4</w:t>
      </w:r>
      <w:r>
        <w:t>.1.3</w:t>
      </w:r>
      <w:r>
        <w:rPr>
          <w:rFonts w:hint="eastAsia"/>
        </w:rPr>
        <w:t>用例：</w:t>
      </w:r>
      <w:bookmarkEnd w:id="31"/>
      <w:r>
        <w:rPr>
          <w:rFonts w:hint="eastAsia"/>
        </w:rPr>
        <w:t>浏览</w:t>
      </w:r>
      <w:r>
        <w:rPr>
          <w:rFonts w:hint="eastAsia"/>
          <w:lang w:val="en-US" w:eastAsia="zh-CN"/>
        </w:rPr>
        <w:t>商业资讯推荐</w:t>
      </w:r>
      <w:bookmarkEnd w:id="32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用例名称：浏览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商业资讯推荐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.登录后查看首页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2.查看</w:t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3.2.5浏览热门人物推荐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用例名称：</w:t>
      </w:r>
      <w:r>
        <w:rPr>
          <w:rFonts w:hint="eastAsia"/>
          <w:lang w:eastAsia="zh-CN"/>
        </w:rPr>
        <w:t>浏览</w:t>
      </w:r>
      <w:r>
        <w:rPr>
          <w:rFonts w:hint="eastAsia"/>
          <w:lang w:val="en-US" w:eastAsia="zh-CN"/>
        </w:rPr>
        <w:t>热门人物推荐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干系人利益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用户：操作尽量方便、安全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基本路径</w:t>
      </w:r>
      <w:r>
        <w:rPr>
          <w:rFonts w:hint="eastAsia"/>
          <w:lang w:eastAsia="zh-CN"/>
        </w:rPr>
        <w:t>：登录后查看</w:t>
      </w:r>
      <w:r>
        <w:rPr>
          <w:rFonts w:hint="eastAsia"/>
          <w:lang w:val="en-US" w:eastAsia="zh-CN"/>
        </w:rPr>
        <w:t>Boss页</w:t>
      </w:r>
      <w:r>
        <w:rPr>
          <w:rFonts w:hint="eastAsia"/>
          <w:lang w:eastAsia="zh-CN"/>
        </w:rPr>
        <w:t>，查看</w:t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3.2.6找工作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找工作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干系人利益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用户：操作尽量方便、安全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基本路径</w:t>
      </w:r>
      <w:r>
        <w:rPr>
          <w:rFonts w:hint="eastAsia"/>
          <w:lang w:eastAsia="zh-CN"/>
        </w:rPr>
        <w:t>：登录后查看</w:t>
      </w:r>
      <w:r>
        <w:rPr>
          <w:rFonts w:hint="eastAsia"/>
          <w:lang w:val="en-US" w:eastAsia="zh-CN"/>
        </w:rPr>
        <w:t>首页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点击“找工作”，跳转详情页，搜索查询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3.2.7查榜单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查榜单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干系人利益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用户：操作尽量方便、安全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基本路径</w:t>
      </w:r>
      <w:r>
        <w:rPr>
          <w:rFonts w:hint="eastAsia"/>
          <w:lang w:eastAsia="zh-CN"/>
        </w:rPr>
        <w:t>：登录后查看</w:t>
      </w:r>
      <w:r>
        <w:rPr>
          <w:rFonts w:hint="eastAsia"/>
          <w:lang w:val="en-US" w:eastAsia="zh-CN"/>
        </w:rPr>
        <w:t>发现页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点击查榜单，跳转详情页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bookmarkStart w:id="33" w:name="_Toc12742"/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1.7</w:t>
      </w:r>
      <w:r>
        <w:rPr>
          <w:rFonts w:hint="eastAsia"/>
        </w:rPr>
        <w:t>用例：消息管理</w:t>
      </w:r>
      <w:bookmarkEnd w:id="33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用例名称：消息管理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1.登录进入首页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2.点击</w:t>
      </w:r>
      <w:r>
        <w:rPr>
          <w:rFonts w:hint="eastAsia" w:ascii="Segoe UI" w:hAnsi="Segoe UI" w:cs="Segoe UI"/>
          <w:kern w:val="0"/>
          <w:sz w:val="18"/>
          <w:szCs w:val="24"/>
        </w:rPr>
        <w:t>“</w:t>
      </w:r>
      <w:r>
        <w:rPr>
          <w:rFonts w:hint="eastAsia" w:ascii="Segoe UI" w:hAnsi="Segoe UI" w:cs="Segoe UI"/>
          <w:kern w:val="0"/>
          <w:sz w:val="18"/>
          <w:szCs w:val="24"/>
          <w:lang w:val="en-US" w:eastAsia="zh-CN"/>
        </w:rPr>
        <w:t>衣服详情客服</w:t>
      </w:r>
      <w:r>
        <w:rPr>
          <w:rFonts w:hint="eastAsia" w:ascii="Segoe UI" w:hAnsi="Segoe UI" w:cs="Segoe UI"/>
          <w:kern w:val="0"/>
          <w:sz w:val="18"/>
          <w:szCs w:val="24"/>
        </w:rPr>
        <w:t>”进入消息页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3</w:t>
      </w:r>
      <w:r>
        <w:rPr>
          <w:rFonts w:ascii="Segoe UI" w:hAnsi="Segoe UI" w:cs="Segoe UI"/>
          <w:kern w:val="0"/>
          <w:sz w:val="18"/>
          <w:szCs w:val="24"/>
        </w:rPr>
        <w:t>.</w:t>
      </w:r>
      <w:r>
        <w:rPr>
          <w:rFonts w:hint="eastAsia" w:ascii="Segoe UI" w:hAnsi="Segoe UI" w:cs="Segoe UI"/>
          <w:kern w:val="0"/>
          <w:sz w:val="18"/>
          <w:szCs w:val="24"/>
        </w:rPr>
        <w:t>长按消息列表可选择删除消息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bookmarkStart w:id="34" w:name="_Toc10451"/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1.8</w:t>
      </w:r>
      <w:r>
        <w:rPr>
          <w:rFonts w:hint="eastAsia"/>
        </w:rPr>
        <w:t>用例：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用户查看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我的笔记</w:t>
      </w:r>
      <w:bookmarkEnd w:id="34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用例名称：用户查看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我的笔记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 xml:space="preserve">登录后查看“我的”页面 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点击我的</w:t>
      </w:r>
      <w:r>
        <w:rPr>
          <w:rFonts w:hint="eastAsia"/>
          <w:lang w:val="en-US" w:eastAsia="zh-CN"/>
        </w:rPr>
        <w:t>笔记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查看自己</w:t>
      </w:r>
      <w:r>
        <w:rPr>
          <w:rFonts w:hint="eastAsia"/>
          <w:lang w:val="en-US" w:eastAsia="zh-CN"/>
        </w:rPr>
        <w:t>笔记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bookmarkStart w:id="35" w:name="_Toc10463"/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1.9</w:t>
      </w:r>
      <w:r>
        <w:rPr>
          <w:rFonts w:hint="eastAsia"/>
        </w:rPr>
        <w:t>用例：用户查看个人信息</w:t>
      </w:r>
      <w:bookmarkEnd w:id="35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用例名称：用户查看个人信息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rPr>
          <w:rFonts w:hint="eastAsia"/>
        </w:rPr>
        <w:t xml:space="preserve">1.’登录后查看“我的”页面 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点击个人信息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查看个人信息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bookmarkStart w:id="36" w:name="_Toc26709"/>
      <w:r>
        <w:rPr>
          <w:rFonts w:hint="eastAsia"/>
        </w:rPr>
        <w:t>4</w:t>
      </w:r>
      <w:r>
        <w:t>.2.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用例：用户修改个人信息</w:t>
      </w:r>
      <w:bookmarkEnd w:id="36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登录后查看“我的”页面 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点击个人信息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修改个人信息</w:t>
      </w:r>
    </w:p>
    <w:p>
      <w:r>
        <w:rPr>
          <w:rFonts w:hint="eastAsia"/>
        </w:rPr>
        <w:t>4</w:t>
      </w:r>
      <w:r>
        <w:t>.保存个人信息</w:t>
      </w:r>
    </w:p>
    <w:p>
      <w:r>
        <w:rPr>
          <w:rFonts w:hint="eastAsia"/>
        </w:rPr>
        <w:t>5</w:t>
      </w:r>
      <w:r>
        <w:t>.刷新页面</w:t>
      </w:r>
      <w:r>
        <w:rPr>
          <w:rFonts w:hint="eastAsia"/>
        </w:rPr>
        <w:t>，</w:t>
      </w:r>
      <w:r>
        <w:t>保存成功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bookmarkStart w:id="37" w:name="_Toc23958"/>
      <w:r>
        <w:rPr>
          <w:rFonts w:hint="eastAsia"/>
        </w:rPr>
        <w:t>4</w:t>
      </w:r>
      <w:r>
        <w:t>.2.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用例：设置</w:t>
      </w:r>
      <w:bookmarkEnd w:id="37"/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用例名称：设置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登录并进入我的</w:t>
      </w:r>
    </w:p>
    <w:p>
      <w:pPr>
        <w:pStyle w:val="37"/>
        <w:numPr>
          <w:ilvl w:val="0"/>
          <w:numId w:val="3"/>
        </w:numPr>
        <w:ind w:firstLineChars="0"/>
      </w:pPr>
      <w:r>
        <w:t>点击</w:t>
      </w:r>
      <w:r>
        <w:rPr>
          <w:rFonts w:hint="eastAsia"/>
        </w:rPr>
        <w:t>设置</w:t>
      </w:r>
    </w:p>
    <w:p>
      <w:pPr>
        <w:pStyle w:val="3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选择账号与安全或帮助与反馈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</w:pPr>
      <w:bookmarkStart w:id="38" w:name="_Toc290468065"/>
      <w:bookmarkStart w:id="39" w:name="_Toc19355"/>
      <w:r>
        <w:rPr>
          <w:rFonts w:hint="eastAsia"/>
          <w:lang w:val="en-US" w:eastAsia="zh-CN"/>
        </w:rPr>
        <w:t>5</w:t>
      </w:r>
      <w:r>
        <w:rPr>
          <w:rFonts w:hint="eastAsia"/>
        </w:rPr>
        <w:t>非功能性需求</w:t>
      </w:r>
      <w:bookmarkEnd w:id="38"/>
      <w:bookmarkEnd w:id="39"/>
    </w:p>
    <w:p>
      <w:pPr>
        <w:pStyle w:val="3"/>
        <w:numPr>
          <w:ilvl w:val="1"/>
          <w:numId w:val="0"/>
        </w:numPr>
        <w:ind w:leftChars="0"/>
      </w:pPr>
      <w:bookmarkStart w:id="40" w:name="_Toc290468066"/>
      <w:bookmarkStart w:id="41" w:name="_Toc7712"/>
      <w:r>
        <w:rPr>
          <w:rFonts w:hint="eastAsia"/>
          <w:lang w:val="en-US" w:eastAsia="zh-CN"/>
        </w:rPr>
        <w:t>5.1</w:t>
      </w:r>
      <w:r>
        <w:rPr>
          <w:rFonts w:hint="eastAsia"/>
        </w:rPr>
        <w:t>指标参数</w:t>
      </w:r>
      <w:bookmarkEnd w:id="40"/>
      <w:bookmarkEnd w:id="41"/>
    </w:p>
    <w:p>
      <w:pPr>
        <w:pStyle w:val="4"/>
        <w:numPr>
          <w:ilvl w:val="2"/>
          <w:numId w:val="0"/>
        </w:numPr>
        <w:ind w:leftChars="0"/>
      </w:pPr>
      <w:bookmarkStart w:id="42" w:name="_Toc290468067"/>
      <w:bookmarkStart w:id="43" w:name="_Toc32513"/>
      <w:r>
        <w:rPr>
          <w:rFonts w:hint="eastAsia"/>
          <w:lang w:val="en-US" w:eastAsia="zh-CN"/>
        </w:rPr>
        <w:t>5.1.1</w:t>
      </w:r>
      <w:r>
        <w:rPr>
          <w:rFonts w:hint="eastAsia"/>
        </w:rPr>
        <w:t>性能参数</w:t>
      </w:r>
      <w:bookmarkEnd w:id="42"/>
      <w:bookmarkEnd w:id="4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，直播页面不出现延迟现象。</w:t>
      </w:r>
    </w:p>
    <w:p>
      <w:pPr>
        <w:pStyle w:val="4"/>
        <w:numPr>
          <w:ilvl w:val="2"/>
          <w:numId w:val="0"/>
        </w:numPr>
        <w:ind w:leftChars="0"/>
      </w:pPr>
      <w:bookmarkStart w:id="44" w:name="_Toc290468068"/>
      <w:bookmarkStart w:id="45" w:name="_Toc2179"/>
      <w:r>
        <w:rPr>
          <w:rFonts w:hint="eastAsia"/>
          <w:lang w:val="en-US" w:eastAsia="zh-CN"/>
        </w:rPr>
        <w:t>5.1.2</w:t>
      </w:r>
      <w:r>
        <w:rPr>
          <w:rFonts w:hint="eastAsia"/>
        </w:rPr>
        <w:t>并发用户数</w:t>
      </w:r>
      <w:bookmarkEnd w:id="44"/>
      <w:bookmarkEnd w:id="4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版本并发用户数应能达到10M以上。</w:t>
      </w:r>
    </w:p>
    <w:p>
      <w:pPr>
        <w:pStyle w:val="4"/>
        <w:numPr>
          <w:ilvl w:val="2"/>
          <w:numId w:val="0"/>
        </w:numPr>
        <w:ind w:leftChars="0"/>
      </w:pPr>
      <w:bookmarkStart w:id="46" w:name="_Toc290468069"/>
      <w:bookmarkStart w:id="47" w:name="_Toc1855"/>
      <w:r>
        <w:rPr>
          <w:rFonts w:hint="eastAsia"/>
          <w:lang w:val="en-US" w:eastAsia="zh-CN"/>
        </w:rPr>
        <w:t>5.1.3</w:t>
      </w:r>
      <w:r>
        <w:rPr>
          <w:rFonts w:hint="eastAsia"/>
        </w:rPr>
        <w:t>数据容量</w:t>
      </w:r>
      <w:bookmarkEnd w:id="46"/>
      <w:bookmarkEnd w:id="4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版本数据容量应能达到10TB。</w:t>
      </w:r>
    </w:p>
    <w:p>
      <w:pPr>
        <w:pStyle w:val="3"/>
        <w:numPr>
          <w:ilvl w:val="1"/>
          <w:numId w:val="0"/>
        </w:numPr>
        <w:ind w:leftChars="0"/>
      </w:pPr>
      <w:bookmarkStart w:id="48" w:name="_Toc6706"/>
      <w:bookmarkStart w:id="49" w:name="_Toc290468070"/>
      <w:r>
        <w:rPr>
          <w:rFonts w:hint="eastAsia"/>
          <w:lang w:val="en-US" w:eastAsia="zh-CN"/>
        </w:rPr>
        <w:t>5.2</w:t>
      </w:r>
      <w:r>
        <w:rPr>
          <w:rFonts w:hint="eastAsia"/>
        </w:rPr>
        <w:t>硬件服务器及网络需求</w:t>
      </w:r>
      <w:bookmarkEnd w:id="48"/>
      <w:bookmarkEnd w:id="49"/>
    </w:p>
    <w:p>
      <w:pPr>
        <w:pStyle w:val="4"/>
        <w:numPr>
          <w:ilvl w:val="2"/>
          <w:numId w:val="0"/>
        </w:numPr>
        <w:ind w:leftChars="0"/>
      </w:pPr>
      <w:bookmarkStart w:id="50" w:name="_Toc20761"/>
      <w:bookmarkStart w:id="51" w:name="_Toc290468071"/>
      <w:r>
        <w:rPr>
          <w:rFonts w:hint="eastAsia"/>
          <w:lang w:val="en-US" w:eastAsia="zh-CN"/>
        </w:rPr>
        <w:t>5.2.1</w:t>
      </w:r>
      <w:r>
        <w:rPr>
          <w:rFonts w:hint="eastAsia"/>
        </w:rPr>
        <w:t>网络拓扑</w:t>
      </w:r>
      <w:bookmarkEnd w:id="50"/>
      <w:bookmarkEnd w:id="5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</w:t>
      </w:r>
    </w:p>
    <w:p>
      <w:pPr>
        <w:pStyle w:val="4"/>
        <w:numPr>
          <w:ilvl w:val="2"/>
          <w:numId w:val="0"/>
        </w:numPr>
        <w:ind w:leftChars="0"/>
      </w:pPr>
      <w:bookmarkStart w:id="52" w:name="_Toc290468072"/>
      <w:bookmarkStart w:id="53" w:name="_Toc17814"/>
      <w:r>
        <w:rPr>
          <w:rFonts w:hint="eastAsia"/>
          <w:lang w:val="en-US" w:eastAsia="zh-CN"/>
        </w:rPr>
        <w:t>5.2.2</w:t>
      </w:r>
      <w:r>
        <w:rPr>
          <w:rFonts w:hint="eastAsia"/>
        </w:rPr>
        <w:t>软硬件环境</w:t>
      </w:r>
      <w:bookmarkEnd w:id="52"/>
      <w:bookmarkEnd w:id="53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客户端：移动web端、PC浏览器端，</w:t>
      </w:r>
      <w:r>
        <w:rPr>
          <w:rFonts w:asciiTheme="minorEastAsia" w:hAnsiTheme="minorEastAsia"/>
        </w:rPr>
        <w:t>PC端</w:t>
      </w:r>
      <w:r>
        <w:rPr>
          <w:rFonts w:hint="eastAsia" w:asciiTheme="minorEastAsia" w:hAnsiTheme="minorEastAsia"/>
        </w:rPr>
        <w:t>，Android端，IOS端</w:t>
      </w:r>
      <w:r>
        <w:rPr>
          <w:rFonts w:asciiTheme="minorEastAsia" w:hAnsiTheme="minorEastAsia"/>
        </w:rPr>
        <w:t>等。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</w:t>
      </w:r>
      <w:r>
        <w:rPr>
          <w:rFonts w:hint="eastAsia" w:asciiTheme="minorEastAsia" w:hAnsiTheme="minorEastAsia"/>
          <w:lang w:val="en-US" w:eastAsia="zh-CN"/>
        </w:rPr>
        <w:t>后台人员自主开发服务端</w:t>
      </w:r>
      <w:bookmarkStart w:id="73" w:name="_GoBack"/>
      <w:bookmarkEnd w:id="73"/>
      <w:r>
        <w:rPr>
          <w:rFonts w:asciiTheme="minorEastAsia" w:hAnsiTheme="minorEastAsia"/>
        </w:rPr>
        <w:t>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r>
        <w:tab/>
      </w:r>
      <w:r>
        <w:rPr>
          <w:rFonts w:hint="eastAsia"/>
        </w:rPr>
        <w:t>无。</w:t>
      </w:r>
    </w:p>
    <w:p>
      <w:pPr>
        <w:pStyle w:val="4"/>
        <w:numPr>
          <w:ilvl w:val="2"/>
          <w:numId w:val="0"/>
        </w:numPr>
        <w:ind w:leftChars="0"/>
      </w:pPr>
      <w:bookmarkStart w:id="54" w:name="_Toc290468073"/>
      <w:bookmarkStart w:id="55" w:name="_Toc9016"/>
      <w:r>
        <w:rPr>
          <w:rFonts w:hint="eastAsia"/>
          <w:lang w:val="en-US" w:eastAsia="zh-CN"/>
        </w:rPr>
        <w:t>5.2.3</w:t>
      </w:r>
      <w:r>
        <w:rPr>
          <w:rFonts w:hint="eastAsia"/>
        </w:rPr>
        <w:t>网络需求</w:t>
      </w:r>
      <w:bookmarkEnd w:id="54"/>
      <w:bookmarkEnd w:id="5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须在联网情况下使用服务。</w:t>
      </w:r>
    </w:p>
    <w:p>
      <w:pPr>
        <w:pStyle w:val="3"/>
        <w:numPr>
          <w:ilvl w:val="1"/>
          <w:numId w:val="0"/>
        </w:numPr>
        <w:ind w:leftChars="0"/>
        <w:rPr>
          <w:lang w:eastAsia="en-US"/>
        </w:rPr>
      </w:pPr>
      <w:bookmarkStart w:id="56" w:name="_Toc63754253"/>
      <w:bookmarkStart w:id="57" w:name="_Toc290468074"/>
      <w:bookmarkStart w:id="58" w:name="_Toc1265"/>
      <w:r>
        <w:rPr>
          <w:rFonts w:hint="eastAsia"/>
          <w:lang w:val="en-US" w:eastAsia="zh-CN"/>
        </w:rPr>
        <w:t>5.3</w:t>
      </w:r>
      <w:r>
        <w:rPr>
          <w:rFonts w:hint="eastAsia"/>
        </w:rPr>
        <w:t>扩展性</w:t>
      </w:r>
      <w:bookmarkEnd w:id="56"/>
      <w:bookmarkEnd w:id="57"/>
      <w:bookmarkEnd w:id="58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市场反馈良好可引入商家入驻，扩大市场。</w:t>
      </w:r>
    </w:p>
    <w:p>
      <w:pPr>
        <w:pStyle w:val="3"/>
        <w:numPr>
          <w:ilvl w:val="1"/>
          <w:numId w:val="0"/>
        </w:numPr>
        <w:ind w:leftChars="0"/>
        <w:rPr>
          <w:lang w:eastAsia="en-US"/>
        </w:rPr>
      </w:pPr>
      <w:bookmarkStart w:id="59" w:name="_Toc11282"/>
      <w:bookmarkStart w:id="60" w:name="_Toc290468075"/>
      <w:r>
        <w:rPr>
          <w:rFonts w:hint="eastAsia"/>
          <w:lang w:val="en-US" w:eastAsia="zh-CN"/>
        </w:rPr>
        <w:t>5.4.</w:t>
      </w:r>
      <w:r>
        <w:rPr>
          <w:rFonts w:hint="eastAsia"/>
        </w:rPr>
        <w:t>安全性</w:t>
      </w:r>
      <w:bookmarkEnd w:id="59"/>
      <w:bookmarkEnd w:id="60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条件允许情况下，采用云服务器和云数据存储，确保软件实现365*24不间断服务。</w:t>
      </w:r>
    </w:p>
    <w:p>
      <w:pPr>
        <w:pStyle w:val="3"/>
        <w:numPr>
          <w:ilvl w:val="1"/>
          <w:numId w:val="0"/>
        </w:numPr>
        <w:ind w:leftChars="0"/>
      </w:pPr>
      <w:bookmarkStart w:id="61" w:name="_Toc23867"/>
      <w:r>
        <w:rPr>
          <w:rFonts w:hint="eastAsia"/>
          <w:lang w:val="en-US" w:eastAsia="zh-CN"/>
        </w:rPr>
        <w:t>5.5.</w:t>
      </w:r>
      <w:r>
        <w:rPr>
          <w:rFonts w:hint="eastAsia"/>
        </w:rPr>
        <w:t>可维护性</w:t>
      </w:r>
      <w:bookmarkEnd w:id="6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可以通过后台进行各项数据的维护。</w:t>
      </w:r>
    </w:p>
    <w:p>
      <w:pPr>
        <w:pStyle w:val="3"/>
        <w:numPr>
          <w:ilvl w:val="1"/>
          <w:numId w:val="0"/>
        </w:numPr>
        <w:ind w:leftChars="0"/>
        <w:rPr>
          <w:lang w:eastAsia="en-US"/>
        </w:rPr>
      </w:pPr>
      <w:bookmarkStart w:id="62" w:name="_Toc63754257"/>
      <w:bookmarkStart w:id="63" w:name="_Toc29646"/>
      <w:bookmarkStart w:id="64" w:name="_Toc290468078"/>
      <w:r>
        <w:rPr>
          <w:rFonts w:hint="eastAsia"/>
          <w:lang w:val="en-US" w:eastAsia="zh-CN"/>
        </w:rPr>
        <w:t>5.5.</w:t>
      </w:r>
      <w:r>
        <w:rPr>
          <w:rFonts w:hint="eastAsia"/>
        </w:rPr>
        <w:t>可用性/可靠性</w:t>
      </w:r>
      <w:bookmarkEnd w:id="62"/>
      <w:bookmarkEnd w:id="63"/>
      <w:bookmarkEnd w:id="64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本系统功能模块为满足广大用户对于健康家庭美食的追求，可实现动态内容更新展示</w:t>
      </w:r>
      <w:r>
        <w:rPr>
          <w:rFonts w:asciiTheme="minorEastAsia" w:hAnsiTheme="minorEastAsia"/>
        </w:rPr>
        <w:t>。</w:t>
      </w:r>
    </w:p>
    <w:p>
      <w:pPr>
        <w:pStyle w:val="3"/>
        <w:numPr>
          <w:ilvl w:val="1"/>
          <w:numId w:val="0"/>
        </w:numPr>
        <w:ind w:leftChars="0"/>
        <w:rPr>
          <w:lang w:eastAsia="en-US"/>
        </w:rPr>
      </w:pPr>
      <w:bookmarkStart w:id="65" w:name="_Toc290468079"/>
      <w:bookmarkStart w:id="66" w:name="_Toc63754258"/>
      <w:bookmarkStart w:id="67" w:name="_Toc6367"/>
      <w:r>
        <w:rPr>
          <w:rFonts w:hint="eastAsia"/>
          <w:lang w:val="en-US" w:eastAsia="zh-CN"/>
        </w:rPr>
        <w:t>5.6.</w:t>
      </w:r>
      <w:r>
        <w:rPr>
          <w:rFonts w:hint="eastAsia"/>
        </w:rPr>
        <w:t>运营培训需求</w:t>
      </w:r>
      <w:bookmarkEnd w:id="65"/>
      <w:bookmarkEnd w:id="66"/>
      <w:bookmarkEnd w:id="6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认同企业文化，有较好的沟通技能，熟练使用本软件。</w:t>
      </w:r>
    </w:p>
    <w:p>
      <w:pPr>
        <w:pStyle w:val="2"/>
        <w:numPr>
          <w:ilvl w:val="0"/>
          <w:numId w:val="0"/>
        </w:numPr>
        <w:ind w:leftChars="0"/>
      </w:pPr>
      <w:bookmarkStart w:id="68" w:name="_Toc290468081"/>
      <w:bookmarkStart w:id="69" w:name="_Toc31361"/>
      <w:r>
        <w:rPr>
          <w:rFonts w:hint="eastAsia"/>
          <w:lang w:val="en-US" w:eastAsia="zh-CN"/>
        </w:rPr>
        <w:t>6</w:t>
      </w:r>
      <w:r>
        <w:rPr>
          <w:rFonts w:hint="eastAsia"/>
        </w:rPr>
        <w:t>附录</w:t>
      </w:r>
      <w:bookmarkEnd w:id="68"/>
      <w:bookmarkEnd w:id="69"/>
    </w:p>
    <w:p>
      <w:pPr>
        <w:pStyle w:val="3"/>
        <w:numPr>
          <w:ilvl w:val="1"/>
          <w:numId w:val="0"/>
        </w:numPr>
        <w:ind w:leftChars="0"/>
      </w:pPr>
      <w:bookmarkStart w:id="70" w:name="_Toc290468082"/>
      <w:bookmarkStart w:id="71" w:name="_Toc397"/>
      <w:bookmarkStart w:id="72" w:name="_Toc289240566"/>
      <w:r>
        <w:rPr>
          <w:rFonts w:hint="eastAsia"/>
          <w:lang w:val="en-US" w:eastAsia="zh-CN"/>
        </w:rPr>
        <w:t>6.1</w:t>
      </w:r>
      <w:r>
        <w:rPr>
          <w:rFonts w:hint="eastAsia"/>
        </w:rPr>
        <w:t>修改记录</w:t>
      </w:r>
      <w:bookmarkEnd w:id="70"/>
      <w:bookmarkEnd w:id="71"/>
      <w:bookmarkEnd w:id="72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孙梦涵 郑雨露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-1-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</w:tbl>
    <w:p/>
    <w:p/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</w:t>
    </w:r>
    <w:r>
      <w:rPr>
        <w:rFonts w:hint="eastAsia"/>
        <w:lang w:val="en-US" w:eastAsia="zh-CN"/>
      </w:rPr>
      <w:t>随心穿</w:t>
    </w:r>
    <w:r>
      <w:rPr>
        <w:rFonts w:hint="eastAsia"/>
      </w:rPr>
      <w:t>项目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C2796"/>
    <w:multiLevelType w:val="multilevel"/>
    <w:tmpl w:val="222C27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57C86A8C"/>
    <w:multiLevelType w:val="multilevel"/>
    <w:tmpl w:val="57C86A8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10932"/>
    <w:rsid w:val="0003341A"/>
    <w:rsid w:val="000441E4"/>
    <w:rsid w:val="000450A9"/>
    <w:rsid w:val="00060122"/>
    <w:rsid w:val="00070CD7"/>
    <w:rsid w:val="00086E5F"/>
    <w:rsid w:val="000D4B6D"/>
    <w:rsid w:val="000F2E5C"/>
    <w:rsid w:val="000F74DE"/>
    <w:rsid w:val="00121A5A"/>
    <w:rsid w:val="00122F8C"/>
    <w:rsid w:val="00131AA0"/>
    <w:rsid w:val="0014569C"/>
    <w:rsid w:val="00154C51"/>
    <w:rsid w:val="00160DD1"/>
    <w:rsid w:val="00161AC6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A2CE2"/>
    <w:rsid w:val="002D284B"/>
    <w:rsid w:val="002E7590"/>
    <w:rsid w:val="002E75C4"/>
    <w:rsid w:val="00300990"/>
    <w:rsid w:val="00343CE3"/>
    <w:rsid w:val="003B483C"/>
    <w:rsid w:val="003D763B"/>
    <w:rsid w:val="003E039C"/>
    <w:rsid w:val="004249EE"/>
    <w:rsid w:val="004326CE"/>
    <w:rsid w:val="00473D42"/>
    <w:rsid w:val="004E7128"/>
    <w:rsid w:val="0051724F"/>
    <w:rsid w:val="00546BD8"/>
    <w:rsid w:val="005514C9"/>
    <w:rsid w:val="005547DB"/>
    <w:rsid w:val="00557AD5"/>
    <w:rsid w:val="005A58A2"/>
    <w:rsid w:val="005C0EE7"/>
    <w:rsid w:val="005D7465"/>
    <w:rsid w:val="00613283"/>
    <w:rsid w:val="006158C3"/>
    <w:rsid w:val="00636845"/>
    <w:rsid w:val="0064622F"/>
    <w:rsid w:val="00660996"/>
    <w:rsid w:val="006738C2"/>
    <w:rsid w:val="00680D06"/>
    <w:rsid w:val="006B137A"/>
    <w:rsid w:val="006B3D0B"/>
    <w:rsid w:val="006C5D4F"/>
    <w:rsid w:val="006D4EB5"/>
    <w:rsid w:val="00717E01"/>
    <w:rsid w:val="00782A90"/>
    <w:rsid w:val="007A03F5"/>
    <w:rsid w:val="007B7678"/>
    <w:rsid w:val="00832C7E"/>
    <w:rsid w:val="00850EBB"/>
    <w:rsid w:val="008961AD"/>
    <w:rsid w:val="008A13F6"/>
    <w:rsid w:val="008A4276"/>
    <w:rsid w:val="008D08DC"/>
    <w:rsid w:val="008D2BF9"/>
    <w:rsid w:val="008E7EDE"/>
    <w:rsid w:val="00916C92"/>
    <w:rsid w:val="009230A3"/>
    <w:rsid w:val="00936829"/>
    <w:rsid w:val="009550C2"/>
    <w:rsid w:val="00984B78"/>
    <w:rsid w:val="009A5889"/>
    <w:rsid w:val="009B0883"/>
    <w:rsid w:val="009B6DDC"/>
    <w:rsid w:val="009D03A5"/>
    <w:rsid w:val="009E40DD"/>
    <w:rsid w:val="009F6500"/>
    <w:rsid w:val="00A30990"/>
    <w:rsid w:val="00A30ED9"/>
    <w:rsid w:val="00A33D4A"/>
    <w:rsid w:val="00A51E71"/>
    <w:rsid w:val="00A56161"/>
    <w:rsid w:val="00A85945"/>
    <w:rsid w:val="00AA69D5"/>
    <w:rsid w:val="00AC02E4"/>
    <w:rsid w:val="00AC7A59"/>
    <w:rsid w:val="00AF0132"/>
    <w:rsid w:val="00B0360F"/>
    <w:rsid w:val="00B10E26"/>
    <w:rsid w:val="00B249CD"/>
    <w:rsid w:val="00B320E8"/>
    <w:rsid w:val="00B50B16"/>
    <w:rsid w:val="00B60B00"/>
    <w:rsid w:val="00BA1EC8"/>
    <w:rsid w:val="00BD3D50"/>
    <w:rsid w:val="00BF5175"/>
    <w:rsid w:val="00BF7F72"/>
    <w:rsid w:val="00C01838"/>
    <w:rsid w:val="00C37AB1"/>
    <w:rsid w:val="00C5292D"/>
    <w:rsid w:val="00C57B93"/>
    <w:rsid w:val="00C64DBA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9458D"/>
    <w:rsid w:val="00DA6F63"/>
    <w:rsid w:val="00DB23BF"/>
    <w:rsid w:val="00DC6D7F"/>
    <w:rsid w:val="00DD0E12"/>
    <w:rsid w:val="00DE7FEB"/>
    <w:rsid w:val="00E3376D"/>
    <w:rsid w:val="00E64899"/>
    <w:rsid w:val="00E91B71"/>
    <w:rsid w:val="00EF588E"/>
    <w:rsid w:val="00EF6D24"/>
    <w:rsid w:val="00F11EE7"/>
    <w:rsid w:val="00F479AB"/>
    <w:rsid w:val="00F72A15"/>
    <w:rsid w:val="00F8325A"/>
    <w:rsid w:val="00F85AEC"/>
    <w:rsid w:val="00FB44FB"/>
    <w:rsid w:val="00FC2381"/>
    <w:rsid w:val="00FD7CA9"/>
    <w:rsid w:val="0F672A6F"/>
    <w:rsid w:val="20F6571E"/>
    <w:rsid w:val="30FF3E9D"/>
    <w:rsid w:val="33DD5CDD"/>
    <w:rsid w:val="34D23A9D"/>
    <w:rsid w:val="40373576"/>
    <w:rsid w:val="430F6E3A"/>
    <w:rsid w:val="4A3B65F6"/>
    <w:rsid w:val="4A4B610C"/>
    <w:rsid w:val="51B25656"/>
    <w:rsid w:val="71931C8A"/>
    <w:rsid w:val="75D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6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annotation subject"/>
    <w:basedOn w:val="12"/>
    <w:next w:val="12"/>
    <w:link w:val="41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Char"/>
    <w:basedOn w:val="2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23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6">
    <w:name w:val="页脚 Char"/>
    <w:basedOn w:val="23"/>
    <w:link w:val="15"/>
    <w:qFormat/>
    <w:uiPriority w:val="99"/>
    <w:rPr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paragraph" w:customStyle="1" w:styleId="38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批注框文本 Char"/>
    <w:basedOn w:val="23"/>
    <w:link w:val="14"/>
    <w:semiHidden/>
    <w:qFormat/>
    <w:uiPriority w:val="99"/>
    <w:rPr>
      <w:sz w:val="18"/>
      <w:szCs w:val="18"/>
    </w:rPr>
  </w:style>
  <w:style w:type="character" w:customStyle="1" w:styleId="40">
    <w:name w:val="批注文字 Char"/>
    <w:basedOn w:val="23"/>
    <w:link w:val="12"/>
    <w:semiHidden/>
    <w:qFormat/>
    <w:uiPriority w:val="99"/>
  </w:style>
  <w:style w:type="character" w:customStyle="1" w:styleId="41">
    <w:name w:val="批注主题 Char"/>
    <w:basedOn w:val="40"/>
    <w:link w:val="2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957</Words>
  <Characters>5456</Characters>
  <Lines>45</Lines>
  <Paragraphs>12</Paragraphs>
  <TotalTime>1</TotalTime>
  <ScaleCrop>false</ScaleCrop>
  <LinksUpToDate>false</LinksUpToDate>
  <CharactersWithSpaces>6401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UI葛兰素史克</cp:lastModifiedBy>
  <dcterms:modified xsi:type="dcterms:W3CDTF">2021-03-15T06:56:46Z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34DDC6ECA2D1469C966D64F32A0D037E</vt:lpwstr>
  </property>
</Properties>
</file>