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F7C8" w14:textId="63C670D6" w:rsidR="00C16232" w:rsidRDefault="00CB59C6" w:rsidP="002E4CA8">
      <w:pPr>
        <w:spacing w:line="360" w:lineRule="auto"/>
        <w:rPr>
          <w:lang w:val="zh-CN"/>
        </w:rPr>
      </w:pPr>
      <w:bookmarkStart w:id="0" w:name="_Hlk9792559"/>
      <w:bookmarkEnd w:id="0"/>
      <w:r>
        <w:rPr>
          <w:rFonts w:ascii="宋体" w:eastAsia="宋体" w:hAnsi="宋体"/>
          <w:noProof/>
          <w:sz w:val="96"/>
        </w:rPr>
        <w:drawing>
          <wp:anchor distT="0" distB="0" distL="114300" distR="114300" simplePos="0" relativeHeight="251662336" behindDoc="0" locked="0" layoutInCell="1" allowOverlap="1" wp14:anchorId="61CBC116" wp14:editId="15885E93">
            <wp:simplePos x="0" y="0"/>
            <wp:positionH relativeFrom="margin">
              <wp:posOffset>1779905</wp:posOffset>
            </wp:positionH>
            <wp:positionV relativeFrom="margin">
              <wp:posOffset>140335</wp:posOffset>
            </wp:positionV>
            <wp:extent cx="1710000" cy="1710000"/>
            <wp:effectExtent l="0" t="0" r="508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00" cy="17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1843">
        <w:rPr>
          <w:noProof/>
          <w:sz w:val="24"/>
        </w:rPr>
        <mc:AlternateContent>
          <mc:Choice Requires="wps">
            <w:drawing>
              <wp:anchor distT="0" distB="0" distL="114300" distR="114300" simplePos="0" relativeHeight="251659264" behindDoc="0" locked="0" layoutInCell="1" allowOverlap="1" wp14:anchorId="5C41BF75" wp14:editId="05BBEA82">
                <wp:simplePos x="0" y="0"/>
                <wp:positionH relativeFrom="margin">
                  <wp:posOffset>-976497</wp:posOffset>
                </wp:positionH>
                <wp:positionV relativeFrom="page">
                  <wp:posOffset>2818913</wp:posOffset>
                </wp:positionV>
                <wp:extent cx="7260590" cy="1961515"/>
                <wp:effectExtent l="0" t="0" r="0" b="635"/>
                <wp:wrapNone/>
                <wp:docPr id="7" name="文本框 7"/>
                <wp:cNvGraphicFramePr/>
                <a:graphic xmlns:a="http://schemas.openxmlformats.org/drawingml/2006/main">
                  <a:graphicData uri="http://schemas.microsoft.com/office/word/2010/wordprocessingShape">
                    <wps:wsp>
                      <wps:cNvSpPr txBox="1"/>
                      <wps:spPr>
                        <a:xfrm>
                          <a:off x="0" y="0"/>
                          <a:ext cx="7260590" cy="1961515"/>
                        </a:xfrm>
                        <a:prstGeom prst="rect">
                          <a:avLst/>
                        </a:prstGeom>
                        <a:solidFill>
                          <a:schemeClr val="lt1"/>
                        </a:solidFill>
                        <a:ln w="6350">
                          <a:noFill/>
                        </a:ln>
                      </wps:spPr>
                      <wps:txbx>
                        <w:txbxContent>
                          <w:p w14:paraId="09BCFFCD" w14:textId="1ABC19AF" w:rsidR="00E03388" w:rsidRPr="00F6176F" w:rsidRDefault="00E03388" w:rsidP="00F6176F">
                            <w:pPr>
                              <w:spacing w:afterLines="100" w:after="312"/>
                              <w:jc w:val="center"/>
                              <w:rPr>
                                <w:rFonts w:ascii="宋体" w:eastAsia="宋体" w:hAnsi="宋体"/>
                                <w:b/>
                                <w:sz w:val="96"/>
                                <w:szCs w:val="96"/>
                              </w:rPr>
                            </w:pPr>
                            <w:r w:rsidRPr="005667DE">
                              <w:rPr>
                                <w:rFonts w:ascii="宋体" w:eastAsia="宋体" w:hAnsi="宋体" w:hint="eastAsia"/>
                                <w:b/>
                                <w:sz w:val="96"/>
                                <w:szCs w:val="96"/>
                              </w:rPr>
                              <w:t>大学生问卷调研A</w:t>
                            </w:r>
                            <w:r w:rsidRPr="005667DE">
                              <w:rPr>
                                <w:rFonts w:ascii="宋体" w:eastAsia="宋体" w:hAnsi="宋体"/>
                                <w:b/>
                                <w:sz w:val="96"/>
                                <w:szCs w:val="96"/>
                              </w:rPr>
                              <w:t>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C41BF75" id="_x0000_t202" coordsize="21600,21600" o:spt="202" path="m,l,21600r21600,l21600,xe">
                <v:stroke joinstyle="miter"/>
                <v:path gradientshapeok="t" o:connecttype="rect"/>
              </v:shapetype>
              <v:shape id="文本框 7" o:spid="_x0000_s1026" type="#_x0000_t202" style="position:absolute;left:0;text-align:left;margin-left:-76.9pt;margin-top:221.95pt;width:571.7pt;height:15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" fillcolor="white [3201]" stroked="f" strokeweight=".5pt">
                <v:textbox>
                  <w:txbxContent>
                    <w:p w14:paraId="09BCFFCD" w14:textId="1ABC19AF" w:rsidR="00E03388" w:rsidRPr="00F6176F" w:rsidRDefault="00E03388" w:rsidP="00F6176F">
                      <w:pPr>
                        <w:spacing w:afterLines="100" w:after="312"/>
                        <w:jc w:val="center"/>
                        <w:rPr>
                          <w:rFonts w:ascii="宋体" w:eastAsia="宋体" w:hAnsi="宋体"/>
                          <w:b/>
                          <w:sz w:val="96"/>
                          <w:szCs w:val="96"/>
                        </w:rPr>
                      </w:pPr>
                      <w:r w:rsidRPr="005667DE">
                        <w:rPr>
                          <w:rFonts w:ascii="宋体" w:eastAsia="宋体" w:hAnsi="宋体" w:hint="eastAsia"/>
                          <w:b/>
                          <w:sz w:val="96"/>
                          <w:szCs w:val="96"/>
                        </w:rPr>
                        <w:t>大学生问卷调研A</w:t>
                      </w:r>
                      <w:r w:rsidRPr="005667DE">
                        <w:rPr>
                          <w:rFonts w:ascii="宋体" w:eastAsia="宋体" w:hAnsi="宋体"/>
                          <w:b/>
                          <w:sz w:val="96"/>
                          <w:szCs w:val="96"/>
                        </w:rPr>
                        <w:t>PP</w:t>
                      </w:r>
                    </w:p>
                  </w:txbxContent>
                </v:textbox>
                <w10:wrap anchorx="margin" anchory="page"/>
              </v:shape>
            </w:pict>
          </mc:Fallback>
        </mc:AlternateContent>
      </w:r>
      <w:r w:rsidR="00F6176F">
        <w:rPr>
          <w:noProof/>
          <w:sz w:val="24"/>
        </w:rPr>
        <mc:AlternateContent>
          <mc:Choice Requires="wps">
            <w:drawing>
              <wp:anchor distT="0" distB="0" distL="114300" distR="114300" simplePos="0" relativeHeight="251661312" behindDoc="0" locked="0" layoutInCell="1" allowOverlap="1" wp14:anchorId="07B4E346" wp14:editId="4C363D8F">
                <wp:simplePos x="0" y="0"/>
                <wp:positionH relativeFrom="margin">
                  <wp:posOffset>1614041</wp:posOffset>
                </wp:positionH>
                <wp:positionV relativeFrom="paragraph">
                  <wp:posOffset>3598457</wp:posOffset>
                </wp:positionV>
                <wp:extent cx="3700780" cy="697865"/>
                <wp:effectExtent l="0" t="0" r="0" b="6985"/>
                <wp:wrapNone/>
                <wp:docPr id="20" name="文本框 20"/>
                <wp:cNvGraphicFramePr/>
                <a:graphic xmlns:a="http://schemas.openxmlformats.org/drawingml/2006/main">
                  <a:graphicData uri="http://schemas.microsoft.com/office/word/2010/wordprocessingShape">
                    <wps:wsp>
                      <wps:cNvSpPr txBox="1"/>
                      <wps:spPr>
                        <a:xfrm>
                          <a:off x="0" y="0"/>
                          <a:ext cx="3700780" cy="697865"/>
                        </a:xfrm>
                        <a:prstGeom prst="rect">
                          <a:avLst/>
                        </a:prstGeom>
                        <a:solidFill>
                          <a:schemeClr val="lt1"/>
                        </a:solidFill>
                        <a:ln w="6350">
                          <a:noFill/>
                        </a:ln>
                      </wps:spPr>
                      <wps:txbx>
                        <w:txbxContent>
                          <w:p w14:paraId="20B62038" w14:textId="4EA816A7" w:rsidR="00E03388" w:rsidRDefault="00E03388" w:rsidP="006274D4">
                            <w:pPr>
                              <w:spacing w:afterLines="50" w:after="156" w:line="360" w:lineRule="auto"/>
                              <w:jc w:val="right"/>
                              <w:rPr>
                                <w:rFonts w:ascii="华文新魏" w:eastAsia="华文新魏" w:hAnsi="宋体"/>
                                <w:sz w:val="48"/>
                                <w:szCs w:val="28"/>
                              </w:rPr>
                            </w:pPr>
                            <w:r>
                              <w:rPr>
                                <w:rFonts w:ascii="华文新魏" w:eastAsia="华文新魏" w:hAnsi="宋体" w:hint="eastAsia"/>
                                <w:sz w:val="48"/>
                                <w:szCs w:val="28"/>
                              </w:rPr>
                              <w:t>让问卷变得简单</w:t>
                            </w:r>
                          </w:p>
                          <w:p w14:paraId="1849202E" w14:textId="29F41834" w:rsidR="00E03388" w:rsidRDefault="00E03388" w:rsidP="001D68D7">
                            <w:pPr>
                              <w:spacing w:afterLines="50" w:after="156" w:line="360" w:lineRule="auto"/>
                              <w:jc w:val="center"/>
                              <w:rPr>
                                <w:rFonts w:ascii="华文新魏" w:eastAsia="华文新魏" w:hAnsi="宋体"/>
                                <w:sz w:val="4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B4E346" id="文本框 20" o:spid="_x0000_s1027" type="#_x0000_t202" style="position:absolute;left:0;text-align:left;margin-left:127.1pt;margin-top:283.35pt;width:291.4pt;height:5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" fillcolor="white [3201]" stroked="f" strokeweight=".5pt">
                <v:textbox>
                  <w:txbxContent>
                    <w:p w14:paraId="20B62038" w14:textId="4EA816A7" w:rsidR="00E03388" w:rsidRDefault="00E03388" w:rsidP="006274D4">
                      <w:pPr>
                        <w:spacing w:afterLines="50" w:after="156" w:line="360" w:lineRule="auto"/>
                        <w:jc w:val="right"/>
                        <w:rPr>
                          <w:rFonts w:ascii="华文新魏" w:eastAsia="华文新魏" w:hAnsi="宋体"/>
                          <w:sz w:val="48"/>
                          <w:szCs w:val="28"/>
                        </w:rPr>
                      </w:pPr>
                      <w:r>
                        <w:rPr>
                          <w:rFonts w:ascii="华文新魏" w:eastAsia="华文新魏" w:hAnsi="宋体" w:hint="eastAsia"/>
                          <w:sz w:val="48"/>
                          <w:szCs w:val="28"/>
                        </w:rPr>
                        <w:t>让问卷变得简单</w:t>
                      </w:r>
                    </w:p>
                    <w:p w14:paraId="1849202E" w14:textId="29F41834" w:rsidR="00E03388" w:rsidRDefault="00E03388" w:rsidP="001D68D7">
                      <w:pPr>
                        <w:spacing w:afterLines="50" w:after="156" w:line="360" w:lineRule="auto"/>
                        <w:jc w:val="center"/>
                        <w:rPr>
                          <w:rFonts w:ascii="华文新魏" w:eastAsia="华文新魏" w:hAnsi="宋体"/>
                          <w:sz w:val="48"/>
                          <w:szCs w:val="28"/>
                        </w:rPr>
                      </w:pPr>
                    </w:p>
                  </w:txbxContent>
                </v:textbox>
                <w10:wrap anchorx="margin"/>
              </v:shape>
            </w:pict>
          </mc:Fallback>
        </mc:AlternateContent>
      </w:r>
    </w:p>
    <w:p w14:paraId="2C5E8F57" w14:textId="03F0854E" w:rsidR="00C16232" w:rsidRDefault="00C16232" w:rsidP="002E4CA8">
      <w:pPr>
        <w:spacing w:line="360" w:lineRule="auto"/>
        <w:rPr>
          <w:lang w:val="zh-CN"/>
        </w:rPr>
      </w:pPr>
    </w:p>
    <w:p w14:paraId="1D121E40" w14:textId="25D87D8D" w:rsidR="00C16232" w:rsidRDefault="00C16232" w:rsidP="002E4CA8">
      <w:pPr>
        <w:spacing w:line="360" w:lineRule="auto"/>
        <w:rPr>
          <w:lang w:val="zh-CN"/>
        </w:rPr>
      </w:pPr>
      <w:bookmarkStart w:id="1" w:name="_Hlk9208774"/>
      <w:bookmarkEnd w:id="1"/>
    </w:p>
    <w:p w14:paraId="594F0234" w14:textId="471466AC" w:rsidR="00C16232" w:rsidRDefault="00C16232" w:rsidP="002E4CA8">
      <w:pPr>
        <w:spacing w:line="360" w:lineRule="auto"/>
        <w:rPr>
          <w:lang w:val="zh-CN"/>
        </w:rPr>
      </w:pPr>
    </w:p>
    <w:p w14:paraId="74B3AFE5" w14:textId="2C6FD51C" w:rsidR="00C16232" w:rsidRDefault="00C16232" w:rsidP="002E4CA8">
      <w:pPr>
        <w:spacing w:line="360" w:lineRule="auto"/>
        <w:rPr>
          <w:lang w:val="zh-CN"/>
        </w:rPr>
      </w:pPr>
    </w:p>
    <w:p w14:paraId="486D4C33" w14:textId="77777777" w:rsidR="00CB7306" w:rsidRDefault="00CB7306" w:rsidP="002E4CA8">
      <w:pPr>
        <w:spacing w:line="360" w:lineRule="auto"/>
        <w:rPr>
          <w:lang w:val="zh-CN"/>
        </w:rPr>
      </w:pPr>
    </w:p>
    <w:p w14:paraId="67811A19" w14:textId="5ED31915" w:rsidR="00C16232" w:rsidRDefault="00C16232" w:rsidP="002E4CA8">
      <w:pPr>
        <w:spacing w:line="360" w:lineRule="auto"/>
        <w:rPr>
          <w:lang w:val="zh-CN"/>
        </w:rPr>
      </w:pPr>
    </w:p>
    <w:p w14:paraId="637618F6" w14:textId="44A88982" w:rsidR="00C16232" w:rsidRDefault="00C16232" w:rsidP="002E4CA8">
      <w:pPr>
        <w:spacing w:line="360" w:lineRule="auto"/>
        <w:rPr>
          <w:lang w:val="zh-CN"/>
        </w:rPr>
      </w:pPr>
    </w:p>
    <w:p w14:paraId="10B00889" w14:textId="4C442E1C" w:rsidR="00C16232" w:rsidRDefault="00C16232" w:rsidP="002E4CA8">
      <w:pPr>
        <w:spacing w:line="360" w:lineRule="auto"/>
        <w:rPr>
          <w:lang w:val="zh-CN"/>
        </w:rPr>
      </w:pPr>
    </w:p>
    <w:p w14:paraId="6EA9C6CE" w14:textId="023CB67D" w:rsidR="00C16232" w:rsidRDefault="00C16232" w:rsidP="002E4CA8">
      <w:pPr>
        <w:spacing w:line="360" w:lineRule="auto"/>
        <w:rPr>
          <w:lang w:val="zh-CN"/>
        </w:rPr>
      </w:pPr>
    </w:p>
    <w:p w14:paraId="6E319161" w14:textId="7EA32A60" w:rsidR="00C16232" w:rsidRDefault="00C16232" w:rsidP="002E4CA8">
      <w:pPr>
        <w:spacing w:line="360" w:lineRule="auto"/>
        <w:rPr>
          <w:lang w:val="zh-CN"/>
        </w:rPr>
      </w:pPr>
    </w:p>
    <w:p w14:paraId="549DAA9F" w14:textId="3FA77871" w:rsidR="00C16232" w:rsidRDefault="00C16232" w:rsidP="002E4CA8">
      <w:pPr>
        <w:spacing w:line="360" w:lineRule="auto"/>
        <w:rPr>
          <w:lang w:val="zh-CN"/>
        </w:rPr>
      </w:pPr>
    </w:p>
    <w:p w14:paraId="16C4695C" w14:textId="080AADE4" w:rsidR="00C16232" w:rsidRDefault="00C16232" w:rsidP="002E4CA8">
      <w:pPr>
        <w:spacing w:line="360" w:lineRule="auto"/>
        <w:rPr>
          <w:lang w:val="zh-CN"/>
        </w:rPr>
      </w:pPr>
    </w:p>
    <w:p w14:paraId="1CBDB189" w14:textId="3450A6F8" w:rsidR="00C16232" w:rsidRDefault="00C16232" w:rsidP="002E4CA8">
      <w:pPr>
        <w:spacing w:line="360" w:lineRule="auto"/>
        <w:rPr>
          <w:lang w:val="zh-CN"/>
        </w:rPr>
      </w:pPr>
    </w:p>
    <w:p w14:paraId="1522358A" w14:textId="5C6CA082" w:rsidR="00C16232" w:rsidRDefault="00C16232" w:rsidP="002E4CA8">
      <w:pPr>
        <w:spacing w:line="360" w:lineRule="auto"/>
        <w:rPr>
          <w:lang w:val="zh-CN"/>
        </w:rPr>
      </w:pPr>
    </w:p>
    <w:p w14:paraId="4E568FF7" w14:textId="0CBB6AED" w:rsidR="00C16232" w:rsidRDefault="00C16232" w:rsidP="002E4CA8">
      <w:pPr>
        <w:spacing w:line="360" w:lineRule="auto"/>
        <w:rPr>
          <w:lang w:val="zh-CN"/>
        </w:rPr>
      </w:pPr>
    </w:p>
    <w:p w14:paraId="77806CAE" w14:textId="0D01CFD5" w:rsidR="00DD21FA" w:rsidRDefault="00DD21FA" w:rsidP="002E4CA8">
      <w:pPr>
        <w:spacing w:line="360" w:lineRule="auto"/>
        <w:rPr>
          <w:lang w:val="zh-CN"/>
        </w:rPr>
      </w:pPr>
    </w:p>
    <w:p w14:paraId="198EC7AB" w14:textId="158EA1D2" w:rsidR="00CF1648" w:rsidRDefault="00CF1648" w:rsidP="002E4CA8">
      <w:pPr>
        <w:spacing w:line="360" w:lineRule="auto"/>
        <w:rPr>
          <w:lang w:val="zh-CN"/>
        </w:rPr>
      </w:pPr>
    </w:p>
    <w:p w14:paraId="1BE2BFB2" w14:textId="64E0D14D" w:rsidR="00CF1648" w:rsidRDefault="00CF1648" w:rsidP="002E4CA8">
      <w:pPr>
        <w:spacing w:line="360" w:lineRule="auto"/>
        <w:rPr>
          <w:lang w:val="zh-CN"/>
        </w:rPr>
      </w:pPr>
    </w:p>
    <w:p w14:paraId="5D0861A0" w14:textId="25961BD5" w:rsidR="00CF1648" w:rsidRDefault="00CF1648" w:rsidP="002E4CA8">
      <w:pPr>
        <w:spacing w:line="360" w:lineRule="auto"/>
        <w:rPr>
          <w:lang w:val="zh-CN"/>
        </w:rPr>
      </w:pPr>
    </w:p>
    <w:p w14:paraId="0AB672A7" w14:textId="77777777" w:rsidR="00CF1648" w:rsidRDefault="00CF1648" w:rsidP="002E4CA8">
      <w:pPr>
        <w:spacing w:line="360" w:lineRule="auto"/>
        <w:rPr>
          <w:lang w:val="zh-CN"/>
        </w:rPr>
      </w:pPr>
    </w:p>
    <w:p w14:paraId="0FEDD11C" w14:textId="77777777" w:rsidR="00F9313E" w:rsidRPr="00BC4ACE" w:rsidRDefault="00F9313E" w:rsidP="00F9313E">
      <w:pPr>
        <w:spacing w:line="360" w:lineRule="auto"/>
        <w:jc w:val="center"/>
        <w:rPr>
          <w:rFonts w:asciiTheme="minorEastAsia" w:hAnsiTheme="minorEastAsia" w:cstheme="minorEastAsia"/>
          <w:b/>
          <w:sz w:val="30"/>
          <w:szCs w:val="30"/>
        </w:rPr>
      </w:pPr>
      <w:r w:rsidRPr="00BC4ACE">
        <w:rPr>
          <w:rFonts w:asciiTheme="minorEastAsia" w:hAnsiTheme="minorEastAsia" w:cstheme="minorEastAsia" w:hint="eastAsia"/>
          <w:b/>
          <w:sz w:val="30"/>
          <w:szCs w:val="30"/>
        </w:rPr>
        <w:t>指导老师：林鑫</w:t>
      </w:r>
    </w:p>
    <w:p w14:paraId="317BDFB0" w14:textId="0ACC9950" w:rsidR="00F9313E" w:rsidRPr="00BC4ACE" w:rsidRDefault="00F9313E" w:rsidP="00F9313E">
      <w:pPr>
        <w:spacing w:line="360" w:lineRule="auto"/>
        <w:jc w:val="center"/>
        <w:rPr>
          <w:rFonts w:asciiTheme="minorEastAsia" w:hAnsiTheme="minorEastAsia" w:cstheme="minorEastAsia"/>
          <w:b/>
          <w:sz w:val="30"/>
          <w:szCs w:val="30"/>
        </w:rPr>
      </w:pPr>
      <w:r w:rsidRPr="008A6932">
        <w:rPr>
          <w:rFonts w:ascii="宋体" w:eastAsia="宋体" w:hAnsi="宋体" w:cstheme="minorEastAsia" w:hint="eastAsia"/>
          <w:b/>
          <w:sz w:val="30"/>
          <w:szCs w:val="30"/>
        </w:rPr>
        <w:t>“</w:t>
      </w:r>
      <w:proofErr w:type="spellStart"/>
      <w:r w:rsidR="00CF1648">
        <w:rPr>
          <w:rFonts w:asciiTheme="minorEastAsia" w:hAnsiTheme="minorEastAsia" w:cstheme="minorEastAsia" w:hint="eastAsia"/>
          <w:b/>
          <w:sz w:val="30"/>
          <w:szCs w:val="30"/>
        </w:rPr>
        <w:t>i</w:t>
      </w:r>
      <w:proofErr w:type="spellEnd"/>
      <w:r w:rsidR="00CF1648">
        <w:rPr>
          <w:rFonts w:asciiTheme="minorEastAsia" w:hAnsiTheme="minorEastAsia" w:cstheme="minorEastAsia" w:hint="eastAsia"/>
          <w:b/>
          <w:sz w:val="30"/>
          <w:szCs w:val="30"/>
        </w:rPr>
        <w:t>问卷</w:t>
      </w:r>
      <w:r w:rsidRPr="008A6932">
        <w:rPr>
          <w:rFonts w:ascii="宋体" w:eastAsia="宋体" w:hAnsi="宋体" w:cstheme="minorEastAsia" w:hint="eastAsia"/>
          <w:b/>
          <w:sz w:val="30"/>
          <w:szCs w:val="30"/>
        </w:rPr>
        <w:t>”</w:t>
      </w:r>
      <w:r w:rsidRPr="00BC4ACE">
        <w:rPr>
          <w:rFonts w:asciiTheme="minorEastAsia" w:hAnsiTheme="minorEastAsia" w:cstheme="minorEastAsia" w:hint="eastAsia"/>
          <w:b/>
          <w:sz w:val="30"/>
          <w:szCs w:val="30"/>
        </w:rPr>
        <w:t>团队负责人</w:t>
      </w:r>
      <w:r w:rsidR="00CF1648">
        <w:rPr>
          <w:rFonts w:asciiTheme="minorEastAsia" w:hAnsiTheme="minorEastAsia" w:cstheme="minorEastAsia" w:hint="eastAsia"/>
          <w:b/>
          <w:sz w:val="30"/>
          <w:szCs w:val="30"/>
        </w:rPr>
        <w:t>：胡瑞祥</w:t>
      </w:r>
    </w:p>
    <w:p w14:paraId="78412579" w14:textId="30E5E1B6" w:rsidR="00F9313E" w:rsidRDefault="00F9313E" w:rsidP="00F9313E">
      <w:pPr>
        <w:spacing w:line="360" w:lineRule="auto"/>
        <w:jc w:val="center"/>
        <w:rPr>
          <w:rFonts w:asciiTheme="minorEastAsia" w:hAnsiTheme="minorEastAsia" w:cstheme="minorEastAsia"/>
          <w:b/>
          <w:sz w:val="30"/>
          <w:szCs w:val="30"/>
        </w:rPr>
      </w:pPr>
      <w:r w:rsidRPr="00BC4ACE">
        <w:rPr>
          <w:rFonts w:asciiTheme="minorEastAsia" w:hAnsiTheme="minorEastAsia" w:cstheme="minorEastAsia" w:hint="eastAsia"/>
          <w:b/>
          <w:sz w:val="30"/>
          <w:szCs w:val="30"/>
        </w:rPr>
        <w:t>团队成员：</w:t>
      </w:r>
      <w:r w:rsidR="00CF1648">
        <w:rPr>
          <w:rFonts w:asciiTheme="minorEastAsia" w:hAnsiTheme="minorEastAsia" w:cstheme="minorEastAsia" w:hint="eastAsia"/>
          <w:b/>
          <w:sz w:val="30"/>
          <w:szCs w:val="30"/>
        </w:rPr>
        <w:t>孙苗苗</w:t>
      </w:r>
      <w:r w:rsidRPr="00BC4ACE">
        <w:rPr>
          <w:rFonts w:asciiTheme="minorEastAsia" w:hAnsiTheme="minorEastAsia" w:cstheme="minorEastAsia" w:hint="eastAsia"/>
          <w:b/>
          <w:sz w:val="30"/>
          <w:szCs w:val="30"/>
        </w:rPr>
        <w:t>、</w:t>
      </w:r>
      <w:r w:rsidR="00CF1648">
        <w:rPr>
          <w:rFonts w:asciiTheme="minorEastAsia" w:hAnsiTheme="minorEastAsia" w:cstheme="minorEastAsia" w:hint="eastAsia"/>
          <w:b/>
          <w:sz w:val="30"/>
          <w:szCs w:val="30"/>
        </w:rPr>
        <w:t>戴怡婧</w:t>
      </w:r>
      <w:r w:rsidRPr="00BC4ACE">
        <w:rPr>
          <w:rFonts w:asciiTheme="minorEastAsia" w:hAnsiTheme="minorEastAsia" w:cstheme="minorEastAsia" w:hint="eastAsia"/>
          <w:b/>
          <w:sz w:val="30"/>
          <w:szCs w:val="30"/>
        </w:rPr>
        <w:t>、</w:t>
      </w:r>
      <w:r w:rsidR="00CF1648">
        <w:rPr>
          <w:rFonts w:asciiTheme="minorEastAsia" w:hAnsiTheme="minorEastAsia" w:cstheme="minorEastAsia" w:hint="eastAsia"/>
          <w:b/>
          <w:sz w:val="30"/>
          <w:szCs w:val="30"/>
        </w:rPr>
        <w:t>姚雅雯</w:t>
      </w:r>
      <w:r w:rsidRPr="00BC4ACE">
        <w:rPr>
          <w:rFonts w:asciiTheme="minorEastAsia" w:hAnsiTheme="minorEastAsia" w:cstheme="minorEastAsia" w:hint="eastAsia"/>
          <w:b/>
          <w:sz w:val="30"/>
          <w:szCs w:val="30"/>
        </w:rPr>
        <w:t>、</w:t>
      </w:r>
      <w:r w:rsidR="00CF1648">
        <w:rPr>
          <w:rFonts w:asciiTheme="minorEastAsia" w:hAnsiTheme="minorEastAsia" w:cstheme="minorEastAsia" w:hint="eastAsia"/>
          <w:b/>
          <w:sz w:val="30"/>
          <w:szCs w:val="30"/>
        </w:rPr>
        <w:t>王宁</w:t>
      </w:r>
    </w:p>
    <w:p w14:paraId="653EF41A" w14:textId="5D271644" w:rsidR="00CF1648" w:rsidRDefault="00CF1648" w:rsidP="00F9313E">
      <w:pPr>
        <w:spacing w:line="360" w:lineRule="auto"/>
        <w:jc w:val="center"/>
        <w:rPr>
          <w:rFonts w:asciiTheme="minorEastAsia" w:hAnsiTheme="minorEastAsia" w:cstheme="minorEastAsia"/>
          <w:b/>
          <w:sz w:val="30"/>
          <w:szCs w:val="30"/>
        </w:rPr>
      </w:pPr>
    </w:p>
    <w:p w14:paraId="3F8E0FCF" w14:textId="77777777" w:rsidR="00D127D2" w:rsidRDefault="00D127D2" w:rsidP="00F9313E">
      <w:pPr>
        <w:spacing w:line="360" w:lineRule="auto"/>
        <w:jc w:val="center"/>
        <w:rPr>
          <w:rFonts w:asciiTheme="minorEastAsia" w:hAnsiTheme="minorEastAsia" w:cstheme="minorEastAsia"/>
          <w:b/>
          <w:sz w:val="30"/>
          <w:szCs w:val="30"/>
        </w:rPr>
      </w:pPr>
    </w:p>
    <w:p w14:paraId="70D86445" w14:textId="480161A0" w:rsidR="00C16232" w:rsidRPr="00D127D2" w:rsidRDefault="00F9313E" w:rsidP="00D127D2">
      <w:pPr>
        <w:spacing w:line="360" w:lineRule="auto"/>
        <w:jc w:val="center"/>
        <w:rPr>
          <w:rFonts w:asciiTheme="minorEastAsia" w:hAnsiTheme="minorEastAsia" w:cstheme="minorEastAsia"/>
          <w:b/>
          <w:sz w:val="30"/>
          <w:szCs w:val="30"/>
        </w:rPr>
      </w:pPr>
      <w:r w:rsidRPr="00BC4ACE">
        <w:rPr>
          <w:rFonts w:asciiTheme="minorEastAsia" w:hAnsiTheme="minorEastAsia" w:cstheme="minorEastAsia" w:hint="eastAsia"/>
          <w:b/>
          <w:sz w:val="30"/>
          <w:szCs w:val="30"/>
        </w:rPr>
        <w:t>二〇一</w:t>
      </w:r>
      <w:r w:rsidR="00CF1648">
        <w:rPr>
          <w:rFonts w:asciiTheme="minorEastAsia" w:hAnsiTheme="minorEastAsia" w:cstheme="minorEastAsia" w:hint="eastAsia"/>
          <w:b/>
          <w:sz w:val="30"/>
          <w:szCs w:val="30"/>
        </w:rPr>
        <w:t>九</w:t>
      </w:r>
      <w:r w:rsidRPr="00BC4ACE">
        <w:rPr>
          <w:rFonts w:asciiTheme="minorEastAsia" w:hAnsiTheme="minorEastAsia" w:cstheme="minorEastAsia" w:hint="eastAsia"/>
          <w:b/>
          <w:sz w:val="30"/>
          <w:szCs w:val="30"/>
        </w:rPr>
        <w:t>年</w:t>
      </w:r>
      <w:r>
        <w:rPr>
          <w:rFonts w:asciiTheme="minorEastAsia" w:hAnsiTheme="minorEastAsia" w:cstheme="minorEastAsia" w:hint="eastAsia"/>
          <w:b/>
          <w:sz w:val="30"/>
          <w:szCs w:val="30"/>
        </w:rPr>
        <w:t>五</w:t>
      </w:r>
      <w:r w:rsidRPr="00BC4ACE">
        <w:rPr>
          <w:rFonts w:asciiTheme="minorEastAsia" w:hAnsiTheme="minorEastAsia" w:cstheme="minorEastAsia" w:hint="eastAsia"/>
          <w:b/>
          <w:sz w:val="30"/>
          <w:szCs w:val="30"/>
        </w:rPr>
        <w:t>月</w:t>
      </w:r>
      <w:r w:rsidR="00C16232">
        <w:rPr>
          <w:lang w:val="zh-CN"/>
        </w:rPr>
        <w:br w:type="page"/>
      </w:r>
    </w:p>
    <w:sdt>
      <w:sdtPr>
        <w:rPr>
          <w:rFonts w:asciiTheme="minorHAnsi" w:eastAsiaTheme="minorEastAsia" w:hAnsiTheme="minorHAnsi" w:cstheme="minorBidi"/>
          <w:color w:val="auto"/>
          <w:kern w:val="2"/>
          <w:sz w:val="21"/>
          <w:szCs w:val="22"/>
          <w:lang w:val="zh-CN"/>
        </w:rPr>
        <w:id w:val="1865857976"/>
        <w:docPartObj>
          <w:docPartGallery w:val="Table of Contents"/>
          <w:docPartUnique/>
        </w:docPartObj>
      </w:sdtPr>
      <w:sdtEndPr>
        <w:rPr>
          <w:b/>
          <w:bCs/>
          <w:sz w:val="22"/>
        </w:rPr>
      </w:sdtEndPr>
      <w:sdtContent>
        <w:p w14:paraId="2D98C79B" w14:textId="428BAD0F" w:rsidR="007D1F7B" w:rsidRPr="006B087B" w:rsidRDefault="007D1F7B" w:rsidP="00EA4C81">
          <w:pPr>
            <w:pStyle w:val="TOC"/>
            <w:spacing w:before="0" w:line="280" w:lineRule="exact"/>
            <w:rPr>
              <w:sz w:val="28"/>
            </w:rPr>
          </w:pPr>
          <w:r w:rsidRPr="006B087B">
            <w:rPr>
              <w:sz w:val="28"/>
              <w:lang w:val="zh-CN"/>
            </w:rPr>
            <w:t>目录</w:t>
          </w:r>
          <w:bookmarkStart w:id="2" w:name="_GoBack"/>
          <w:bookmarkEnd w:id="2"/>
        </w:p>
        <w:p w14:paraId="24C87F1D" w14:textId="5CF5433B" w:rsidR="00416DCF" w:rsidRDefault="006B087B">
          <w:pPr>
            <w:pStyle w:val="TOC1"/>
            <w:rPr>
              <w:noProof/>
            </w:rPr>
          </w:pPr>
          <w:r>
            <w:rPr>
              <w:b/>
              <w:bCs/>
              <w:sz w:val="22"/>
              <w:lang w:val="zh-CN"/>
            </w:rPr>
            <w:fldChar w:fldCharType="begin"/>
          </w:r>
          <w:r>
            <w:rPr>
              <w:b/>
              <w:bCs/>
              <w:sz w:val="22"/>
              <w:lang w:val="zh-CN"/>
            </w:rPr>
            <w:instrText xml:space="preserve"> TOC \o "1-2" \h \z \u </w:instrText>
          </w:r>
          <w:r>
            <w:rPr>
              <w:b/>
              <w:bCs/>
              <w:sz w:val="22"/>
              <w:lang w:val="zh-CN"/>
            </w:rPr>
            <w:fldChar w:fldCharType="separate"/>
          </w:r>
          <w:hyperlink w:anchor="_Toc9965072" w:history="1">
            <w:r w:rsidR="00416DCF" w:rsidRPr="009C5BB8">
              <w:rPr>
                <w:rStyle w:val="aa"/>
                <w:rFonts w:ascii="Times New Roman" w:eastAsia="宋体" w:hAnsi="Times New Roman"/>
                <w:noProof/>
              </w:rPr>
              <w:t>1</w:t>
            </w:r>
            <w:r w:rsidR="00416DCF">
              <w:rPr>
                <w:noProof/>
              </w:rPr>
              <w:tab/>
            </w:r>
            <w:r w:rsidR="00416DCF" w:rsidRPr="009C5BB8">
              <w:rPr>
                <w:rStyle w:val="aa"/>
                <w:rFonts w:ascii="Times New Roman" w:eastAsia="宋体" w:hAnsi="Times New Roman"/>
                <w:noProof/>
              </w:rPr>
              <w:t>项目背景</w:t>
            </w:r>
            <w:r w:rsidR="00416DCF">
              <w:rPr>
                <w:noProof/>
                <w:webHidden/>
              </w:rPr>
              <w:tab/>
            </w:r>
            <w:r w:rsidR="00416DCF">
              <w:rPr>
                <w:noProof/>
                <w:webHidden/>
              </w:rPr>
              <w:fldChar w:fldCharType="begin"/>
            </w:r>
            <w:r w:rsidR="00416DCF">
              <w:rPr>
                <w:noProof/>
                <w:webHidden/>
              </w:rPr>
              <w:instrText xml:space="preserve"> PAGEREF _Toc9965072 \h </w:instrText>
            </w:r>
            <w:r w:rsidR="00416DCF">
              <w:rPr>
                <w:noProof/>
                <w:webHidden/>
              </w:rPr>
            </w:r>
            <w:r w:rsidR="00416DCF">
              <w:rPr>
                <w:noProof/>
                <w:webHidden/>
              </w:rPr>
              <w:fldChar w:fldCharType="separate"/>
            </w:r>
            <w:r w:rsidR="009A3295">
              <w:rPr>
                <w:noProof/>
                <w:webHidden/>
              </w:rPr>
              <w:t>4</w:t>
            </w:r>
            <w:r w:rsidR="00416DCF">
              <w:rPr>
                <w:noProof/>
                <w:webHidden/>
              </w:rPr>
              <w:fldChar w:fldCharType="end"/>
            </w:r>
          </w:hyperlink>
        </w:p>
        <w:p w14:paraId="3AC1384D" w14:textId="625499DC" w:rsidR="00416DCF" w:rsidRDefault="00416DCF">
          <w:pPr>
            <w:pStyle w:val="TOC1"/>
            <w:rPr>
              <w:noProof/>
            </w:rPr>
          </w:pPr>
          <w:hyperlink w:anchor="_Toc9965073" w:history="1">
            <w:r w:rsidRPr="009C5BB8">
              <w:rPr>
                <w:rStyle w:val="aa"/>
                <w:rFonts w:ascii="Times New Roman" w:eastAsia="宋体" w:hAnsi="Times New Roman"/>
                <w:noProof/>
              </w:rPr>
              <w:t>2</w:t>
            </w:r>
            <w:r>
              <w:rPr>
                <w:noProof/>
              </w:rPr>
              <w:tab/>
            </w:r>
            <w:r w:rsidRPr="009C5BB8">
              <w:rPr>
                <w:rStyle w:val="aa"/>
                <w:rFonts w:ascii="Times New Roman" w:eastAsia="宋体" w:hAnsi="Times New Roman"/>
                <w:noProof/>
              </w:rPr>
              <w:t>市场分析</w:t>
            </w:r>
            <w:r>
              <w:rPr>
                <w:noProof/>
                <w:webHidden/>
              </w:rPr>
              <w:tab/>
            </w:r>
            <w:r>
              <w:rPr>
                <w:noProof/>
                <w:webHidden/>
              </w:rPr>
              <w:fldChar w:fldCharType="begin"/>
            </w:r>
            <w:r>
              <w:rPr>
                <w:noProof/>
                <w:webHidden/>
              </w:rPr>
              <w:instrText xml:space="preserve"> PAGEREF _Toc9965073 \h </w:instrText>
            </w:r>
            <w:r>
              <w:rPr>
                <w:noProof/>
                <w:webHidden/>
              </w:rPr>
            </w:r>
            <w:r>
              <w:rPr>
                <w:noProof/>
                <w:webHidden/>
              </w:rPr>
              <w:fldChar w:fldCharType="separate"/>
            </w:r>
            <w:r w:rsidR="009A3295">
              <w:rPr>
                <w:noProof/>
                <w:webHidden/>
              </w:rPr>
              <w:t>5</w:t>
            </w:r>
            <w:r>
              <w:rPr>
                <w:noProof/>
                <w:webHidden/>
              </w:rPr>
              <w:fldChar w:fldCharType="end"/>
            </w:r>
          </w:hyperlink>
        </w:p>
        <w:p w14:paraId="2199C7BA" w14:textId="1D5D7D27" w:rsidR="00416DCF" w:rsidRDefault="00416DCF">
          <w:pPr>
            <w:pStyle w:val="TOC2"/>
            <w:tabs>
              <w:tab w:val="right" w:leader="dot" w:pos="8296"/>
            </w:tabs>
            <w:rPr>
              <w:noProof/>
            </w:rPr>
          </w:pPr>
          <w:hyperlink w:anchor="_Toc9965074" w:history="1">
            <w:r w:rsidRPr="009C5BB8">
              <w:rPr>
                <w:rStyle w:val="aa"/>
                <w:rFonts w:ascii="Times New Roman" w:eastAsia="宋体" w:hAnsi="Times New Roman"/>
                <w:noProof/>
              </w:rPr>
              <w:t>2.1</w:t>
            </w:r>
            <w:r w:rsidRPr="009C5BB8">
              <w:rPr>
                <w:rStyle w:val="aa"/>
                <w:rFonts w:ascii="Times New Roman" w:eastAsia="宋体" w:hAnsi="Times New Roman"/>
                <w:noProof/>
              </w:rPr>
              <w:t>市场调研</w:t>
            </w:r>
            <w:r>
              <w:rPr>
                <w:noProof/>
                <w:webHidden/>
              </w:rPr>
              <w:tab/>
            </w:r>
            <w:r>
              <w:rPr>
                <w:noProof/>
                <w:webHidden/>
              </w:rPr>
              <w:fldChar w:fldCharType="begin"/>
            </w:r>
            <w:r>
              <w:rPr>
                <w:noProof/>
                <w:webHidden/>
              </w:rPr>
              <w:instrText xml:space="preserve"> PAGEREF _Toc9965074 \h </w:instrText>
            </w:r>
            <w:r>
              <w:rPr>
                <w:noProof/>
                <w:webHidden/>
              </w:rPr>
            </w:r>
            <w:r>
              <w:rPr>
                <w:noProof/>
                <w:webHidden/>
              </w:rPr>
              <w:fldChar w:fldCharType="separate"/>
            </w:r>
            <w:r w:rsidR="009A3295">
              <w:rPr>
                <w:noProof/>
                <w:webHidden/>
              </w:rPr>
              <w:t>5</w:t>
            </w:r>
            <w:r>
              <w:rPr>
                <w:noProof/>
                <w:webHidden/>
              </w:rPr>
              <w:fldChar w:fldCharType="end"/>
            </w:r>
          </w:hyperlink>
        </w:p>
        <w:p w14:paraId="238FF7AC" w14:textId="0C1F627B" w:rsidR="00416DCF" w:rsidRDefault="00416DCF">
          <w:pPr>
            <w:pStyle w:val="TOC2"/>
            <w:tabs>
              <w:tab w:val="right" w:leader="dot" w:pos="8296"/>
            </w:tabs>
            <w:rPr>
              <w:noProof/>
            </w:rPr>
          </w:pPr>
          <w:hyperlink w:anchor="_Toc9965075" w:history="1">
            <w:r w:rsidRPr="009C5BB8">
              <w:rPr>
                <w:rStyle w:val="aa"/>
                <w:rFonts w:ascii="Times New Roman" w:eastAsia="宋体" w:hAnsi="Times New Roman"/>
                <w:noProof/>
              </w:rPr>
              <w:t>2.2</w:t>
            </w:r>
            <w:r w:rsidRPr="009C5BB8">
              <w:rPr>
                <w:rStyle w:val="aa"/>
                <w:rFonts w:ascii="Times New Roman" w:eastAsia="宋体" w:hAnsi="Times New Roman"/>
                <w:noProof/>
              </w:rPr>
              <w:t>竞品分析</w:t>
            </w:r>
            <w:r>
              <w:rPr>
                <w:noProof/>
                <w:webHidden/>
              </w:rPr>
              <w:tab/>
            </w:r>
            <w:r>
              <w:rPr>
                <w:noProof/>
                <w:webHidden/>
              </w:rPr>
              <w:fldChar w:fldCharType="begin"/>
            </w:r>
            <w:r>
              <w:rPr>
                <w:noProof/>
                <w:webHidden/>
              </w:rPr>
              <w:instrText xml:space="preserve"> PAGEREF _Toc9965075 \h </w:instrText>
            </w:r>
            <w:r>
              <w:rPr>
                <w:noProof/>
                <w:webHidden/>
              </w:rPr>
            </w:r>
            <w:r>
              <w:rPr>
                <w:noProof/>
                <w:webHidden/>
              </w:rPr>
              <w:fldChar w:fldCharType="separate"/>
            </w:r>
            <w:r w:rsidR="009A3295">
              <w:rPr>
                <w:noProof/>
                <w:webHidden/>
              </w:rPr>
              <w:t>8</w:t>
            </w:r>
            <w:r>
              <w:rPr>
                <w:noProof/>
                <w:webHidden/>
              </w:rPr>
              <w:fldChar w:fldCharType="end"/>
            </w:r>
          </w:hyperlink>
        </w:p>
        <w:p w14:paraId="651D57CD" w14:textId="65494196" w:rsidR="00416DCF" w:rsidRDefault="00416DCF">
          <w:pPr>
            <w:pStyle w:val="TOC2"/>
            <w:tabs>
              <w:tab w:val="right" w:leader="dot" w:pos="8296"/>
            </w:tabs>
            <w:rPr>
              <w:noProof/>
            </w:rPr>
          </w:pPr>
          <w:hyperlink w:anchor="_Toc9965076" w:history="1">
            <w:r w:rsidRPr="009C5BB8">
              <w:rPr>
                <w:rStyle w:val="aa"/>
                <w:rFonts w:ascii="Times New Roman" w:eastAsia="宋体" w:hAnsi="Times New Roman"/>
                <w:noProof/>
              </w:rPr>
              <w:t>2.3 SWOT</w:t>
            </w:r>
            <w:r w:rsidRPr="009C5BB8">
              <w:rPr>
                <w:rStyle w:val="aa"/>
                <w:rFonts w:ascii="Times New Roman" w:eastAsia="宋体" w:hAnsi="Times New Roman"/>
                <w:noProof/>
              </w:rPr>
              <w:t>分析</w:t>
            </w:r>
            <w:r>
              <w:rPr>
                <w:noProof/>
                <w:webHidden/>
              </w:rPr>
              <w:tab/>
            </w:r>
            <w:r>
              <w:rPr>
                <w:noProof/>
                <w:webHidden/>
              </w:rPr>
              <w:fldChar w:fldCharType="begin"/>
            </w:r>
            <w:r>
              <w:rPr>
                <w:noProof/>
                <w:webHidden/>
              </w:rPr>
              <w:instrText xml:space="preserve"> PAGEREF _Toc9965076 \h </w:instrText>
            </w:r>
            <w:r>
              <w:rPr>
                <w:noProof/>
                <w:webHidden/>
              </w:rPr>
            </w:r>
            <w:r>
              <w:rPr>
                <w:noProof/>
                <w:webHidden/>
              </w:rPr>
              <w:fldChar w:fldCharType="separate"/>
            </w:r>
            <w:r w:rsidR="009A3295">
              <w:rPr>
                <w:noProof/>
                <w:webHidden/>
              </w:rPr>
              <w:t>9</w:t>
            </w:r>
            <w:r>
              <w:rPr>
                <w:noProof/>
                <w:webHidden/>
              </w:rPr>
              <w:fldChar w:fldCharType="end"/>
            </w:r>
          </w:hyperlink>
        </w:p>
        <w:p w14:paraId="31BE36E7" w14:textId="5354D41B" w:rsidR="00416DCF" w:rsidRDefault="00416DCF">
          <w:pPr>
            <w:pStyle w:val="TOC1"/>
            <w:rPr>
              <w:noProof/>
            </w:rPr>
          </w:pPr>
          <w:hyperlink w:anchor="_Toc9965077" w:history="1">
            <w:r w:rsidRPr="009C5BB8">
              <w:rPr>
                <w:rStyle w:val="aa"/>
                <w:rFonts w:ascii="Times New Roman" w:eastAsia="宋体" w:hAnsi="Times New Roman"/>
                <w:noProof/>
              </w:rPr>
              <w:t>3</w:t>
            </w:r>
            <w:r>
              <w:rPr>
                <w:noProof/>
              </w:rPr>
              <w:tab/>
            </w:r>
            <w:r w:rsidRPr="009C5BB8">
              <w:rPr>
                <w:rStyle w:val="aa"/>
                <w:rFonts w:ascii="Times New Roman" w:eastAsia="宋体" w:hAnsi="Times New Roman"/>
                <w:noProof/>
              </w:rPr>
              <w:t>用户分析</w:t>
            </w:r>
            <w:r>
              <w:rPr>
                <w:noProof/>
                <w:webHidden/>
              </w:rPr>
              <w:tab/>
            </w:r>
            <w:r>
              <w:rPr>
                <w:noProof/>
                <w:webHidden/>
              </w:rPr>
              <w:fldChar w:fldCharType="begin"/>
            </w:r>
            <w:r>
              <w:rPr>
                <w:noProof/>
                <w:webHidden/>
              </w:rPr>
              <w:instrText xml:space="preserve"> PAGEREF _Toc9965077 \h </w:instrText>
            </w:r>
            <w:r>
              <w:rPr>
                <w:noProof/>
                <w:webHidden/>
              </w:rPr>
            </w:r>
            <w:r>
              <w:rPr>
                <w:noProof/>
                <w:webHidden/>
              </w:rPr>
              <w:fldChar w:fldCharType="separate"/>
            </w:r>
            <w:r w:rsidR="009A3295">
              <w:rPr>
                <w:noProof/>
                <w:webHidden/>
              </w:rPr>
              <w:t>10</w:t>
            </w:r>
            <w:r>
              <w:rPr>
                <w:noProof/>
                <w:webHidden/>
              </w:rPr>
              <w:fldChar w:fldCharType="end"/>
            </w:r>
          </w:hyperlink>
        </w:p>
        <w:p w14:paraId="694D172E" w14:textId="2DAFE81B" w:rsidR="00416DCF" w:rsidRDefault="00416DCF">
          <w:pPr>
            <w:pStyle w:val="TOC2"/>
            <w:tabs>
              <w:tab w:val="right" w:leader="dot" w:pos="8296"/>
            </w:tabs>
            <w:rPr>
              <w:noProof/>
            </w:rPr>
          </w:pPr>
          <w:hyperlink w:anchor="_Toc9965078" w:history="1">
            <w:r w:rsidRPr="009C5BB8">
              <w:rPr>
                <w:rStyle w:val="aa"/>
                <w:rFonts w:ascii="Times New Roman" w:eastAsia="宋体" w:hAnsi="Times New Roman"/>
                <w:noProof/>
              </w:rPr>
              <w:t>3.1</w:t>
            </w:r>
            <w:r w:rsidRPr="009C5BB8">
              <w:rPr>
                <w:rStyle w:val="aa"/>
                <w:rFonts w:ascii="Times New Roman" w:eastAsia="宋体" w:hAnsi="Times New Roman"/>
                <w:noProof/>
              </w:rPr>
              <w:t>目标用户群体</w:t>
            </w:r>
            <w:r>
              <w:rPr>
                <w:noProof/>
                <w:webHidden/>
              </w:rPr>
              <w:tab/>
            </w:r>
            <w:r>
              <w:rPr>
                <w:noProof/>
                <w:webHidden/>
              </w:rPr>
              <w:fldChar w:fldCharType="begin"/>
            </w:r>
            <w:r>
              <w:rPr>
                <w:noProof/>
                <w:webHidden/>
              </w:rPr>
              <w:instrText xml:space="preserve"> PAGEREF _Toc9965078 \h </w:instrText>
            </w:r>
            <w:r>
              <w:rPr>
                <w:noProof/>
                <w:webHidden/>
              </w:rPr>
            </w:r>
            <w:r>
              <w:rPr>
                <w:noProof/>
                <w:webHidden/>
              </w:rPr>
              <w:fldChar w:fldCharType="separate"/>
            </w:r>
            <w:r w:rsidR="009A3295">
              <w:rPr>
                <w:noProof/>
                <w:webHidden/>
              </w:rPr>
              <w:t>10</w:t>
            </w:r>
            <w:r>
              <w:rPr>
                <w:noProof/>
                <w:webHidden/>
              </w:rPr>
              <w:fldChar w:fldCharType="end"/>
            </w:r>
          </w:hyperlink>
        </w:p>
        <w:p w14:paraId="4D7F22B1" w14:textId="45956308" w:rsidR="00416DCF" w:rsidRDefault="00416DCF">
          <w:pPr>
            <w:pStyle w:val="TOC2"/>
            <w:tabs>
              <w:tab w:val="right" w:leader="dot" w:pos="8296"/>
            </w:tabs>
            <w:rPr>
              <w:noProof/>
            </w:rPr>
          </w:pPr>
          <w:hyperlink w:anchor="_Toc9965079" w:history="1">
            <w:r w:rsidRPr="009C5BB8">
              <w:rPr>
                <w:rStyle w:val="aa"/>
                <w:rFonts w:ascii="Times New Roman" w:eastAsia="宋体" w:hAnsi="Times New Roman"/>
                <w:noProof/>
              </w:rPr>
              <w:t>3.2</w:t>
            </w:r>
            <w:r w:rsidRPr="009C5BB8">
              <w:rPr>
                <w:rStyle w:val="aa"/>
                <w:rFonts w:ascii="Times New Roman" w:eastAsia="宋体" w:hAnsi="Times New Roman"/>
                <w:noProof/>
              </w:rPr>
              <w:t>目标用户特征</w:t>
            </w:r>
            <w:r>
              <w:rPr>
                <w:noProof/>
                <w:webHidden/>
              </w:rPr>
              <w:tab/>
            </w:r>
            <w:r>
              <w:rPr>
                <w:noProof/>
                <w:webHidden/>
              </w:rPr>
              <w:fldChar w:fldCharType="begin"/>
            </w:r>
            <w:r>
              <w:rPr>
                <w:noProof/>
                <w:webHidden/>
              </w:rPr>
              <w:instrText xml:space="preserve"> PAGEREF _Toc9965079 \h </w:instrText>
            </w:r>
            <w:r>
              <w:rPr>
                <w:noProof/>
                <w:webHidden/>
              </w:rPr>
            </w:r>
            <w:r>
              <w:rPr>
                <w:noProof/>
                <w:webHidden/>
              </w:rPr>
              <w:fldChar w:fldCharType="separate"/>
            </w:r>
            <w:r w:rsidR="009A3295">
              <w:rPr>
                <w:noProof/>
                <w:webHidden/>
              </w:rPr>
              <w:t>10</w:t>
            </w:r>
            <w:r>
              <w:rPr>
                <w:noProof/>
                <w:webHidden/>
              </w:rPr>
              <w:fldChar w:fldCharType="end"/>
            </w:r>
          </w:hyperlink>
        </w:p>
        <w:p w14:paraId="2162B81E" w14:textId="4E3F8A21" w:rsidR="00416DCF" w:rsidRDefault="00416DCF">
          <w:pPr>
            <w:pStyle w:val="TOC2"/>
            <w:tabs>
              <w:tab w:val="right" w:leader="dot" w:pos="8296"/>
            </w:tabs>
            <w:rPr>
              <w:noProof/>
            </w:rPr>
          </w:pPr>
          <w:hyperlink w:anchor="_Toc9965080" w:history="1">
            <w:r w:rsidRPr="009C5BB8">
              <w:rPr>
                <w:rStyle w:val="aa"/>
                <w:rFonts w:ascii="Times New Roman" w:eastAsia="宋体" w:hAnsi="Times New Roman"/>
                <w:noProof/>
              </w:rPr>
              <w:t>3.3</w:t>
            </w:r>
            <w:r w:rsidRPr="009C5BB8">
              <w:rPr>
                <w:rStyle w:val="aa"/>
                <w:rFonts w:ascii="Times New Roman" w:eastAsia="宋体" w:hAnsi="Times New Roman"/>
                <w:noProof/>
              </w:rPr>
              <w:t>虚拟用户画像</w:t>
            </w:r>
            <w:r>
              <w:rPr>
                <w:noProof/>
                <w:webHidden/>
              </w:rPr>
              <w:tab/>
            </w:r>
            <w:r>
              <w:rPr>
                <w:noProof/>
                <w:webHidden/>
              </w:rPr>
              <w:fldChar w:fldCharType="begin"/>
            </w:r>
            <w:r>
              <w:rPr>
                <w:noProof/>
                <w:webHidden/>
              </w:rPr>
              <w:instrText xml:space="preserve"> PAGEREF _Toc9965080 \h </w:instrText>
            </w:r>
            <w:r>
              <w:rPr>
                <w:noProof/>
                <w:webHidden/>
              </w:rPr>
            </w:r>
            <w:r>
              <w:rPr>
                <w:noProof/>
                <w:webHidden/>
              </w:rPr>
              <w:fldChar w:fldCharType="separate"/>
            </w:r>
            <w:r w:rsidR="009A3295">
              <w:rPr>
                <w:noProof/>
                <w:webHidden/>
              </w:rPr>
              <w:t>11</w:t>
            </w:r>
            <w:r>
              <w:rPr>
                <w:noProof/>
                <w:webHidden/>
              </w:rPr>
              <w:fldChar w:fldCharType="end"/>
            </w:r>
          </w:hyperlink>
        </w:p>
        <w:p w14:paraId="633E2C3D" w14:textId="61DB8316" w:rsidR="00416DCF" w:rsidRDefault="00416DCF">
          <w:pPr>
            <w:pStyle w:val="TOC2"/>
            <w:tabs>
              <w:tab w:val="right" w:leader="dot" w:pos="8296"/>
            </w:tabs>
            <w:rPr>
              <w:noProof/>
            </w:rPr>
          </w:pPr>
          <w:hyperlink w:anchor="_Toc9965081" w:history="1">
            <w:r w:rsidRPr="009C5BB8">
              <w:rPr>
                <w:rStyle w:val="aa"/>
                <w:rFonts w:ascii="Times New Roman" w:eastAsia="宋体" w:hAnsi="Times New Roman"/>
                <w:noProof/>
              </w:rPr>
              <w:t>3.4</w:t>
            </w:r>
            <w:r w:rsidRPr="009C5BB8">
              <w:rPr>
                <w:rStyle w:val="aa"/>
                <w:rFonts w:ascii="Times New Roman" w:eastAsia="宋体" w:hAnsi="Times New Roman"/>
                <w:noProof/>
              </w:rPr>
              <w:t>用户使用场景</w:t>
            </w:r>
            <w:r>
              <w:rPr>
                <w:noProof/>
                <w:webHidden/>
              </w:rPr>
              <w:tab/>
            </w:r>
            <w:r>
              <w:rPr>
                <w:noProof/>
                <w:webHidden/>
              </w:rPr>
              <w:fldChar w:fldCharType="begin"/>
            </w:r>
            <w:r>
              <w:rPr>
                <w:noProof/>
                <w:webHidden/>
              </w:rPr>
              <w:instrText xml:space="preserve"> PAGEREF _Toc9965081 \h </w:instrText>
            </w:r>
            <w:r>
              <w:rPr>
                <w:noProof/>
                <w:webHidden/>
              </w:rPr>
            </w:r>
            <w:r>
              <w:rPr>
                <w:noProof/>
                <w:webHidden/>
              </w:rPr>
              <w:fldChar w:fldCharType="separate"/>
            </w:r>
            <w:r w:rsidR="009A3295">
              <w:rPr>
                <w:noProof/>
                <w:webHidden/>
              </w:rPr>
              <w:t>11</w:t>
            </w:r>
            <w:r>
              <w:rPr>
                <w:noProof/>
                <w:webHidden/>
              </w:rPr>
              <w:fldChar w:fldCharType="end"/>
            </w:r>
          </w:hyperlink>
        </w:p>
        <w:p w14:paraId="63341C17" w14:textId="782E8253" w:rsidR="00416DCF" w:rsidRDefault="00416DCF">
          <w:pPr>
            <w:pStyle w:val="TOC2"/>
            <w:tabs>
              <w:tab w:val="right" w:leader="dot" w:pos="8296"/>
            </w:tabs>
            <w:rPr>
              <w:noProof/>
            </w:rPr>
          </w:pPr>
          <w:hyperlink w:anchor="_Toc9965082" w:history="1">
            <w:r w:rsidRPr="009C5BB8">
              <w:rPr>
                <w:rStyle w:val="aa"/>
                <w:rFonts w:ascii="Times New Roman" w:eastAsia="宋体" w:hAnsi="Times New Roman"/>
                <w:noProof/>
              </w:rPr>
              <w:t>3.5</w:t>
            </w:r>
            <w:r w:rsidRPr="009C5BB8">
              <w:rPr>
                <w:rStyle w:val="aa"/>
                <w:rFonts w:ascii="Times New Roman" w:eastAsia="宋体" w:hAnsi="Times New Roman"/>
                <w:noProof/>
              </w:rPr>
              <w:t>用户需求总结</w:t>
            </w:r>
            <w:r>
              <w:rPr>
                <w:noProof/>
                <w:webHidden/>
              </w:rPr>
              <w:tab/>
            </w:r>
            <w:r>
              <w:rPr>
                <w:noProof/>
                <w:webHidden/>
              </w:rPr>
              <w:fldChar w:fldCharType="begin"/>
            </w:r>
            <w:r>
              <w:rPr>
                <w:noProof/>
                <w:webHidden/>
              </w:rPr>
              <w:instrText xml:space="preserve"> PAGEREF _Toc9965082 \h </w:instrText>
            </w:r>
            <w:r>
              <w:rPr>
                <w:noProof/>
                <w:webHidden/>
              </w:rPr>
            </w:r>
            <w:r>
              <w:rPr>
                <w:noProof/>
                <w:webHidden/>
              </w:rPr>
              <w:fldChar w:fldCharType="separate"/>
            </w:r>
            <w:r w:rsidR="009A3295">
              <w:rPr>
                <w:noProof/>
                <w:webHidden/>
              </w:rPr>
              <w:t>13</w:t>
            </w:r>
            <w:r>
              <w:rPr>
                <w:noProof/>
                <w:webHidden/>
              </w:rPr>
              <w:fldChar w:fldCharType="end"/>
            </w:r>
          </w:hyperlink>
        </w:p>
        <w:p w14:paraId="612688D4" w14:textId="67069E61" w:rsidR="00416DCF" w:rsidRDefault="00416DCF">
          <w:pPr>
            <w:pStyle w:val="TOC1"/>
            <w:rPr>
              <w:noProof/>
            </w:rPr>
          </w:pPr>
          <w:hyperlink w:anchor="_Toc9965083" w:history="1">
            <w:r w:rsidRPr="009C5BB8">
              <w:rPr>
                <w:rStyle w:val="aa"/>
                <w:rFonts w:ascii="Times New Roman" w:eastAsia="宋体" w:hAnsi="Times New Roman"/>
                <w:noProof/>
              </w:rPr>
              <w:t>4</w:t>
            </w:r>
            <w:r>
              <w:rPr>
                <w:noProof/>
              </w:rPr>
              <w:tab/>
            </w:r>
            <w:r w:rsidRPr="009C5BB8">
              <w:rPr>
                <w:rStyle w:val="aa"/>
                <w:rFonts w:ascii="Times New Roman" w:eastAsia="宋体" w:hAnsi="Times New Roman"/>
                <w:noProof/>
              </w:rPr>
              <w:t>产品设计</w:t>
            </w:r>
            <w:r>
              <w:rPr>
                <w:noProof/>
                <w:webHidden/>
              </w:rPr>
              <w:tab/>
            </w:r>
            <w:r>
              <w:rPr>
                <w:noProof/>
                <w:webHidden/>
              </w:rPr>
              <w:fldChar w:fldCharType="begin"/>
            </w:r>
            <w:r>
              <w:rPr>
                <w:noProof/>
                <w:webHidden/>
              </w:rPr>
              <w:instrText xml:space="preserve"> PAGEREF _Toc9965083 \h </w:instrText>
            </w:r>
            <w:r>
              <w:rPr>
                <w:noProof/>
                <w:webHidden/>
              </w:rPr>
            </w:r>
            <w:r>
              <w:rPr>
                <w:noProof/>
                <w:webHidden/>
              </w:rPr>
              <w:fldChar w:fldCharType="separate"/>
            </w:r>
            <w:r w:rsidR="009A3295">
              <w:rPr>
                <w:noProof/>
                <w:webHidden/>
              </w:rPr>
              <w:t>14</w:t>
            </w:r>
            <w:r>
              <w:rPr>
                <w:noProof/>
                <w:webHidden/>
              </w:rPr>
              <w:fldChar w:fldCharType="end"/>
            </w:r>
          </w:hyperlink>
        </w:p>
        <w:p w14:paraId="1E5C0B21" w14:textId="2DC93339" w:rsidR="00416DCF" w:rsidRDefault="00416DCF">
          <w:pPr>
            <w:pStyle w:val="TOC2"/>
            <w:tabs>
              <w:tab w:val="right" w:leader="dot" w:pos="8296"/>
            </w:tabs>
            <w:rPr>
              <w:noProof/>
            </w:rPr>
          </w:pPr>
          <w:hyperlink w:anchor="_Toc9965084" w:history="1">
            <w:r w:rsidRPr="009C5BB8">
              <w:rPr>
                <w:rStyle w:val="aa"/>
                <w:rFonts w:ascii="Times New Roman" w:eastAsia="宋体" w:hAnsi="Times New Roman"/>
                <w:noProof/>
              </w:rPr>
              <w:t>4.1</w:t>
            </w:r>
            <w:r w:rsidRPr="009C5BB8">
              <w:rPr>
                <w:rStyle w:val="aa"/>
                <w:rFonts w:ascii="Times New Roman" w:eastAsia="宋体" w:hAnsi="Times New Roman"/>
                <w:noProof/>
              </w:rPr>
              <w:t>产品定位</w:t>
            </w:r>
            <w:r>
              <w:rPr>
                <w:noProof/>
                <w:webHidden/>
              </w:rPr>
              <w:tab/>
            </w:r>
            <w:r>
              <w:rPr>
                <w:noProof/>
                <w:webHidden/>
              </w:rPr>
              <w:fldChar w:fldCharType="begin"/>
            </w:r>
            <w:r>
              <w:rPr>
                <w:noProof/>
                <w:webHidden/>
              </w:rPr>
              <w:instrText xml:space="preserve"> PAGEREF _Toc9965084 \h </w:instrText>
            </w:r>
            <w:r>
              <w:rPr>
                <w:noProof/>
                <w:webHidden/>
              </w:rPr>
            </w:r>
            <w:r>
              <w:rPr>
                <w:noProof/>
                <w:webHidden/>
              </w:rPr>
              <w:fldChar w:fldCharType="separate"/>
            </w:r>
            <w:r w:rsidR="009A3295">
              <w:rPr>
                <w:noProof/>
                <w:webHidden/>
              </w:rPr>
              <w:t>14</w:t>
            </w:r>
            <w:r>
              <w:rPr>
                <w:noProof/>
                <w:webHidden/>
              </w:rPr>
              <w:fldChar w:fldCharType="end"/>
            </w:r>
          </w:hyperlink>
        </w:p>
        <w:p w14:paraId="4C23A9DC" w14:textId="27D55D40" w:rsidR="00416DCF" w:rsidRDefault="00416DCF">
          <w:pPr>
            <w:pStyle w:val="TOC2"/>
            <w:tabs>
              <w:tab w:val="right" w:leader="dot" w:pos="8296"/>
            </w:tabs>
            <w:rPr>
              <w:noProof/>
            </w:rPr>
          </w:pPr>
          <w:hyperlink w:anchor="_Toc9965085" w:history="1">
            <w:r w:rsidRPr="009C5BB8">
              <w:rPr>
                <w:rStyle w:val="aa"/>
                <w:rFonts w:ascii="Times New Roman" w:eastAsia="宋体" w:hAnsi="Times New Roman"/>
                <w:noProof/>
              </w:rPr>
              <w:t>4.2</w:t>
            </w:r>
            <w:r w:rsidRPr="009C5BB8">
              <w:rPr>
                <w:rStyle w:val="aa"/>
                <w:rFonts w:ascii="Times New Roman" w:eastAsia="宋体" w:hAnsi="Times New Roman"/>
                <w:noProof/>
              </w:rPr>
              <w:t>核心功能</w:t>
            </w:r>
            <w:r>
              <w:rPr>
                <w:noProof/>
                <w:webHidden/>
              </w:rPr>
              <w:tab/>
            </w:r>
            <w:r>
              <w:rPr>
                <w:noProof/>
                <w:webHidden/>
              </w:rPr>
              <w:fldChar w:fldCharType="begin"/>
            </w:r>
            <w:r>
              <w:rPr>
                <w:noProof/>
                <w:webHidden/>
              </w:rPr>
              <w:instrText xml:space="preserve"> PAGEREF _Toc9965085 \h </w:instrText>
            </w:r>
            <w:r>
              <w:rPr>
                <w:noProof/>
                <w:webHidden/>
              </w:rPr>
            </w:r>
            <w:r>
              <w:rPr>
                <w:noProof/>
                <w:webHidden/>
              </w:rPr>
              <w:fldChar w:fldCharType="separate"/>
            </w:r>
            <w:r w:rsidR="009A3295">
              <w:rPr>
                <w:noProof/>
                <w:webHidden/>
              </w:rPr>
              <w:t>14</w:t>
            </w:r>
            <w:r>
              <w:rPr>
                <w:noProof/>
                <w:webHidden/>
              </w:rPr>
              <w:fldChar w:fldCharType="end"/>
            </w:r>
          </w:hyperlink>
        </w:p>
        <w:p w14:paraId="0F383198" w14:textId="747A498D" w:rsidR="00416DCF" w:rsidRDefault="00416DCF">
          <w:pPr>
            <w:pStyle w:val="TOC2"/>
            <w:tabs>
              <w:tab w:val="right" w:leader="dot" w:pos="8296"/>
            </w:tabs>
            <w:rPr>
              <w:noProof/>
            </w:rPr>
          </w:pPr>
          <w:hyperlink w:anchor="_Toc9965086" w:history="1">
            <w:r w:rsidRPr="009C5BB8">
              <w:rPr>
                <w:rStyle w:val="aa"/>
                <w:rFonts w:ascii="Times New Roman" w:eastAsia="宋体" w:hAnsi="Times New Roman"/>
                <w:noProof/>
              </w:rPr>
              <w:t>4.3</w:t>
            </w:r>
            <w:r w:rsidRPr="009C5BB8">
              <w:rPr>
                <w:rStyle w:val="aa"/>
                <w:rFonts w:ascii="Times New Roman" w:eastAsia="宋体" w:hAnsi="Times New Roman"/>
                <w:noProof/>
              </w:rPr>
              <w:t>产品</w:t>
            </w:r>
            <w:r w:rsidRPr="009C5BB8">
              <w:rPr>
                <w:rStyle w:val="aa"/>
                <w:rFonts w:ascii="Times New Roman" w:eastAsia="宋体" w:hAnsi="Times New Roman"/>
                <w:noProof/>
              </w:rPr>
              <w:t>logo</w:t>
            </w:r>
            <w:r>
              <w:rPr>
                <w:noProof/>
                <w:webHidden/>
              </w:rPr>
              <w:tab/>
            </w:r>
            <w:r>
              <w:rPr>
                <w:noProof/>
                <w:webHidden/>
              </w:rPr>
              <w:fldChar w:fldCharType="begin"/>
            </w:r>
            <w:r>
              <w:rPr>
                <w:noProof/>
                <w:webHidden/>
              </w:rPr>
              <w:instrText xml:space="preserve"> PAGEREF _Toc9965086 \h </w:instrText>
            </w:r>
            <w:r>
              <w:rPr>
                <w:noProof/>
                <w:webHidden/>
              </w:rPr>
            </w:r>
            <w:r>
              <w:rPr>
                <w:noProof/>
                <w:webHidden/>
              </w:rPr>
              <w:fldChar w:fldCharType="separate"/>
            </w:r>
            <w:r w:rsidR="009A3295">
              <w:rPr>
                <w:noProof/>
                <w:webHidden/>
              </w:rPr>
              <w:t>18</w:t>
            </w:r>
            <w:r>
              <w:rPr>
                <w:noProof/>
                <w:webHidden/>
              </w:rPr>
              <w:fldChar w:fldCharType="end"/>
            </w:r>
          </w:hyperlink>
        </w:p>
        <w:p w14:paraId="79D3516F" w14:textId="3B850795" w:rsidR="00416DCF" w:rsidRDefault="00416DCF">
          <w:pPr>
            <w:pStyle w:val="TOC2"/>
            <w:tabs>
              <w:tab w:val="right" w:leader="dot" w:pos="8296"/>
            </w:tabs>
            <w:rPr>
              <w:noProof/>
            </w:rPr>
          </w:pPr>
          <w:hyperlink w:anchor="_Toc9965087" w:history="1">
            <w:r w:rsidRPr="009C5BB8">
              <w:rPr>
                <w:rStyle w:val="aa"/>
                <w:rFonts w:ascii="Times New Roman" w:eastAsia="宋体" w:hAnsi="Times New Roman"/>
                <w:noProof/>
              </w:rPr>
              <w:t>4.4</w:t>
            </w:r>
            <w:r w:rsidRPr="009C5BB8">
              <w:rPr>
                <w:rStyle w:val="aa"/>
                <w:rFonts w:ascii="Times New Roman" w:eastAsia="宋体" w:hAnsi="Times New Roman"/>
                <w:noProof/>
              </w:rPr>
              <w:t>原型设计</w:t>
            </w:r>
            <w:r>
              <w:rPr>
                <w:noProof/>
                <w:webHidden/>
              </w:rPr>
              <w:tab/>
            </w:r>
            <w:r>
              <w:rPr>
                <w:noProof/>
                <w:webHidden/>
              </w:rPr>
              <w:fldChar w:fldCharType="begin"/>
            </w:r>
            <w:r>
              <w:rPr>
                <w:noProof/>
                <w:webHidden/>
              </w:rPr>
              <w:instrText xml:space="preserve"> PAGEREF _Toc9965087 \h </w:instrText>
            </w:r>
            <w:r>
              <w:rPr>
                <w:noProof/>
                <w:webHidden/>
              </w:rPr>
            </w:r>
            <w:r>
              <w:rPr>
                <w:noProof/>
                <w:webHidden/>
              </w:rPr>
              <w:fldChar w:fldCharType="separate"/>
            </w:r>
            <w:r w:rsidR="009A3295">
              <w:rPr>
                <w:noProof/>
                <w:webHidden/>
              </w:rPr>
              <w:t>19</w:t>
            </w:r>
            <w:r>
              <w:rPr>
                <w:noProof/>
                <w:webHidden/>
              </w:rPr>
              <w:fldChar w:fldCharType="end"/>
            </w:r>
          </w:hyperlink>
        </w:p>
        <w:p w14:paraId="3AE7F886" w14:textId="5972FD35" w:rsidR="00416DCF" w:rsidRDefault="00416DCF">
          <w:pPr>
            <w:pStyle w:val="TOC1"/>
            <w:rPr>
              <w:noProof/>
            </w:rPr>
          </w:pPr>
          <w:hyperlink w:anchor="_Toc9965088" w:history="1">
            <w:r w:rsidRPr="009C5BB8">
              <w:rPr>
                <w:rStyle w:val="aa"/>
                <w:rFonts w:ascii="Times New Roman" w:eastAsia="宋体" w:hAnsi="Times New Roman"/>
                <w:noProof/>
              </w:rPr>
              <w:t>5</w:t>
            </w:r>
            <w:r>
              <w:rPr>
                <w:noProof/>
              </w:rPr>
              <w:tab/>
            </w:r>
            <w:r w:rsidRPr="009C5BB8">
              <w:rPr>
                <w:rStyle w:val="aa"/>
                <w:rFonts w:ascii="Times New Roman" w:eastAsia="宋体" w:hAnsi="Times New Roman"/>
                <w:noProof/>
              </w:rPr>
              <w:t>商业模式</w:t>
            </w:r>
            <w:r>
              <w:rPr>
                <w:noProof/>
                <w:webHidden/>
              </w:rPr>
              <w:tab/>
            </w:r>
            <w:r>
              <w:rPr>
                <w:noProof/>
                <w:webHidden/>
              </w:rPr>
              <w:fldChar w:fldCharType="begin"/>
            </w:r>
            <w:r>
              <w:rPr>
                <w:noProof/>
                <w:webHidden/>
              </w:rPr>
              <w:instrText xml:space="preserve"> PAGEREF _Toc9965088 \h </w:instrText>
            </w:r>
            <w:r>
              <w:rPr>
                <w:noProof/>
                <w:webHidden/>
              </w:rPr>
            </w:r>
            <w:r>
              <w:rPr>
                <w:noProof/>
                <w:webHidden/>
              </w:rPr>
              <w:fldChar w:fldCharType="separate"/>
            </w:r>
            <w:r w:rsidR="009A3295">
              <w:rPr>
                <w:noProof/>
                <w:webHidden/>
              </w:rPr>
              <w:t>23</w:t>
            </w:r>
            <w:r>
              <w:rPr>
                <w:noProof/>
                <w:webHidden/>
              </w:rPr>
              <w:fldChar w:fldCharType="end"/>
            </w:r>
          </w:hyperlink>
        </w:p>
        <w:p w14:paraId="7036076A" w14:textId="69DA9983" w:rsidR="00416DCF" w:rsidRDefault="00416DCF">
          <w:pPr>
            <w:pStyle w:val="TOC2"/>
            <w:tabs>
              <w:tab w:val="right" w:leader="dot" w:pos="8296"/>
            </w:tabs>
            <w:rPr>
              <w:noProof/>
            </w:rPr>
          </w:pPr>
          <w:hyperlink w:anchor="_Toc9965089" w:history="1">
            <w:r w:rsidRPr="009C5BB8">
              <w:rPr>
                <w:rStyle w:val="aa"/>
                <w:rFonts w:ascii="Times New Roman" w:eastAsia="宋体" w:hAnsi="Times New Roman"/>
                <w:noProof/>
              </w:rPr>
              <w:t>5.1</w:t>
            </w:r>
            <w:r w:rsidRPr="009C5BB8">
              <w:rPr>
                <w:rStyle w:val="aa"/>
                <w:rFonts w:ascii="Times New Roman" w:eastAsia="宋体" w:hAnsi="Times New Roman"/>
                <w:noProof/>
              </w:rPr>
              <w:t>价值主张</w:t>
            </w:r>
            <w:r>
              <w:rPr>
                <w:noProof/>
                <w:webHidden/>
              </w:rPr>
              <w:tab/>
            </w:r>
            <w:r>
              <w:rPr>
                <w:noProof/>
                <w:webHidden/>
              </w:rPr>
              <w:fldChar w:fldCharType="begin"/>
            </w:r>
            <w:r>
              <w:rPr>
                <w:noProof/>
                <w:webHidden/>
              </w:rPr>
              <w:instrText xml:space="preserve"> PAGEREF _Toc9965089 \h </w:instrText>
            </w:r>
            <w:r>
              <w:rPr>
                <w:noProof/>
                <w:webHidden/>
              </w:rPr>
            </w:r>
            <w:r>
              <w:rPr>
                <w:noProof/>
                <w:webHidden/>
              </w:rPr>
              <w:fldChar w:fldCharType="separate"/>
            </w:r>
            <w:r w:rsidR="009A3295">
              <w:rPr>
                <w:noProof/>
                <w:webHidden/>
              </w:rPr>
              <w:t>23</w:t>
            </w:r>
            <w:r>
              <w:rPr>
                <w:noProof/>
                <w:webHidden/>
              </w:rPr>
              <w:fldChar w:fldCharType="end"/>
            </w:r>
          </w:hyperlink>
        </w:p>
        <w:p w14:paraId="63C76C6F" w14:textId="70108EA1" w:rsidR="00416DCF" w:rsidRDefault="00416DCF">
          <w:pPr>
            <w:pStyle w:val="TOC2"/>
            <w:tabs>
              <w:tab w:val="right" w:leader="dot" w:pos="8296"/>
            </w:tabs>
            <w:rPr>
              <w:noProof/>
            </w:rPr>
          </w:pPr>
          <w:hyperlink w:anchor="_Toc9965090" w:history="1">
            <w:r w:rsidRPr="009C5BB8">
              <w:rPr>
                <w:rStyle w:val="aa"/>
                <w:rFonts w:ascii="Times New Roman" w:eastAsia="宋体" w:hAnsi="Times New Roman"/>
                <w:noProof/>
              </w:rPr>
              <w:t>5.2</w:t>
            </w:r>
            <w:r w:rsidRPr="009C5BB8">
              <w:rPr>
                <w:rStyle w:val="aa"/>
                <w:rFonts w:ascii="Times New Roman" w:eastAsia="宋体" w:hAnsi="Times New Roman"/>
                <w:noProof/>
              </w:rPr>
              <w:t>客户细分</w:t>
            </w:r>
            <w:r>
              <w:rPr>
                <w:noProof/>
                <w:webHidden/>
              </w:rPr>
              <w:tab/>
            </w:r>
            <w:r>
              <w:rPr>
                <w:noProof/>
                <w:webHidden/>
              </w:rPr>
              <w:fldChar w:fldCharType="begin"/>
            </w:r>
            <w:r>
              <w:rPr>
                <w:noProof/>
                <w:webHidden/>
              </w:rPr>
              <w:instrText xml:space="preserve"> PAGEREF _Toc9965090 \h </w:instrText>
            </w:r>
            <w:r>
              <w:rPr>
                <w:noProof/>
                <w:webHidden/>
              </w:rPr>
            </w:r>
            <w:r>
              <w:rPr>
                <w:noProof/>
                <w:webHidden/>
              </w:rPr>
              <w:fldChar w:fldCharType="separate"/>
            </w:r>
            <w:r w:rsidR="009A3295">
              <w:rPr>
                <w:noProof/>
                <w:webHidden/>
              </w:rPr>
              <w:t>23</w:t>
            </w:r>
            <w:r>
              <w:rPr>
                <w:noProof/>
                <w:webHidden/>
              </w:rPr>
              <w:fldChar w:fldCharType="end"/>
            </w:r>
          </w:hyperlink>
        </w:p>
        <w:p w14:paraId="7497D322" w14:textId="1F81EC46" w:rsidR="00416DCF" w:rsidRDefault="00416DCF">
          <w:pPr>
            <w:pStyle w:val="TOC2"/>
            <w:tabs>
              <w:tab w:val="right" w:leader="dot" w:pos="8296"/>
            </w:tabs>
            <w:rPr>
              <w:noProof/>
            </w:rPr>
          </w:pPr>
          <w:hyperlink w:anchor="_Toc9965091" w:history="1">
            <w:r w:rsidRPr="009C5BB8">
              <w:rPr>
                <w:rStyle w:val="aa"/>
                <w:rFonts w:ascii="Times New Roman" w:eastAsia="宋体" w:hAnsi="Times New Roman"/>
                <w:noProof/>
              </w:rPr>
              <w:t>5.3</w:t>
            </w:r>
            <w:r w:rsidRPr="009C5BB8">
              <w:rPr>
                <w:rStyle w:val="aa"/>
                <w:rFonts w:ascii="Times New Roman" w:eastAsia="宋体" w:hAnsi="Times New Roman"/>
                <w:noProof/>
              </w:rPr>
              <w:t>渠道通路</w:t>
            </w:r>
            <w:r>
              <w:rPr>
                <w:noProof/>
                <w:webHidden/>
              </w:rPr>
              <w:tab/>
            </w:r>
            <w:r>
              <w:rPr>
                <w:noProof/>
                <w:webHidden/>
              </w:rPr>
              <w:fldChar w:fldCharType="begin"/>
            </w:r>
            <w:r>
              <w:rPr>
                <w:noProof/>
                <w:webHidden/>
              </w:rPr>
              <w:instrText xml:space="preserve"> PAGEREF _Toc9965091 \h </w:instrText>
            </w:r>
            <w:r>
              <w:rPr>
                <w:noProof/>
                <w:webHidden/>
              </w:rPr>
            </w:r>
            <w:r>
              <w:rPr>
                <w:noProof/>
                <w:webHidden/>
              </w:rPr>
              <w:fldChar w:fldCharType="separate"/>
            </w:r>
            <w:r w:rsidR="009A3295">
              <w:rPr>
                <w:noProof/>
                <w:webHidden/>
              </w:rPr>
              <w:t>24</w:t>
            </w:r>
            <w:r>
              <w:rPr>
                <w:noProof/>
                <w:webHidden/>
              </w:rPr>
              <w:fldChar w:fldCharType="end"/>
            </w:r>
          </w:hyperlink>
        </w:p>
        <w:p w14:paraId="7F8BC65E" w14:textId="2447406C" w:rsidR="00416DCF" w:rsidRDefault="00416DCF">
          <w:pPr>
            <w:pStyle w:val="TOC2"/>
            <w:tabs>
              <w:tab w:val="right" w:leader="dot" w:pos="8296"/>
            </w:tabs>
            <w:rPr>
              <w:noProof/>
            </w:rPr>
          </w:pPr>
          <w:hyperlink w:anchor="_Toc9965092" w:history="1">
            <w:r w:rsidRPr="009C5BB8">
              <w:rPr>
                <w:rStyle w:val="aa"/>
                <w:rFonts w:ascii="Times New Roman" w:eastAsia="宋体" w:hAnsi="Times New Roman"/>
                <w:noProof/>
              </w:rPr>
              <w:t>5.4</w:t>
            </w:r>
            <w:r w:rsidRPr="009C5BB8">
              <w:rPr>
                <w:rStyle w:val="aa"/>
                <w:rFonts w:ascii="Times New Roman" w:eastAsia="宋体" w:hAnsi="Times New Roman"/>
                <w:noProof/>
              </w:rPr>
              <w:t>收入来源</w:t>
            </w:r>
            <w:r>
              <w:rPr>
                <w:noProof/>
                <w:webHidden/>
              </w:rPr>
              <w:tab/>
            </w:r>
            <w:r>
              <w:rPr>
                <w:noProof/>
                <w:webHidden/>
              </w:rPr>
              <w:fldChar w:fldCharType="begin"/>
            </w:r>
            <w:r>
              <w:rPr>
                <w:noProof/>
                <w:webHidden/>
              </w:rPr>
              <w:instrText xml:space="preserve"> PAGEREF _Toc9965092 \h </w:instrText>
            </w:r>
            <w:r>
              <w:rPr>
                <w:noProof/>
                <w:webHidden/>
              </w:rPr>
            </w:r>
            <w:r>
              <w:rPr>
                <w:noProof/>
                <w:webHidden/>
              </w:rPr>
              <w:fldChar w:fldCharType="separate"/>
            </w:r>
            <w:r w:rsidR="009A3295">
              <w:rPr>
                <w:noProof/>
                <w:webHidden/>
              </w:rPr>
              <w:t>24</w:t>
            </w:r>
            <w:r>
              <w:rPr>
                <w:noProof/>
                <w:webHidden/>
              </w:rPr>
              <w:fldChar w:fldCharType="end"/>
            </w:r>
          </w:hyperlink>
        </w:p>
        <w:p w14:paraId="304610A4" w14:textId="194019CB" w:rsidR="00416DCF" w:rsidRDefault="00416DCF">
          <w:pPr>
            <w:pStyle w:val="TOC2"/>
            <w:tabs>
              <w:tab w:val="right" w:leader="dot" w:pos="8296"/>
            </w:tabs>
            <w:rPr>
              <w:noProof/>
            </w:rPr>
          </w:pPr>
          <w:hyperlink w:anchor="_Toc9965093" w:history="1">
            <w:r w:rsidRPr="009C5BB8">
              <w:rPr>
                <w:rStyle w:val="aa"/>
                <w:rFonts w:ascii="Times New Roman" w:eastAsia="宋体" w:hAnsi="Times New Roman"/>
                <w:noProof/>
              </w:rPr>
              <w:t>5.5</w:t>
            </w:r>
            <w:r w:rsidRPr="009C5BB8">
              <w:rPr>
                <w:rStyle w:val="aa"/>
                <w:rFonts w:ascii="Times New Roman" w:eastAsia="宋体" w:hAnsi="Times New Roman"/>
                <w:noProof/>
              </w:rPr>
              <w:t>客户关系</w:t>
            </w:r>
            <w:r>
              <w:rPr>
                <w:noProof/>
                <w:webHidden/>
              </w:rPr>
              <w:tab/>
            </w:r>
            <w:r>
              <w:rPr>
                <w:noProof/>
                <w:webHidden/>
              </w:rPr>
              <w:fldChar w:fldCharType="begin"/>
            </w:r>
            <w:r>
              <w:rPr>
                <w:noProof/>
                <w:webHidden/>
              </w:rPr>
              <w:instrText xml:space="preserve"> PAGEREF _Toc9965093 \h </w:instrText>
            </w:r>
            <w:r>
              <w:rPr>
                <w:noProof/>
                <w:webHidden/>
              </w:rPr>
            </w:r>
            <w:r>
              <w:rPr>
                <w:noProof/>
                <w:webHidden/>
              </w:rPr>
              <w:fldChar w:fldCharType="separate"/>
            </w:r>
            <w:r w:rsidR="009A3295">
              <w:rPr>
                <w:noProof/>
                <w:webHidden/>
              </w:rPr>
              <w:t>26</w:t>
            </w:r>
            <w:r>
              <w:rPr>
                <w:noProof/>
                <w:webHidden/>
              </w:rPr>
              <w:fldChar w:fldCharType="end"/>
            </w:r>
          </w:hyperlink>
        </w:p>
        <w:p w14:paraId="0AF92D3C" w14:textId="2FDCC0F4" w:rsidR="00416DCF" w:rsidRDefault="00416DCF">
          <w:pPr>
            <w:pStyle w:val="TOC2"/>
            <w:tabs>
              <w:tab w:val="right" w:leader="dot" w:pos="8296"/>
            </w:tabs>
            <w:rPr>
              <w:noProof/>
            </w:rPr>
          </w:pPr>
          <w:hyperlink w:anchor="_Toc9965094" w:history="1">
            <w:r w:rsidRPr="009C5BB8">
              <w:rPr>
                <w:rStyle w:val="aa"/>
                <w:rFonts w:ascii="Times New Roman" w:eastAsia="宋体" w:hAnsi="Times New Roman"/>
                <w:noProof/>
              </w:rPr>
              <w:t>5.6</w:t>
            </w:r>
            <w:r w:rsidRPr="009C5BB8">
              <w:rPr>
                <w:rStyle w:val="aa"/>
                <w:rFonts w:ascii="Times New Roman" w:eastAsia="宋体" w:hAnsi="Times New Roman"/>
                <w:noProof/>
              </w:rPr>
              <w:t>核心资源</w:t>
            </w:r>
            <w:r>
              <w:rPr>
                <w:noProof/>
                <w:webHidden/>
              </w:rPr>
              <w:tab/>
            </w:r>
            <w:r>
              <w:rPr>
                <w:noProof/>
                <w:webHidden/>
              </w:rPr>
              <w:fldChar w:fldCharType="begin"/>
            </w:r>
            <w:r>
              <w:rPr>
                <w:noProof/>
                <w:webHidden/>
              </w:rPr>
              <w:instrText xml:space="preserve"> PAGEREF _Toc9965094 \h </w:instrText>
            </w:r>
            <w:r>
              <w:rPr>
                <w:noProof/>
                <w:webHidden/>
              </w:rPr>
            </w:r>
            <w:r>
              <w:rPr>
                <w:noProof/>
                <w:webHidden/>
              </w:rPr>
              <w:fldChar w:fldCharType="separate"/>
            </w:r>
            <w:r w:rsidR="009A3295">
              <w:rPr>
                <w:noProof/>
                <w:webHidden/>
              </w:rPr>
              <w:t>26</w:t>
            </w:r>
            <w:r>
              <w:rPr>
                <w:noProof/>
                <w:webHidden/>
              </w:rPr>
              <w:fldChar w:fldCharType="end"/>
            </w:r>
          </w:hyperlink>
        </w:p>
        <w:p w14:paraId="14491F7B" w14:textId="1F37E9FD" w:rsidR="00416DCF" w:rsidRDefault="00416DCF">
          <w:pPr>
            <w:pStyle w:val="TOC2"/>
            <w:tabs>
              <w:tab w:val="right" w:leader="dot" w:pos="8296"/>
            </w:tabs>
            <w:rPr>
              <w:noProof/>
            </w:rPr>
          </w:pPr>
          <w:hyperlink w:anchor="_Toc9965095" w:history="1">
            <w:r w:rsidRPr="009C5BB8">
              <w:rPr>
                <w:rStyle w:val="aa"/>
                <w:rFonts w:ascii="Times New Roman" w:eastAsia="宋体" w:hAnsi="Times New Roman"/>
                <w:noProof/>
              </w:rPr>
              <w:t>5.7</w:t>
            </w:r>
            <w:r w:rsidRPr="009C5BB8">
              <w:rPr>
                <w:rStyle w:val="aa"/>
                <w:rFonts w:ascii="Times New Roman" w:eastAsia="宋体" w:hAnsi="Times New Roman"/>
                <w:noProof/>
              </w:rPr>
              <w:t>关键业务</w:t>
            </w:r>
            <w:r>
              <w:rPr>
                <w:noProof/>
                <w:webHidden/>
              </w:rPr>
              <w:tab/>
            </w:r>
            <w:r>
              <w:rPr>
                <w:noProof/>
                <w:webHidden/>
              </w:rPr>
              <w:fldChar w:fldCharType="begin"/>
            </w:r>
            <w:r>
              <w:rPr>
                <w:noProof/>
                <w:webHidden/>
              </w:rPr>
              <w:instrText xml:space="preserve"> PAGEREF _Toc9965095 \h </w:instrText>
            </w:r>
            <w:r>
              <w:rPr>
                <w:noProof/>
                <w:webHidden/>
              </w:rPr>
            </w:r>
            <w:r>
              <w:rPr>
                <w:noProof/>
                <w:webHidden/>
              </w:rPr>
              <w:fldChar w:fldCharType="separate"/>
            </w:r>
            <w:r w:rsidR="009A3295">
              <w:rPr>
                <w:noProof/>
                <w:webHidden/>
              </w:rPr>
              <w:t>26</w:t>
            </w:r>
            <w:r>
              <w:rPr>
                <w:noProof/>
                <w:webHidden/>
              </w:rPr>
              <w:fldChar w:fldCharType="end"/>
            </w:r>
          </w:hyperlink>
        </w:p>
        <w:p w14:paraId="54496C80" w14:textId="2297AC0B" w:rsidR="00416DCF" w:rsidRDefault="00416DCF">
          <w:pPr>
            <w:pStyle w:val="TOC2"/>
            <w:tabs>
              <w:tab w:val="right" w:leader="dot" w:pos="8296"/>
            </w:tabs>
            <w:rPr>
              <w:noProof/>
            </w:rPr>
          </w:pPr>
          <w:hyperlink w:anchor="_Toc9965096" w:history="1">
            <w:r w:rsidRPr="009C5BB8">
              <w:rPr>
                <w:rStyle w:val="aa"/>
                <w:rFonts w:ascii="Times New Roman" w:eastAsia="宋体" w:hAnsi="Times New Roman"/>
                <w:noProof/>
              </w:rPr>
              <w:t>5.8</w:t>
            </w:r>
            <w:r w:rsidRPr="009C5BB8">
              <w:rPr>
                <w:rStyle w:val="aa"/>
                <w:rFonts w:ascii="Times New Roman" w:eastAsia="宋体" w:hAnsi="Times New Roman"/>
                <w:noProof/>
              </w:rPr>
              <w:t>重要伙伴</w:t>
            </w:r>
            <w:r>
              <w:rPr>
                <w:noProof/>
                <w:webHidden/>
              </w:rPr>
              <w:tab/>
            </w:r>
            <w:r>
              <w:rPr>
                <w:noProof/>
                <w:webHidden/>
              </w:rPr>
              <w:fldChar w:fldCharType="begin"/>
            </w:r>
            <w:r>
              <w:rPr>
                <w:noProof/>
                <w:webHidden/>
              </w:rPr>
              <w:instrText xml:space="preserve"> PAGEREF _Toc9965096 \h </w:instrText>
            </w:r>
            <w:r>
              <w:rPr>
                <w:noProof/>
                <w:webHidden/>
              </w:rPr>
            </w:r>
            <w:r>
              <w:rPr>
                <w:noProof/>
                <w:webHidden/>
              </w:rPr>
              <w:fldChar w:fldCharType="separate"/>
            </w:r>
            <w:r w:rsidR="009A3295">
              <w:rPr>
                <w:noProof/>
                <w:webHidden/>
              </w:rPr>
              <w:t>27</w:t>
            </w:r>
            <w:r>
              <w:rPr>
                <w:noProof/>
                <w:webHidden/>
              </w:rPr>
              <w:fldChar w:fldCharType="end"/>
            </w:r>
          </w:hyperlink>
        </w:p>
        <w:p w14:paraId="1FD45AE5" w14:textId="07E53166" w:rsidR="00416DCF" w:rsidRDefault="00416DCF">
          <w:pPr>
            <w:pStyle w:val="TOC2"/>
            <w:tabs>
              <w:tab w:val="right" w:leader="dot" w:pos="8296"/>
            </w:tabs>
            <w:rPr>
              <w:noProof/>
            </w:rPr>
          </w:pPr>
          <w:hyperlink w:anchor="_Toc9965097" w:history="1">
            <w:r w:rsidRPr="009C5BB8">
              <w:rPr>
                <w:rStyle w:val="aa"/>
                <w:rFonts w:ascii="Times New Roman" w:eastAsia="宋体" w:hAnsi="Times New Roman"/>
                <w:noProof/>
              </w:rPr>
              <w:t>5.9</w:t>
            </w:r>
            <w:r w:rsidRPr="009C5BB8">
              <w:rPr>
                <w:rStyle w:val="aa"/>
                <w:rFonts w:ascii="Times New Roman" w:eastAsia="宋体" w:hAnsi="Times New Roman"/>
                <w:noProof/>
              </w:rPr>
              <w:t>成本结构</w:t>
            </w:r>
            <w:r>
              <w:rPr>
                <w:noProof/>
                <w:webHidden/>
              </w:rPr>
              <w:tab/>
            </w:r>
            <w:r>
              <w:rPr>
                <w:noProof/>
                <w:webHidden/>
              </w:rPr>
              <w:fldChar w:fldCharType="begin"/>
            </w:r>
            <w:r>
              <w:rPr>
                <w:noProof/>
                <w:webHidden/>
              </w:rPr>
              <w:instrText xml:space="preserve"> PAGEREF _Toc9965097 \h </w:instrText>
            </w:r>
            <w:r>
              <w:rPr>
                <w:noProof/>
                <w:webHidden/>
              </w:rPr>
            </w:r>
            <w:r>
              <w:rPr>
                <w:noProof/>
                <w:webHidden/>
              </w:rPr>
              <w:fldChar w:fldCharType="separate"/>
            </w:r>
            <w:r w:rsidR="009A3295">
              <w:rPr>
                <w:noProof/>
                <w:webHidden/>
              </w:rPr>
              <w:t>28</w:t>
            </w:r>
            <w:r>
              <w:rPr>
                <w:noProof/>
                <w:webHidden/>
              </w:rPr>
              <w:fldChar w:fldCharType="end"/>
            </w:r>
          </w:hyperlink>
        </w:p>
        <w:p w14:paraId="30AFC85A" w14:textId="1491C409" w:rsidR="00416DCF" w:rsidRDefault="00416DCF">
          <w:pPr>
            <w:pStyle w:val="TOC1"/>
            <w:rPr>
              <w:noProof/>
            </w:rPr>
          </w:pPr>
          <w:hyperlink w:anchor="_Toc9965098" w:history="1">
            <w:r w:rsidRPr="009C5BB8">
              <w:rPr>
                <w:rStyle w:val="aa"/>
                <w:rFonts w:ascii="Times New Roman" w:eastAsia="宋体" w:hAnsi="Times New Roman"/>
                <w:noProof/>
              </w:rPr>
              <w:t>6</w:t>
            </w:r>
            <w:r>
              <w:rPr>
                <w:noProof/>
              </w:rPr>
              <w:tab/>
            </w:r>
            <w:r w:rsidRPr="009C5BB8">
              <w:rPr>
                <w:rStyle w:val="aa"/>
                <w:rFonts w:ascii="Times New Roman" w:eastAsia="宋体" w:hAnsi="Times New Roman"/>
                <w:noProof/>
              </w:rPr>
              <w:t>营销推广</w:t>
            </w:r>
            <w:r>
              <w:rPr>
                <w:noProof/>
                <w:webHidden/>
              </w:rPr>
              <w:tab/>
            </w:r>
            <w:r>
              <w:rPr>
                <w:noProof/>
                <w:webHidden/>
              </w:rPr>
              <w:fldChar w:fldCharType="begin"/>
            </w:r>
            <w:r>
              <w:rPr>
                <w:noProof/>
                <w:webHidden/>
              </w:rPr>
              <w:instrText xml:space="preserve"> PAGEREF _Toc9965098 \h </w:instrText>
            </w:r>
            <w:r>
              <w:rPr>
                <w:noProof/>
                <w:webHidden/>
              </w:rPr>
            </w:r>
            <w:r>
              <w:rPr>
                <w:noProof/>
                <w:webHidden/>
              </w:rPr>
              <w:fldChar w:fldCharType="separate"/>
            </w:r>
            <w:r w:rsidR="009A3295">
              <w:rPr>
                <w:noProof/>
                <w:webHidden/>
              </w:rPr>
              <w:t>29</w:t>
            </w:r>
            <w:r>
              <w:rPr>
                <w:noProof/>
                <w:webHidden/>
              </w:rPr>
              <w:fldChar w:fldCharType="end"/>
            </w:r>
          </w:hyperlink>
        </w:p>
        <w:p w14:paraId="62A5F145" w14:textId="0726DA8F" w:rsidR="00416DCF" w:rsidRDefault="00416DCF">
          <w:pPr>
            <w:pStyle w:val="TOC2"/>
            <w:tabs>
              <w:tab w:val="right" w:leader="dot" w:pos="8296"/>
            </w:tabs>
            <w:rPr>
              <w:noProof/>
            </w:rPr>
          </w:pPr>
          <w:hyperlink w:anchor="_Toc9965099" w:history="1">
            <w:r w:rsidRPr="009C5BB8">
              <w:rPr>
                <w:rStyle w:val="aa"/>
                <w:rFonts w:ascii="Times New Roman" w:eastAsia="宋体" w:hAnsi="Times New Roman"/>
                <w:noProof/>
              </w:rPr>
              <w:t>6.1</w:t>
            </w:r>
            <w:r w:rsidRPr="009C5BB8">
              <w:rPr>
                <w:rStyle w:val="aa"/>
                <w:rFonts w:ascii="Times New Roman" w:eastAsia="宋体" w:hAnsi="Times New Roman"/>
                <w:noProof/>
              </w:rPr>
              <w:t>营销策略</w:t>
            </w:r>
            <w:r>
              <w:rPr>
                <w:noProof/>
                <w:webHidden/>
              </w:rPr>
              <w:tab/>
            </w:r>
            <w:r>
              <w:rPr>
                <w:noProof/>
                <w:webHidden/>
              </w:rPr>
              <w:fldChar w:fldCharType="begin"/>
            </w:r>
            <w:r>
              <w:rPr>
                <w:noProof/>
                <w:webHidden/>
              </w:rPr>
              <w:instrText xml:space="preserve"> PAGEREF _Toc9965099 \h </w:instrText>
            </w:r>
            <w:r>
              <w:rPr>
                <w:noProof/>
                <w:webHidden/>
              </w:rPr>
            </w:r>
            <w:r>
              <w:rPr>
                <w:noProof/>
                <w:webHidden/>
              </w:rPr>
              <w:fldChar w:fldCharType="separate"/>
            </w:r>
            <w:r w:rsidR="009A3295">
              <w:rPr>
                <w:noProof/>
                <w:webHidden/>
              </w:rPr>
              <w:t>29</w:t>
            </w:r>
            <w:r>
              <w:rPr>
                <w:noProof/>
                <w:webHidden/>
              </w:rPr>
              <w:fldChar w:fldCharType="end"/>
            </w:r>
          </w:hyperlink>
        </w:p>
        <w:p w14:paraId="1325D656" w14:textId="7B913A9C" w:rsidR="00416DCF" w:rsidRDefault="00416DCF">
          <w:pPr>
            <w:pStyle w:val="TOC2"/>
            <w:tabs>
              <w:tab w:val="right" w:leader="dot" w:pos="8296"/>
            </w:tabs>
            <w:rPr>
              <w:noProof/>
            </w:rPr>
          </w:pPr>
          <w:hyperlink w:anchor="_Toc9965100" w:history="1">
            <w:r w:rsidRPr="009C5BB8">
              <w:rPr>
                <w:rStyle w:val="aa"/>
                <w:rFonts w:ascii="Times New Roman" w:eastAsia="宋体" w:hAnsi="Times New Roman"/>
                <w:noProof/>
              </w:rPr>
              <w:t>6.2</w:t>
            </w:r>
            <w:r w:rsidRPr="009C5BB8">
              <w:rPr>
                <w:rStyle w:val="aa"/>
                <w:rFonts w:ascii="Times New Roman" w:eastAsia="宋体" w:hAnsi="Times New Roman"/>
                <w:noProof/>
              </w:rPr>
              <w:t>推广策略</w:t>
            </w:r>
            <w:r>
              <w:rPr>
                <w:noProof/>
                <w:webHidden/>
              </w:rPr>
              <w:tab/>
            </w:r>
            <w:r>
              <w:rPr>
                <w:noProof/>
                <w:webHidden/>
              </w:rPr>
              <w:fldChar w:fldCharType="begin"/>
            </w:r>
            <w:r>
              <w:rPr>
                <w:noProof/>
                <w:webHidden/>
              </w:rPr>
              <w:instrText xml:space="preserve"> PAGEREF _Toc9965100 \h </w:instrText>
            </w:r>
            <w:r>
              <w:rPr>
                <w:noProof/>
                <w:webHidden/>
              </w:rPr>
            </w:r>
            <w:r>
              <w:rPr>
                <w:noProof/>
                <w:webHidden/>
              </w:rPr>
              <w:fldChar w:fldCharType="separate"/>
            </w:r>
            <w:r w:rsidR="009A3295">
              <w:rPr>
                <w:noProof/>
                <w:webHidden/>
              </w:rPr>
              <w:t>31</w:t>
            </w:r>
            <w:r>
              <w:rPr>
                <w:noProof/>
                <w:webHidden/>
              </w:rPr>
              <w:fldChar w:fldCharType="end"/>
            </w:r>
          </w:hyperlink>
        </w:p>
        <w:p w14:paraId="2D9C54CB" w14:textId="5E8F635D" w:rsidR="00416DCF" w:rsidRDefault="00416DCF">
          <w:pPr>
            <w:pStyle w:val="TOC1"/>
            <w:rPr>
              <w:noProof/>
            </w:rPr>
          </w:pPr>
          <w:hyperlink w:anchor="_Toc9965101" w:history="1">
            <w:r w:rsidRPr="009C5BB8">
              <w:rPr>
                <w:rStyle w:val="aa"/>
                <w:rFonts w:ascii="Times New Roman" w:eastAsia="宋体" w:hAnsi="Times New Roman"/>
                <w:noProof/>
              </w:rPr>
              <w:t>7</w:t>
            </w:r>
            <w:r>
              <w:rPr>
                <w:noProof/>
              </w:rPr>
              <w:tab/>
            </w:r>
            <w:r w:rsidRPr="009C5BB8">
              <w:rPr>
                <w:rStyle w:val="aa"/>
                <w:rFonts w:ascii="Times New Roman" w:eastAsia="宋体" w:hAnsi="Times New Roman"/>
                <w:noProof/>
              </w:rPr>
              <w:t>财务管理</w:t>
            </w:r>
            <w:r>
              <w:rPr>
                <w:noProof/>
                <w:webHidden/>
              </w:rPr>
              <w:tab/>
            </w:r>
            <w:r>
              <w:rPr>
                <w:noProof/>
                <w:webHidden/>
              </w:rPr>
              <w:fldChar w:fldCharType="begin"/>
            </w:r>
            <w:r>
              <w:rPr>
                <w:noProof/>
                <w:webHidden/>
              </w:rPr>
              <w:instrText xml:space="preserve"> PAGEREF _Toc9965101 \h </w:instrText>
            </w:r>
            <w:r>
              <w:rPr>
                <w:noProof/>
                <w:webHidden/>
              </w:rPr>
            </w:r>
            <w:r>
              <w:rPr>
                <w:noProof/>
                <w:webHidden/>
              </w:rPr>
              <w:fldChar w:fldCharType="separate"/>
            </w:r>
            <w:r w:rsidR="009A3295">
              <w:rPr>
                <w:noProof/>
                <w:webHidden/>
              </w:rPr>
              <w:t>33</w:t>
            </w:r>
            <w:r>
              <w:rPr>
                <w:noProof/>
                <w:webHidden/>
              </w:rPr>
              <w:fldChar w:fldCharType="end"/>
            </w:r>
          </w:hyperlink>
        </w:p>
        <w:p w14:paraId="616DC862" w14:textId="691900FD" w:rsidR="00416DCF" w:rsidRDefault="00416DCF">
          <w:pPr>
            <w:pStyle w:val="TOC2"/>
            <w:tabs>
              <w:tab w:val="right" w:leader="dot" w:pos="8296"/>
            </w:tabs>
            <w:rPr>
              <w:noProof/>
            </w:rPr>
          </w:pPr>
          <w:hyperlink w:anchor="_Toc9965102" w:history="1">
            <w:r w:rsidRPr="009C5BB8">
              <w:rPr>
                <w:rStyle w:val="aa"/>
                <w:rFonts w:ascii="Times New Roman" w:eastAsia="宋体" w:hAnsi="Times New Roman"/>
                <w:noProof/>
              </w:rPr>
              <w:t>7.1</w:t>
            </w:r>
            <w:r w:rsidRPr="009C5BB8">
              <w:rPr>
                <w:rStyle w:val="aa"/>
                <w:rFonts w:ascii="Times New Roman" w:eastAsia="宋体" w:hAnsi="Times New Roman"/>
                <w:noProof/>
              </w:rPr>
              <w:t>资金来源</w:t>
            </w:r>
            <w:r>
              <w:rPr>
                <w:noProof/>
                <w:webHidden/>
              </w:rPr>
              <w:tab/>
            </w:r>
            <w:r>
              <w:rPr>
                <w:noProof/>
                <w:webHidden/>
              </w:rPr>
              <w:fldChar w:fldCharType="begin"/>
            </w:r>
            <w:r>
              <w:rPr>
                <w:noProof/>
                <w:webHidden/>
              </w:rPr>
              <w:instrText xml:space="preserve"> PAGEREF _Toc9965102 \h </w:instrText>
            </w:r>
            <w:r>
              <w:rPr>
                <w:noProof/>
                <w:webHidden/>
              </w:rPr>
            </w:r>
            <w:r>
              <w:rPr>
                <w:noProof/>
                <w:webHidden/>
              </w:rPr>
              <w:fldChar w:fldCharType="separate"/>
            </w:r>
            <w:r w:rsidR="009A3295">
              <w:rPr>
                <w:noProof/>
                <w:webHidden/>
              </w:rPr>
              <w:t>33</w:t>
            </w:r>
            <w:r>
              <w:rPr>
                <w:noProof/>
                <w:webHidden/>
              </w:rPr>
              <w:fldChar w:fldCharType="end"/>
            </w:r>
          </w:hyperlink>
        </w:p>
        <w:p w14:paraId="4BAD533C" w14:textId="01A8B1D8" w:rsidR="00416DCF" w:rsidRDefault="00416DCF">
          <w:pPr>
            <w:pStyle w:val="TOC2"/>
            <w:tabs>
              <w:tab w:val="right" w:leader="dot" w:pos="8296"/>
            </w:tabs>
            <w:rPr>
              <w:noProof/>
            </w:rPr>
          </w:pPr>
          <w:hyperlink w:anchor="_Toc9965103" w:history="1">
            <w:r w:rsidRPr="009C5BB8">
              <w:rPr>
                <w:rStyle w:val="aa"/>
                <w:rFonts w:ascii="Times New Roman" w:eastAsia="宋体" w:hAnsi="Times New Roman"/>
                <w:noProof/>
              </w:rPr>
              <w:t>7.2</w:t>
            </w:r>
            <w:r w:rsidRPr="009C5BB8">
              <w:rPr>
                <w:rStyle w:val="aa"/>
                <w:rFonts w:ascii="Times New Roman" w:eastAsia="宋体" w:hAnsi="Times New Roman"/>
                <w:noProof/>
              </w:rPr>
              <w:t>资金使用</w:t>
            </w:r>
            <w:r>
              <w:rPr>
                <w:noProof/>
                <w:webHidden/>
              </w:rPr>
              <w:tab/>
            </w:r>
            <w:r>
              <w:rPr>
                <w:noProof/>
                <w:webHidden/>
              </w:rPr>
              <w:fldChar w:fldCharType="begin"/>
            </w:r>
            <w:r>
              <w:rPr>
                <w:noProof/>
                <w:webHidden/>
              </w:rPr>
              <w:instrText xml:space="preserve"> PAGEREF _Toc9965103 \h </w:instrText>
            </w:r>
            <w:r>
              <w:rPr>
                <w:noProof/>
                <w:webHidden/>
              </w:rPr>
            </w:r>
            <w:r>
              <w:rPr>
                <w:noProof/>
                <w:webHidden/>
              </w:rPr>
              <w:fldChar w:fldCharType="separate"/>
            </w:r>
            <w:r w:rsidR="009A3295">
              <w:rPr>
                <w:noProof/>
                <w:webHidden/>
              </w:rPr>
              <w:t>33</w:t>
            </w:r>
            <w:r>
              <w:rPr>
                <w:noProof/>
                <w:webHidden/>
              </w:rPr>
              <w:fldChar w:fldCharType="end"/>
            </w:r>
          </w:hyperlink>
        </w:p>
        <w:p w14:paraId="535EF365" w14:textId="13A62B09" w:rsidR="00416DCF" w:rsidRDefault="00416DCF">
          <w:pPr>
            <w:pStyle w:val="TOC2"/>
            <w:tabs>
              <w:tab w:val="right" w:leader="dot" w:pos="8296"/>
            </w:tabs>
            <w:rPr>
              <w:noProof/>
            </w:rPr>
          </w:pPr>
          <w:hyperlink w:anchor="_Toc9965104" w:history="1">
            <w:r w:rsidRPr="009C5BB8">
              <w:rPr>
                <w:rStyle w:val="aa"/>
                <w:rFonts w:ascii="Times New Roman" w:eastAsia="宋体" w:hAnsi="Times New Roman"/>
                <w:noProof/>
              </w:rPr>
              <w:t>7.3</w:t>
            </w:r>
            <w:r w:rsidRPr="009C5BB8">
              <w:rPr>
                <w:rStyle w:val="aa"/>
                <w:rFonts w:ascii="Times New Roman" w:eastAsia="宋体" w:hAnsi="Times New Roman"/>
                <w:noProof/>
              </w:rPr>
              <w:t>股本结构与规模</w:t>
            </w:r>
            <w:r>
              <w:rPr>
                <w:noProof/>
                <w:webHidden/>
              </w:rPr>
              <w:tab/>
            </w:r>
            <w:r>
              <w:rPr>
                <w:noProof/>
                <w:webHidden/>
              </w:rPr>
              <w:fldChar w:fldCharType="begin"/>
            </w:r>
            <w:r>
              <w:rPr>
                <w:noProof/>
                <w:webHidden/>
              </w:rPr>
              <w:instrText xml:space="preserve"> PAGEREF _Toc9965104 \h </w:instrText>
            </w:r>
            <w:r>
              <w:rPr>
                <w:noProof/>
                <w:webHidden/>
              </w:rPr>
            </w:r>
            <w:r>
              <w:rPr>
                <w:noProof/>
                <w:webHidden/>
              </w:rPr>
              <w:fldChar w:fldCharType="separate"/>
            </w:r>
            <w:r w:rsidR="009A3295">
              <w:rPr>
                <w:noProof/>
                <w:webHidden/>
              </w:rPr>
              <w:t>34</w:t>
            </w:r>
            <w:r>
              <w:rPr>
                <w:noProof/>
                <w:webHidden/>
              </w:rPr>
              <w:fldChar w:fldCharType="end"/>
            </w:r>
          </w:hyperlink>
        </w:p>
        <w:p w14:paraId="7CAC5848" w14:textId="38590C7F" w:rsidR="00416DCF" w:rsidRDefault="00416DCF">
          <w:pPr>
            <w:pStyle w:val="TOC2"/>
            <w:tabs>
              <w:tab w:val="right" w:leader="dot" w:pos="8296"/>
            </w:tabs>
            <w:rPr>
              <w:noProof/>
            </w:rPr>
          </w:pPr>
          <w:hyperlink w:anchor="_Toc9965105" w:history="1">
            <w:r w:rsidRPr="009C5BB8">
              <w:rPr>
                <w:rStyle w:val="aa"/>
                <w:rFonts w:ascii="Times New Roman" w:eastAsia="宋体" w:hAnsi="Times New Roman"/>
                <w:noProof/>
              </w:rPr>
              <w:t>7.4</w:t>
            </w:r>
            <w:r w:rsidRPr="009C5BB8">
              <w:rPr>
                <w:rStyle w:val="aa"/>
                <w:rFonts w:ascii="Times New Roman" w:eastAsia="宋体" w:hAnsi="Times New Roman"/>
                <w:noProof/>
              </w:rPr>
              <w:t>投资收益</w:t>
            </w:r>
            <w:r>
              <w:rPr>
                <w:noProof/>
                <w:webHidden/>
              </w:rPr>
              <w:tab/>
            </w:r>
            <w:r>
              <w:rPr>
                <w:noProof/>
                <w:webHidden/>
              </w:rPr>
              <w:fldChar w:fldCharType="begin"/>
            </w:r>
            <w:r>
              <w:rPr>
                <w:noProof/>
                <w:webHidden/>
              </w:rPr>
              <w:instrText xml:space="preserve"> PAGEREF _Toc9965105 \h </w:instrText>
            </w:r>
            <w:r>
              <w:rPr>
                <w:noProof/>
                <w:webHidden/>
              </w:rPr>
            </w:r>
            <w:r>
              <w:rPr>
                <w:noProof/>
                <w:webHidden/>
              </w:rPr>
              <w:fldChar w:fldCharType="separate"/>
            </w:r>
            <w:r w:rsidR="009A3295">
              <w:rPr>
                <w:noProof/>
                <w:webHidden/>
              </w:rPr>
              <w:t>34</w:t>
            </w:r>
            <w:r>
              <w:rPr>
                <w:noProof/>
                <w:webHidden/>
              </w:rPr>
              <w:fldChar w:fldCharType="end"/>
            </w:r>
          </w:hyperlink>
        </w:p>
        <w:p w14:paraId="7AC3C640" w14:textId="1DC5F618" w:rsidR="00416DCF" w:rsidRDefault="00416DCF">
          <w:pPr>
            <w:pStyle w:val="TOC1"/>
            <w:rPr>
              <w:noProof/>
            </w:rPr>
          </w:pPr>
          <w:hyperlink w:anchor="_Toc9965106" w:history="1">
            <w:r w:rsidRPr="009C5BB8">
              <w:rPr>
                <w:rStyle w:val="aa"/>
                <w:rFonts w:ascii="Times New Roman" w:eastAsia="宋体" w:hAnsi="Times New Roman"/>
                <w:noProof/>
              </w:rPr>
              <w:t>8</w:t>
            </w:r>
            <w:r>
              <w:rPr>
                <w:noProof/>
              </w:rPr>
              <w:tab/>
            </w:r>
            <w:r w:rsidRPr="009C5BB8">
              <w:rPr>
                <w:rStyle w:val="aa"/>
                <w:rFonts w:ascii="Times New Roman" w:eastAsia="宋体" w:hAnsi="Times New Roman"/>
                <w:noProof/>
              </w:rPr>
              <w:t>风险管理</w:t>
            </w:r>
            <w:r>
              <w:rPr>
                <w:noProof/>
                <w:webHidden/>
              </w:rPr>
              <w:tab/>
            </w:r>
            <w:r>
              <w:rPr>
                <w:noProof/>
                <w:webHidden/>
              </w:rPr>
              <w:fldChar w:fldCharType="begin"/>
            </w:r>
            <w:r>
              <w:rPr>
                <w:noProof/>
                <w:webHidden/>
              </w:rPr>
              <w:instrText xml:space="preserve"> PAGEREF _Toc9965106 \h </w:instrText>
            </w:r>
            <w:r>
              <w:rPr>
                <w:noProof/>
                <w:webHidden/>
              </w:rPr>
            </w:r>
            <w:r>
              <w:rPr>
                <w:noProof/>
                <w:webHidden/>
              </w:rPr>
              <w:fldChar w:fldCharType="separate"/>
            </w:r>
            <w:r w:rsidR="009A3295">
              <w:rPr>
                <w:noProof/>
                <w:webHidden/>
              </w:rPr>
              <w:t>36</w:t>
            </w:r>
            <w:r>
              <w:rPr>
                <w:noProof/>
                <w:webHidden/>
              </w:rPr>
              <w:fldChar w:fldCharType="end"/>
            </w:r>
          </w:hyperlink>
        </w:p>
        <w:p w14:paraId="43998E72" w14:textId="6E901819" w:rsidR="00416DCF" w:rsidRDefault="00416DCF">
          <w:pPr>
            <w:pStyle w:val="TOC2"/>
            <w:tabs>
              <w:tab w:val="right" w:leader="dot" w:pos="8296"/>
            </w:tabs>
            <w:rPr>
              <w:noProof/>
            </w:rPr>
          </w:pPr>
          <w:hyperlink w:anchor="_Toc9965107" w:history="1">
            <w:r w:rsidRPr="009C5BB8">
              <w:rPr>
                <w:rStyle w:val="aa"/>
                <w:rFonts w:ascii="Times New Roman" w:eastAsia="宋体" w:hAnsi="Times New Roman"/>
                <w:noProof/>
              </w:rPr>
              <w:t>8.1</w:t>
            </w:r>
            <w:r w:rsidRPr="009C5BB8">
              <w:rPr>
                <w:rStyle w:val="aa"/>
                <w:rFonts w:ascii="Times New Roman" w:eastAsia="宋体" w:hAnsi="Times New Roman"/>
                <w:noProof/>
              </w:rPr>
              <w:t>市场风险</w:t>
            </w:r>
            <w:r>
              <w:rPr>
                <w:noProof/>
                <w:webHidden/>
              </w:rPr>
              <w:tab/>
            </w:r>
            <w:r>
              <w:rPr>
                <w:noProof/>
                <w:webHidden/>
              </w:rPr>
              <w:fldChar w:fldCharType="begin"/>
            </w:r>
            <w:r>
              <w:rPr>
                <w:noProof/>
                <w:webHidden/>
              </w:rPr>
              <w:instrText xml:space="preserve"> PAGEREF _Toc9965107 \h </w:instrText>
            </w:r>
            <w:r>
              <w:rPr>
                <w:noProof/>
                <w:webHidden/>
              </w:rPr>
            </w:r>
            <w:r>
              <w:rPr>
                <w:noProof/>
                <w:webHidden/>
              </w:rPr>
              <w:fldChar w:fldCharType="separate"/>
            </w:r>
            <w:r w:rsidR="009A3295">
              <w:rPr>
                <w:noProof/>
                <w:webHidden/>
              </w:rPr>
              <w:t>36</w:t>
            </w:r>
            <w:r>
              <w:rPr>
                <w:noProof/>
                <w:webHidden/>
              </w:rPr>
              <w:fldChar w:fldCharType="end"/>
            </w:r>
          </w:hyperlink>
        </w:p>
        <w:p w14:paraId="74FA755E" w14:textId="0325F6EE" w:rsidR="00416DCF" w:rsidRDefault="00416DCF">
          <w:pPr>
            <w:pStyle w:val="TOC2"/>
            <w:tabs>
              <w:tab w:val="right" w:leader="dot" w:pos="8296"/>
            </w:tabs>
            <w:rPr>
              <w:noProof/>
            </w:rPr>
          </w:pPr>
          <w:hyperlink w:anchor="_Toc9965108" w:history="1">
            <w:r w:rsidRPr="009C5BB8">
              <w:rPr>
                <w:rStyle w:val="aa"/>
                <w:rFonts w:ascii="Times New Roman" w:eastAsia="宋体" w:hAnsi="Times New Roman"/>
                <w:noProof/>
              </w:rPr>
              <w:t>8.2</w:t>
            </w:r>
            <w:r w:rsidRPr="009C5BB8">
              <w:rPr>
                <w:rStyle w:val="aa"/>
                <w:rFonts w:ascii="Times New Roman" w:eastAsia="宋体" w:hAnsi="Times New Roman"/>
                <w:noProof/>
              </w:rPr>
              <w:t>技术风险</w:t>
            </w:r>
            <w:r>
              <w:rPr>
                <w:noProof/>
                <w:webHidden/>
              </w:rPr>
              <w:tab/>
            </w:r>
            <w:r>
              <w:rPr>
                <w:noProof/>
                <w:webHidden/>
              </w:rPr>
              <w:fldChar w:fldCharType="begin"/>
            </w:r>
            <w:r>
              <w:rPr>
                <w:noProof/>
                <w:webHidden/>
              </w:rPr>
              <w:instrText xml:space="preserve"> PAGEREF _Toc9965108 \h </w:instrText>
            </w:r>
            <w:r>
              <w:rPr>
                <w:noProof/>
                <w:webHidden/>
              </w:rPr>
            </w:r>
            <w:r>
              <w:rPr>
                <w:noProof/>
                <w:webHidden/>
              </w:rPr>
              <w:fldChar w:fldCharType="separate"/>
            </w:r>
            <w:r w:rsidR="009A3295">
              <w:rPr>
                <w:noProof/>
                <w:webHidden/>
              </w:rPr>
              <w:t>36</w:t>
            </w:r>
            <w:r>
              <w:rPr>
                <w:noProof/>
                <w:webHidden/>
              </w:rPr>
              <w:fldChar w:fldCharType="end"/>
            </w:r>
          </w:hyperlink>
        </w:p>
        <w:p w14:paraId="47757BB4" w14:textId="35163FAE" w:rsidR="00416DCF" w:rsidRDefault="00416DCF">
          <w:pPr>
            <w:pStyle w:val="TOC2"/>
            <w:tabs>
              <w:tab w:val="right" w:leader="dot" w:pos="8296"/>
            </w:tabs>
            <w:rPr>
              <w:noProof/>
            </w:rPr>
          </w:pPr>
          <w:hyperlink w:anchor="_Toc9965109" w:history="1">
            <w:r w:rsidRPr="009C5BB8">
              <w:rPr>
                <w:rStyle w:val="aa"/>
                <w:rFonts w:ascii="Times New Roman" w:eastAsia="宋体" w:hAnsi="Times New Roman"/>
                <w:noProof/>
              </w:rPr>
              <w:t>8.3</w:t>
            </w:r>
            <w:r w:rsidRPr="009C5BB8">
              <w:rPr>
                <w:rStyle w:val="aa"/>
                <w:rFonts w:ascii="Times New Roman" w:eastAsia="宋体" w:hAnsi="Times New Roman"/>
                <w:noProof/>
              </w:rPr>
              <w:t>财务风险</w:t>
            </w:r>
            <w:r>
              <w:rPr>
                <w:noProof/>
                <w:webHidden/>
              </w:rPr>
              <w:tab/>
            </w:r>
            <w:r>
              <w:rPr>
                <w:noProof/>
                <w:webHidden/>
              </w:rPr>
              <w:fldChar w:fldCharType="begin"/>
            </w:r>
            <w:r>
              <w:rPr>
                <w:noProof/>
                <w:webHidden/>
              </w:rPr>
              <w:instrText xml:space="preserve"> PAGEREF _Toc9965109 \h </w:instrText>
            </w:r>
            <w:r>
              <w:rPr>
                <w:noProof/>
                <w:webHidden/>
              </w:rPr>
            </w:r>
            <w:r>
              <w:rPr>
                <w:noProof/>
                <w:webHidden/>
              </w:rPr>
              <w:fldChar w:fldCharType="separate"/>
            </w:r>
            <w:r w:rsidR="009A3295">
              <w:rPr>
                <w:noProof/>
                <w:webHidden/>
              </w:rPr>
              <w:t>38</w:t>
            </w:r>
            <w:r>
              <w:rPr>
                <w:noProof/>
                <w:webHidden/>
              </w:rPr>
              <w:fldChar w:fldCharType="end"/>
            </w:r>
          </w:hyperlink>
        </w:p>
        <w:p w14:paraId="0117793E" w14:textId="587B7580" w:rsidR="00416DCF" w:rsidRDefault="00416DCF">
          <w:pPr>
            <w:pStyle w:val="TOC2"/>
            <w:tabs>
              <w:tab w:val="right" w:leader="dot" w:pos="8296"/>
            </w:tabs>
            <w:rPr>
              <w:noProof/>
            </w:rPr>
          </w:pPr>
          <w:hyperlink w:anchor="_Toc9965110" w:history="1">
            <w:r w:rsidRPr="009C5BB8">
              <w:rPr>
                <w:rStyle w:val="aa"/>
                <w:rFonts w:ascii="Times New Roman" w:eastAsia="宋体" w:hAnsi="Times New Roman"/>
                <w:noProof/>
              </w:rPr>
              <w:t>8.4</w:t>
            </w:r>
            <w:r w:rsidRPr="009C5BB8">
              <w:rPr>
                <w:rStyle w:val="aa"/>
                <w:rFonts w:ascii="Times New Roman" w:eastAsia="宋体" w:hAnsi="Times New Roman"/>
                <w:noProof/>
              </w:rPr>
              <w:t>竞争风险</w:t>
            </w:r>
            <w:r>
              <w:rPr>
                <w:noProof/>
                <w:webHidden/>
              </w:rPr>
              <w:tab/>
            </w:r>
            <w:r>
              <w:rPr>
                <w:noProof/>
                <w:webHidden/>
              </w:rPr>
              <w:fldChar w:fldCharType="begin"/>
            </w:r>
            <w:r>
              <w:rPr>
                <w:noProof/>
                <w:webHidden/>
              </w:rPr>
              <w:instrText xml:space="preserve"> PAGEREF _Toc9965110 \h </w:instrText>
            </w:r>
            <w:r>
              <w:rPr>
                <w:noProof/>
                <w:webHidden/>
              </w:rPr>
            </w:r>
            <w:r>
              <w:rPr>
                <w:noProof/>
                <w:webHidden/>
              </w:rPr>
              <w:fldChar w:fldCharType="separate"/>
            </w:r>
            <w:r w:rsidR="009A3295">
              <w:rPr>
                <w:noProof/>
                <w:webHidden/>
              </w:rPr>
              <w:t>38</w:t>
            </w:r>
            <w:r>
              <w:rPr>
                <w:noProof/>
                <w:webHidden/>
              </w:rPr>
              <w:fldChar w:fldCharType="end"/>
            </w:r>
          </w:hyperlink>
        </w:p>
        <w:p w14:paraId="7C92F29F" w14:textId="230B3FF3" w:rsidR="00416DCF" w:rsidRDefault="00416DCF">
          <w:pPr>
            <w:pStyle w:val="TOC1"/>
            <w:rPr>
              <w:noProof/>
            </w:rPr>
          </w:pPr>
          <w:hyperlink w:anchor="_Toc9965111" w:history="1">
            <w:r w:rsidRPr="009C5BB8">
              <w:rPr>
                <w:rStyle w:val="aa"/>
                <w:rFonts w:ascii="Times New Roman" w:eastAsia="宋体" w:hAnsi="Times New Roman"/>
                <w:noProof/>
              </w:rPr>
              <w:t>9</w:t>
            </w:r>
            <w:r>
              <w:rPr>
                <w:noProof/>
              </w:rPr>
              <w:tab/>
            </w:r>
            <w:r w:rsidRPr="009C5BB8">
              <w:rPr>
                <w:rStyle w:val="aa"/>
                <w:rFonts w:ascii="Times New Roman" w:eastAsia="宋体" w:hAnsi="Times New Roman"/>
                <w:noProof/>
              </w:rPr>
              <w:t>项目实施方案</w:t>
            </w:r>
            <w:r>
              <w:rPr>
                <w:noProof/>
                <w:webHidden/>
              </w:rPr>
              <w:tab/>
            </w:r>
            <w:r>
              <w:rPr>
                <w:noProof/>
                <w:webHidden/>
              </w:rPr>
              <w:fldChar w:fldCharType="begin"/>
            </w:r>
            <w:r>
              <w:rPr>
                <w:noProof/>
                <w:webHidden/>
              </w:rPr>
              <w:instrText xml:space="preserve"> PAGEREF _Toc9965111 \h </w:instrText>
            </w:r>
            <w:r>
              <w:rPr>
                <w:noProof/>
                <w:webHidden/>
              </w:rPr>
            </w:r>
            <w:r>
              <w:rPr>
                <w:noProof/>
                <w:webHidden/>
              </w:rPr>
              <w:fldChar w:fldCharType="separate"/>
            </w:r>
            <w:r w:rsidR="009A3295">
              <w:rPr>
                <w:noProof/>
                <w:webHidden/>
              </w:rPr>
              <w:t>39</w:t>
            </w:r>
            <w:r>
              <w:rPr>
                <w:noProof/>
                <w:webHidden/>
              </w:rPr>
              <w:fldChar w:fldCharType="end"/>
            </w:r>
          </w:hyperlink>
        </w:p>
        <w:p w14:paraId="2C72B952" w14:textId="196A34FE" w:rsidR="00416DCF" w:rsidRDefault="00416DCF">
          <w:pPr>
            <w:pStyle w:val="TOC2"/>
            <w:tabs>
              <w:tab w:val="right" w:leader="dot" w:pos="8296"/>
            </w:tabs>
            <w:rPr>
              <w:noProof/>
            </w:rPr>
          </w:pPr>
          <w:hyperlink w:anchor="_Toc9965112" w:history="1">
            <w:r w:rsidRPr="009C5BB8">
              <w:rPr>
                <w:rStyle w:val="aa"/>
                <w:rFonts w:ascii="Times New Roman" w:eastAsia="宋体" w:hAnsi="Times New Roman"/>
                <w:noProof/>
              </w:rPr>
              <w:t>9.1</w:t>
            </w:r>
            <w:r w:rsidRPr="009C5BB8">
              <w:rPr>
                <w:rStyle w:val="aa"/>
                <w:rFonts w:ascii="Times New Roman" w:eastAsia="宋体" w:hAnsi="Times New Roman"/>
                <w:noProof/>
              </w:rPr>
              <w:t>实施进度表</w:t>
            </w:r>
            <w:r>
              <w:rPr>
                <w:noProof/>
                <w:webHidden/>
              </w:rPr>
              <w:tab/>
            </w:r>
            <w:r>
              <w:rPr>
                <w:noProof/>
                <w:webHidden/>
              </w:rPr>
              <w:fldChar w:fldCharType="begin"/>
            </w:r>
            <w:r>
              <w:rPr>
                <w:noProof/>
                <w:webHidden/>
              </w:rPr>
              <w:instrText xml:space="preserve"> PAGEREF _Toc9965112 \h </w:instrText>
            </w:r>
            <w:r>
              <w:rPr>
                <w:noProof/>
                <w:webHidden/>
              </w:rPr>
            </w:r>
            <w:r>
              <w:rPr>
                <w:noProof/>
                <w:webHidden/>
              </w:rPr>
              <w:fldChar w:fldCharType="separate"/>
            </w:r>
            <w:r w:rsidR="009A3295">
              <w:rPr>
                <w:noProof/>
                <w:webHidden/>
              </w:rPr>
              <w:t>39</w:t>
            </w:r>
            <w:r>
              <w:rPr>
                <w:noProof/>
                <w:webHidden/>
              </w:rPr>
              <w:fldChar w:fldCharType="end"/>
            </w:r>
          </w:hyperlink>
        </w:p>
        <w:p w14:paraId="483C5209" w14:textId="324160A9" w:rsidR="00416DCF" w:rsidRDefault="00416DCF">
          <w:pPr>
            <w:pStyle w:val="TOC2"/>
            <w:tabs>
              <w:tab w:val="right" w:leader="dot" w:pos="8296"/>
            </w:tabs>
            <w:rPr>
              <w:noProof/>
            </w:rPr>
          </w:pPr>
          <w:hyperlink w:anchor="_Toc9965113" w:history="1">
            <w:r w:rsidRPr="009C5BB8">
              <w:rPr>
                <w:rStyle w:val="aa"/>
                <w:rFonts w:ascii="Times New Roman" w:eastAsia="宋体" w:hAnsi="Times New Roman"/>
                <w:noProof/>
              </w:rPr>
              <w:t>9.2</w:t>
            </w:r>
            <w:r w:rsidRPr="009C5BB8">
              <w:rPr>
                <w:rStyle w:val="aa"/>
                <w:rFonts w:ascii="Times New Roman" w:eastAsia="宋体" w:hAnsi="Times New Roman"/>
                <w:noProof/>
              </w:rPr>
              <w:t>保障措施</w:t>
            </w:r>
            <w:r>
              <w:rPr>
                <w:noProof/>
                <w:webHidden/>
              </w:rPr>
              <w:tab/>
            </w:r>
            <w:r>
              <w:rPr>
                <w:noProof/>
                <w:webHidden/>
              </w:rPr>
              <w:fldChar w:fldCharType="begin"/>
            </w:r>
            <w:r>
              <w:rPr>
                <w:noProof/>
                <w:webHidden/>
              </w:rPr>
              <w:instrText xml:space="preserve"> PAGEREF _Toc9965113 \h </w:instrText>
            </w:r>
            <w:r>
              <w:rPr>
                <w:noProof/>
                <w:webHidden/>
              </w:rPr>
            </w:r>
            <w:r>
              <w:rPr>
                <w:noProof/>
                <w:webHidden/>
              </w:rPr>
              <w:fldChar w:fldCharType="separate"/>
            </w:r>
            <w:r w:rsidR="009A3295">
              <w:rPr>
                <w:noProof/>
                <w:webHidden/>
              </w:rPr>
              <w:t>40</w:t>
            </w:r>
            <w:r>
              <w:rPr>
                <w:noProof/>
                <w:webHidden/>
              </w:rPr>
              <w:fldChar w:fldCharType="end"/>
            </w:r>
          </w:hyperlink>
        </w:p>
        <w:p w14:paraId="4D23F58A" w14:textId="7A87A788" w:rsidR="00416DCF" w:rsidRDefault="00416DCF">
          <w:pPr>
            <w:pStyle w:val="TOC2"/>
            <w:tabs>
              <w:tab w:val="right" w:leader="dot" w:pos="8296"/>
            </w:tabs>
            <w:rPr>
              <w:noProof/>
            </w:rPr>
          </w:pPr>
          <w:hyperlink w:anchor="_Toc9965114" w:history="1">
            <w:r w:rsidRPr="009C5BB8">
              <w:rPr>
                <w:rStyle w:val="aa"/>
                <w:rFonts w:ascii="Times New Roman" w:eastAsia="宋体" w:hAnsi="Times New Roman"/>
                <w:noProof/>
              </w:rPr>
              <w:t>9.3</w:t>
            </w:r>
            <w:r w:rsidRPr="009C5BB8">
              <w:rPr>
                <w:rStyle w:val="aa"/>
                <w:rFonts w:ascii="Times New Roman" w:eastAsia="宋体" w:hAnsi="Times New Roman"/>
                <w:noProof/>
              </w:rPr>
              <w:t>绩效评价</w:t>
            </w:r>
            <w:r>
              <w:rPr>
                <w:noProof/>
                <w:webHidden/>
              </w:rPr>
              <w:tab/>
            </w:r>
            <w:r>
              <w:rPr>
                <w:noProof/>
                <w:webHidden/>
              </w:rPr>
              <w:fldChar w:fldCharType="begin"/>
            </w:r>
            <w:r>
              <w:rPr>
                <w:noProof/>
                <w:webHidden/>
              </w:rPr>
              <w:instrText xml:space="preserve"> PAGEREF _Toc9965114 \h </w:instrText>
            </w:r>
            <w:r>
              <w:rPr>
                <w:noProof/>
                <w:webHidden/>
              </w:rPr>
            </w:r>
            <w:r>
              <w:rPr>
                <w:noProof/>
                <w:webHidden/>
              </w:rPr>
              <w:fldChar w:fldCharType="separate"/>
            </w:r>
            <w:r w:rsidR="009A3295">
              <w:rPr>
                <w:noProof/>
                <w:webHidden/>
              </w:rPr>
              <w:t>40</w:t>
            </w:r>
            <w:r>
              <w:rPr>
                <w:noProof/>
                <w:webHidden/>
              </w:rPr>
              <w:fldChar w:fldCharType="end"/>
            </w:r>
          </w:hyperlink>
        </w:p>
        <w:p w14:paraId="778F99E7" w14:textId="5E7BDE43" w:rsidR="00416DCF" w:rsidRDefault="00416DCF">
          <w:pPr>
            <w:pStyle w:val="TOC1"/>
            <w:rPr>
              <w:noProof/>
            </w:rPr>
          </w:pPr>
          <w:hyperlink w:anchor="_Toc9965115" w:history="1">
            <w:r w:rsidRPr="009C5BB8">
              <w:rPr>
                <w:rStyle w:val="aa"/>
                <w:rFonts w:ascii="Times New Roman" w:eastAsia="宋体" w:hAnsi="Times New Roman"/>
                <w:noProof/>
              </w:rPr>
              <w:t>10</w:t>
            </w:r>
            <w:r>
              <w:rPr>
                <w:noProof/>
              </w:rPr>
              <w:tab/>
            </w:r>
            <w:r w:rsidRPr="009C5BB8">
              <w:rPr>
                <w:rStyle w:val="aa"/>
                <w:rFonts w:ascii="Times New Roman" w:eastAsia="宋体" w:hAnsi="Times New Roman"/>
                <w:noProof/>
              </w:rPr>
              <w:t>团队介绍及分工</w:t>
            </w:r>
            <w:r>
              <w:rPr>
                <w:noProof/>
                <w:webHidden/>
              </w:rPr>
              <w:tab/>
            </w:r>
            <w:r>
              <w:rPr>
                <w:noProof/>
                <w:webHidden/>
              </w:rPr>
              <w:fldChar w:fldCharType="begin"/>
            </w:r>
            <w:r>
              <w:rPr>
                <w:noProof/>
                <w:webHidden/>
              </w:rPr>
              <w:instrText xml:space="preserve"> PAGEREF _Toc9965115 \h </w:instrText>
            </w:r>
            <w:r>
              <w:rPr>
                <w:noProof/>
                <w:webHidden/>
              </w:rPr>
            </w:r>
            <w:r>
              <w:rPr>
                <w:noProof/>
                <w:webHidden/>
              </w:rPr>
              <w:fldChar w:fldCharType="separate"/>
            </w:r>
            <w:r w:rsidR="009A3295">
              <w:rPr>
                <w:noProof/>
                <w:webHidden/>
              </w:rPr>
              <w:t>41</w:t>
            </w:r>
            <w:r>
              <w:rPr>
                <w:noProof/>
                <w:webHidden/>
              </w:rPr>
              <w:fldChar w:fldCharType="end"/>
            </w:r>
          </w:hyperlink>
        </w:p>
        <w:p w14:paraId="5B102CE6" w14:textId="1CF671CA" w:rsidR="00416DCF" w:rsidRDefault="00416DCF">
          <w:pPr>
            <w:pStyle w:val="TOC1"/>
            <w:rPr>
              <w:noProof/>
            </w:rPr>
          </w:pPr>
          <w:hyperlink w:anchor="_Toc9965116" w:history="1">
            <w:r w:rsidRPr="009C5BB8">
              <w:rPr>
                <w:rStyle w:val="aa"/>
                <w:rFonts w:ascii="Times New Roman" w:eastAsia="宋体" w:hAnsi="Times New Roman"/>
                <w:noProof/>
              </w:rPr>
              <w:t>附页</w:t>
            </w:r>
            <w:r w:rsidRPr="009C5BB8">
              <w:rPr>
                <w:rStyle w:val="aa"/>
                <w:rFonts w:ascii="Times New Roman" w:eastAsia="宋体" w:hAnsi="Times New Roman"/>
                <w:noProof/>
              </w:rPr>
              <w:t>1</w:t>
            </w:r>
            <w:r w:rsidRPr="009C5BB8">
              <w:rPr>
                <w:rStyle w:val="aa"/>
                <w:rFonts w:ascii="Times New Roman" w:eastAsia="宋体" w:hAnsi="Times New Roman"/>
                <w:noProof/>
              </w:rPr>
              <w:t>：调查问卷</w:t>
            </w:r>
            <w:r>
              <w:rPr>
                <w:noProof/>
                <w:webHidden/>
              </w:rPr>
              <w:tab/>
            </w:r>
            <w:r>
              <w:rPr>
                <w:noProof/>
                <w:webHidden/>
              </w:rPr>
              <w:fldChar w:fldCharType="begin"/>
            </w:r>
            <w:r>
              <w:rPr>
                <w:noProof/>
                <w:webHidden/>
              </w:rPr>
              <w:instrText xml:space="preserve"> PAGEREF _Toc9965116 \h </w:instrText>
            </w:r>
            <w:r>
              <w:rPr>
                <w:noProof/>
                <w:webHidden/>
              </w:rPr>
            </w:r>
            <w:r>
              <w:rPr>
                <w:noProof/>
                <w:webHidden/>
              </w:rPr>
              <w:fldChar w:fldCharType="separate"/>
            </w:r>
            <w:r w:rsidR="009A3295">
              <w:rPr>
                <w:noProof/>
                <w:webHidden/>
              </w:rPr>
              <w:t>43</w:t>
            </w:r>
            <w:r>
              <w:rPr>
                <w:noProof/>
                <w:webHidden/>
              </w:rPr>
              <w:fldChar w:fldCharType="end"/>
            </w:r>
          </w:hyperlink>
        </w:p>
        <w:p w14:paraId="71C6CB93" w14:textId="7013058A" w:rsidR="007D1F7B" w:rsidRPr="00EA4C81" w:rsidRDefault="006B087B" w:rsidP="00EA4C81">
          <w:pPr>
            <w:spacing w:line="280" w:lineRule="exact"/>
            <w:rPr>
              <w:b/>
              <w:bCs/>
              <w:sz w:val="22"/>
              <w:lang w:val="zh-CN"/>
            </w:rPr>
          </w:pPr>
          <w:r>
            <w:rPr>
              <w:b/>
              <w:bCs/>
              <w:sz w:val="22"/>
              <w:lang w:val="zh-CN"/>
            </w:rPr>
            <w:fldChar w:fldCharType="end"/>
          </w:r>
        </w:p>
      </w:sdtContent>
    </w:sdt>
    <w:p w14:paraId="747B5137" w14:textId="39E79561" w:rsidR="00F77DC9" w:rsidRDefault="00F77DC9" w:rsidP="00F77DC9">
      <w:pPr>
        <w:widowControl/>
        <w:jc w:val="left"/>
        <w:rPr>
          <w:rFonts w:hint="eastAsia"/>
        </w:rPr>
      </w:pPr>
      <w:r>
        <w:br w:type="page"/>
      </w:r>
    </w:p>
    <w:p w14:paraId="482D4D34" w14:textId="5C13DAF9" w:rsidR="00A3554B" w:rsidRPr="00F77DC9" w:rsidRDefault="00C17B6F" w:rsidP="00272990">
      <w:pPr>
        <w:pStyle w:val="1"/>
        <w:numPr>
          <w:ilvl w:val="0"/>
          <w:numId w:val="1"/>
        </w:numPr>
        <w:spacing w:before="0" w:after="0" w:line="360" w:lineRule="auto"/>
        <w:ind w:left="0" w:firstLine="0"/>
        <w:rPr>
          <w:rFonts w:ascii="Times New Roman" w:eastAsia="宋体" w:hAnsi="Times New Roman"/>
          <w:sz w:val="30"/>
          <w:szCs w:val="30"/>
        </w:rPr>
      </w:pPr>
      <w:bookmarkStart w:id="3" w:name="_Toc9965072"/>
      <w:r w:rsidRPr="00F77DC9">
        <w:rPr>
          <w:rFonts w:ascii="Times New Roman" w:eastAsia="宋体" w:hAnsi="Times New Roman" w:hint="eastAsia"/>
          <w:sz w:val="30"/>
          <w:szCs w:val="30"/>
        </w:rPr>
        <w:lastRenderedPageBreak/>
        <w:t>项目</w:t>
      </w:r>
      <w:r w:rsidR="00225609" w:rsidRPr="00F77DC9">
        <w:rPr>
          <w:rFonts w:ascii="Times New Roman" w:eastAsia="宋体" w:hAnsi="Times New Roman" w:hint="eastAsia"/>
          <w:sz w:val="30"/>
          <w:szCs w:val="30"/>
        </w:rPr>
        <w:t>背景</w:t>
      </w:r>
      <w:bookmarkEnd w:id="3"/>
    </w:p>
    <w:p w14:paraId="16CB5400" w14:textId="6B67DFD4" w:rsidR="00621270" w:rsidRPr="00621270" w:rsidRDefault="00621270" w:rsidP="00621270">
      <w:pPr>
        <w:widowControl/>
        <w:spacing w:line="360" w:lineRule="auto"/>
        <w:ind w:firstLineChars="200" w:firstLine="480"/>
        <w:jc w:val="left"/>
        <w:rPr>
          <w:rFonts w:ascii="Times New Roman" w:eastAsia="宋体" w:hAnsi="Times New Roman" w:cs="宋体"/>
          <w:bCs/>
          <w:kern w:val="0"/>
          <w:sz w:val="24"/>
          <w:szCs w:val="24"/>
        </w:rPr>
      </w:pPr>
      <w:r w:rsidRPr="00621270">
        <w:rPr>
          <w:rFonts w:ascii="Times New Roman" w:eastAsia="宋体" w:hAnsi="Times New Roman" w:cs="宋体" w:hint="eastAsia"/>
          <w:bCs/>
          <w:kern w:val="0"/>
          <w:sz w:val="24"/>
          <w:szCs w:val="24"/>
        </w:rPr>
        <w:t>调研显示，越来越多的</w:t>
      </w:r>
      <w:r w:rsidRPr="00621270">
        <w:rPr>
          <w:rFonts w:ascii="Times New Roman" w:eastAsia="宋体" w:hAnsi="Times New Roman" w:cs="宋体"/>
          <w:bCs/>
          <w:kern w:val="0"/>
          <w:sz w:val="24"/>
          <w:szCs w:val="24"/>
        </w:rPr>
        <w:t>当代大学生通过问卷调查的方式来</w:t>
      </w:r>
      <w:r w:rsidRPr="00621270">
        <w:rPr>
          <w:rFonts w:ascii="Times New Roman" w:eastAsia="宋体" w:hAnsi="Times New Roman" w:cs="宋体" w:hint="eastAsia"/>
          <w:bCs/>
          <w:kern w:val="0"/>
          <w:sz w:val="24"/>
          <w:szCs w:val="24"/>
        </w:rPr>
        <w:t>进行</w:t>
      </w:r>
      <w:r w:rsidRPr="00621270">
        <w:rPr>
          <w:rFonts w:ascii="Times New Roman" w:eastAsia="宋体" w:hAnsi="Times New Roman" w:cs="宋体"/>
          <w:bCs/>
          <w:kern w:val="0"/>
          <w:sz w:val="24"/>
          <w:szCs w:val="24"/>
        </w:rPr>
        <w:t>学术研究</w:t>
      </w:r>
      <w:r w:rsidRPr="00621270">
        <w:rPr>
          <w:rFonts w:ascii="Times New Roman" w:eastAsia="宋体" w:hAnsi="Times New Roman" w:cs="宋体" w:hint="eastAsia"/>
          <w:bCs/>
          <w:kern w:val="0"/>
          <w:sz w:val="24"/>
          <w:szCs w:val="24"/>
        </w:rPr>
        <w:t>。问卷调查包括纸质问卷调查和线上问卷调查，</w:t>
      </w:r>
      <w:r w:rsidRPr="00621270">
        <w:rPr>
          <w:rFonts w:ascii="Times New Roman" w:eastAsia="宋体" w:hAnsi="Times New Roman" w:cs="宋体"/>
          <w:bCs/>
          <w:kern w:val="0"/>
          <w:sz w:val="24"/>
          <w:szCs w:val="24"/>
        </w:rPr>
        <w:t>而</w:t>
      </w:r>
      <w:r w:rsidRPr="00621270">
        <w:rPr>
          <w:rFonts w:ascii="Times New Roman" w:eastAsia="宋体" w:hAnsi="Times New Roman" w:cs="宋体" w:hint="eastAsia"/>
          <w:bCs/>
          <w:kern w:val="0"/>
          <w:sz w:val="24"/>
          <w:szCs w:val="24"/>
        </w:rPr>
        <w:t>其中</w:t>
      </w:r>
      <w:r w:rsidRPr="00621270">
        <w:rPr>
          <w:rFonts w:ascii="Times New Roman" w:eastAsia="宋体" w:hAnsi="Times New Roman" w:cs="宋体"/>
          <w:bCs/>
          <w:kern w:val="0"/>
          <w:sz w:val="24"/>
          <w:szCs w:val="24"/>
        </w:rPr>
        <w:t>线上问卷是目前的主流方式</w:t>
      </w:r>
      <w:r w:rsidRPr="00621270">
        <w:rPr>
          <w:rFonts w:ascii="Times New Roman" w:eastAsia="宋体" w:hAnsi="Times New Roman" w:cs="宋体" w:hint="eastAsia"/>
          <w:bCs/>
          <w:kern w:val="0"/>
          <w:sz w:val="24"/>
          <w:szCs w:val="24"/>
        </w:rPr>
        <w:t>。但是，</w:t>
      </w:r>
      <w:r w:rsidR="00C00E84">
        <w:rPr>
          <w:rFonts w:ascii="Times New Roman" w:eastAsia="宋体" w:hAnsi="Times New Roman" w:cs="宋体" w:hint="eastAsia"/>
          <w:bCs/>
          <w:kern w:val="0"/>
          <w:sz w:val="24"/>
          <w:szCs w:val="24"/>
        </w:rPr>
        <w:t>大部分人在</w:t>
      </w:r>
      <w:r w:rsidRPr="00621270">
        <w:rPr>
          <w:rFonts w:ascii="Times New Roman" w:eastAsia="宋体" w:hAnsi="Times New Roman" w:cs="宋体" w:hint="eastAsia"/>
          <w:bCs/>
          <w:kern w:val="0"/>
          <w:sz w:val="24"/>
          <w:szCs w:val="24"/>
        </w:rPr>
        <w:t>进行问卷调研的过程中存在很多问题。例如：现有的问卷发放途径一般都</w:t>
      </w:r>
      <w:r w:rsidR="00FA1ADF">
        <w:rPr>
          <w:rFonts w:ascii="Times New Roman" w:eastAsia="宋体" w:hAnsi="Times New Roman" w:cs="宋体" w:hint="eastAsia"/>
          <w:bCs/>
          <w:kern w:val="0"/>
          <w:sz w:val="24"/>
          <w:szCs w:val="24"/>
        </w:rPr>
        <w:t>是通过</w:t>
      </w:r>
      <w:r w:rsidRPr="00621270">
        <w:rPr>
          <w:rFonts w:ascii="Times New Roman" w:eastAsia="宋体" w:hAnsi="Times New Roman" w:cs="宋体" w:hint="eastAsia"/>
          <w:bCs/>
          <w:kern w:val="0"/>
          <w:sz w:val="24"/>
          <w:szCs w:val="24"/>
        </w:rPr>
        <w:t>QQ</w:t>
      </w:r>
      <w:r w:rsidRPr="00621270">
        <w:rPr>
          <w:rFonts w:ascii="Times New Roman" w:eastAsia="宋体" w:hAnsi="Times New Roman" w:cs="宋体" w:hint="eastAsia"/>
          <w:bCs/>
          <w:kern w:val="0"/>
          <w:sz w:val="24"/>
          <w:szCs w:val="24"/>
        </w:rPr>
        <w:t>、</w:t>
      </w:r>
      <w:proofErr w:type="gramStart"/>
      <w:r w:rsidRPr="00621270">
        <w:rPr>
          <w:rFonts w:ascii="Times New Roman" w:eastAsia="宋体" w:hAnsi="Times New Roman" w:cs="宋体" w:hint="eastAsia"/>
          <w:bCs/>
          <w:kern w:val="0"/>
          <w:sz w:val="24"/>
          <w:szCs w:val="24"/>
        </w:rPr>
        <w:t>微信等</w:t>
      </w:r>
      <w:proofErr w:type="gramEnd"/>
      <w:r w:rsidRPr="00621270">
        <w:rPr>
          <w:rFonts w:ascii="Times New Roman" w:eastAsia="宋体" w:hAnsi="Times New Roman" w:cs="宋体" w:hint="eastAsia"/>
          <w:bCs/>
          <w:kern w:val="0"/>
          <w:sz w:val="24"/>
          <w:szCs w:val="24"/>
        </w:rPr>
        <w:t>社交平台</w:t>
      </w:r>
      <w:r w:rsidR="00FA1ADF">
        <w:rPr>
          <w:rFonts w:ascii="Times New Roman" w:eastAsia="宋体" w:hAnsi="Times New Roman" w:cs="宋体" w:hint="eastAsia"/>
          <w:bCs/>
          <w:kern w:val="0"/>
          <w:sz w:val="24"/>
          <w:szCs w:val="24"/>
        </w:rPr>
        <w:t>进行熟人间的转发</w:t>
      </w:r>
      <w:r w:rsidRPr="00621270">
        <w:rPr>
          <w:rFonts w:ascii="Times New Roman" w:eastAsia="宋体" w:hAnsi="Times New Roman" w:cs="宋体" w:hint="eastAsia"/>
          <w:bCs/>
          <w:kern w:val="0"/>
          <w:sz w:val="24"/>
          <w:szCs w:val="24"/>
        </w:rPr>
        <w:t>，问卷发放者通过转发问卷链接</w:t>
      </w:r>
      <w:r w:rsidR="00703BD0">
        <w:rPr>
          <w:rFonts w:ascii="Times New Roman" w:eastAsia="宋体" w:hAnsi="Times New Roman" w:cs="宋体" w:hint="eastAsia"/>
          <w:bCs/>
          <w:kern w:val="0"/>
          <w:sz w:val="24"/>
          <w:szCs w:val="24"/>
        </w:rPr>
        <w:t>来获取样本</w:t>
      </w:r>
      <w:r w:rsidRPr="00621270">
        <w:rPr>
          <w:rFonts w:ascii="Times New Roman" w:eastAsia="宋体" w:hAnsi="Times New Roman" w:cs="宋体" w:hint="eastAsia"/>
          <w:bCs/>
          <w:kern w:val="0"/>
          <w:sz w:val="24"/>
          <w:szCs w:val="24"/>
        </w:rPr>
        <w:t>，这样的结果是调研对象群体单一，得到的问卷</w:t>
      </w:r>
      <w:r w:rsidR="00C20609">
        <w:rPr>
          <w:rFonts w:ascii="Times New Roman" w:eastAsia="宋体" w:hAnsi="Times New Roman" w:cs="宋体" w:hint="eastAsia"/>
          <w:bCs/>
          <w:kern w:val="0"/>
          <w:sz w:val="24"/>
          <w:szCs w:val="24"/>
        </w:rPr>
        <w:t>样本</w:t>
      </w:r>
      <w:r w:rsidRPr="00621270">
        <w:rPr>
          <w:rFonts w:ascii="Times New Roman" w:eastAsia="宋体" w:hAnsi="Times New Roman" w:cs="宋体" w:hint="eastAsia"/>
          <w:bCs/>
          <w:kern w:val="0"/>
          <w:sz w:val="24"/>
          <w:szCs w:val="24"/>
        </w:rPr>
        <w:t>不能代表总体，调研结果</w:t>
      </w:r>
      <w:r w:rsidR="00C20609">
        <w:rPr>
          <w:rFonts w:ascii="Times New Roman" w:eastAsia="宋体" w:hAnsi="Times New Roman" w:cs="宋体" w:hint="eastAsia"/>
          <w:bCs/>
          <w:kern w:val="0"/>
          <w:sz w:val="24"/>
          <w:szCs w:val="24"/>
        </w:rPr>
        <w:t>往往</w:t>
      </w:r>
      <w:r w:rsidRPr="00621270">
        <w:rPr>
          <w:rFonts w:ascii="Times New Roman" w:eastAsia="宋体" w:hAnsi="Times New Roman" w:cs="宋体" w:hint="eastAsia"/>
          <w:bCs/>
          <w:kern w:val="0"/>
          <w:sz w:val="24"/>
          <w:szCs w:val="24"/>
        </w:rPr>
        <w:t>不够有信服力</w:t>
      </w:r>
      <w:r w:rsidR="00C20609">
        <w:rPr>
          <w:rFonts w:ascii="Times New Roman" w:eastAsia="宋体" w:hAnsi="Times New Roman" w:cs="宋体" w:hint="eastAsia"/>
          <w:bCs/>
          <w:kern w:val="0"/>
          <w:sz w:val="24"/>
          <w:szCs w:val="24"/>
        </w:rPr>
        <w:t>；并</w:t>
      </w:r>
      <w:r w:rsidRPr="00621270">
        <w:rPr>
          <w:rFonts w:ascii="Times New Roman" w:eastAsia="宋体" w:hAnsi="Times New Roman" w:cs="宋体" w:hint="eastAsia"/>
          <w:bCs/>
          <w:kern w:val="0"/>
          <w:sz w:val="24"/>
          <w:szCs w:val="24"/>
        </w:rPr>
        <w:t>且样本数量较小，很难收集到足够的样本数量。同时，很大一部分调研者的问卷设计存在问题，如结构不合理、问题设计的导向性太强等。</w:t>
      </w:r>
    </w:p>
    <w:p w14:paraId="116238AE" w14:textId="437078F9" w:rsidR="00621270" w:rsidRPr="00621270" w:rsidRDefault="00621270" w:rsidP="00621270">
      <w:pPr>
        <w:widowControl/>
        <w:spacing w:line="360" w:lineRule="auto"/>
        <w:ind w:firstLineChars="200" w:firstLine="480"/>
        <w:jc w:val="left"/>
        <w:rPr>
          <w:rFonts w:ascii="Times New Roman" w:eastAsia="宋体" w:hAnsi="Times New Roman" w:cs="宋体"/>
          <w:bCs/>
          <w:kern w:val="0"/>
          <w:sz w:val="24"/>
          <w:szCs w:val="24"/>
        </w:rPr>
      </w:pPr>
      <w:r w:rsidRPr="00621270">
        <w:rPr>
          <w:rFonts w:ascii="Times New Roman" w:eastAsia="宋体" w:hAnsi="Times New Roman" w:cs="宋体" w:hint="eastAsia"/>
          <w:bCs/>
          <w:kern w:val="0"/>
          <w:sz w:val="24"/>
          <w:szCs w:val="24"/>
        </w:rPr>
        <w:t>虽然目前有很多问卷调研平台可以辅助调研者进行问卷设计和传播，但是这些</w:t>
      </w:r>
      <w:r w:rsidRPr="00621270">
        <w:rPr>
          <w:rFonts w:ascii="Times New Roman" w:eastAsia="宋体" w:hAnsi="Times New Roman" w:cs="宋体"/>
          <w:bCs/>
          <w:kern w:val="0"/>
          <w:sz w:val="24"/>
          <w:szCs w:val="24"/>
        </w:rPr>
        <w:t>线上问卷调研平台</w:t>
      </w:r>
      <w:r w:rsidRPr="00621270">
        <w:rPr>
          <w:rFonts w:ascii="Times New Roman" w:eastAsia="宋体" w:hAnsi="Times New Roman" w:cs="宋体" w:hint="eastAsia"/>
          <w:bCs/>
          <w:kern w:val="0"/>
          <w:sz w:val="24"/>
          <w:szCs w:val="24"/>
        </w:rPr>
        <w:t>存在着许多弊端</w:t>
      </w:r>
      <w:r w:rsidRPr="00621270">
        <w:rPr>
          <w:rFonts w:ascii="Times New Roman" w:eastAsia="宋体" w:hAnsi="Times New Roman" w:cs="宋体"/>
          <w:bCs/>
          <w:kern w:val="0"/>
          <w:sz w:val="24"/>
          <w:szCs w:val="24"/>
        </w:rPr>
        <w:t>。</w:t>
      </w:r>
      <w:r w:rsidRPr="00621270">
        <w:rPr>
          <w:rFonts w:ascii="Times New Roman" w:eastAsia="宋体" w:hAnsi="Times New Roman" w:cs="宋体" w:hint="eastAsia"/>
          <w:bCs/>
          <w:kern w:val="0"/>
          <w:sz w:val="24"/>
          <w:szCs w:val="24"/>
        </w:rPr>
        <w:t>现有的问卷调研平台大多都存在功能较单一、用户群体较局限的问题。</w:t>
      </w:r>
      <w:r w:rsidR="008A6932">
        <w:rPr>
          <w:rFonts w:ascii="Times New Roman" w:eastAsia="宋体" w:hAnsi="Times New Roman" w:cs="宋体" w:hint="eastAsia"/>
          <w:bCs/>
          <w:kern w:val="0"/>
          <w:sz w:val="24"/>
          <w:szCs w:val="24"/>
        </w:rPr>
        <w:t>而</w:t>
      </w:r>
      <w:r w:rsidRPr="00621270">
        <w:rPr>
          <w:rFonts w:ascii="Times New Roman" w:eastAsia="宋体" w:hAnsi="Times New Roman" w:cs="宋体" w:hint="eastAsia"/>
          <w:bCs/>
          <w:kern w:val="0"/>
          <w:sz w:val="24"/>
          <w:szCs w:val="24"/>
        </w:rPr>
        <w:t>专业问卷调研公司所需要的经费支持较高，用户支付的调研费用也较为昂贵，</w:t>
      </w:r>
      <w:r w:rsidR="008A6932">
        <w:rPr>
          <w:rFonts w:ascii="Times New Roman" w:eastAsia="宋体" w:hAnsi="Times New Roman" w:cs="宋体" w:hint="eastAsia"/>
          <w:bCs/>
          <w:kern w:val="0"/>
          <w:sz w:val="24"/>
          <w:szCs w:val="24"/>
        </w:rPr>
        <w:t>大学生群体大多不愿支付如此高昂的费用</w:t>
      </w:r>
      <w:r w:rsidRPr="00621270">
        <w:rPr>
          <w:rFonts w:ascii="Times New Roman" w:eastAsia="宋体" w:hAnsi="Times New Roman" w:cs="宋体" w:hint="eastAsia"/>
          <w:bCs/>
          <w:kern w:val="0"/>
          <w:sz w:val="24"/>
          <w:szCs w:val="24"/>
        </w:rPr>
        <w:t>。所以，</w:t>
      </w:r>
      <w:r w:rsidRPr="00621270">
        <w:rPr>
          <w:rFonts w:ascii="Times New Roman" w:eastAsia="宋体" w:hAnsi="Times New Roman" w:cs="宋体"/>
          <w:bCs/>
          <w:kern w:val="0"/>
          <w:sz w:val="24"/>
          <w:szCs w:val="24"/>
        </w:rPr>
        <w:t>即使</w:t>
      </w:r>
      <w:r w:rsidR="008A6932">
        <w:rPr>
          <w:rFonts w:ascii="Times New Roman" w:eastAsia="宋体" w:hAnsi="Times New Roman" w:cs="宋体" w:hint="eastAsia"/>
          <w:bCs/>
          <w:kern w:val="0"/>
          <w:sz w:val="24"/>
          <w:szCs w:val="24"/>
        </w:rPr>
        <w:t>大学生</w:t>
      </w:r>
      <w:r w:rsidRPr="00621270">
        <w:rPr>
          <w:rFonts w:ascii="Times New Roman" w:eastAsia="宋体" w:hAnsi="Times New Roman" w:cs="宋体" w:hint="eastAsia"/>
          <w:bCs/>
          <w:kern w:val="0"/>
          <w:sz w:val="24"/>
          <w:szCs w:val="24"/>
        </w:rPr>
        <w:t>调研者</w:t>
      </w:r>
      <w:r w:rsidRPr="00621270">
        <w:rPr>
          <w:rFonts w:ascii="Times New Roman" w:eastAsia="宋体" w:hAnsi="Times New Roman" w:cs="宋体"/>
          <w:bCs/>
          <w:kern w:val="0"/>
          <w:sz w:val="24"/>
          <w:szCs w:val="24"/>
        </w:rPr>
        <w:t>利用这些平台也难以高效地获取到足够数量的有效样本</w:t>
      </w:r>
      <w:r w:rsidRPr="00621270">
        <w:rPr>
          <w:rFonts w:ascii="Times New Roman" w:eastAsia="宋体" w:hAnsi="Times New Roman" w:cs="宋体" w:hint="eastAsia"/>
          <w:bCs/>
          <w:kern w:val="0"/>
          <w:sz w:val="24"/>
          <w:szCs w:val="24"/>
        </w:rPr>
        <w:t>，来完成问卷调研。</w:t>
      </w:r>
    </w:p>
    <w:p w14:paraId="002512ED" w14:textId="55C0E2B1" w:rsidR="00621270" w:rsidRPr="00621270" w:rsidRDefault="00323F5D" w:rsidP="00621270">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为了解决大学生群体在进行问卷调研中的这些痛点问题</w:t>
      </w:r>
      <w:r w:rsidR="00621270" w:rsidRPr="00621270">
        <w:rPr>
          <w:rFonts w:ascii="Times New Roman" w:eastAsia="宋体" w:hAnsi="Times New Roman" w:cs="宋体"/>
          <w:bCs/>
          <w:kern w:val="0"/>
          <w:sz w:val="24"/>
          <w:szCs w:val="24"/>
        </w:rPr>
        <w:t>，</w:t>
      </w:r>
      <w:r w:rsidR="00621270" w:rsidRPr="008A6932">
        <w:rPr>
          <w:rFonts w:ascii="宋体" w:eastAsia="宋体" w:hAnsi="宋体" w:cs="宋体"/>
          <w:bCs/>
          <w:kern w:val="0"/>
          <w:sz w:val="24"/>
          <w:szCs w:val="24"/>
        </w:rPr>
        <w:t>“</w:t>
      </w:r>
      <w:proofErr w:type="spellStart"/>
      <w:r w:rsidR="00621270" w:rsidRPr="00621270">
        <w:rPr>
          <w:rFonts w:ascii="Times New Roman" w:eastAsia="宋体" w:hAnsi="Times New Roman" w:cs="宋体"/>
          <w:bCs/>
          <w:kern w:val="0"/>
          <w:sz w:val="24"/>
          <w:szCs w:val="24"/>
        </w:rPr>
        <w:t>i</w:t>
      </w:r>
      <w:proofErr w:type="spellEnd"/>
      <w:r w:rsidR="00621270" w:rsidRPr="00621270">
        <w:rPr>
          <w:rFonts w:ascii="Times New Roman" w:eastAsia="宋体" w:hAnsi="Times New Roman" w:cs="宋体"/>
          <w:bCs/>
          <w:kern w:val="0"/>
          <w:sz w:val="24"/>
          <w:szCs w:val="24"/>
        </w:rPr>
        <w:t xml:space="preserve"> </w:t>
      </w:r>
      <w:r w:rsidR="00621270" w:rsidRPr="00621270">
        <w:rPr>
          <w:rFonts w:ascii="Times New Roman" w:eastAsia="宋体" w:hAnsi="Times New Roman" w:cs="宋体"/>
          <w:bCs/>
          <w:kern w:val="0"/>
          <w:sz w:val="24"/>
          <w:szCs w:val="24"/>
        </w:rPr>
        <w:t>问卷</w:t>
      </w:r>
      <w:r w:rsidR="00621270" w:rsidRPr="008A6932">
        <w:rPr>
          <w:rFonts w:ascii="宋体" w:eastAsia="宋体" w:hAnsi="宋体" w:cs="宋体"/>
          <w:bCs/>
          <w:kern w:val="0"/>
          <w:sz w:val="24"/>
          <w:szCs w:val="24"/>
        </w:rPr>
        <w:t>”</w:t>
      </w:r>
      <w:r w:rsidR="00621270" w:rsidRPr="00621270">
        <w:rPr>
          <w:rFonts w:ascii="Times New Roman" w:eastAsia="宋体" w:hAnsi="Times New Roman" w:cs="宋体"/>
          <w:bCs/>
          <w:kern w:val="0"/>
          <w:sz w:val="24"/>
          <w:szCs w:val="24"/>
        </w:rPr>
        <w:t>项目应运而生。</w:t>
      </w:r>
      <w:r w:rsidR="00FA142C" w:rsidRPr="008A6932">
        <w:rPr>
          <w:rFonts w:ascii="宋体" w:eastAsia="宋体" w:hAnsi="宋体" w:cs="宋体"/>
          <w:bCs/>
          <w:kern w:val="0"/>
          <w:sz w:val="24"/>
          <w:szCs w:val="24"/>
        </w:rPr>
        <w:t>“</w:t>
      </w:r>
      <w:proofErr w:type="spellStart"/>
      <w:r w:rsidR="00FA142C" w:rsidRPr="00621270">
        <w:rPr>
          <w:rFonts w:ascii="Times New Roman" w:eastAsia="宋体" w:hAnsi="Times New Roman" w:cs="宋体"/>
          <w:bCs/>
          <w:kern w:val="0"/>
          <w:sz w:val="24"/>
          <w:szCs w:val="24"/>
        </w:rPr>
        <w:t>i</w:t>
      </w:r>
      <w:proofErr w:type="spellEnd"/>
      <w:r w:rsidR="00FA142C" w:rsidRPr="00621270">
        <w:rPr>
          <w:rFonts w:ascii="Times New Roman" w:eastAsia="宋体" w:hAnsi="Times New Roman" w:cs="宋体"/>
          <w:bCs/>
          <w:kern w:val="0"/>
          <w:sz w:val="24"/>
          <w:szCs w:val="24"/>
        </w:rPr>
        <w:t xml:space="preserve"> </w:t>
      </w:r>
      <w:r w:rsidR="00FA142C" w:rsidRPr="00621270">
        <w:rPr>
          <w:rFonts w:ascii="Times New Roman" w:eastAsia="宋体" w:hAnsi="Times New Roman" w:cs="宋体"/>
          <w:bCs/>
          <w:kern w:val="0"/>
          <w:sz w:val="24"/>
          <w:szCs w:val="24"/>
        </w:rPr>
        <w:t>问卷</w:t>
      </w:r>
      <w:r w:rsidR="00FA142C" w:rsidRPr="008A6932">
        <w:rPr>
          <w:rFonts w:ascii="宋体" w:eastAsia="宋体" w:hAnsi="宋体" w:cs="宋体"/>
          <w:bCs/>
          <w:kern w:val="0"/>
          <w:sz w:val="24"/>
          <w:szCs w:val="24"/>
        </w:rPr>
        <w:t>”</w:t>
      </w:r>
      <w:r w:rsidR="00FA142C">
        <w:rPr>
          <w:rFonts w:ascii="宋体" w:eastAsia="宋体" w:hAnsi="宋体" w:cs="宋体" w:hint="eastAsia"/>
          <w:bCs/>
          <w:kern w:val="0"/>
          <w:sz w:val="24"/>
          <w:szCs w:val="24"/>
        </w:rPr>
        <w:t>希望通过建立一个</w:t>
      </w:r>
      <w:r w:rsidR="006272BB">
        <w:rPr>
          <w:rFonts w:ascii="宋体" w:eastAsia="宋体" w:hAnsi="宋体" w:cs="宋体" w:hint="eastAsia"/>
          <w:bCs/>
          <w:kern w:val="0"/>
          <w:sz w:val="24"/>
          <w:szCs w:val="24"/>
        </w:rPr>
        <w:t>集</w:t>
      </w:r>
      <w:r w:rsidR="00E13FF5">
        <w:rPr>
          <w:rFonts w:ascii="宋体" w:eastAsia="宋体" w:hAnsi="宋体" w:cs="宋体" w:hint="eastAsia"/>
          <w:bCs/>
          <w:kern w:val="0"/>
          <w:sz w:val="24"/>
          <w:szCs w:val="24"/>
        </w:rPr>
        <w:t>合了问卷发放者和问卷填写者的A</w:t>
      </w:r>
      <w:r w:rsidR="00E13FF5">
        <w:rPr>
          <w:rFonts w:ascii="宋体" w:eastAsia="宋体" w:hAnsi="宋体" w:cs="宋体"/>
          <w:bCs/>
          <w:kern w:val="0"/>
          <w:sz w:val="24"/>
          <w:szCs w:val="24"/>
        </w:rPr>
        <w:t>PP</w:t>
      </w:r>
      <w:r w:rsidR="00E13FF5">
        <w:rPr>
          <w:rFonts w:ascii="宋体" w:eastAsia="宋体" w:hAnsi="宋体" w:cs="宋体" w:hint="eastAsia"/>
          <w:bCs/>
          <w:kern w:val="0"/>
          <w:sz w:val="24"/>
          <w:szCs w:val="24"/>
        </w:rPr>
        <w:t>平台，将发问卷者和填问卷者直接联系起来，抛弃传统的转发链接的传播方式。并且通过填</w:t>
      </w:r>
      <w:proofErr w:type="gramStart"/>
      <w:r w:rsidR="00E13FF5">
        <w:rPr>
          <w:rFonts w:ascii="宋体" w:eastAsia="宋体" w:hAnsi="宋体" w:cs="宋体" w:hint="eastAsia"/>
          <w:bCs/>
          <w:kern w:val="0"/>
          <w:sz w:val="24"/>
          <w:szCs w:val="24"/>
        </w:rPr>
        <w:t>券</w:t>
      </w:r>
      <w:proofErr w:type="gramEnd"/>
      <w:r w:rsidR="00E13FF5">
        <w:rPr>
          <w:rFonts w:ascii="宋体" w:eastAsia="宋体" w:hAnsi="宋体" w:cs="宋体" w:hint="eastAsia"/>
          <w:bCs/>
          <w:kern w:val="0"/>
          <w:sz w:val="24"/>
          <w:szCs w:val="24"/>
        </w:rPr>
        <w:t>获酬等激励手段，</w:t>
      </w:r>
      <w:r w:rsidR="00621270" w:rsidRPr="00621270">
        <w:rPr>
          <w:rFonts w:ascii="Times New Roman" w:eastAsia="宋体" w:hAnsi="Times New Roman" w:cs="宋体"/>
          <w:bCs/>
          <w:kern w:val="0"/>
          <w:sz w:val="24"/>
          <w:szCs w:val="24"/>
        </w:rPr>
        <w:t>将传统的</w:t>
      </w:r>
      <w:r w:rsidR="00621270" w:rsidRPr="008A6932">
        <w:rPr>
          <w:rFonts w:ascii="宋体" w:eastAsia="宋体" w:hAnsi="宋体" w:cs="宋体"/>
          <w:bCs/>
          <w:kern w:val="0"/>
          <w:sz w:val="24"/>
          <w:szCs w:val="24"/>
        </w:rPr>
        <w:t>“</w:t>
      </w:r>
      <w:r w:rsidR="00621270" w:rsidRPr="00621270">
        <w:rPr>
          <w:rFonts w:ascii="Times New Roman" w:eastAsia="宋体" w:hAnsi="Times New Roman" w:cs="宋体"/>
          <w:bCs/>
          <w:kern w:val="0"/>
          <w:sz w:val="24"/>
          <w:szCs w:val="24"/>
        </w:rPr>
        <w:t>推式</w:t>
      </w:r>
      <w:r w:rsidR="00621270" w:rsidRPr="008A6932">
        <w:rPr>
          <w:rFonts w:ascii="宋体" w:eastAsia="宋体" w:hAnsi="宋体" w:cs="宋体"/>
          <w:bCs/>
          <w:kern w:val="0"/>
          <w:sz w:val="24"/>
          <w:szCs w:val="24"/>
        </w:rPr>
        <w:t>”</w:t>
      </w:r>
      <w:r w:rsidR="00621270" w:rsidRPr="00621270">
        <w:rPr>
          <w:rFonts w:ascii="Times New Roman" w:eastAsia="宋体" w:hAnsi="Times New Roman" w:cs="宋体"/>
          <w:bCs/>
          <w:kern w:val="0"/>
          <w:sz w:val="24"/>
          <w:szCs w:val="24"/>
        </w:rPr>
        <w:t>问卷传播方式，替换为</w:t>
      </w:r>
      <w:r w:rsidR="00621270" w:rsidRPr="008A6932">
        <w:rPr>
          <w:rFonts w:ascii="宋体" w:eastAsia="宋体" w:hAnsi="宋体" w:cs="宋体"/>
          <w:bCs/>
          <w:kern w:val="0"/>
          <w:sz w:val="24"/>
          <w:szCs w:val="24"/>
        </w:rPr>
        <w:t>“</w:t>
      </w:r>
      <w:r w:rsidR="00621270" w:rsidRPr="00621270">
        <w:rPr>
          <w:rFonts w:ascii="Times New Roman" w:eastAsia="宋体" w:hAnsi="Times New Roman" w:cs="宋体"/>
          <w:bCs/>
          <w:kern w:val="0"/>
          <w:sz w:val="24"/>
          <w:szCs w:val="24"/>
        </w:rPr>
        <w:t>拉式</w:t>
      </w:r>
      <w:r w:rsidR="00621270" w:rsidRPr="008A6932">
        <w:rPr>
          <w:rFonts w:ascii="宋体" w:eastAsia="宋体" w:hAnsi="宋体" w:cs="宋体"/>
          <w:bCs/>
          <w:kern w:val="0"/>
          <w:sz w:val="24"/>
          <w:szCs w:val="24"/>
        </w:rPr>
        <w:t>”</w:t>
      </w:r>
      <w:r w:rsidR="00621270" w:rsidRPr="00621270">
        <w:rPr>
          <w:rFonts w:ascii="Times New Roman" w:eastAsia="宋体" w:hAnsi="Times New Roman" w:cs="宋体"/>
          <w:bCs/>
          <w:kern w:val="0"/>
          <w:sz w:val="24"/>
          <w:szCs w:val="24"/>
        </w:rPr>
        <w:t>吸引方式，</w:t>
      </w:r>
      <w:r w:rsidR="00E13FF5">
        <w:rPr>
          <w:rFonts w:ascii="Times New Roman" w:eastAsia="宋体" w:hAnsi="Times New Roman" w:cs="宋体" w:hint="eastAsia"/>
          <w:bCs/>
          <w:kern w:val="0"/>
          <w:sz w:val="24"/>
          <w:szCs w:val="24"/>
        </w:rPr>
        <w:t>从而减少调研者的时间成本。</w:t>
      </w:r>
      <w:r w:rsidR="00621270" w:rsidRPr="00621270">
        <w:rPr>
          <w:rFonts w:ascii="Times New Roman" w:eastAsia="宋体" w:hAnsi="Times New Roman" w:cs="宋体"/>
          <w:bCs/>
          <w:kern w:val="0"/>
          <w:sz w:val="24"/>
          <w:szCs w:val="24"/>
        </w:rPr>
        <w:t>并对问卷调研采用过程化控制，</w:t>
      </w:r>
      <w:r w:rsidR="006272BB">
        <w:rPr>
          <w:rFonts w:ascii="Times New Roman" w:eastAsia="宋体" w:hAnsi="Times New Roman" w:cs="宋体" w:hint="eastAsia"/>
          <w:bCs/>
          <w:kern w:val="0"/>
          <w:sz w:val="24"/>
          <w:szCs w:val="24"/>
        </w:rPr>
        <w:t>解决问卷样本不合理的问题</w:t>
      </w:r>
      <w:r w:rsidR="00F26293">
        <w:rPr>
          <w:rFonts w:ascii="Times New Roman" w:eastAsia="宋体" w:hAnsi="Times New Roman" w:cs="宋体" w:hint="eastAsia"/>
          <w:bCs/>
          <w:kern w:val="0"/>
          <w:sz w:val="24"/>
          <w:szCs w:val="24"/>
        </w:rPr>
        <w:t>，</w:t>
      </w:r>
      <w:r w:rsidR="00621270" w:rsidRPr="00621270">
        <w:rPr>
          <w:rFonts w:ascii="Times New Roman" w:eastAsia="宋体" w:hAnsi="Times New Roman" w:cs="宋体"/>
          <w:bCs/>
          <w:kern w:val="0"/>
          <w:sz w:val="24"/>
          <w:szCs w:val="24"/>
        </w:rPr>
        <w:t>大幅度提高有效问卷的比例</w:t>
      </w:r>
      <w:r w:rsidR="00621270" w:rsidRPr="00621270">
        <w:rPr>
          <w:rFonts w:ascii="Times New Roman" w:eastAsia="宋体" w:hAnsi="Times New Roman" w:cs="宋体" w:hint="eastAsia"/>
          <w:bCs/>
          <w:kern w:val="0"/>
          <w:sz w:val="24"/>
          <w:szCs w:val="24"/>
        </w:rPr>
        <w:t>。</w:t>
      </w:r>
      <w:r w:rsidR="005111A9">
        <w:rPr>
          <w:rFonts w:ascii="Times New Roman" w:eastAsia="宋体" w:hAnsi="Times New Roman" w:cs="宋体" w:hint="eastAsia"/>
          <w:bCs/>
          <w:kern w:val="0"/>
          <w:sz w:val="24"/>
          <w:szCs w:val="24"/>
        </w:rPr>
        <w:t>除此之外，通过问卷智能生成、问卷在线协同编辑、过往调研数据共享等功能</w:t>
      </w:r>
      <w:r w:rsidR="00736618">
        <w:rPr>
          <w:rFonts w:ascii="Times New Roman" w:eastAsia="宋体" w:hAnsi="Times New Roman" w:cs="宋体" w:hint="eastAsia"/>
          <w:bCs/>
          <w:kern w:val="0"/>
          <w:sz w:val="24"/>
          <w:szCs w:val="24"/>
        </w:rPr>
        <w:t>，进一步减轻大学生进行问卷调研的负担。</w:t>
      </w:r>
      <w:r w:rsidR="00B56B0F">
        <w:rPr>
          <w:rFonts w:ascii="Times New Roman" w:eastAsia="宋体" w:hAnsi="Times New Roman" w:cs="宋体" w:hint="eastAsia"/>
          <w:bCs/>
          <w:kern w:val="0"/>
          <w:sz w:val="24"/>
          <w:szCs w:val="24"/>
        </w:rPr>
        <w:t>最后</w:t>
      </w:r>
      <w:r w:rsidR="00621270" w:rsidRPr="00621270">
        <w:rPr>
          <w:rFonts w:ascii="Times New Roman" w:eastAsia="宋体" w:hAnsi="Times New Roman" w:cs="宋体" w:hint="eastAsia"/>
          <w:bCs/>
          <w:kern w:val="0"/>
          <w:sz w:val="24"/>
          <w:szCs w:val="24"/>
        </w:rPr>
        <w:t>利用</w:t>
      </w:r>
      <w:r w:rsidR="00736618">
        <w:rPr>
          <w:rFonts w:ascii="Times New Roman" w:eastAsia="宋体" w:hAnsi="Times New Roman" w:cs="宋体" w:hint="eastAsia"/>
          <w:bCs/>
          <w:kern w:val="0"/>
          <w:sz w:val="24"/>
          <w:szCs w:val="24"/>
        </w:rPr>
        <w:t>多种营销组合</w:t>
      </w:r>
      <w:r w:rsidR="00621270" w:rsidRPr="00621270">
        <w:rPr>
          <w:rFonts w:ascii="Times New Roman" w:eastAsia="宋体" w:hAnsi="Times New Roman" w:cs="宋体" w:hint="eastAsia"/>
          <w:bCs/>
          <w:kern w:val="0"/>
          <w:sz w:val="24"/>
          <w:szCs w:val="24"/>
        </w:rPr>
        <w:t>吸引更多的用户，扩大拓宽用户群体，让调研结果的有效性和信服力得到保障。</w:t>
      </w:r>
    </w:p>
    <w:p w14:paraId="5D6214F8" w14:textId="77777777" w:rsidR="00621270" w:rsidRPr="00736618" w:rsidRDefault="00621270" w:rsidP="00C811F2">
      <w:pPr>
        <w:widowControl/>
        <w:spacing w:line="360" w:lineRule="auto"/>
        <w:ind w:firstLineChars="200" w:firstLine="480"/>
        <w:jc w:val="left"/>
        <w:rPr>
          <w:rFonts w:ascii="Times New Roman" w:eastAsia="宋体" w:hAnsi="Times New Roman" w:cs="宋体"/>
          <w:bCs/>
          <w:kern w:val="0"/>
          <w:sz w:val="24"/>
          <w:szCs w:val="24"/>
        </w:rPr>
      </w:pPr>
    </w:p>
    <w:p w14:paraId="5C67CE8E" w14:textId="3CDEE6F7" w:rsidR="00613FB2" w:rsidRPr="00324237" w:rsidRDefault="00812BC8" w:rsidP="00812BC8">
      <w:pPr>
        <w:widowControl/>
        <w:jc w:val="left"/>
        <w:rPr>
          <w:rFonts w:ascii="Times New Roman" w:eastAsia="宋体" w:hAnsi="Times New Roman" w:cs="宋体"/>
          <w:bCs/>
          <w:kern w:val="0"/>
          <w:sz w:val="24"/>
          <w:szCs w:val="24"/>
        </w:rPr>
      </w:pPr>
      <w:r>
        <w:rPr>
          <w:rFonts w:ascii="Times New Roman" w:eastAsia="宋体" w:hAnsi="Times New Roman" w:cs="宋体"/>
          <w:bCs/>
          <w:kern w:val="0"/>
          <w:sz w:val="24"/>
          <w:szCs w:val="24"/>
        </w:rPr>
        <w:br w:type="page"/>
      </w:r>
    </w:p>
    <w:p w14:paraId="471761D6" w14:textId="296E4A02" w:rsidR="005E68DC" w:rsidRPr="00CB622B" w:rsidRDefault="006D282D" w:rsidP="00272990">
      <w:pPr>
        <w:pStyle w:val="1"/>
        <w:numPr>
          <w:ilvl w:val="0"/>
          <w:numId w:val="1"/>
        </w:numPr>
        <w:spacing w:before="0" w:after="0" w:line="360" w:lineRule="auto"/>
        <w:ind w:left="0" w:firstLine="0"/>
        <w:rPr>
          <w:rFonts w:ascii="Times New Roman" w:eastAsia="宋体" w:hAnsi="Times New Roman"/>
          <w:sz w:val="30"/>
          <w:szCs w:val="30"/>
        </w:rPr>
      </w:pPr>
      <w:bookmarkStart w:id="4" w:name="_Toc9965073"/>
      <w:r w:rsidRPr="00CB622B">
        <w:rPr>
          <w:rFonts w:ascii="Times New Roman" w:eastAsia="宋体" w:hAnsi="Times New Roman" w:hint="eastAsia"/>
          <w:sz w:val="30"/>
          <w:szCs w:val="30"/>
        </w:rPr>
        <w:lastRenderedPageBreak/>
        <w:t>市场分析</w:t>
      </w:r>
      <w:bookmarkEnd w:id="4"/>
    </w:p>
    <w:p w14:paraId="24017735" w14:textId="4E2CE652" w:rsidR="006D282D" w:rsidRPr="00CB622B" w:rsidRDefault="006219D6" w:rsidP="006219D6">
      <w:pPr>
        <w:pStyle w:val="2"/>
        <w:spacing w:before="40" w:after="40" w:line="360" w:lineRule="auto"/>
        <w:rPr>
          <w:rFonts w:ascii="Times New Roman" w:eastAsia="宋体" w:hAnsi="Times New Roman"/>
          <w:sz w:val="28"/>
          <w:szCs w:val="28"/>
        </w:rPr>
      </w:pPr>
      <w:bookmarkStart w:id="5" w:name="_Toc9965074"/>
      <w:r w:rsidRPr="00CB622B">
        <w:rPr>
          <w:rFonts w:ascii="Times New Roman" w:eastAsia="宋体" w:hAnsi="Times New Roman" w:hint="eastAsia"/>
          <w:sz w:val="28"/>
          <w:szCs w:val="28"/>
        </w:rPr>
        <w:t>2</w:t>
      </w:r>
      <w:r w:rsidRPr="00CB622B">
        <w:rPr>
          <w:rFonts w:ascii="Times New Roman" w:eastAsia="宋体" w:hAnsi="Times New Roman"/>
          <w:sz w:val="28"/>
          <w:szCs w:val="28"/>
        </w:rPr>
        <w:t>.1</w:t>
      </w:r>
      <w:r w:rsidR="006D282D" w:rsidRPr="00CB622B">
        <w:rPr>
          <w:rFonts w:ascii="Times New Roman" w:eastAsia="宋体" w:hAnsi="Times New Roman" w:hint="eastAsia"/>
          <w:sz w:val="28"/>
          <w:szCs w:val="28"/>
        </w:rPr>
        <w:t>市场</w:t>
      </w:r>
      <w:r w:rsidR="00736618" w:rsidRPr="00CB622B">
        <w:rPr>
          <w:rFonts w:ascii="Times New Roman" w:eastAsia="宋体" w:hAnsi="Times New Roman" w:hint="eastAsia"/>
          <w:sz w:val="28"/>
          <w:szCs w:val="28"/>
        </w:rPr>
        <w:t>调研</w:t>
      </w:r>
      <w:bookmarkEnd w:id="5"/>
    </w:p>
    <w:p w14:paraId="4BFC3C57" w14:textId="38DB5FFF" w:rsidR="00736618" w:rsidRPr="00736618" w:rsidRDefault="00736618" w:rsidP="00736618">
      <w:pPr>
        <w:pStyle w:val="3"/>
        <w:spacing w:before="40" w:after="40" w:line="415" w:lineRule="auto"/>
        <w:rPr>
          <w:rFonts w:ascii="Times New Roman" w:eastAsia="宋体" w:hAnsi="Times New Roman" w:cstheme="majorBidi"/>
          <w:sz w:val="24"/>
          <w:szCs w:val="21"/>
        </w:rPr>
      </w:pPr>
      <w:r>
        <w:rPr>
          <w:rFonts w:ascii="Times New Roman" w:eastAsia="宋体" w:hAnsi="Times New Roman" w:cstheme="majorBidi"/>
          <w:sz w:val="24"/>
          <w:szCs w:val="21"/>
        </w:rPr>
        <w:t>2</w:t>
      </w:r>
      <w:r w:rsidRPr="00A44983">
        <w:rPr>
          <w:rFonts w:ascii="Times New Roman" w:eastAsia="宋体" w:hAnsi="Times New Roman" w:cstheme="majorBidi"/>
          <w:sz w:val="24"/>
          <w:szCs w:val="21"/>
        </w:rPr>
        <w:t>.</w:t>
      </w:r>
      <w:r>
        <w:rPr>
          <w:rFonts w:ascii="Times New Roman" w:eastAsia="宋体" w:hAnsi="Times New Roman" w:cstheme="majorBidi"/>
          <w:sz w:val="24"/>
          <w:szCs w:val="21"/>
        </w:rPr>
        <w:t>1</w:t>
      </w:r>
      <w:r>
        <w:rPr>
          <w:rFonts w:ascii="Times New Roman" w:eastAsia="宋体" w:hAnsi="Times New Roman" w:cstheme="majorBidi" w:hint="eastAsia"/>
          <w:sz w:val="24"/>
          <w:szCs w:val="21"/>
        </w:rPr>
        <w:t>.</w:t>
      </w:r>
      <w:r>
        <w:rPr>
          <w:rFonts w:ascii="Times New Roman" w:eastAsia="宋体" w:hAnsi="Times New Roman" w:cstheme="majorBidi"/>
          <w:sz w:val="24"/>
          <w:szCs w:val="21"/>
        </w:rPr>
        <w:t>1</w:t>
      </w:r>
      <w:r>
        <w:rPr>
          <w:rFonts w:ascii="Times New Roman" w:eastAsia="宋体" w:hAnsi="Times New Roman" w:cstheme="majorBidi" w:hint="eastAsia"/>
          <w:sz w:val="24"/>
          <w:szCs w:val="21"/>
        </w:rPr>
        <w:t>市场现状</w:t>
      </w:r>
    </w:p>
    <w:p w14:paraId="25CB118E" w14:textId="3D7605A8" w:rsidR="006D282D" w:rsidRPr="00324237" w:rsidRDefault="006D282D" w:rsidP="00F553E7">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bCs/>
          <w:kern w:val="0"/>
          <w:sz w:val="24"/>
          <w:szCs w:val="24"/>
        </w:rPr>
        <w:t>对于当前时代的大学生们而言，根据课程或科研需要进行问卷调查的现象非常普遍。目前针对这个需求产生的各类平台，</w:t>
      </w:r>
      <w:r w:rsidRPr="00324237">
        <w:rPr>
          <w:rFonts w:ascii="Times New Roman" w:eastAsia="宋体" w:hAnsi="Times New Roman" w:cs="宋体" w:hint="eastAsia"/>
          <w:bCs/>
          <w:kern w:val="0"/>
          <w:sz w:val="24"/>
          <w:szCs w:val="24"/>
        </w:rPr>
        <w:t>app</w:t>
      </w:r>
      <w:r w:rsidRPr="00324237">
        <w:rPr>
          <w:rFonts w:ascii="Times New Roman" w:eastAsia="宋体" w:hAnsi="Times New Roman" w:cs="宋体" w:hint="eastAsia"/>
          <w:bCs/>
          <w:kern w:val="0"/>
          <w:sz w:val="24"/>
          <w:szCs w:val="24"/>
        </w:rPr>
        <w:t>或小程序不少</w:t>
      </w:r>
      <w:r w:rsidRPr="00324237">
        <w:rPr>
          <w:rFonts w:ascii="Times New Roman" w:eastAsia="宋体" w:hAnsi="Times New Roman" w:cs="宋体" w:hint="eastAsia"/>
          <w:kern w:val="0"/>
          <w:sz w:val="24"/>
          <w:szCs w:val="24"/>
        </w:rPr>
        <w:t>，但均有功能缺陷和不足。根据调研显示，有</w:t>
      </w:r>
      <w:r w:rsidRPr="00324237">
        <w:rPr>
          <w:rFonts w:ascii="Times New Roman" w:eastAsia="宋体" w:hAnsi="Times New Roman" w:cs="宋体" w:hint="eastAsia"/>
          <w:kern w:val="0"/>
          <w:sz w:val="24"/>
          <w:szCs w:val="24"/>
        </w:rPr>
        <w:t>7</w:t>
      </w:r>
      <w:r w:rsidRPr="00324237">
        <w:rPr>
          <w:rFonts w:ascii="Times New Roman" w:eastAsia="宋体" w:hAnsi="Times New Roman" w:cs="宋体"/>
          <w:kern w:val="0"/>
          <w:sz w:val="24"/>
          <w:szCs w:val="24"/>
        </w:rPr>
        <w:t>1</w:t>
      </w: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9</w:t>
      </w: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的大学生有过发问卷的经历</w:t>
      </w:r>
      <w:r w:rsidR="00D01A4A"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且在利用传统问卷平台的同时会遇到许多问题。</w:t>
      </w:r>
    </w:p>
    <w:p w14:paraId="7A6D3A0B" w14:textId="3625C7DE" w:rsidR="006D282D" w:rsidRPr="00324237" w:rsidRDefault="006D282D" w:rsidP="001A3C91">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这些迹象说明：进行问卷调查的流程较为复杂繁琐，而现有的很多产品不能满足用户的全部需求。而这对我们来说就是机会，即及时抓住整合用户需求的机会。我们将按照问卷发放和问卷填写两个维度来分析用户需求。</w:t>
      </w:r>
    </w:p>
    <w:p w14:paraId="4B58A072" w14:textId="704A7C01" w:rsidR="006D282D" w:rsidRDefault="006D282D" w:rsidP="001A3C91">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noProof/>
          <w:kern w:val="0"/>
          <w:sz w:val="24"/>
          <w:szCs w:val="24"/>
        </w:rPr>
        <w:drawing>
          <wp:inline distT="0" distB="0" distL="0" distR="0" wp14:anchorId="7767D998" wp14:editId="5E4A3236">
            <wp:extent cx="1511885" cy="1899676"/>
            <wp:effectExtent l="0" t="0" r="12700" b="571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24237">
        <w:rPr>
          <w:rFonts w:ascii="Times New Roman" w:eastAsia="宋体" w:hAnsi="Times New Roman" w:cs="宋体"/>
          <w:noProof/>
          <w:kern w:val="0"/>
          <w:sz w:val="24"/>
          <w:szCs w:val="24"/>
        </w:rPr>
        <w:drawing>
          <wp:inline distT="0" distB="0" distL="0" distR="0" wp14:anchorId="176DA38B" wp14:editId="59DA2057">
            <wp:extent cx="1399735" cy="1894749"/>
            <wp:effectExtent l="0" t="0" r="10160" b="1079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9358AC" w14:textId="1883C27F" w:rsidR="00FF2F4E" w:rsidRPr="00E958EF" w:rsidRDefault="00A437D4" w:rsidP="00E958EF">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kern w:val="0"/>
          <w:sz w:val="22"/>
          <w:szCs w:val="24"/>
        </w:rPr>
        <w:t>2</w:t>
      </w:r>
      <w:r w:rsidRPr="00E958EF">
        <w:rPr>
          <w:rFonts w:ascii="Times New Roman" w:eastAsia="宋体" w:hAnsi="Times New Roman" w:cs="宋体" w:hint="eastAsia"/>
          <w:kern w:val="0"/>
          <w:sz w:val="22"/>
          <w:szCs w:val="24"/>
        </w:rPr>
        <w:t>-</w:t>
      </w:r>
      <w:r w:rsidRPr="00E958EF">
        <w:rPr>
          <w:rFonts w:ascii="Times New Roman" w:eastAsia="宋体" w:hAnsi="Times New Roman" w:cs="宋体"/>
          <w:kern w:val="0"/>
          <w:sz w:val="22"/>
          <w:szCs w:val="24"/>
        </w:rPr>
        <w:t>1</w:t>
      </w:r>
    </w:p>
    <w:p w14:paraId="22101759" w14:textId="0B5A5947" w:rsidR="006D282D" w:rsidRPr="00736618" w:rsidRDefault="006219D6" w:rsidP="00736618">
      <w:pPr>
        <w:pStyle w:val="3"/>
        <w:spacing w:before="40" w:after="40" w:line="415" w:lineRule="auto"/>
        <w:rPr>
          <w:rFonts w:ascii="Times New Roman" w:eastAsia="宋体" w:hAnsi="Times New Roman" w:cstheme="majorBidi"/>
          <w:sz w:val="24"/>
          <w:szCs w:val="21"/>
        </w:rPr>
      </w:pPr>
      <w:r w:rsidRPr="00736618">
        <w:rPr>
          <w:rFonts w:ascii="Times New Roman" w:eastAsia="宋体" w:hAnsi="Times New Roman" w:cstheme="majorBidi" w:hint="eastAsia"/>
          <w:sz w:val="24"/>
          <w:szCs w:val="21"/>
        </w:rPr>
        <w:t>2</w:t>
      </w:r>
      <w:r w:rsidRPr="00736618">
        <w:rPr>
          <w:rFonts w:ascii="Times New Roman" w:eastAsia="宋体" w:hAnsi="Times New Roman" w:cstheme="majorBidi"/>
          <w:sz w:val="24"/>
          <w:szCs w:val="21"/>
        </w:rPr>
        <w:t>.</w:t>
      </w:r>
      <w:r w:rsidR="00736618">
        <w:rPr>
          <w:rFonts w:ascii="Times New Roman" w:eastAsia="宋体" w:hAnsi="Times New Roman" w:cstheme="majorBidi"/>
          <w:sz w:val="24"/>
          <w:szCs w:val="21"/>
        </w:rPr>
        <w:t>1.</w:t>
      </w:r>
      <w:r w:rsidRPr="00736618">
        <w:rPr>
          <w:rFonts w:ascii="Times New Roman" w:eastAsia="宋体" w:hAnsi="Times New Roman" w:cstheme="majorBidi"/>
          <w:sz w:val="24"/>
          <w:szCs w:val="21"/>
        </w:rPr>
        <w:t>2</w:t>
      </w:r>
      <w:r w:rsidR="006D282D" w:rsidRPr="00736618">
        <w:rPr>
          <w:rFonts w:ascii="Times New Roman" w:eastAsia="宋体" w:hAnsi="Times New Roman" w:cstheme="majorBidi" w:hint="eastAsia"/>
          <w:sz w:val="24"/>
          <w:szCs w:val="21"/>
        </w:rPr>
        <w:t>市场特征</w:t>
      </w:r>
    </w:p>
    <w:p w14:paraId="5E5C7451" w14:textId="0A91F78F" w:rsidR="006D282D" w:rsidRPr="00324237" w:rsidRDefault="006D282D" w:rsidP="001A3C91">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1</w:t>
      </w:r>
      <w:r w:rsidRPr="00324237">
        <w:rPr>
          <w:rFonts w:ascii="Times New Roman" w:eastAsia="宋体" w:hAnsi="Times New Roman" w:cs="宋体" w:hint="eastAsia"/>
          <w:kern w:val="0"/>
          <w:sz w:val="24"/>
          <w:szCs w:val="24"/>
        </w:rPr>
        <w:t>）</w:t>
      </w:r>
      <w:r w:rsidR="001201B7">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用户群体更倾向于使用以问卷星网站为主（</w:t>
      </w:r>
      <w:r w:rsidRPr="00324237">
        <w:rPr>
          <w:rFonts w:ascii="Times New Roman" w:eastAsia="宋体" w:hAnsi="Times New Roman" w:cs="宋体" w:hint="eastAsia"/>
          <w:kern w:val="0"/>
          <w:sz w:val="24"/>
          <w:szCs w:val="24"/>
        </w:rPr>
        <w:t>9</w:t>
      </w:r>
      <w:r w:rsidRPr="00324237">
        <w:rPr>
          <w:rFonts w:ascii="Times New Roman" w:eastAsia="宋体" w:hAnsi="Times New Roman" w:cs="宋体"/>
          <w:kern w:val="0"/>
          <w:sz w:val="24"/>
          <w:szCs w:val="24"/>
        </w:rPr>
        <w:t>4</w:t>
      </w: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25%</w:t>
      </w:r>
      <w:r w:rsidRPr="00324237">
        <w:rPr>
          <w:rFonts w:ascii="Times New Roman" w:eastAsia="宋体" w:hAnsi="Times New Roman" w:cs="宋体" w:hint="eastAsia"/>
          <w:kern w:val="0"/>
          <w:sz w:val="24"/>
          <w:szCs w:val="24"/>
        </w:rPr>
        <w:t>）的线上问卷创建平台，少部分以纸质问卷形式发放。</w:t>
      </w:r>
    </w:p>
    <w:p w14:paraId="1BE7301A" w14:textId="266FF061" w:rsidR="006D282D" w:rsidRDefault="006D282D" w:rsidP="001A3C91">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noProof/>
          <w:kern w:val="0"/>
          <w:sz w:val="24"/>
          <w:szCs w:val="24"/>
        </w:rPr>
        <w:drawing>
          <wp:inline distT="0" distB="0" distL="0" distR="0" wp14:anchorId="629CD639" wp14:editId="5AF6683D">
            <wp:extent cx="3017520" cy="1757680"/>
            <wp:effectExtent l="0" t="0" r="11430" b="1397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657B2D" w14:textId="2C51DEEF" w:rsidR="00A437D4" w:rsidRPr="00E958EF" w:rsidRDefault="00A437D4" w:rsidP="00E958EF">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kern w:val="0"/>
          <w:sz w:val="22"/>
          <w:szCs w:val="24"/>
        </w:rPr>
        <w:t>2</w:t>
      </w:r>
      <w:r w:rsidRPr="00E958EF">
        <w:rPr>
          <w:rFonts w:ascii="Times New Roman" w:eastAsia="宋体" w:hAnsi="Times New Roman" w:cs="宋体" w:hint="eastAsia"/>
          <w:kern w:val="0"/>
          <w:sz w:val="22"/>
          <w:szCs w:val="24"/>
        </w:rPr>
        <w:t>-</w:t>
      </w:r>
      <w:r w:rsidRPr="00E958EF">
        <w:rPr>
          <w:rFonts w:ascii="Times New Roman" w:eastAsia="宋体" w:hAnsi="Times New Roman" w:cs="宋体"/>
          <w:kern w:val="0"/>
          <w:sz w:val="22"/>
          <w:szCs w:val="24"/>
        </w:rPr>
        <w:t>2</w:t>
      </w:r>
    </w:p>
    <w:p w14:paraId="0F2D25C6" w14:textId="1CD2E8F1" w:rsidR="006D282D" w:rsidRPr="00324237" w:rsidRDefault="006D282D" w:rsidP="001A3C91">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lastRenderedPageBreak/>
        <w:t>（</w:t>
      </w:r>
      <w:r w:rsidRPr="00324237">
        <w:rPr>
          <w:rFonts w:ascii="Times New Roman" w:eastAsia="宋体" w:hAnsi="Times New Roman" w:cs="宋体" w:hint="eastAsia"/>
          <w:kern w:val="0"/>
          <w:sz w:val="24"/>
          <w:szCs w:val="24"/>
        </w:rPr>
        <w:t>2</w:t>
      </w:r>
      <w:r w:rsidRPr="00324237">
        <w:rPr>
          <w:rFonts w:ascii="Times New Roman" w:eastAsia="宋体" w:hAnsi="Times New Roman" w:cs="宋体" w:hint="eastAsia"/>
          <w:kern w:val="0"/>
          <w:sz w:val="24"/>
          <w:szCs w:val="24"/>
        </w:rPr>
        <w:t>）</w:t>
      </w:r>
      <w:r w:rsidR="001201B7">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用户在线上问卷创建平台完成问卷设计后，几乎所有平台都需要用户将问卷转发至其他平台进行传播和填写。其中主要以</w:t>
      </w:r>
      <w:r w:rsidRPr="00324237">
        <w:rPr>
          <w:rFonts w:ascii="Times New Roman" w:eastAsia="宋体" w:hAnsi="Times New Roman" w:cs="宋体"/>
          <w:kern w:val="0"/>
          <w:sz w:val="24"/>
          <w:szCs w:val="24"/>
        </w:rPr>
        <w:t>QQ</w:t>
      </w:r>
      <w:r w:rsidRPr="00324237">
        <w:rPr>
          <w:rFonts w:ascii="Times New Roman" w:eastAsia="宋体" w:hAnsi="Times New Roman" w:cs="宋体" w:hint="eastAsia"/>
          <w:kern w:val="0"/>
          <w:sz w:val="24"/>
          <w:szCs w:val="24"/>
        </w:rPr>
        <w:t>、微信、</w:t>
      </w:r>
      <w:proofErr w:type="gramStart"/>
      <w:r w:rsidRPr="00324237">
        <w:rPr>
          <w:rFonts w:ascii="Times New Roman" w:eastAsia="宋体" w:hAnsi="Times New Roman" w:cs="宋体" w:hint="eastAsia"/>
          <w:kern w:val="0"/>
          <w:sz w:val="24"/>
          <w:szCs w:val="24"/>
        </w:rPr>
        <w:t>微博为</w:t>
      </w:r>
      <w:proofErr w:type="gramEnd"/>
      <w:r w:rsidRPr="00324237">
        <w:rPr>
          <w:rFonts w:ascii="Times New Roman" w:eastAsia="宋体" w:hAnsi="Times New Roman" w:cs="宋体" w:hint="eastAsia"/>
          <w:kern w:val="0"/>
          <w:sz w:val="24"/>
          <w:szCs w:val="24"/>
        </w:rPr>
        <w:t>代表的社交媒体为主，以线下传播为辅。</w:t>
      </w:r>
    </w:p>
    <w:p w14:paraId="520EC59D" w14:textId="4EC733ED" w:rsidR="006D282D" w:rsidRDefault="006D282D" w:rsidP="001A3C91">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noProof/>
          <w:kern w:val="0"/>
          <w:sz w:val="24"/>
          <w:szCs w:val="24"/>
        </w:rPr>
        <w:drawing>
          <wp:inline distT="0" distB="0" distL="0" distR="0" wp14:anchorId="03E3585E" wp14:editId="43C1B3C3">
            <wp:extent cx="3487119" cy="2010905"/>
            <wp:effectExtent l="0" t="0" r="18415" b="889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FEF93" w14:textId="1722C7A6" w:rsidR="00A437D4" w:rsidRPr="00E958EF" w:rsidRDefault="00A437D4" w:rsidP="00E958EF">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kern w:val="0"/>
          <w:sz w:val="22"/>
          <w:szCs w:val="24"/>
        </w:rPr>
        <w:t>2</w:t>
      </w:r>
      <w:r w:rsidRPr="00E958EF">
        <w:rPr>
          <w:rFonts w:ascii="Times New Roman" w:eastAsia="宋体" w:hAnsi="Times New Roman" w:cs="宋体" w:hint="eastAsia"/>
          <w:kern w:val="0"/>
          <w:sz w:val="22"/>
          <w:szCs w:val="24"/>
        </w:rPr>
        <w:t>-</w:t>
      </w:r>
      <w:r w:rsidRPr="00E958EF">
        <w:rPr>
          <w:rFonts w:ascii="Times New Roman" w:eastAsia="宋体" w:hAnsi="Times New Roman" w:cs="宋体"/>
          <w:kern w:val="0"/>
          <w:sz w:val="22"/>
          <w:szCs w:val="24"/>
        </w:rPr>
        <w:t>3</w:t>
      </w:r>
    </w:p>
    <w:p w14:paraId="5EAA14CB" w14:textId="628BA57C" w:rsidR="00610F60" w:rsidRPr="00324237" w:rsidRDefault="006D282D" w:rsidP="00812BC8">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3</w:t>
      </w:r>
      <w:r w:rsidRPr="00324237">
        <w:rPr>
          <w:rFonts w:ascii="Times New Roman" w:eastAsia="宋体" w:hAnsi="Times New Roman" w:cs="宋体" w:hint="eastAsia"/>
          <w:kern w:val="0"/>
          <w:sz w:val="24"/>
          <w:szCs w:val="24"/>
        </w:rPr>
        <w:t>）</w:t>
      </w:r>
      <w:r w:rsidR="00580877">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用户在使用现有各类平台时，仅能保证问卷的设计和发放，并不能保证回收问卷的有效性，根据调研显示，</w:t>
      </w:r>
      <w:r w:rsidRPr="00324237">
        <w:rPr>
          <w:rFonts w:ascii="Times New Roman" w:eastAsia="宋体" w:hAnsi="Times New Roman" w:cs="宋体" w:hint="eastAsia"/>
          <w:kern w:val="0"/>
          <w:sz w:val="24"/>
          <w:szCs w:val="24"/>
        </w:rPr>
        <w:t>7</w:t>
      </w:r>
      <w:r w:rsidRPr="00324237">
        <w:rPr>
          <w:rFonts w:ascii="Times New Roman" w:eastAsia="宋体" w:hAnsi="Times New Roman" w:cs="宋体"/>
          <w:kern w:val="0"/>
          <w:sz w:val="24"/>
          <w:szCs w:val="24"/>
        </w:rPr>
        <w:t>3</w:t>
      </w: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左右的用户搜集到的问卷有效性在</w:t>
      </w:r>
      <w:r w:rsidRPr="00324237">
        <w:rPr>
          <w:rFonts w:ascii="Times New Roman" w:eastAsia="宋体" w:hAnsi="Times New Roman" w:cs="宋体" w:hint="eastAsia"/>
          <w:kern w:val="0"/>
          <w:sz w:val="24"/>
          <w:szCs w:val="24"/>
        </w:rPr>
        <w:t>8</w:t>
      </w:r>
      <w:r w:rsidRPr="00324237">
        <w:rPr>
          <w:rFonts w:ascii="Times New Roman" w:eastAsia="宋体" w:hAnsi="Times New Roman" w:cs="宋体"/>
          <w:kern w:val="0"/>
          <w:sz w:val="24"/>
          <w:szCs w:val="24"/>
        </w:rPr>
        <w:t>0</w:t>
      </w: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以下。</w:t>
      </w:r>
    </w:p>
    <w:p w14:paraId="314F6647" w14:textId="09DC43FC" w:rsidR="006D282D" w:rsidRDefault="006D282D" w:rsidP="001A3C91">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hint="eastAsia"/>
          <w:noProof/>
          <w:kern w:val="0"/>
          <w:sz w:val="24"/>
          <w:szCs w:val="24"/>
        </w:rPr>
        <w:drawing>
          <wp:inline distT="0" distB="0" distL="0" distR="0" wp14:anchorId="791A20B8" wp14:editId="7A662DB9">
            <wp:extent cx="3402767" cy="2443397"/>
            <wp:effectExtent l="0" t="0" r="7620" b="1460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28D97C" w14:textId="3A84E3C5" w:rsidR="00A437D4" w:rsidRPr="00E958EF" w:rsidRDefault="00A437D4" w:rsidP="00E958EF">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kern w:val="0"/>
          <w:sz w:val="22"/>
          <w:szCs w:val="24"/>
        </w:rPr>
        <w:t>2</w:t>
      </w:r>
      <w:r w:rsidRPr="00E958EF">
        <w:rPr>
          <w:rFonts w:ascii="Times New Roman" w:eastAsia="宋体" w:hAnsi="Times New Roman" w:cs="宋体" w:hint="eastAsia"/>
          <w:kern w:val="0"/>
          <w:sz w:val="22"/>
          <w:szCs w:val="24"/>
        </w:rPr>
        <w:t>-</w:t>
      </w:r>
      <w:r w:rsidRPr="00E958EF">
        <w:rPr>
          <w:rFonts w:ascii="Times New Roman" w:eastAsia="宋体" w:hAnsi="Times New Roman" w:cs="宋体"/>
          <w:kern w:val="0"/>
          <w:sz w:val="22"/>
          <w:szCs w:val="24"/>
        </w:rPr>
        <w:t>4</w:t>
      </w:r>
    </w:p>
    <w:p w14:paraId="4E13706F" w14:textId="22586EB9" w:rsidR="006D282D" w:rsidRPr="00324237" w:rsidRDefault="006D282D" w:rsidP="001A3C91">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4</w:t>
      </w:r>
      <w:r w:rsidRPr="00324237">
        <w:rPr>
          <w:rFonts w:ascii="Times New Roman" w:eastAsia="宋体" w:hAnsi="Times New Roman" w:cs="宋体" w:hint="eastAsia"/>
          <w:kern w:val="0"/>
          <w:sz w:val="24"/>
          <w:szCs w:val="24"/>
        </w:rPr>
        <w:t>）</w:t>
      </w:r>
      <w:r w:rsidR="00580877">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在问卷调查过程中，足够的样本数量是分析调研结果的基础。然而大部分用户认为，获取到足够样本数量所需的时间较长，且较困难。</w:t>
      </w:r>
      <w:r w:rsidRPr="00324237">
        <w:rPr>
          <w:rFonts w:ascii="Times New Roman" w:eastAsia="宋体" w:hAnsi="Times New Roman" w:cs="宋体" w:hint="eastAsia"/>
          <w:kern w:val="0"/>
          <w:sz w:val="24"/>
          <w:szCs w:val="24"/>
        </w:rPr>
        <w:t>6</w:t>
      </w:r>
      <w:r w:rsidRPr="00324237">
        <w:rPr>
          <w:rFonts w:ascii="Times New Roman" w:eastAsia="宋体" w:hAnsi="Times New Roman" w:cs="宋体"/>
          <w:kern w:val="0"/>
          <w:sz w:val="24"/>
          <w:szCs w:val="24"/>
        </w:rPr>
        <w:t>8</w:t>
      </w: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97</w:t>
      </w: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的用户需要花费</w:t>
      </w:r>
      <w:r w:rsidRPr="00324237">
        <w:rPr>
          <w:rFonts w:ascii="Times New Roman" w:eastAsia="宋体" w:hAnsi="Times New Roman" w:cs="宋体" w:hint="eastAsia"/>
          <w:kern w:val="0"/>
          <w:sz w:val="24"/>
          <w:szCs w:val="24"/>
        </w:rPr>
        <w:t>4-</w:t>
      </w:r>
      <w:r w:rsidRPr="00324237">
        <w:rPr>
          <w:rFonts w:ascii="Times New Roman" w:eastAsia="宋体" w:hAnsi="Times New Roman" w:cs="宋体"/>
          <w:kern w:val="0"/>
          <w:sz w:val="24"/>
          <w:szCs w:val="24"/>
        </w:rPr>
        <w:t>15</w:t>
      </w:r>
      <w:r w:rsidRPr="00324237">
        <w:rPr>
          <w:rFonts w:ascii="Times New Roman" w:eastAsia="宋体" w:hAnsi="Times New Roman" w:cs="宋体" w:hint="eastAsia"/>
          <w:kern w:val="0"/>
          <w:sz w:val="24"/>
          <w:szCs w:val="24"/>
        </w:rPr>
        <w:t>天的时间才能搜集到所需样本数，且超过半数用户认为搜集过程较困难。</w:t>
      </w:r>
    </w:p>
    <w:p w14:paraId="5ACD2678" w14:textId="07A11540" w:rsidR="006D282D" w:rsidRDefault="006D282D" w:rsidP="001A3C91">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hint="eastAsia"/>
          <w:noProof/>
          <w:kern w:val="0"/>
          <w:sz w:val="24"/>
          <w:szCs w:val="24"/>
        </w:rPr>
        <w:lastRenderedPageBreak/>
        <w:drawing>
          <wp:inline distT="0" distB="0" distL="0" distR="0" wp14:anchorId="3CF50E37" wp14:editId="0B917E68">
            <wp:extent cx="3270250" cy="2308165"/>
            <wp:effectExtent l="0" t="0" r="6350"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3D86FE" w14:textId="26C8816F" w:rsidR="00610F60" w:rsidRDefault="006D282D" w:rsidP="00812BC8">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hint="eastAsia"/>
          <w:noProof/>
          <w:kern w:val="0"/>
          <w:sz w:val="24"/>
          <w:szCs w:val="24"/>
        </w:rPr>
        <w:drawing>
          <wp:inline distT="0" distB="0" distL="0" distR="0" wp14:anchorId="4ACA3C4F" wp14:editId="1716B835">
            <wp:extent cx="3285265" cy="2362200"/>
            <wp:effectExtent l="0" t="0" r="1079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A4694" w14:textId="1FD445BA" w:rsidR="00E958EF" w:rsidRPr="00E958EF" w:rsidRDefault="00E958EF" w:rsidP="00E958EF">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hint="eastAsia"/>
          <w:kern w:val="0"/>
          <w:sz w:val="22"/>
          <w:szCs w:val="24"/>
        </w:rPr>
        <w:t>2-</w:t>
      </w:r>
      <w:r w:rsidRPr="00E958EF">
        <w:rPr>
          <w:rFonts w:ascii="Times New Roman" w:eastAsia="宋体" w:hAnsi="Times New Roman" w:cs="宋体"/>
          <w:kern w:val="0"/>
          <w:sz w:val="22"/>
          <w:szCs w:val="24"/>
        </w:rPr>
        <w:t>5</w:t>
      </w:r>
    </w:p>
    <w:p w14:paraId="4AA61903" w14:textId="359C7F88" w:rsidR="006D282D" w:rsidRPr="00324237" w:rsidRDefault="006D282D" w:rsidP="001A3C91">
      <w:pPr>
        <w:widowControl/>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5</w:t>
      </w:r>
      <w:r w:rsidRPr="00324237">
        <w:rPr>
          <w:rFonts w:ascii="Times New Roman" w:eastAsia="宋体" w:hAnsi="Times New Roman" w:cs="宋体" w:hint="eastAsia"/>
          <w:kern w:val="0"/>
          <w:sz w:val="24"/>
          <w:szCs w:val="24"/>
        </w:rPr>
        <w:t>）</w:t>
      </w:r>
      <w:r w:rsidR="00580877">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为获取足够数量的样本，</w:t>
      </w:r>
      <w:r w:rsidRPr="00324237">
        <w:rPr>
          <w:rFonts w:ascii="Times New Roman" w:eastAsia="宋体" w:hAnsi="Times New Roman" w:cs="宋体" w:hint="eastAsia"/>
          <w:kern w:val="0"/>
          <w:sz w:val="24"/>
          <w:szCs w:val="24"/>
        </w:rPr>
        <w:t>8</w:t>
      </w:r>
      <w:r w:rsidRPr="00324237">
        <w:rPr>
          <w:rFonts w:ascii="Times New Roman" w:eastAsia="宋体" w:hAnsi="Times New Roman" w:cs="宋体"/>
          <w:kern w:val="0"/>
          <w:sz w:val="24"/>
          <w:szCs w:val="24"/>
        </w:rPr>
        <w:t>3.</w:t>
      </w:r>
      <w:r w:rsidRPr="00324237">
        <w:rPr>
          <w:rFonts w:ascii="Times New Roman" w:eastAsia="宋体" w:hAnsi="Times New Roman" w:cs="宋体" w:hint="eastAsia"/>
          <w:kern w:val="0"/>
          <w:sz w:val="24"/>
          <w:szCs w:val="24"/>
        </w:rPr>
        <w:t>9%</w:t>
      </w:r>
      <w:r w:rsidRPr="00324237">
        <w:rPr>
          <w:rFonts w:ascii="Times New Roman" w:eastAsia="宋体" w:hAnsi="Times New Roman" w:cs="宋体" w:hint="eastAsia"/>
          <w:kern w:val="0"/>
          <w:sz w:val="24"/>
          <w:szCs w:val="24"/>
        </w:rPr>
        <w:t>的用户会愿意支付一定的酬劳来鼓励其他人帮忙填写问卷，一般以</w:t>
      </w:r>
      <w:r w:rsidRPr="00324237">
        <w:rPr>
          <w:rFonts w:ascii="Times New Roman" w:eastAsia="宋体" w:hAnsi="Times New Roman" w:cs="宋体"/>
          <w:kern w:val="0"/>
          <w:sz w:val="24"/>
          <w:szCs w:val="24"/>
        </w:rPr>
        <w:t>50</w:t>
      </w:r>
      <w:r w:rsidRPr="00324237">
        <w:rPr>
          <w:rFonts w:ascii="Times New Roman" w:eastAsia="宋体" w:hAnsi="Times New Roman" w:cs="宋体" w:hint="eastAsia"/>
          <w:kern w:val="0"/>
          <w:sz w:val="24"/>
          <w:szCs w:val="24"/>
        </w:rPr>
        <w:t>元以下为主。从另一个角度出发，问卷填写者也存在领取报酬后但未完成问卷填写的现象。其中有约三分之一的人有过这种经历。所以，问卷发放者所付出的酬劳和其回收的样本数量</w:t>
      </w:r>
      <w:proofErr w:type="gramStart"/>
      <w:r w:rsidRPr="00324237">
        <w:rPr>
          <w:rFonts w:ascii="Times New Roman" w:eastAsia="宋体" w:hAnsi="Times New Roman" w:cs="宋体" w:hint="eastAsia"/>
          <w:kern w:val="0"/>
          <w:sz w:val="24"/>
          <w:szCs w:val="24"/>
        </w:rPr>
        <w:t>不</w:t>
      </w:r>
      <w:proofErr w:type="gramEnd"/>
      <w:r w:rsidRPr="00324237">
        <w:rPr>
          <w:rFonts w:ascii="Times New Roman" w:eastAsia="宋体" w:hAnsi="Times New Roman" w:cs="宋体" w:hint="eastAsia"/>
          <w:kern w:val="0"/>
          <w:sz w:val="24"/>
          <w:szCs w:val="24"/>
        </w:rPr>
        <w:t>成正比。</w:t>
      </w:r>
    </w:p>
    <w:p w14:paraId="4307F479" w14:textId="36ED2181" w:rsidR="00800073" w:rsidRDefault="006D282D" w:rsidP="00812BC8">
      <w:pPr>
        <w:widowControl/>
        <w:spacing w:line="360" w:lineRule="auto"/>
        <w:jc w:val="center"/>
        <w:rPr>
          <w:rFonts w:ascii="Times New Roman" w:eastAsia="宋体" w:hAnsi="Times New Roman" w:cs="宋体"/>
          <w:kern w:val="0"/>
          <w:sz w:val="24"/>
          <w:szCs w:val="24"/>
        </w:rPr>
      </w:pPr>
      <w:r w:rsidRPr="00324237">
        <w:rPr>
          <w:rFonts w:ascii="Times New Roman" w:eastAsia="宋体" w:hAnsi="Times New Roman" w:cs="宋体" w:hint="eastAsia"/>
          <w:noProof/>
          <w:kern w:val="0"/>
          <w:sz w:val="24"/>
          <w:szCs w:val="24"/>
        </w:rPr>
        <w:drawing>
          <wp:inline distT="0" distB="0" distL="0" distR="0" wp14:anchorId="688DC8F5" wp14:editId="1CBD6B06">
            <wp:extent cx="3003550" cy="2025358"/>
            <wp:effectExtent l="0" t="0" r="6350" b="1333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24237">
        <w:rPr>
          <w:rFonts w:ascii="Times New Roman" w:eastAsia="宋体" w:hAnsi="Times New Roman" w:cs="宋体"/>
          <w:noProof/>
          <w:kern w:val="0"/>
          <w:sz w:val="24"/>
          <w:szCs w:val="24"/>
        </w:rPr>
        <w:drawing>
          <wp:inline distT="0" distB="0" distL="0" distR="0" wp14:anchorId="57205EC1" wp14:editId="0FE0037C">
            <wp:extent cx="1480088" cy="2003156"/>
            <wp:effectExtent l="0" t="0" r="6350"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2B306C" w14:textId="428685A9" w:rsidR="00812BC8" w:rsidRPr="00E958EF" w:rsidRDefault="005F0C37" w:rsidP="00E958EF">
      <w:pPr>
        <w:widowControl/>
        <w:spacing w:afterLines="50" w:after="156" w:line="360" w:lineRule="auto"/>
        <w:jc w:val="center"/>
        <w:rPr>
          <w:rFonts w:ascii="Times New Roman" w:eastAsia="宋体" w:hAnsi="Times New Roman" w:cs="宋体"/>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hint="eastAsia"/>
          <w:kern w:val="0"/>
          <w:sz w:val="22"/>
          <w:szCs w:val="24"/>
        </w:rPr>
        <w:t>2-</w:t>
      </w:r>
      <w:r w:rsidRPr="00E958EF">
        <w:rPr>
          <w:rFonts w:ascii="Times New Roman" w:eastAsia="宋体" w:hAnsi="Times New Roman" w:cs="宋体"/>
          <w:kern w:val="0"/>
          <w:sz w:val="22"/>
          <w:szCs w:val="24"/>
        </w:rPr>
        <w:t>6</w:t>
      </w:r>
    </w:p>
    <w:p w14:paraId="67E3F9FA" w14:textId="77777777" w:rsidR="00F678EC" w:rsidRPr="00F678EC" w:rsidRDefault="00F678EC" w:rsidP="00F678EC"/>
    <w:p w14:paraId="49ECD2FF" w14:textId="6CDBD35A" w:rsidR="006D282D" w:rsidRPr="00324237" w:rsidRDefault="006219D6" w:rsidP="00736618">
      <w:pPr>
        <w:pStyle w:val="3"/>
        <w:spacing w:before="40" w:after="40" w:line="415" w:lineRule="auto"/>
        <w:rPr>
          <w:rFonts w:ascii="Times New Roman" w:eastAsia="宋体" w:hAnsi="Times New Roman"/>
          <w:sz w:val="24"/>
          <w:szCs w:val="21"/>
        </w:rPr>
      </w:pPr>
      <w:r w:rsidRPr="00736618">
        <w:rPr>
          <w:rFonts w:ascii="Times New Roman" w:eastAsia="宋体" w:hAnsi="Times New Roman" w:cstheme="majorBidi" w:hint="eastAsia"/>
          <w:sz w:val="24"/>
          <w:szCs w:val="21"/>
        </w:rPr>
        <w:t>2</w:t>
      </w:r>
      <w:r w:rsidRPr="00736618">
        <w:rPr>
          <w:rFonts w:ascii="Times New Roman" w:eastAsia="宋体" w:hAnsi="Times New Roman" w:cstheme="majorBidi"/>
          <w:sz w:val="24"/>
          <w:szCs w:val="21"/>
        </w:rPr>
        <w:t>.</w:t>
      </w:r>
      <w:r w:rsidR="00736618">
        <w:rPr>
          <w:rFonts w:ascii="Times New Roman" w:eastAsia="宋体" w:hAnsi="Times New Roman" w:cstheme="majorBidi"/>
          <w:sz w:val="24"/>
          <w:szCs w:val="21"/>
        </w:rPr>
        <w:t>1.</w:t>
      </w:r>
      <w:r w:rsidR="00580877" w:rsidRPr="00736618">
        <w:rPr>
          <w:rFonts w:ascii="Times New Roman" w:eastAsia="宋体" w:hAnsi="Times New Roman" w:cstheme="majorBidi"/>
          <w:sz w:val="24"/>
          <w:szCs w:val="21"/>
        </w:rPr>
        <w:t>3</w:t>
      </w:r>
      <w:r w:rsidR="006D282D" w:rsidRPr="00736618">
        <w:rPr>
          <w:rFonts w:ascii="Times New Roman" w:eastAsia="宋体" w:hAnsi="Times New Roman" w:cstheme="majorBidi" w:hint="eastAsia"/>
          <w:sz w:val="24"/>
          <w:szCs w:val="21"/>
        </w:rPr>
        <w:t>市场</w:t>
      </w:r>
      <w:r w:rsidR="00736618">
        <w:rPr>
          <w:rFonts w:ascii="Times New Roman" w:eastAsia="宋体" w:hAnsi="Times New Roman" w:cstheme="majorBidi" w:hint="eastAsia"/>
          <w:sz w:val="24"/>
          <w:szCs w:val="21"/>
        </w:rPr>
        <w:t>调研</w:t>
      </w:r>
      <w:r w:rsidR="00D3210E" w:rsidRPr="00736618">
        <w:rPr>
          <w:rFonts w:ascii="Times New Roman" w:eastAsia="宋体" w:hAnsi="Times New Roman" w:cstheme="majorBidi" w:hint="eastAsia"/>
          <w:sz w:val="24"/>
          <w:szCs w:val="21"/>
        </w:rPr>
        <w:t>总结</w:t>
      </w:r>
    </w:p>
    <w:p w14:paraId="1D676C9C" w14:textId="2D9FCAB5" w:rsidR="006D282D" w:rsidRPr="00324237" w:rsidRDefault="006D282D" w:rsidP="001A3C91">
      <w:pPr>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1</w:t>
      </w:r>
      <w:r w:rsidRPr="00324237">
        <w:rPr>
          <w:rFonts w:ascii="Times New Roman" w:eastAsia="宋体" w:hAnsi="Times New Roman" w:cs="宋体" w:hint="eastAsia"/>
          <w:kern w:val="0"/>
          <w:sz w:val="24"/>
          <w:szCs w:val="24"/>
        </w:rPr>
        <w:t>）</w:t>
      </w:r>
      <w:r w:rsidR="004E1985">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问卷平台在大学生群体中需求量大，功能要求高。</w:t>
      </w:r>
    </w:p>
    <w:p w14:paraId="23BE6CB3" w14:textId="66305C0A" w:rsidR="006D282D" w:rsidRPr="00324237" w:rsidRDefault="006D282D" w:rsidP="001A3C91">
      <w:pPr>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2</w:t>
      </w:r>
      <w:r w:rsidRPr="00324237">
        <w:rPr>
          <w:rFonts w:ascii="Times New Roman" w:eastAsia="宋体" w:hAnsi="Times New Roman" w:cs="宋体" w:hint="eastAsia"/>
          <w:kern w:val="0"/>
          <w:sz w:val="24"/>
          <w:szCs w:val="24"/>
        </w:rPr>
        <w:t>）</w:t>
      </w:r>
      <w:r w:rsidR="004E1985">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用户在完成问卷调查的过程中需要多平台结合，设计、发放、填写和回收分析无法在同一平台完成。</w:t>
      </w:r>
    </w:p>
    <w:p w14:paraId="5B5CC234" w14:textId="6847E71D" w:rsidR="006D282D" w:rsidRPr="00324237" w:rsidRDefault="006D282D" w:rsidP="001A3C91">
      <w:pPr>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hint="eastAsia"/>
          <w:kern w:val="0"/>
          <w:sz w:val="24"/>
          <w:szCs w:val="24"/>
        </w:rPr>
        <w:t>3</w:t>
      </w:r>
      <w:r w:rsidRPr="00324237">
        <w:rPr>
          <w:rFonts w:ascii="Times New Roman" w:eastAsia="宋体" w:hAnsi="Times New Roman" w:cs="宋体" w:hint="eastAsia"/>
          <w:kern w:val="0"/>
          <w:sz w:val="24"/>
          <w:szCs w:val="24"/>
        </w:rPr>
        <w:t>）</w:t>
      </w:r>
      <w:r w:rsidR="004E1985">
        <w:rPr>
          <w:rFonts w:ascii="Times New Roman" w:eastAsia="宋体" w:hAnsi="Times New Roman" w:cs="宋体"/>
          <w:kern w:val="0"/>
          <w:sz w:val="24"/>
          <w:szCs w:val="24"/>
        </w:rPr>
        <w:tab/>
      </w:r>
      <w:r w:rsidR="00F92802" w:rsidRPr="00324237">
        <w:rPr>
          <w:rFonts w:ascii="Times New Roman" w:eastAsia="宋体" w:hAnsi="Times New Roman" w:cs="宋体" w:hint="eastAsia"/>
          <w:kern w:val="0"/>
          <w:sz w:val="24"/>
          <w:szCs w:val="24"/>
        </w:rPr>
        <w:t>现有产品有一些不足</w:t>
      </w:r>
      <w:r w:rsidRPr="00324237">
        <w:rPr>
          <w:rFonts w:ascii="Times New Roman" w:eastAsia="宋体" w:hAnsi="Times New Roman" w:cs="宋体" w:hint="eastAsia"/>
          <w:kern w:val="0"/>
          <w:sz w:val="24"/>
          <w:szCs w:val="24"/>
        </w:rPr>
        <w:t>，</w:t>
      </w:r>
      <w:r w:rsidR="005565D3" w:rsidRPr="00324237">
        <w:rPr>
          <w:rFonts w:ascii="Times New Roman" w:eastAsia="宋体" w:hAnsi="Times New Roman" w:cs="宋体" w:hint="eastAsia"/>
          <w:kern w:val="0"/>
          <w:sz w:val="24"/>
          <w:szCs w:val="24"/>
        </w:rPr>
        <w:t>用户获取足够的样本数量花费时间长，并且样本有效率低</w:t>
      </w:r>
      <w:r w:rsidRPr="00324237">
        <w:rPr>
          <w:rFonts w:ascii="Times New Roman" w:eastAsia="宋体" w:hAnsi="Times New Roman" w:cs="宋体" w:hint="eastAsia"/>
          <w:kern w:val="0"/>
          <w:sz w:val="24"/>
          <w:szCs w:val="24"/>
        </w:rPr>
        <w:t>。</w:t>
      </w:r>
    </w:p>
    <w:p w14:paraId="746D0157" w14:textId="297A2A90" w:rsidR="00F445BA" w:rsidRPr="00324237" w:rsidRDefault="00F445BA" w:rsidP="00F445BA">
      <w:pPr>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Pr="00324237">
        <w:rPr>
          <w:rFonts w:ascii="Times New Roman" w:eastAsia="宋体" w:hAnsi="Times New Roman" w:cs="宋体"/>
          <w:kern w:val="0"/>
          <w:sz w:val="24"/>
          <w:szCs w:val="24"/>
        </w:rPr>
        <w:t>4</w:t>
      </w:r>
      <w:r w:rsidRPr="00324237">
        <w:rPr>
          <w:rFonts w:ascii="Times New Roman" w:eastAsia="宋体" w:hAnsi="Times New Roman" w:cs="宋体" w:hint="eastAsia"/>
          <w:kern w:val="0"/>
          <w:sz w:val="24"/>
          <w:szCs w:val="24"/>
        </w:rPr>
        <w:t>）</w:t>
      </w:r>
      <w:r w:rsidR="004E1985">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为获取足够的样本数据，用户有一定的付费意愿，但存在付出与回报</w:t>
      </w:r>
      <w:proofErr w:type="gramStart"/>
      <w:r w:rsidRPr="00324237">
        <w:rPr>
          <w:rFonts w:ascii="Times New Roman" w:eastAsia="宋体" w:hAnsi="Times New Roman" w:cs="宋体" w:hint="eastAsia"/>
          <w:kern w:val="0"/>
          <w:sz w:val="24"/>
          <w:szCs w:val="24"/>
        </w:rPr>
        <w:t>不</w:t>
      </w:r>
      <w:proofErr w:type="gramEnd"/>
      <w:r w:rsidRPr="00324237">
        <w:rPr>
          <w:rFonts w:ascii="Times New Roman" w:eastAsia="宋体" w:hAnsi="Times New Roman" w:cs="宋体" w:hint="eastAsia"/>
          <w:kern w:val="0"/>
          <w:sz w:val="24"/>
          <w:szCs w:val="24"/>
        </w:rPr>
        <w:t>成正比的情况。</w:t>
      </w:r>
    </w:p>
    <w:p w14:paraId="1093210E" w14:textId="48480268" w:rsidR="006D282D" w:rsidRDefault="006D282D" w:rsidP="001A3C91">
      <w:pPr>
        <w:spacing w:line="360" w:lineRule="auto"/>
        <w:ind w:firstLineChars="200" w:firstLine="480"/>
        <w:jc w:val="left"/>
        <w:rPr>
          <w:rFonts w:ascii="Times New Roman" w:eastAsia="宋体" w:hAnsi="Times New Roman" w:cs="宋体"/>
          <w:kern w:val="0"/>
          <w:sz w:val="24"/>
          <w:szCs w:val="24"/>
        </w:rPr>
      </w:pPr>
      <w:r w:rsidRPr="00324237">
        <w:rPr>
          <w:rFonts w:ascii="Times New Roman" w:eastAsia="宋体" w:hAnsi="Times New Roman" w:cs="宋体" w:hint="eastAsia"/>
          <w:kern w:val="0"/>
          <w:sz w:val="24"/>
          <w:szCs w:val="24"/>
        </w:rPr>
        <w:t>（</w:t>
      </w:r>
      <w:r w:rsidR="00F445BA" w:rsidRPr="00324237">
        <w:rPr>
          <w:rFonts w:ascii="Times New Roman" w:eastAsia="宋体" w:hAnsi="Times New Roman" w:cs="宋体"/>
          <w:kern w:val="0"/>
          <w:sz w:val="24"/>
          <w:szCs w:val="24"/>
        </w:rPr>
        <w:t>5</w:t>
      </w:r>
      <w:r w:rsidRPr="00324237">
        <w:rPr>
          <w:rFonts w:ascii="Times New Roman" w:eastAsia="宋体" w:hAnsi="Times New Roman" w:cs="宋体" w:hint="eastAsia"/>
          <w:kern w:val="0"/>
          <w:sz w:val="24"/>
          <w:szCs w:val="24"/>
        </w:rPr>
        <w:t>）</w:t>
      </w:r>
      <w:r w:rsidR="004E1985">
        <w:rPr>
          <w:rFonts w:ascii="Times New Roman" w:eastAsia="宋体" w:hAnsi="Times New Roman" w:cs="宋体"/>
          <w:kern w:val="0"/>
          <w:sz w:val="24"/>
          <w:szCs w:val="24"/>
        </w:rPr>
        <w:tab/>
      </w:r>
      <w:r w:rsidRPr="00324237">
        <w:rPr>
          <w:rFonts w:ascii="Times New Roman" w:eastAsia="宋体" w:hAnsi="Times New Roman" w:cs="宋体" w:hint="eastAsia"/>
          <w:kern w:val="0"/>
          <w:sz w:val="24"/>
          <w:szCs w:val="24"/>
        </w:rPr>
        <w:t>用户需求是持久的，所以其发展前景是很不错的。</w:t>
      </w:r>
    </w:p>
    <w:p w14:paraId="7C15A455" w14:textId="3FEFCAD4" w:rsidR="00BC5A96" w:rsidRPr="00CB622B" w:rsidRDefault="00736618" w:rsidP="00354BAF">
      <w:pPr>
        <w:pStyle w:val="2"/>
        <w:spacing w:before="40" w:after="40" w:line="360" w:lineRule="auto"/>
        <w:rPr>
          <w:rFonts w:ascii="Times New Roman" w:eastAsia="宋体" w:hAnsi="Times New Roman"/>
          <w:sz w:val="28"/>
          <w:szCs w:val="28"/>
        </w:rPr>
      </w:pPr>
      <w:bookmarkStart w:id="6" w:name="_Toc9965075"/>
      <w:r w:rsidRPr="00CB622B">
        <w:rPr>
          <w:rFonts w:ascii="Times New Roman" w:eastAsia="宋体" w:hAnsi="Times New Roman" w:hint="eastAsia"/>
          <w:sz w:val="28"/>
          <w:szCs w:val="28"/>
        </w:rPr>
        <w:t>2</w:t>
      </w:r>
      <w:r w:rsidRPr="00CB622B">
        <w:rPr>
          <w:rFonts w:ascii="Times New Roman" w:eastAsia="宋体" w:hAnsi="Times New Roman"/>
          <w:sz w:val="28"/>
          <w:szCs w:val="28"/>
        </w:rPr>
        <w:t>.2</w:t>
      </w:r>
      <w:proofErr w:type="gramStart"/>
      <w:r w:rsidR="003F4434" w:rsidRPr="00CB622B">
        <w:rPr>
          <w:rFonts w:ascii="Times New Roman" w:eastAsia="宋体" w:hAnsi="Times New Roman" w:hint="eastAsia"/>
          <w:sz w:val="28"/>
          <w:szCs w:val="28"/>
        </w:rPr>
        <w:t>竞品分析</w:t>
      </w:r>
      <w:bookmarkEnd w:id="6"/>
      <w:proofErr w:type="gramEnd"/>
    </w:p>
    <w:p w14:paraId="654E5DE4" w14:textId="5A6FF3B1" w:rsidR="00BC5A96" w:rsidRPr="00BD4325" w:rsidRDefault="00BC5A96" w:rsidP="00272990">
      <w:pPr>
        <w:pStyle w:val="a7"/>
        <w:numPr>
          <w:ilvl w:val="0"/>
          <w:numId w:val="12"/>
        </w:numPr>
        <w:spacing w:line="360" w:lineRule="auto"/>
        <w:ind w:firstLineChars="0"/>
        <w:jc w:val="left"/>
        <w:rPr>
          <w:rFonts w:ascii="Times New Roman" w:eastAsia="宋体" w:hAnsi="Times New Roman" w:cs="宋体"/>
          <w:kern w:val="0"/>
          <w:sz w:val="24"/>
          <w:szCs w:val="24"/>
        </w:rPr>
      </w:pPr>
      <w:r w:rsidRPr="00BD4325">
        <w:rPr>
          <w:rFonts w:ascii="Times New Roman" w:eastAsia="宋体" w:hAnsi="Times New Roman" w:cs="宋体"/>
          <w:kern w:val="0"/>
          <w:sz w:val="24"/>
          <w:szCs w:val="24"/>
        </w:rPr>
        <w:t>与</w:t>
      </w:r>
      <w:r w:rsidR="008E5082">
        <w:rPr>
          <w:rFonts w:ascii="Times New Roman" w:eastAsia="宋体" w:hAnsi="Times New Roman" w:cs="宋体" w:hint="eastAsia"/>
          <w:kern w:val="0"/>
          <w:sz w:val="24"/>
          <w:szCs w:val="24"/>
        </w:rPr>
        <w:t>现有</w:t>
      </w:r>
      <w:r w:rsidRPr="00BD4325">
        <w:rPr>
          <w:rFonts w:ascii="Times New Roman" w:eastAsia="宋体" w:hAnsi="Times New Roman" w:cs="宋体"/>
          <w:kern w:val="0"/>
          <w:sz w:val="24"/>
          <w:szCs w:val="24"/>
        </w:rPr>
        <w:t>的</w:t>
      </w:r>
      <w:r w:rsidRPr="00BD4325">
        <w:rPr>
          <w:rFonts w:ascii="Times New Roman" w:eastAsia="宋体" w:hAnsi="Times New Roman" w:cs="宋体" w:hint="eastAsia"/>
          <w:kern w:val="0"/>
          <w:sz w:val="24"/>
          <w:szCs w:val="24"/>
        </w:rPr>
        <w:t>专业调研公司</w:t>
      </w:r>
      <w:r w:rsidRPr="00BD4325">
        <w:rPr>
          <w:rFonts w:ascii="Times New Roman" w:eastAsia="宋体" w:hAnsi="Times New Roman" w:cs="宋体"/>
          <w:kern w:val="0"/>
          <w:sz w:val="24"/>
          <w:szCs w:val="24"/>
        </w:rPr>
        <w:t>相比</w:t>
      </w:r>
    </w:p>
    <w:p w14:paraId="0A74EE57" w14:textId="07434339" w:rsidR="00BC5A96" w:rsidRPr="00BC5A96" w:rsidRDefault="00BC5A96" w:rsidP="00BC5A96">
      <w:pPr>
        <w:spacing w:line="360" w:lineRule="auto"/>
        <w:ind w:firstLineChars="200" w:firstLine="480"/>
        <w:jc w:val="left"/>
        <w:rPr>
          <w:rFonts w:ascii="Times New Roman" w:eastAsia="宋体" w:hAnsi="Times New Roman" w:cs="宋体"/>
          <w:kern w:val="0"/>
          <w:sz w:val="24"/>
          <w:szCs w:val="24"/>
        </w:rPr>
      </w:pPr>
      <w:r w:rsidRPr="00BC5A96">
        <w:rPr>
          <w:rFonts w:ascii="Times New Roman" w:eastAsia="宋体" w:hAnsi="Times New Roman" w:cs="宋体" w:hint="eastAsia"/>
          <w:kern w:val="0"/>
          <w:sz w:val="24"/>
          <w:szCs w:val="24"/>
        </w:rPr>
        <w:t>专业的调研公司拥有大量的数据来源和用户量，有成熟的调研系统以及技术支持，可以针对不同需求定制专业化专一化的调研服务，调研结果的准确性和有效性也可以得到保证。但正是由于其专业化水平太高，所需要的经费支持较高，用户支付的调研费用也较为昂贵。通常只有企业等大型组织进行专业化调研时才会选择这样的调研公司，</w:t>
      </w:r>
      <w:r w:rsidR="002B0791">
        <w:rPr>
          <w:rFonts w:ascii="Times New Roman" w:eastAsia="宋体" w:hAnsi="Times New Roman" w:cs="宋体" w:hint="eastAsia"/>
          <w:kern w:val="0"/>
          <w:sz w:val="24"/>
          <w:szCs w:val="24"/>
        </w:rPr>
        <w:t>大学生</w:t>
      </w:r>
      <w:r w:rsidRPr="00BC5A96">
        <w:rPr>
          <w:rFonts w:ascii="Times New Roman" w:eastAsia="宋体" w:hAnsi="Times New Roman" w:cs="宋体" w:hint="eastAsia"/>
          <w:kern w:val="0"/>
          <w:sz w:val="24"/>
          <w:szCs w:val="24"/>
        </w:rPr>
        <w:t>用户一般无意愿、也难以支付如此高的调研费用。</w:t>
      </w:r>
    </w:p>
    <w:p w14:paraId="60E29F77" w14:textId="0B1D8C99" w:rsidR="00BC5A96" w:rsidRPr="00BD4325" w:rsidRDefault="00BC5A96" w:rsidP="00272990">
      <w:pPr>
        <w:pStyle w:val="a7"/>
        <w:numPr>
          <w:ilvl w:val="0"/>
          <w:numId w:val="12"/>
        </w:numPr>
        <w:spacing w:line="360" w:lineRule="auto"/>
        <w:ind w:firstLineChars="0"/>
        <w:jc w:val="left"/>
        <w:rPr>
          <w:rFonts w:ascii="Times New Roman" w:eastAsia="宋体" w:hAnsi="Times New Roman" w:cs="宋体"/>
          <w:kern w:val="0"/>
          <w:sz w:val="24"/>
          <w:szCs w:val="24"/>
        </w:rPr>
      </w:pPr>
      <w:r w:rsidRPr="00BD4325">
        <w:rPr>
          <w:rFonts w:ascii="Times New Roman" w:eastAsia="宋体" w:hAnsi="Times New Roman" w:cs="宋体"/>
          <w:kern w:val="0"/>
          <w:sz w:val="24"/>
          <w:szCs w:val="24"/>
        </w:rPr>
        <w:t>与</w:t>
      </w:r>
      <w:r w:rsidR="008E5082">
        <w:rPr>
          <w:rFonts w:ascii="Times New Roman" w:eastAsia="宋体" w:hAnsi="Times New Roman" w:cs="宋体" w:hint="eastAsia"/>
          <w:kern w:val="0"/>
          <w:sz w:val="24"/>
          <w:szCs w:val="24"/>
        </w:rPr>
        <w:t>现有</w:t>
      </w:r>
      <w:r w:rsidRPr="00BD4325">
        <w:rPr>
          <w:rFonts w:ascii="Times New Roman" w:eastAsia="宋体" w:hAnsi="Times New Roman" w:cs="宋体"/>
          <w:kern w:val="0"/>
          <w:sz w:val="24"/>
          <w:szCs w:val="24"/>
        </w:rPr>
        <w:t>的</w:t>
      </w:r>
      <w:r w:rsidRPr="00BD4325">
        <w:rPr>
          <w:rFonts w:ascii="Times New Roman" w:eastAsia="宋体" w:hAnsi="Times New Roman" w:cs="宋体" w:hint="eastAsia"/>
          <w:kern w:val="0"/>
          <w:sz w:val="24"/>
          <w:szCs w:val="24"/>
        </w:rPr>
        <w:t>问卷调研网站</w:t>
      </w:r>
      <w:r w:rsidRPr="00BD4325">
        <w:rPr>
          <w:rFonts w:ascii="Times New Roman" w:eastAsia="宋体" w:hAnsi="Times New Roman" w:cs="宋体"/>
          <w:kern w:val="0"/>
          <w:sz w:val="24"/>
          <w:szCs w:val="24"/>
        </w:rPr>
        <w:t>相比</w:t>
      </w:r>
    </w:p>
    <w:p w14:paraId="5BEBF639" w14:textId="77777777" w:rsidR="00D62A2F" w:rsidRDefault="00BC5A96" w:rsidP="00BC5A96">
      <w:pPr>
        <w:spacing w:line="360" w:lineRule="auto"/>
        <w:ind w:firstLineChars="200" w:firstLine="480"/>
        <w:jc w:val="left"/>
        <w:rPr>
          <w:rFonts w:ascii="Times New Roman" w:eastAsia="宋体" w:hAnsi="Times New Roman" w:cs="宋体"/>
          <w:kern w:val="0"/>
          <w:sz w:val="24"/>
          <w:szCs w:val="24"/>
        </w:rPr>
      </w:pPr>
      <w:r w:rsidRPr="00BC5A96">
        <w:rPr>
          <w:rFonts w:ascii="Times New Roman" w:eastAsia="宋体" w:hAnsi="Times New Roman" w:cs="宋体" w:hint="eastAsia"/>
          <w:kern w:val="0"/>
          <w:sz w:val="24"/>
          <w:szCs w:val="24"/>
        </w:rPr>
        <w:t>目前国内有许多问卷调研网站，如</w:t>
      </w:r>
      <w:r w:rsidR="00DB784B">
        <w:rPr>
          <w:rFonts w:ascii="Times New Roman" w:eastAsia="宋体" w:hAnsi="Times New Roman" w:cs="宋体" w:hint="eastAsia"/>
          <w:kern w:val="0"/>
          <w:sz w:val="24"/>
          <w:szCs w:val="24"/>
        </w:rPr>
        <w:t>问卷星、</w:t>
      </w:r>
      <w:r w:rsidRPr="00BC5A96">
        <w:rPr>
          <w:rFonts w:ascii="Times New Roman" w:eastAsia="宋体" w:hAnsi="Times New Roman" w:cs="宋体" w:hint="eastAsia"/>
          <w:kern w:val="0"/>
          <w:sz w:val="24"/>
          <w:szCs w:val="24"/>
        </w:rPr>
        <w:t>问卷网、集思吧、万言网等。</w:t>
      </w:r>
    </w:p>
    <w:p w14:paraId="0CE36FC2" w14:textId="77777777" w:rsidR="00D62A2F" w:rsidRDefault="00D62A2F" w:rsidP="00BC5A96">
      <w:pPr>
        <w:spacing w:line="360" w:lineRule="auto"/>
        <w:ind w:firstLineChars="200" w:firstLine="480"/>
        <w:jc w:val="left"/>
        <w:rPr>
          <w:rFonts w:ascii="Times New Roman" w:eastAsia="宋体" w:hAnsi="Times New Roman" w:cs="宋体"/>
          <w:kern w:val="0"/>
          <w:sz w:val="24"/>
          <w:szCs w:val="24"/>
        </w:rPr>
      </w:pPr>
      <w:r w:rsidRPr="00BC5A96">
        <w:rPr>
          <w:rFonts w:ascii="Times New Roman" w:eastAsia="宋体" w:hAnsi="Times New Roman" w:cs="宋体" w:hint="eastAsia"/>
          <w:kern w:val="0"/>
          <w:sz w:val="24"/>
          <w:szCs w:val="24"/>
        </w:rPr>
        <w:t>问卷星是一个专业的在线问卷调查、测评、投票平台，专注于为用户提供在线设计问卷、采集数据、自定义报表、调查结果分析系列服务。与传统调查方式和其它调查网站或调查系统相比，问卷星具有快捷、易用、低成本的明显优势。但是其也存在一些明显的劣势，如：</w:t>
      </w:r>
      <w:r w:rsidRPr="00BC5A96">
        <w:rPr>
          <w:rFonts w:ascii="Times New Roman" w:eastAsia="宋体" w:hAnsi="Times New Roman" w:cs="宋体"/>
          <w:kern w:val="0"/>
          <w:sz w:val="24"/>
          <w:szCs w:val="24"/>
        </w:rPr>
        <w:t>无差别的产品和服务；支付手段单一；没有提供手机参与调查的功能；为参与调查的顾客提供的福利少</w:t>
      </w:r>
      <w:r w:rsidRPr="00BC5A96">
        <w:rPr>
          <w:rFonts w:ascii="Times New Roman" w:eastAsia="宋体" w:hAnsi="Times New Roman" w:cs="宋体" w:hint="eastAsia"/>
          <w:kern w:val="0"/>
          <w:sz w:val="24"/>
          <w:szCs w:val="24"/>
        </w:rPr>
        <w:t>等</w:t>
      </w:r>
      <w:r w:rsidRPr="00BC5A96">
        <w:rPr>
          <w:rFonts w:ascii="Times New Roman" w:eastAsia="宋体" w:hAnsi="Times New Roman" w:cs="宋体"/>
          <w:kern w:val="0"/>
          <w:sz w:val="24"/>
          <w:szCs w:val="24"/>
        </w:rPr>
        <w:t>。</w:t>
      </w:r>
    </w:p>
    <w:p w14:paraId="710C7058" w14:textId="0AC39979" w:rsidR="00BC5A96" w:rsidRPr="00BC5A96" w:rsidRDefault="00BC5A96" w:rsidP="00BC5A96">
      <w:pPr>
        <w:spacing w:line="360" w:lineRule="auto"/>
        <w:ind w:firstLineChars="200" w:firstLine="480"/>
        <w:jc w:val="left"/>
        <w:rPr>
          <w:rFonts w:ascii="Times New Roman" w:eastAsia="宋体" w:hAnsi="Times New Roman" w:cs="宋体"/>
          <w:kern w:val="0"/>
          <w:sz w:val="24"/>
          <w:szCs w:val="24"/>
        </w:rPr>
      </w:pPr>
      <w:proofErr w:type="gramStart"/>
      <w:r w:rsidRPr="00BC5A96">
        <w:rPr>
          <w:rFonts w:ascii="Times New Roman" w:eastAsia="宋体" w:hAnsi="Times New Roman" w:cs="宋体" w:hint="eastAsia"/>
          <w:kern w:val="0"/>
          <w:sz w:val="24"/>
          <w:szCs w:val="24"/>
        </w:rPr>
        <w:t>问卷网</w:t>
      </w:r>
      <w:proofErr w:type="gramEnd"/>
      <w:r w:rsidRPr="00BC5A96">
        <w:rPr>
          <w:rFonts w:ascii="Times New Roman" w:eastAsia="宋体" w:hAnsi="Times New Roman" w:cs="宋体"/>
          <w:kern w:val="0"/>
          <w:sz w:val="24"/>
          <w:szCs w:val="24"/>
        </w:rPr>
        <w:t>主要以市场调查、市场研究、样本执行、线上</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线下市场调查管理软件等业务为主业</w:t>
      </w:r>
      <w:r w:rsidRPr="00BC5A96">
        <w:rPr>
          <w:rFonts w:ascii="Times New Roman" w:eastAsia="宋体" w:hAnsi="Times New Roman" w:cs="宋体" w:hint="eastAsia"/>
          <w:kern w:val="0"/>
          <w:sz w:val="24"/>
          <w:szCs w:val="24"/>
        </w:rPr>
        <w:t>，</w:t>
      </w:r>
      <w:r w:rsidRPr="00BC5A96">
        <w:rPr>
          <w:rFonts w:ascii="Times New Roman" w:eastAsia="宋体" w:hAnsi="Times New Roman" w:cs="宋体"/>
          <w:kern w:val="0"/>
          <w:sz w:val="24"/>
          <w:szCs w:val="24"/>
        </w:rPr>
        <w:t>专注于为企业和个人提供问卷创建、发布、管理、收集及分析服务</w:t>
      </w:r>
      <w:r w:rsidRPr="00BC5A96">
        <w:rPr>
          <w:rFonts w:ascii="Times New Roman" w:eastAsia="宋体" w:hAnsi="Times New Roman" w:cs="宋体" w:hint="eastAsia"/>
          <w:kern w:val="0"/>
          <w:sz w:val="24"/>
          <w:szCs w:val="24"/>
        </w:rPr>
        <w:t>。</w:t>
      </w:r>
      <w:proofErr w:type="gramStart"/>
      <w:r w:rsidRPr="00BC5A96">
        <w:rPr>
          <w:rFonts w:ascii="Times New Roman" w:eastAsia="宋体" w:hAnsi="Times New Roman" w:cs="宋体" w:hint="eastAsia"/>
          <w:kern w:val="0"/>
          <w:sz w:val="24"/>
          <w:szCs w:val="24"/>
        </w:rPr>
        <w:t>集思吧是</w:t>
      </w:r>
      <w:proofErr w:type="gramEnd"/>
      <w:r w:rsidRPr="00BC5A96">
        <w:rPr>
          <w:rFonts w:ascii="Times New Roman" w:eastAsia="宋体" w:hAnsi="Times New Roman" w:cs="宋体" w:hint="eastAsia"/>
          <w:kern w:val="0"/>
          <w:sz w:val="24"/>
          <w:szCs w:val="24"/>
        </w:rPr>
        <w:t>专业的调查网站</w:t>
      </w:r>
      <w:r w:rsidR="00DA7F5E">
        <w:rPr>
          <w:rFonts w:ascii="Times New Roman" w:eastAsia="宋体" w:hAnsi="Times New Roman" w:cs="宋体" w:hint="eastAsia"/>
          <w:kern w:val="0"/>
          <w:sz w:val="24"/>
          <w:szCs w:val="24"/>
        </w:rPr>
        <w:t>，</w:t>
      </w:r>
      <w:r w:rsidRPr="00BC5A96">
        <w:rPr>
          <w:rFonts w:ascii="Times New Roman" w:eastAsia="宋体" w:hAnsi="Times New Roman" w:cs="宋体" w:hint="eastAsia"/>
          <w:kern w:val="0"/>
          <w:sz w:val="24"/>
          <w:szCs w:val="24"/>
        </w:rPr>
        <w:t>以汇聚各行业人士，收集会员观点和意见为主要目的。会员参与集</w:t>
      </w:r>
      <w:proofErr w:type="gramStart"/>
      <w:r w:rsidRPr="00BC5A96">
        <w:rPr>
          <w:rFonts w:ascii="Times New Roman" w:eastAsia="宋体" w:hAnsi="Times New Roman" w:cs="宋体" w:hint="eastAsia"/>
          <w:kern w:val="0"/>
          <w:sz w:val="24"/>
          <w:szCs w:val="24"/>
        </w:rPr>
        <w:t>思吧调查</w:t>
      </w:r>
      <w:proofErr w:type="gramEnd"/>
      <w:r w:rsidRPr="00BC5A96">
        <w:rPr>
          <w:rFonts w:ascii="Times New Roman" w:eastAsia="宋体" w:hAnsi="Times New Roman" w:cs="宋体" w:hint="eastAsia"/>
          <w:kern w:val="0"/>
          <w:sz w:val="24"/>
          <w:szCs w:val="24"/>
        </w:rPr>
        <w:t>问卷，赢取金币。金币可以兑换</w:t>
      </w:r>
      <w:r w:rsidRPr="00BC5A96">
        <w:rPr>
          <w:rFonts w:ascii="Times New Roman" w:eastAsia="宋体" w:hAnsi="Times New Roman" w:cs="宋体"/>
          <w:kern w:val="0"/>
          <w:sz w:val="24"/>
          <w:szCs w:val="24"/>
        </w:rPr>
        <w:t>QQ</w:t>
      </w:r>
      <w:r w:rsidRPr="00BC5A96">
        <w:rPr>
          <w:rFonts w:ascii="Times New Roman" w:eastAsia="宋体" w:hAnsi="Times New Roman" w:cs="宋体"/>
          <w:kern w:val="0"/>
          <w:sz w:val="24"/>
          <w:szCs w:val="24"/>
        </w:rPr>
        <w:t>币，手</w:t>
      </w:r>
      <w:r w:rsidRPr="00BC5A96">
        <w:rPr>
          <w:rFonts w:ascii="Times New Roman" w:eastAsia="宋体" w:hAnsi="Times New Roman" w:cs="宋体"/>
          <w:kern w:val="0"/>
          <w:sz w:val="24"/>
          <w:szCs w:val="24"/>
        </w:rPr>
        <w:lastRenderedPageBreak/>
        <w:t>机充值费，数码产品甚至现金等各种奖品。</w:t>
      </w:r>
    </w:p>
    <w:p w14:paraId="55EBE398" w14:textId="57E9FD56" w:rsidR="00BC5A96" w:rsidRPr="00BC5A96" w:rsidRDefault="00BC5A96" w:rsidP="009C62F0">
      <w:pPr>
        <w:spacing w:line="360" w:lineRule="auto"/>
        <w:ind w:firstLineChars="200" w:firstLine="480"/>
        <w:jc w:val="left"/>
        <w:rPr>
          <w:rFonts w:ascii="Times New Roman" w:eastAsia="宋体" w:hAnsi="Times New Roman" w:cs="宋体"/>
          <w:kern w:val="0"/>
          <w:sz w:val="24"/>
          <w:szCs w:val="24"/>
        </w:rPr>
      </w:pPr>
      <w:r w:rsidRPr="00BC5A96">
        <w:rPr>
          <w:rFonts w:ascii="Times New Roman" w:eastAsia="宋体" w:hAnsi="Times New Roman" w:cs="宋体" w:hint="eastAsia"/>
          <w:kern w:val="0"/>
          <w:sz w:val="24"/>
          <w:szCs w:val="24"/>
        </w:rPr>
        <w:t>虽然问卷网站的收费较合理、使用也较方便，但是由于用户群体的局限性很容易造成调研结果的不全面，难以吸引更多的用户。</w:t>
      </w:r>
    </w:p>
    <w:p w14:paraId="6C26D08E" w14:textId="034F6F44" w:rsidR="00BC5A96" w:rsidRPr="00BC5A96" w:rsidRDefault="00BC5A96" w:rsidP="009C62F0">
      <w:pPr>
        <w:spacing w:line="360" w:lineRule="auto"/>
        <w:ind w:firstLineChars="200" w:firstLine="480"/>
        <w:jc w:val="left"/>
        <w:rPr>
          <w:rFonts w:ascii="Times New Roman" w:eastAsia="宋体" w:hAnsi="Times New Roman" w:cs="宋体"/>
          <w:kern w:val="0"/>
          <w:sz w:val="24"/>
          <w:szCs w:val="24"/>
        </w:rPr>
      </w:pPr>
      <w:r w:rsidRPr="00BC5A96">
        <w:rPr>
          <w:rFonts w:ascii="Times New Roman" w:eastAsia="宋体" w:hAnsi="Times New Roman" w:cs="宋体" w:hint="eastAsia"/>
          <w:kern w:val="0"/>
          <w:sz w:val="24"/>
          <w:szCs w:val="24"/>
        </w:rPr>
        <w:t>“</w:t>
      </w:r>
      <w:proofErr w:type="spellStart"/>
      <w:r w:rsidRPr="00BC5A96">
        <w:rPr>
          <w:rFonts w:ascii="Times New Roman" w:eastAsia="宋体" w:hAnsi="Times New Roman" w:cs="宋体" w:hint="eastAsia"/>
          <w:kern w:val="0"/>
          <w:sz w:val="24"/>
          <w:szCs w:val="24"/>
        </w:rPr>
        <w:t>i</w:t>
      </w:r>
      <w:proofErr w:type="spellEnd"/>
      <w:r w:rsidRPr="00BC5A96">
        <w:rPr>
          <w:rFonts w:ascii="Times New Roman" w:eastAsia="宋体" w:hAnsi="Times New Roman" w:cs="宋体" w:hint="eastAsia"/>
          <w:kern w:val="0"/>
          <w:sz w:val="24"/>
          <w:szCs w:val="24"/>
        </w:rPr>
        <w:t>问卷”的优势</w:t>
      </w:r>
      <w:r w:rsidR="009C62F0">
        <w:rPr>
          <w:rFonts w:ascii="Times New Roman" w:eastAsia="宋体" w:hAnsi="Times New Roman" w:cs="宋体" w:hint="eastAsia"/>
          <w:kern w:val="0"/>
          <w:sz w:val="24"/>
          <w:szCs w:val="24"/>
        </w:rPr>
        <w:t>：</w:t>
      </w:r>
      <w:r w:rsidRPr="00BC5A96">
        <w:rPr>
          <w:rFonts w:ascii="Times New Roman" w:eastAsia="宋体" w:hAnsi="Times New Roman" w:cs="宋体" w:hint="eastAsia"/>
          <w:kern w:val="0"/>
          <w:sz w:val="24"/>
          <w:szCs w:val="24"/>
        </w:rPr>
        <w:t>“</w:t>
      </w:r>
      <w:proofErr w:type="spellStart"/>
      <w:r w:rsidRPr="00BC5A96">
        <w:rPr>
          <w:rFonts w:ascii="Times New Roman" w:eastAsia="宋体" w:hAnsi="Times New Roman" w:cs="宋体" w:hint="eastAsia"/>
          <w:kern w:val="0"/>
          <w:sz w:val="24"/>
          <w:szCs w:val="24"/>
        </w:rPr>
        <w:t>i</w:t>
      </w:r>
      <w:proofErr w:type="spellEnd"/>
      <w:r w:rsidRPr="00BC5A96">
        <w:rPr>
          <w:rFonts w:ascii="Times New Roman" w:eastAsia="宋体" w:hAnsi="Times New Roman" w:cs="宋体" w:hint="eastAsia"/>
          <w:kern w:val="0"/>
          <w:sz w:val="24"/>
          <w:szCs w:val="24"/>
        </w:rPr>
        <w:t>问卷”可以根据个人调研需求，智能生成</w:t>
      </w:r>
      <w:r w:rsidRPr="00BC5A96">
        <w:rPr>
          <w:rFonts w:ascii="Times New Roman" w:eastAsia="宋体" w:hAnsi="Times New Roman" w:cs="宋体"/>
          <w:kern w:val="0"/>
          <w:sz w:val="24"/>
          <w:szCs w:val="24"/>
        </w:rPr>
        <w:t>高匹配度问卷模板</w:t>
      </w:r>
      <w:r w:rsidRPr="00BC5A96">
        <w:rPr>
          <w:rFonts w:ascii="Times New Roman" w:eastAsia="宋体" w:hAnsi="Times New Roman" w:cs="宋体" w:hint="eastAsia"/>
          <w:kern w:val="0"/>
          <w:sz w:val="24"/>
          <w:szCs w:val="24"/>
        </w:rPr>
        <w:t>。采用填写问卷获得报酬的机</w:t>
      </w:r>
      <w:r w:rsidRPr="00BC5A96">
        <w:rPr>
          <w:rFonts w:ascii="Times New Roman" w:eastAsia="宋体" w:hAnsi="Times New Roman" w:cs="宋体"/>
          <w:kern w:val="0"/>
          <w:sz w:val="24"/>
          <w:szCs w:val="24"/>
        </w:rPr>
        <w:t>制，变传统</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推式</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传播为</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拉式</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吸引</w:t>
      </w:r>
      <w:r w:rsidRPr="00BC5A96">
        <w:rPr>
          <w:rFonts w:ascii="Times New Roman" w:eastAsia="宋体" w:hAnsi="Times New Roman" w:cs="宋体" w:hint="eastAsia"/>
          <w:kern w:val="0"/>
          <w:sz w:val="24"/>
          <w:szCs w:val="24"/>
        </w:rPr>
        <w:t>。</w:t>
      </w:r>
      <w:r w:rsidRPr="00BC5A96">
        <w:rPr>
          <w:rFonts w:ascii="Times New Roman" w:eastAsia="宋体" w:hAnsi="Times New Roman" w:cs="宋体"/>
          <w:kern w:val="0"/>
          <w:sz w:val="24"/>
          <w:szCs w:val="24"/>
        </w:rPr>
        <w:t>调研者在</w:t>
      </w:r>
      <w:r w:rsidRPr="00BC5A96">
        <w:rPr>
          <w:rFonts w:ascii="Times New Roman" w:eastAsia="宋体" w:hAnsi="Times New Roman" w:cs="宋体"/>
          <w:kern w:val="0"/>
          <w:sz w:val="24"/>
          <w:szCs w:val="24"/>
        </w:rPr>
        <w:t>“</w:t>
      </w:r>
      <w:proofErr w:type="spellStart"/>
      <w:r w:rsidRPr="00BC5A96">
        <w:rPr>
          <w:rFonts w:ascii="Times New Roman" w:eastAsia="宋体" w:hAnsi="Times New Roman" w:cs="宋体"/>
          <w:kern w:val="0"/>
          <w:sz w:val="24"/>
          <w:szCs w:val="24"/>
        </w:rPr>
        <w:t>i</w:t>
      </w:r>
      <w:proofErr w:type="spellEnd"/>
      <w:r w:rsidRPr="00BC5A96">
        <w:rPr>
          <w:rFonts w:ascii="Times New Roman" w:eastAsia="宋体" w:hAnsi="Times New Roman" w:cs="宋体"/>
          <w:kern w:val="0"/>
          <w:sz w:val="24"/>
          <w:szCs w:val="24"/>
        </w:rPr>
        <w:t xml:space="preserve"> </w:t>
      </w:r>
      <w:r w:rsidRPr="00BC5A96">
        <w:rPr>
          <w:rFonts w:ascii="Times New Roman" w:eastAsia="宋体" w:hAnsi="Times New Roman" w:cs="宋体"/>
          <w:kern w:val="0"/>
          <w:sz w:val="24"/>
          <w:szCs w:val="24"/>
        </w:rPr>
        <w:t>问卷</w:t>
      </w:r>
      <w:r w:rsidRPr="00BC5A96">
        <w:rPr>
          <w:rFonts w:ascii="Times New Roman" w:eastAsia="宋体" w:hAnsi="Times New Roman" w:cs="宋体"/>
          <w:kern w:val="0"/>
          <w:sz w:val="24"/>
          <w:szCs w:val="24"/>
        </w:rPr>
        <w:t>”</w:t>
      </w:r>
      <w:r w:rsidRPr="00BC5A96">
        <w:rPr>
          <w:rFonts w:ascii="Times New Roman" w:eastAsia="宋体" w:hAnsi="Times New Roman" w:cs="宋体"/>
          <w:kern w:val="0"/>
          <w:sz w:val="24"/>
          <w:szCs w:val="24"/>
        </w:rPr>
        <w:t>设计问卷后直接就可以在本平台上发布</w:t>
      </w:r>
      <w:r w:rsidRPr="00BC5A96">
        <w:rPr>
          <w:rFonts w:ascii="Times New Roman" w:eastAsia="宋体" w:hAnsi="Times New Roman" w:cs="宋体" w:hint="eastAsia"/>
          <w:kern w:val="0"/>
          <w:sz w:val="24"/>
          <w:szCs w:val="24"/>
        </w:rPr>
        <w:t>，且支持多人协作编辑。调研得到的</w:t>
      </w:r>
      <w:r w:rsidRPr="00BC5A96">
        <w:rPr>
          <w:rFonts w:ascii="Times New Roman" w:eastAsia="宋体" w:hAnsi="Times New Roman" w:cs="宋体"/>
          <w:kern w:val="0"/>
          <w:sz w:val="24"/>
          <w:szCs w:val="24"/>
        </w:rPr>
        <w:t>样本有效比例高</w:t>
      </w:r>
      <w:r w:rsidRPr="00BC5A96">
        <w:rPr>
          <w:rFonts w:ascii="Times New Roman" w:eastAsia="宋体" w:hAnsi="Times New Roman" w:cs="宋体" w:hint="eastAsia"/>
          <w:kern w:val="0"/>
          <w:sz w:val="24"/>
          <w:szCs w:val="24"/>
        </w:rPr>
        <w:t>，操作简便，费用低。</w:t>
      </w:r>
    </w:p>
    <w:p w14:paraId="6F5FB8B0" w14:textId="77777777" w:rsidR="001E0188" w:rsidRPr="001E0188" w:rsidRDefault="001E0188" w:rsidP="001E0188"/>
    <w:p w14:paraId="724CF1E0" w14:textId="6129E414" w:rsidR="003F4434" w:rsidRDefault="003F4434" w:rsidP="003F4434">
      <w:pPr>
        <w:pStyle w:val="2"/>
        <w:spacing w:before="40" w:after="40" w:line="360" w:lineRule="auto"/>
        <w:rPr>
          <w:rFonts w:ascii="Times New Roman" w:eastAsia="宋体" w:hAnsi="Times New Roman"/>
          <w:sz w:val="28"/>
          <w:szCs w:val="28"/>
        </w:rPr>
      </w:pPr>
      <w:bookmarkStart w:id="7" w:name="_Toc9965076"/>
      <w:r w:rsidRPr="00CB622B">
        <w:rPr>
          <w:rFonts w:ascii="Times New Roman" w:eastAsia="宋体" w:hAnsi="Times New Roman" w:hint="eastAsia"/>
          <w:sz w:val="28"/>
          <w:szCs w:val="28"/>
        </w:rPr>
        <w:t>2</w:t>
      </w:r>
      <w:r w:rsidRPr="00CB622B">
        <w:rPr>
          <w:rFonts w:ascii="Times New Roman" w:eastAsia="宋体" w:hAnsi="Times New Roman"/>
          <w:sz w:val="28"/>
          <w:szCs w:val="28"/>
        </w:rPr>
        <w:t>.3</w:t>
      </w:r>
      <w:r w:rsidR="00D01BE3" w:rsidRPr="00CB622B">
        <w:rPr>
          <w:rFonts w:ascii="Times New Roman" w:eastAsia="宋体" w:hAnsi="Times New Roman"/>
          <w:sz w:val="28"/>
          <w:szCs w:val="28"/>
        </w:rPr>
        <w:t xml:space="preserve"> </w:t>
      </w:r>
      <w:r w:rsidRPr="00CB622B">
        <w:rPr>
          <w:rFonts w:ascii="Times New Roman" w:eastAsia="宋体" w:hAnsi="Times New Roman"/>
          <w:sz w:val="28"/>
          <w:szCs w:val="28"/>
        </w:rPr>
        <w:t>SWOT</w:t>
      </w:r>
      <w:r w:rsidRPr="00CB622B">
        <w:rPr>
          <w:rFonts w:ascii="Times New Roman" w:eastAsia="宋体" w:hAnsi="Times New Roman" w:hint="eastAsia"/>
          <w:sz w:val="28"/>
          <w:szCs w:val="28"/>
        </w:rPr>
        <w:t>分析</w:t>
      </w:r>
      <w:bookmarkEnd w:id="7"/>
    </w:p>
    <w:p w14:paraId="1F1FB4E6" w14:textId="5E0C56A1" w:rsidR="007E460E" w:rsidRPr="00F553E7" w:rsidRDefault="00E958EF" w:rsidP="00F553E7">
      <w:pPr>
        <w:spacing w:beforeLines="50" w:before="156" w:afterLines="50" w:after="156"/>
        <w:jc w:val="center"/>
        <w:rPr>
          <w:sz w:val="20"/>
        </w:rPr>
      </w:pPr>
      <w:r w:rsidRPr="00F553E7">
        <w:rPr>
          <w:rFonts w:ascii="Times New Roman" w:eastAsia="宋体" w:hAnsi="Times New Roman" w:cs="Arial" w:hint="eastAsia"/>
          <w:color w:val="333333"/>
          <w:kern w:val="0"/>
          <w:sz w:val="22"/>
          <w:szCs w:val="21"/>
          <w:shd w:val="clear" w:color="auto" w:fill="FFFFFF"/>
        </w:rPr>
        <w:t>表</w:t>
      </w:r>
      <w:r w:rsidRPr="00F553E7">
        <w:rPr>
          <w:rFonts w:ascii="Times New Roman" w:eastAsia="宋体" w:hAnsi="Times New Roman" w:cs="Arial" w:hint="eastAsia"/>
          <w:color w:val="333333"/>
          <w:kern w:val="0"/>
          <w:sz w:val="22"/>
          <w:szCs w:val="21"/>
          <w:shd w:val="clear" w:color="auto" w:fill="FFFFFF"/>
        </w:rPr>
        <w:t>2-</w:t>
      </w:r>
      <w:r w:rsidRPr="00F553E7">
        <w:rPr>
          <w:rFonts w:ascii="Times New Roman" w:eastAsia="宋体" w:hAnsi="Times New Roman" w:cs="Arial"/>
          <w:color w:val="333333"/>
          <w:kern w:val="0"/>
          <w:sz w:val="22"/>
          <w:szCs w:val="21"/>
          <w:shd w:val="clear" w:color="auto" w:fill="FFFFFF"/>
        </w:rPr>
        <w:t>1 SWOT</w:t>
      </w:r>
      <w:r w:rsidRPr="00F553E7">
        <w:rPr>
          <w:rFonts w:ascii="Times New Roman" w:eastAsia="宋体" w:hAnsi="Times New Roman" w:cs="Arial" w:hint="eastAsia"/>
          <w:color w:val="333333"/>
          <w:kern w:val="0"/>
          <w:sz w:val="22"/>
          <w:szCs w:val="21"/>
          <w:shd w:val="clear" w:color="auto" w:fill="FFFFFF"/>
        </w:rPr>
        <w:t>分析</w:t>
      </w:r>
    </w:p>
    <w:tbl>
      <w:tblPr>
        <w:tblStyle w:val="11"/>
        <w:tblW w:w="8441" w:type="dxa"/>
        <w:tblLook w:val="04A0" w:firstRow="1" w:lastRow="0" w:firstColumn="1" w:lastColumn="0" w:noHBand="0" w:noVBand="1"/>
      </w:tblPr>
      <w:tblGrid>
        <w:gridCol w:w="4308"/>
        <w:gridCol w:w="4133"/>
      </w:tblGrid>
      <w:tr w:rsidR="003726EC" w:rsidRPr="003726EC" w14:paraId="2F6DD9B7" w14:textId="77777777" w:rsidTr="00B95006">
        <w:trPr>
          <w:trHeight w:val="303"/>
        </w:trPr>
        <w:tc>
          <w:tcPr>
            <w:tcW w:w="4308" w:type="dxa"/>
          </w:tcPr>
          <w:p w14:paraId="34D5CE7E" w14:textId="77777777" w:rsidR="003726EC" w:rsidRPr="00B5479F" w:rsidRDefault="003726EC" w:rsidP="00B5479F">
            <w:pPr>
              <w:spacing w:line="360" w:lineRule="auto"/>
              <w:jc w:val="center"/>
              <w:rPr>
                <w:rFonts w:cs="Arial"/>
                <w:b/>
                <w:color w:val="333333"/>
                <w:sz w:val="24"/>
                <w:szCs w:val="21"/>
                <w:shd w:val="clear" w:color="auto" w:fill="FFFFFF"/>
              </w:rPr>
            </w:pPr>
            <w:r w:rsidRPr="00991345">
              <w:rPr>
                <w:rFonts w:cs="Arial" w:hint="eastAsia"/>
                <w:b/>
                <w:color w:val="333333"/>
                <w:sz w:val="24"/>
                <w:szCs w:val="21"/>
                <w:shd w:val="clear" w:color="auto" w:fill="FFFFFF"/>
              </w:rPr>
              <w:t>优势</w:t>
            </w:r>
          </w:p>
        </w:tc>
        <w:tc>
          <w:tcPr>
            <w:tcW w:w="4133" w:type="dxa"/>
          </w:tcPr>
          <w:p w14:paraId="095F7DE8" w14:textId="77777777" w:rsidR="003726EC" w:rsidRPr="003726EC" w:rsidRDefault="003726EC" w:rsidP="00B5479F">
            <w:pPr>
              <w:spacing w:line="360" w:lineRule="auto"/>
              <w:jc w:val="center"/>
              <w:rPr>
                <w:rFonts w:cs="Arial"/>
                <w:b/>
                <w:color w:val="333333"/>
                <w:sz w:val="24"/>
                <w:szCs w:val="21"/>
                <w:shd w:val="clear" w:color="auto" w:fill="FFFFFF"/>
              </w:rPr>
            </w:pPr>
            <w:r w:rsidRPr="003726EC">
              <w:rPr>
                <w:rFonts w:cs="Arial" w:hint="eastAsia"/>
                <w:b/>
                <w:color w:val="333333"/>
                <w:sz w:val="24"/>
                <w:szCs w:val="21"/>
                <w:shd w:val="clear" w:color="auto" w:fill="FFFFFF"/>
              </w:rPr>
              <w:t>劣势</w:t>
            </w:r>
          </w:p>
        </w:tc>
      </w:tr>
      <w:tr w:rsidR="003726EC" w:rsidRPr="003726EC" w14:paraId="55592EB6" w14:textId="77777777" w:rsidTr="00B95006">
        <w:trPr>
          <w:trHeight w:val="1443"/>
        </w:trPr>
        <w:tc>
          <w:tcPr>
            <w:tcW w:w="4308" w:type="dxa"/>
          </w:tcPr>
          <w:p w14:paraId="2446104F" w14:textId="77777777" w:rsidR="003726EC" w:rsidRPr="007124E6" w:rsidRDefault="003726EC" w:rsidP="00272990">
            <w:pPr>
              <w:numPr>
                <w:ilvl w:val="0"/>
                <w:numId w:val="13"/>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实时控制样本结构；</w:t>
            </w:r>
          </w:p>
          <w:p w14:paraId="2EEC5D79" w14:textId="393652D0" w:rsidR="003726EC" w:rsidRPr="007124E6" w:rsidRDefault="003726EC" w:rsidP="00272990">
            <w:pPr>
              <w:numPr>
                <w:ilvl w:val="0"/>
                <w:numId w:val="13"/>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问卷智能生成；</w:t>
            </w:r>
          </w:p>
          <w:p w14:paraId="3CCABC54" w14:textId="77777777" w:rsidR="003726EC" w:rsidRPr="007124E6" w:rsidRDefault="003726EC" w:rsidP="00272990">
            <w:pPr>
              <w:numPr>
                <w:ilvl w:val="0"/>
                <w:numId w:val="13"/>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问卷传播方式的创新；</w:t>
            </w:r>
          </w:p>
          <w:p w14:paraId="48A7C665" w14:textId="77777777" w:rsidR="003726EC" w:rsidRPr="007124E6" w:rsidRDefault="003726EC" w:rsidP="00272990">
            <w:pPr>
              <w:numPr>
                <w:ilvl w:val="0"/>
                <w:numId w:val="13"/>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成本低廉。</w:t>
            </w:r>
          </w:p>
        </w:tc>
        <w:tc>
          <w:tcPr>
            <w:tcW w:w="4133" w:type="dxa"/>
          </w:tcPr>
          <w:p w14:paraId="6772EF66" w14:textId="77777777" w:rsidR="003726EC" w:rsidRPr="003726EC" w:rsidRDefault="003726EC" w:rsidP="00272990">
            <w:pPr>
              <w:numPr>
                <w:ilvl w:val="0"/>
                <w:numId w:val="16"/>
              </w:numPr>
              <w:spacing w:line="300" w:lineRule="auto"/>
              <w:rPr>
                <w:rFonts w:cs="Arial"/>
                <w:color w:val="333333"/>
                <w:sz w:val="24"/>
                <w:szCs w:val="21"/>
                <w:shd w:val="clear" w:color="auto" w:fill="FFFFFF"/>
              </w:rPr>
            </w:pPr>
            <w:r w:rsidRPr="003726EC">
              <w:rPr>
                <w:rFonts w:cs="Arial" w:hint="eastAsia"/>
                <w:color w:val="333333"/>
                <w:sz w:val="24"/>
                <w:szCs w:val="21"/>
                <w:shd w:val="clear" w:color="auto" w:fill="FFFFFF"/>
              </w:rPr>
              <w:t>吸引填写问卷用户难度较大；</w:t>
            </w:r>
          </w:p>
          <w:p w14:paraId="271E6D70" w14:textId="730687AA" w:rsidR="003726EC" w:rsidRPr="0067288E" w:rsidRDefault="003726EC" w:rsidP="00272990">
            <w:pPr>
              <w:numPr>
                <w:ilvl w:val="0"/>
                <w:numId w:val="16"/>
              </w:numPr>
              <w:spacing w:line="300" w:lineRule="auto"/>
              <w:rPr>
                <w:rFonts w:cs="Arial"/>
                <w:color w:val="333333"/>
                <w:sz w:val="24"/>
                <w:szCs w:val="21"/>
                <w:shd w:val="clear" w:color="auto" w:fill="FFFFFF"/>
              </w:rPr>
            </w:pPr>
            <w:r w:rsidRPr="003726EC">
              <w:rPr>
                <w:rFonts w:cs="Arial" w:hint="eastAsia"/>
                <w:color w:val="333333"/>
                <w:sz w:val="24"/>
                <w:szCs w:val="21"/>
                <w:shd w:val="clear" w:color="auto" w:fill="FFFFFF"/>
              </w:rPr>
              <w:t>适用范围较小（大学生为主）</w:t>
            </w:r>
            <w:r w:rsidR="0067288E">
              <w:rPr>
                <w:rFonts w:cs="Arial" w:hint="eastAsia"/>
                <w:color w:val="333333"/>
                <w:sz w:val="24"/>
                <w:szCs w:val="21"/>
                <w:shd w:val="clear" w:color="auto" w:fill="FFFFFF"/>
              </w:rPr>
              <w:t>。</w:t>
            </w:r>
          </w:p>
        </w:tc>
      </w:tr>
      <w:tr w:rsidR="003726EC" w:rsidRPr="003726EC" w14:paraId="67B84A90" w14:textId="77777777" w:rsidTr="00B95006">
        <w:trPr>
          <w:trHeight w:val="258"/>
        </w:trPr>
        <w:tc>
          <w:tcPr>
            <w:tcW w:w="4308" w:type="dxa"/>
          </w:tcPr>
          <w:p w14:paraId="5961F1D4" w14:textId="77777777" w:rsidR="003726EC" w:rsidRPr="007124E6" w:rsidRDefault="003726EC" w:rsidP="00B5479F">
            <w:pPr>
              <w:spacing w:line="360" w:lineRule="auto"/>
              <w:jc w:val="center"/>
              <w:rPr>
                <w:rFonts w:cs="Arial"/>
                <w:b/>
                <w:color w:val="333333"/>
                <w:sz w:val="24"/>
                <w:szCs w:val="21"/>
                <w:shd w:val="clear" w:color="auto" w:fill="FFFFFF"/>
              </w:rPr>
            </w:pPr>
            <w:r w:rsidRPr="007124E6">
              <w:rPr>
                <w:rFonts w:cs="Arial" w:hint="eastAsia"/>
                <w:b/>
                <w:color w:val="333333"/>
                <w:sz w:val="24"/>
                <w:szCs w:val="21"/>
                <w:shd w:val="clear" w:color="auto" w:fill="FFFFFF"/>
              </w:rPr>
              <w:t>机会</w:t>
            </w:r>
          </w:p>
        </w:tc>
        <w:tc>
          <w:tcPr>
            <w:tcW w:w="4133" w:type="dxa"/>
          </w:tcPr>
          <w:p w14:paraId="1D873992" w14:textId="77777777" w:rsidR="003726EC" w:rsidRPr="003726EC" w:rsidRDefault="003726EC" w:rsidP="00B5479F">
            <w:pPr>
              <w:spacing w:line="360" w:lineRule="auto"/>
              <w:jc w:val="center"/>
              <w:rPr>
                <w:rFonts w:cs="Arial"/>
                <w:color w:val="333333"/>
                <w:sz w:val="24"/>
                <w:szCs w:val="21"/>
                <w:shd w:val="clear" w:color="auto" w:fill="FFFFFF"/>
              </w:rPr>
            </w:pPr>
            <w:r w:rsidRPr="003726EC">
              <w:rPr>
                <w:rFonts w:cs="Arial" w:hint="eastAsia"/>
                <w:b/>
                <w:color w:val="333333"/>
                <w:sz w:val="24"/>
                <w:szCs w:val="21"/>
                <w:shd w:val="clear" w:color="auto" w:fill="FFFFFF"/>
              </w:rPr>
              <w:t>威胁</w:t>
            </w:r>
          </w:p>
        </w:tc>
      </w:tr>
      <w:tr w:rsidR="003726EC" w:rsidRPr="003726EC" w14:paraId="3B996628" w14:textId="77777777" w:rsidTr="00B95006">
        <w:trPr>
          <w:trHeight w:val="1849"/>
        </w:trPr>
        <w:tc>
          <w:tcPr>
            <w:tcW w:w="4308" w:type="dxa"/>
          </w:tcPr>
          <w:p w14:paraId="24115CD1" w14:textId="77777777" w:rsidR="003726EC" w:rsidRPr="007124E6" w:rsidRDefault="003726EC" w:rsidP="00272990">
            <w:pPr>
              <w:numPr>
                <w:ilvl w:val="0"/>
                <w:numId w:val="15"/>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互联网、计算机的普及，网民增多；</w:t>
            </w:r>
          </w:p>
          <w:p w14:paraId="492283FC" w14:textId="77777777" w:rsidR="003726EC" w:rsidRPr="007124E6" w:rsidRDefault="003726EC" w:rsidP="00272990">
            <w:pPr>
              <w:numPr>
                <w:ilvl w:val="0"/>
                <w:numId w:val="15"/>
              </w:numPr>
              <w:spacing w:line="300" w:lineRule="auto"/>
              <w:rPr>
                <w:rFonts w:cs="Arial"/>
                <w:color w:val="333333"/>
                <w:sz w:val="24"/>
                <w:szCs w:val="21"/>
                <w:shd w:val="clear" w:color="auto" w:fill="FFFFFF"/>
              </w:rPr>
            </w:pPr>
            <w:r w:rsidRPr="007124E6">
              <w:rPr>
                <w:rFonts w:cs="Arial" w:hint="eastAsia"/>
                <w:color w:val="333333"/>
                <w:sz w:val="24"/>
                <w:szCs w:val="21"/>
                <w:shd w:val="clear" w:color="auto" w:fill="FFFFFF"/>
              </w:rPr>
              <w:t>纸质问卷逐渐减少，线上问卷市场潜力大；</w:t>
            </w:r>
          </w:p>
          <w:p w14:paraId="4C2E2E04" w14:textId="51FA7797" w:rsidR="003726EC" w:rsidRPr="007124E6" w:rsidRDefault="00D93FFE" w:rsidP="00272990">
            <w:pPr>
              <w:numPr>
                <w:ilvl w:val="0"/>
                <w:numId w:val="15"/>
              </w:numPr>
              <w:spacing w:line="300" w:lineRule="auto"/>
              <w:rPr>
                <w:rFonts w:cs="Arial"/>
                <w:color w:val="333333"/>
                <w:sz w:val="24"/>
                <w:szCs w:val="21"/>
                <w:shd w:val="clear" w:color="auto" w:fill="FFFFFF"/>
              </w:rPr>
            </w:pPr>
            <w:r>
              <w:rPr>
                <w:rFonts w:cs="Arial" w:hint="eastAsia"/>
                <w:color w:val="333333"/>
                <w:sz w:val="24"/>
                <w:szCs w:val="21"/>
                <w:shd w:val="clear" w:color="auto" w:fill="FFFFFF"/>
              </w:rPr>
              <w:t>大学生由于课程和科研的需求，对问卷的需求巨大</w:t>
            </w:r>
            <w:r w:rsidR="003726EC" w:rsidRPr="007124E6">
              <w:rPr>
                <w:rFonts w:cs="Arial" w:hint="eastAsia"/>
                <w:color w:val="333333"/>
                <w:sz w:val="24"/>
                <w:szCs w:val="21"/>
                <w:shd w:val="clear" w:color="auto" w:fill="FFFFFF"/>
              </w:rPr>
              <w:t>。</w:t>
            </w:r>
          </w:p>
        </w:tc>
        <w:tc>
          <w:tcPr>
            <w:tcW w:w="4133" w:type="dxa"/>
          </w:tcPr>
          <w:p w14:paraId="22A836A2" w14:textId="77777777" w:rsidR="003726EC" w:rsidRPr="003726EC" w:rsidRDefault="003726EC" w:rsidP="00272990">
            <w:pPr>
              <w:numPr>
                <w:ilvl w:val="0"/>
                <w:numId w:val="14"/>
              </w:numPr>
              <w:spacing w:line="300" w:lineRule="auto"/>
              <w:rPr>
                <w:rFonts w:cs="Arial"/>
                <w:color w:val="333333"/>
                <w:sz w:val="24"/>
                <w:szCs w:val="21"/>
                <w:shd w:val="clear" w:color="auto" w:fill="FFFFFF"/>
              </w:rPr>
            </w:pPr>
            <w:r w:rsidRPr="003726EC">
              <w:rPr>
                <w:rFonts w:cs="Arial" w:hint="eastAsia"/>
                <w:color w:val="333333"/>
                <w:sz w:val="24"/>
                <w:szCs w:val="21"/>
                <w:shd w:val="clear" w:color="auto" w:fill="FFFFFF"/>
              </w:rPr>
              <w:t>非面对面交流，人们有较大几率隐瞒信息，信息的真实度不高；</w:t>
            </w:r>
          </w:p>
          <w:p w14:paraId="2A449CE6" w14:textId="1F6AA077" w:rsidR="003726EC" w:rsidRPr="003726EC" w:rsidRDefault="00672BFB" w:rsidP="00272990">
            <w:pPr>
              <w:numPr>
                <w:ilvl w:val="0"/>
                <w:numId w:val="14"/>
              </w:numPr>
              <w:spacing w:line="300" w:lineRule="auto"/>
              <w:rPr>
                <w:rFonts w:cs="Arial"/>
                <w:color w:val="333333"/>
                <w:sz w:val="24"/>
                <w:szCs w:val="21"/>
                <w:shd w:val="clear" w:color="auto" w:fill="FFFFFF"/>
              </w:rPr>
            </w:pPr>
            <w:r>
              <w:rPr>
                <w:rFonts w:cs="Arial" w:hint="eastAsia"/>
                <w:color w:val="333333"/>
                <w:sz w:val="24"/>
                <w:szCs w:val="21"/>
                <w:shd w:val="clear" w:color="auto" w:fill="FFFFFF"/>
              </w:rPr>
              <w:t>A</w:t>
            </w:r>
            <w:r>
              <w:rPr>
                <w:rFonts w:cs="Arial"/>
                <w:color w:val="333333"/>
                <w:sz w:val="24"/>
                <w:szCs w:val="21"/>
                <w:shd w:val="clear" w:color="auto" w:fill="FFFFFF"/>
              </w:rPr>
              <w:t>PP</w:t>
            </w:r>
            <w:r w:rsidR="003726EC" w:rsidRPr="003726EC">
              <w:rPr>
                <w:rFonts w:cs="Arial" w:hint="eastAsia"/>
                <w:color w:val="333333"/>
                <w:sz w:val="24"/>
                <w:szCs w:val="21"/>
                <w:shd w:val="clear" w:color="auto" w:fill="FFFFFF"/>
              </w:rPr>
              <w:t>对公众开放，信息共享，易被模仿，造成客户的流失；</w:t>
            </w:r>
          </w:p>
          <w:p w14:paraId="2543F84D" w14:textId="77777777" w:rsidR="003726EC" w:rsidRPr="003726EC" w:rsidRDefault="003726EC" w:rsidP="00272990">
            <w:pPr>
              <w:numPr>
                <w:ilvl w:val="0"/>
                <w:numId w:val="14"/>
              </w:numPr>
              <w:spacing w:line="300" w:lineRule="auto"/>
              <w:rPr>
                <w:rFonts w:cs="Arial"/>
                <w:b/>
                <w:color w:val="333333"/>
                <w:sz w:val="24"/>
                <w:szCs w:val="21"/>
                <w:shd w:val="clear" w:color="auto" w:fill="FFFFFF"/>
              </w:rPr>
            </w:pPr>
            <w:r w:rsidRPr="003726EC">
              <w:rPr>
                <w:rFonts w:cs="Arial" w:hint="eastAsia"/>
                <w:color w:val="333333"/>
                <w:sz w:val="24"/>
                <w:szCs w:val="21"/>
                <w:shd w:val="clear" w:color="auto" w:fill="FFFFFF"/>
              </w:rPr>
              <w:t>易被黑客攻击利用，造成不必要的纠纷。</w:t>
            </w:r>
          </w:p>
        </w:tc>
      </w:tr>
    </w:tbl>
    <w:p w14:paraId="23406AB4" w14:textId="77777777" w:rsidR="007E460E" w:rsidRPr="003726EC" w:rsidRDefault="007E460E" w:rsidP="007E460E"/>
    <w:p w14:paraId="563D68F9" w14:textId="441F2D88" w:rsidR="006D282D" w:rsidRPr="00324237" w:rsidRDefault="00812BC8" w:rsidP="00812BC8">
      <w:pPr>
        <w:widowControl/>
        <w:jc w:val="left"/>
        <w:rPr>
          <w:rFonts w:ascii="Times New Roman" w:eastAsia="宋体" w:hAnsi="Times New Roman"/>
          <w:sz w:val="24"/>
        </w:rPr>
      </w:pPr>
      <w:r>
        <w:rPr>
          <w:rFonts w:ascii="Times New Roman" w:eastAsia="宋体" w:hAnsi="Times New Roman"/>
          <w:sz w:val="24"/>
        </w:rPr>
        <w:br w:type="page"/>
      </w:r>
    </w:p>
    <w:p w14:paraId="2859ED9B" w14:textId="3F3C06AA" w:rsidR="006D282D" w:rsidRPr="00CB622B" w:rsidRDefault="006D282D" w:rsidP="00272990">
      <w:pPr>
        <w:pStyle w:val="1"/>
        <w:numPr>
          <w:ilvl w:val="0"/>
          <w:numId w:val="1"/>
        </w:numPr>
        <w:spacing w:before="0" w:after="0" w:line="360" w:lineRule="auto"/>
        <w:ind w:left="0" w:firstLine="0"/>
        <w:rPr>
          <w:rFonts w:ascii="Times New Roman" w:eastAsia="宋体" w:hAnsi="Times New Roman"/>
          <w:sz w:val="30"/>
          <w:szCs w:val="30"/>
        </w:rPr>
      </w:pPr>
      <w:bookmarkStart w:id="8" w:name="_Toc9965077"/>
      <w:r w:rsidRPr="00CB622B">
        <w:rPr>
          <w:rFonts w:ascii="Times New Roman" w:eastAsia="宋体" w:hAnsi="Times New Roman" w:hint="eastAsia"/>
          <w:sz w:val="30"/>
          <w:szCs w:val="30"/>
        </w:rPr>
        <w:lastRenderedPageBreak/>
        <w:t>用户分析</w:t>
      </w:r>
      <w:bookmarkEnd w:id="8"/>
    </w:p>
    <w:p w14:paraId="6FFFFBC3" w14:textId="53987B2E" w:rsidR="006F6F8E" w:rsidRPr="00CB622B" w:rsidRDefault="006219D6" w:rsidP="006219D6">
      <w:pPr>
        <w:pStyle w:val="2"/>
        <w:spacing w:before="40" w:after="40" w:line="360" w:lineRule="auto"/>
        <w:rPr>
          <w:rFonts w:ascii="Times New Roman" w:eastAsia="宋体" w:hAnsi="Times New Roman"/>
          <w:sz w:val="28"/>
          <w:szCs w:val="28"/>
        </w:rPr>
      </w:pPr>
      <w:bookmarkStart w:id="9" w:name="_Toc9965078"/>
      <w:r w:rsidRPr="00CB622B">
        <w:rPr>
          <w:rFonts w:ascii="Times New Roman" w:eastAsia="宋体" w:hAnsi="Times New Roman" w:hint="eastAsia"/>
          <w:sz w:val="28"/>
          <w:szCs w:val="28"/>
        </w:rPr>
        <w:t>3</w:t>
      </w:r>
      <w:r w:rsidRPr="00CB622B">
        <w:rPr>
          <w:rFonts w:ascii="Times New Roman" w:eastAsia="宋体" w:hAnsi="Times New Roman"/>
          <w:sz w:val="28"/>
          <w:szCs w:val="28"/>
        </w:rPr>
        <w:t>.1</w:t>
      </w:r>
      <w:r w:rsidR="00C13A0B" w:rsidRPr="00CB622B">
        <w:rPr>
          <w:rFonts w:ascii="Times New Roman" w:eastAsia="宋体" w:hAnsi="Times New Roman" w:hint="eastAsia"/>
          <w:sz w:val="28"/>
          <w:szCs w:val="28"/>
        </w:rPr>
        <w:t>目标用户群体</w:t>
      </w:r>
      <w:bookmarkEnd w:id="9"/>
    </w:p>
    <w:p w14:paraId="109A53E8" w14:textId="6C4E265C" w:rsidR="00610F60" w:rsidRPr="00324237" w:rsidRDefault="00AF2039" w:rsidP="0019059C">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本产品的用户群体分为两个方面，一方面是发问卷的用户群体，另一方面是填问卷的用户群体。</w:t>
      </w:r>
    </w:p>
    <w:p w14:paraId="76D5417F" w14:textId="2765C38B" w:rsidR="006F6F8E" w:rsidRPr="00324237" w:rsidRDefault="006F6F8E" w:rsidP="00272990">
      <w:pPr>
        <w:pStyle w:val="a7"/>
        <w:numPr>
          <w:ilvl w:val="0"/>
          <w:numId w:val="9"/>
        </w:numPr>
        <w:spacing w:line="360" w:lineRule="auto"/>
        <w:ind w:firstLineChars="0"/>
        <w:jc w:val="left"/>
        <w:rPr>
          <w:rFonts w:ascii="Times New Roman" w:eastAsia="宋体" w:hAnsi="Times New Roman"/>
          <w:bCs/>
          <w:color w:val="000000" w:themeColor="text1"/>
          <w:sz w:val="24"/>
          <w:szCs w:val="21"/>
        </w:rPr>
      </w:pPr>
      <w:r w:rsidRPr="00324237">
        <w:rPr>
          <w:rFonts w:ascii="Times New Roman" w:eastAsia="宋体" w:hAnsi="Times New Roman" w:hint="eastAsia"/>
          <w:bCs/>
          <w:color w:val="000000" w:themeColor="text1"/>
          <w:sz w:val="24"/>
          <w:szCs w:val="21"/>
        </w:rPr>
        <w:t>发问卷</w:t>
      </w:r>
      <w:r w:rsidR="008B6D9F" w:rsidRPr="00324237">
        <w:rPr>
          <w:rFonts w:ascii="Times New Roman" w:eastAsia="宋体" w:hAnsi="Times New Roman" w:hint="eastAsia"/>
          <w:bCs/>
          <w:color w:val="000000" w:themeColor="text1"/>
          <w:sz w:val="24"/>
          <w:szCs w:val="21"/>
        </w:rPr>
        <w:t>者</w:t>
      </w:r>
      <w:r w:rsidRPr="00324237">
        <w:rPr>
          <w:rFonts w:ascii="Times New Roman" w:eastAsia="宋体" w:hAnsi="Times New Roman" w:hint="eastAsia"/>
          <w:bCs/>
          <w:color w:val="000000" w:themeColor="text1"/>
          <w:sz w:val="24"/>
          <w:szCs w:val="21"/>
        </w:rPr>
        <w:t>：</w:t>
      </w:r>
    </w:p>
    <w:p w14:paraId="6E3E9F7E" w14:textId="5274E4B8" w:rsidR="006F6F8E" w:rsidRPr="00324237" w:rsidRDefault="006F6F8E" w:rsidP="006F6F8E">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目标人群：</w:t>
      </w:r>
      <w:r w:rsidR="004C48C4">
        <w:rPr>
          <w:rFonts w:ascii="Times New Roman" w:eastAsia="宋体" w:hAnsi="Times New Roman" w:hint="eastAsia"/>
          <w:sz w:val="24"/>
          <w:szCs w:val="24"/>
        </w:rPr>
        <w:t>主要为</w:t>
      </w:r>
      <w:r w:rsidRPr="00324237">
        <w:rPr>
          <w:rFonts w:ascii="Times New Roman" w:eastAsia="宋体" w:hAnsi="Times New Roman" w:hint="eastAsia"/>
          <w:color w:val="000000" w:themeColor="text1"/>
          <w:sz w:val="24"/>
          <w:szCs w:val="21"/>
        </w:rPr>
        <w:t>在校大学生（本科、硕士研究生、博士研究生）</w:t>
      </w:r>
    </w:p>
    <w:p w14:paraId="7379A1FA" w14:textId="77777777" w:rsidR="006F6F8E" w:rsidRPr="00324237" w:rsidRDefault="006F6F8E" w:rsidP="006F6F8E">
      <w:pPr>
        <w:spacing w:line="360" w:lineRule="auto"/>
        <w:ind w:firstLineChars="200" w:firstLine="480"/>
        <w:jc w:val="left"/>
        <w:rPr>
          <w:rFonts w:ascii="Times New Roman" w:eastAsia="宋体" w:hAnsi="Times New Roman"/>
          <w:bCs/>
          <w:color w:val="000000" w:themeColor="text1"/>
          <w:sz w:val="24"/>
          <w:szCs w:val="21"/>
        </w:rPr>
      </w:pPr>
      <w:r w:rsidRPr="00324237">
        <w:rPr>
          <w:rFonts w:ascii="Times New Roman" w:eastAsia="宋体" w:hAnsi="Times New Roman" w:hint="eastAsia"/>
          <w:color w:val="000000" w:themeColor="text1"/>
          <w:sz w:val="24"/>
          <w:szCs w:val="21"/>
        </w:rPr>
        <w:t>目标市场：大学生问卷调研需求</w:t>
      </w:r>
    </w:p>
    <w:p w14:paraId="1C47E1BE" w14:textId="011B2CCA" w:rsidR="006F6F8E" w:rsidRPr="00324237" w:rsidRDefault="00AF2039" w:rsidP="00AF2039">
      <w:pPr>
        <w:pStyle w:val="a7"/>
        <w:spacing w:line="360" w:lineRule="auto"/>
        <w:ind w:left="480" w:firstLineChars="0" w:firstLine="0"/>
        <w:jc w:val="left"/>
        <w:rPr>
          <w:rFonts w:ascii="Times New Roman" w:eastAsia="宋体" w:hAnsi="Times New Roman"/>
          <w:bCs/>
          <w:color w:val="000000" w:themeColor="text1"/>
          <w:sz w:val="24"/>
          <w:szCs w:val="21"/>
        </w:rPr>
      </w:pPr>
      <w:r w:rsidRPr="00324237">
        <w:rPr>
          <w:rFonts w:ascii="Times New Roman" w:eastAsia="宋体" w:hAnsi="Times New Roman" w:hint="eastAsia"/>
          <w:bCs/>
          <w:color w:val="000000" w:themeColor="text1"/>
          <w:sz w:val="24"/>
          <w:szCs w:val="21"/>
        </w:rPr>
        <w:t>（</w:t>
      </w:r>
      <w:r w:rsidRPr="00324237">
        <w:rPr>
          <w:rFonts w:ascii="Times New Roman" w:eastAsia="宋体" w:hAnsi="Times New Roman" w:hint="eastAsia"/>
          <w:bCs/>
          <w:color w:val="000000" w:themeColor="text1"/>
          <w:sz w:val="24"/>
          <w:szCs w:val="21"/>
        </w:rPr>
        <w:t>2</w:t>
      </w:r>
      <w:r w:rsidRPr="00324237">
        <w:rPr>
          <w:rFonts w:ascii="Times New Roman" w:eastAsia="宋体" w:hAnsi="Times New Roman" w:hint="eastAsia"/>
          <w:bCs/>
          <w:color w:val="000000" w:themeColor="text1"/>
          <w:sz w:val="24"/>
          <w:szCs w:val="21"/>
        </w:rPr>
        <w:t>）</w:t>
      </w:r>
      <w:r w:rsidR="001201B7">
        <w:rPr>
          <w:rFonts w:ascii="Times New Roman" w:eastAsia="宋体" w:hAnsi="Times New Roman"/>
          <w:bCs/>
          <w:color w:val="000000" w:themeColor="text1"/>
          <w:sz w:val="24"/>
          <w:szCs w:val="21"/>
        </w:rPr>
        <w:tab/>
      </w:r>
      <w:r w:rsidR="006F6F8E" w:rsidRPr="00324237">
        <w:rPr>
          <w:rFonts w:ascii="Times New Roman" w:eastAsia="宋体" w:hAnsi="Times New Roman" w:hint="eastAsia"/>
          <w:bCs/>
          <w:color w:val="000000" w:themeColor="text1"/>
          <w:sz w:val="24"/>
          <w:szCs w:val="21"/>
        </w:rPr>
        <w:t>填问卷</w:t>
      </w:r>
      <w:r w:rsidR="008B6D9F" w:rsidRPr="00324237">
        <w:rPr>
          <w:rFonts w:ascii="Times New Roman" w:eastAsia="宋体" w:hAnsi="Times New Roman" w:hint="eastAsia"/>
          <w:bCs/>
          <w:color w:val="000000" w:themeColor="text1"/>
          <w:sz w:val="24"/>
          <w:szCs w:val="21"/>
        </w:rPr>
        <w:t>者</w:t>
      </w:r>
      <w:r w:rsidR="006F6F8E" w:rsidRPr="00324237">
        <w:rPr>
          <w:rFonts w:ascii="Times New Roman" w:eastAsia="宋体" w:hAnsi="Times New Roman" w:hint="eastAsia"/>
          <w:bCs/>
          <w:color w:val="000000" w:themeColor="text1"/>
          <w:sz w:val="24"/>
          <w:szCs w:val="21"/>
        </w:rPr>
        <w:t>：</w:t>
      </w:r>
    </w:p>
    <w:p w14:paraId="0CABFB7C" w14:textId="77777777" w:rsidR="006F6F8E" w:rsidRPr="00324237" w:rsidRDefault="006F6F8E" w:rsidP="006F6F8E">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目标人群：有零碎空闲时间，想要利用零碎时间填问卷获取报酬的群体</w:t>
      </w:r>
    </w:p>
    <w:p w14:paraId="259992E5" w14:textId="323613FF" w:rsidR="00C13A0B" w:rsidRPr="00324237" w:rsidRDefault="006F6F8E" w:rsidP="00FF2F4E">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目标市场：零碎时间赚钱、众筹。</w:t>
      </w:r>
    </w:p>
    <w:p w14:paraId="5FA9F8AD" w14:textId="77777777" w:rsidR="00FF2F4E" w:rsidRPr="00324237" w:rsidRDefault="00FF2F4E" w:rsidP="00FF2F4E">
      <w:pPr>
        <w:spacing w:line="360" w:lineRule="auto"/>
        <w:ind w:firstLineChars="200" w:firstLine="480"/>
        <w:jc w:val="left"/>
        <w:rPr>
          <w:rFonts w:ascii="Times New Roman" w:eastAsia="宋体" w:hAnsi="Times New Roman"/>
          <w:color w:val="000000" w:themeColor="text1"/>
          <w:sz w:val="24"/>
          <w:szCs w:val="21"/>
        </w:rPr>
      </w:pPr>
    </w:p>
    <w:p w14:paraId="0FA516D6" w14:textId="544078A0" w:rsidR="00C13A0B" w:rsidRPr="00CB622B" w:rsidRDefault="006219D6" w:rsidP="006219D6">
      <w:pPr>
        <w:pStyle w:val="2"/>
        <w:spacing w:before="40" w:after="40" w:line="360" w:lineRule="auto"/>
        <w:rPr>
          <w:rFonts w:ascii="Times New Roman" w:eastAsia="宋体" w:hAnsi="Times New Roman"/>
          <w:sz w:val="28"/>
          <w:szCs w:val="28"/>
        </w:rPr>
      </w:pPr>
      <w:bookmarkStart w:id="10" w:name="_Toc9965079"/>
      <w:r w:rsidRPr="00CB622B">
        <w:rPr>
          <w:rFonts w:ascii="Times New Roman" w:eastAsia="宋体" w:hAnsi="Times New Roman" w:hint="eastAsia"/>
          <w:sz w:val="28"/>
          <w:szCs w:val="28"/>
        </w:rPr>
        <w:t>3</w:t>
      </w:r>
      <w:r w:rsidRPr="00CB622B">
        <w:rPr>
          <w:rFonts w:ascii="Times New Roman" w:eastAsia="宋体" w:hAnsi="Times New Roman"/>
          <w:sz w:val="28"/>
          <w:szCs w:val="28"/>
        </w:rPr>
        <w:t>.2</w:t>
      </w:r>
      <w:r w:rsidR="00C13A0B" w:rsidRPr="00CB622B">
        <w:rPr>
          <w:rFonts w:ascii="Times New Roman" w:eastAsia="宋体" w:hAnsi="Times New Roman" w:hint="eastAsia"/>
          <w:sz w:val="28"/>
          <w:szCs w:val="28"/>
        </w:rPr>
        <w:t>目标用户特征</w:t>
      </w:r>
      <w:bookmarkEnd w:id="10"/>
    </w:p>
    <w:p w14:paraId="15194098" w14:textId="0AB22BB4" w:rsidR="008B6D9F" w:rsidRPr="00324237" w:rsidRDefault="003554A5"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w:t>
      </w:r>
      <w:r w:rsidRPr="00324237">
        <w:rPr>
          <w:rFonts w:ascii="Times New Roman" w:eastAsia="宋体" w:hAnsi="Times New Roman" w:hint="eastAsia"/>
          <w:sz w:val="24"/>
          <w:szCs w:val="24"/>
        </w:rPr>
        <w:t>1</w:t>
      </w:r>
      <w:r w:rsidRPr="00324237">
        <w:rPr>
          <w:rFonts w:ascii="Times New Roman" w:eastAsia="宋体" w:hAnsi="Times New Roman" w:hint="eastAsia"/>
          <w:sz w:val="24"/>
          <w:szCs w:val="24"/>
        </w:rPr>
        <w:t>）</w:t>
      </w:r>
      <w:r w:rsidR="000971FF">
        <w:rPr>
          <w:rFonts w:ascii="Times New Roman" w:eastAsia="宋体" w:hAnsi="Times New Roman"/>
          <w:sz w:val="24"/>
          <w:szCs w:val="24"/>
        </w:rPr>
        <w:tab/>
      </w:r>
      <w:r w:rsidR="008B6D9F" w:rsidRPr="00324237">
        <w:rPr>
          <w:rFonts w:ascii="Times New Roman" w:eastAsia="宋体" w:hAnsi="Times New Roman" w:hint="eastAsia"/>
          <w:sz w:val="24"/>
          <w:szCs w:val="24"/>
        </w:rPr>
        <w:t>发问卷者：</w:t>
      </w:r>
    </w:p>
    <w:p w14:paraId="4B69D9B2" w14:textId="6A3793AC" w:rsidR="00C13A0B" w:rsidRPr="00324237" w:rsidRDefault="008B6D9F"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①</w:t>
      </w:r>
      <w:r w:rsidR="00C13A0B" w:rsidRPr="00324237">
        <w:rPr>
          <w:rFonts w:ascii="Times New Roman" w:eastAsia="宋体" w:hAnsi="Times New Roman" w:hint="eastAsia"/>
          <w:sz w:val="24"/>
          <w:szCs w:val="24"/>
        </w:rPr>
        <w:t>课程数量以及类型多，很多课程作业和考核或论文撰写涉及到问卷调研</w:t>
      </w:r>
      <w:r w:rsidR="0090147E" w:rsidRPr="00324237">
        <w:rPr>
          <w:rFonts w:ascii="Times New Roman" w:eastAsia="宋体" w:hAnsi="Times New Roman" w:hint="eastAsia"/>
          <w:sz w:val="24"/>
          <w:szCs w:val="24"/>
        </w:rPr>
        <w:t>。</w:t>
      </w:r>
    </w:p>
    <w:p w14:paraId="36D16638" w14:textId="21EB7E07" w:rsidR="00C13A0B" w:rsidRPr="00324237" w:rsidRDefault="008B6D9F"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②</w:t>
      </w:r>
      <w:r w:rsidR="00C13A0B" w:rsidRPr="00324237">
        <w:rPr>
          <w:rFonts w:ascii="Times New Roman" w:eastAsia="宋体" w:hAnsi="Times New Roman" w:hint="eastAsia"/>
          <w:sz w:val="24"/>
          <w:szCs w:val="24"/>
        </w:rPr>
        <w:t>人脉资源较局限，以同年级同专业的同学为主，发放问卷的范围局限在校内或同龄人</w:t>
      </w:r>
      <w:r w:rsidR="0090147E" w:rsidRPr="00324237">
        <w:rPr>
          <w:rFonts w:ascii="Times New Roman" w:eastAsia="宋体" w:hAnsi="Times New Roman" w:hint="eastAsia"/>
          <w:sz w:val="24"/>
          <w:szCs w:val="24"/>
        </w:rPr>
        <w:t>。</w:t>
      </w:r>
    </w:p>
    <w:p w14:paraId="1A4B430B" w14:textId="3E4493A6" w:rsidR="00C13A0B" w:rsidRPr="00324237" w:rsidRDefault="008B6D9F"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③</w:t>
      </w:r>
      <w:r w:rsidR="00C13A0B" w:rsidRPr="00324237">
        <w:rPr>
          <w:rFonts w:ascii="Times New Roman" w:eastAsia="宋体" w:hAnsi="Times New Roman" w:hint="eastAsia"/>
          <w:sz w:val="24"/>
          <w:szCs w:val="24"/>
        </w:rPr>
        <w:t>与社会接触较少，对社会的整体情况不够了解</w:t>
      </w:r>
      <w:r w:rsidR="0090147E" w:rsidRPr="00324237">
        <w:rPr>
          <w:rFonts w:ascii="Times New Roman" w:eastAsia="宋体" w:hAnsi="Times New Roman" w:hint="eastAsia"/>
          <w:sz w:val="24"/>
          <w:szCs w:val="24"/>
        </w:rPr>
        <w:t>。</w:t>
      </w:r>
    </w:p>
    <w:p w14:paraId="5457C886" w14:textId="438FEC32" w:rsidR="00C13A0B" w:rsidRPr="00324237" w:rsidRDefault="008B6D9F"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④</w:t>
      </w:r>
      <w:r w:rsidR="00C13A0B" w:rsidRPr="00324237">
        <w:rPr>
          <w:rFonts w:ascii="Times New Roman" w:eastAsia="宋体" w:hAnsi="Times New Roman" w:hint="eastAsia"/>
          <w:sz w:val="24"/>
          <w:szCs w:val="24"/>
        </w:rPr>
        <w:t>经济能力相对较弱，得到问卷结果后自己分析为主，无法委托专业的数据分析机构进行更加精准的分析</w:t>
      </w:r>
      <w:r w:rsidR="0090147E" w:rsidRPr="00324237">
        <w:rPr>
          <w:rFonts w:ascii="Times New Roman" w:eastAsia="宋体" w:hAnsi="Times New Roman" w:hint="eastAsia"/>
          <w:sz w:val="24"/>
          <w:szCs w:val="24"/>
        </w:rPr>
        <w:t>。</w:t>
      </w:r>
    </w:p>
    <w:p w14:paraId="03650552" w14:textId="70434160" w:rsidR="00D11C03" w:rsidRPr="00324237" w:rsidRDefault="00D11C03"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w:t>
      </w:r>
      <w:r w:rsidRPr="00324237">
        <w:rPr>
          <w:rFonts w:ascii="Times New Roman" w:eastAsia="宋体" w:hAnsi="Times New Roman" w:hint="eastAsia"/>
          <w:sz w:val="24"/>
          <w:szCs w:val="24"/>
        </w:rPr>
        <w:t>2</w:t>
      </w:r>
      <w:r w:rsidRPr="00324237">
        <w:rPr>
          <w:rFonts w:ascii="Times New Roman" w:eastAsia="宋体" w:hAnsi="Times New Roman" w:hint="eastAsia"/>
          <w:sz w:val="24"/>
          <w:szCs w:val="24"/>
        </w:rPr>
        <w:t>）</w:t>
      </w:r>
      <w:r w:rsidR="000971FF">
        <w:rPr>
          <w:rFonts w:ascii="Times New Roman" w:eastAsia="宋体" w:hAnsi="Times New Roman"/>
          <w:sz w:val="24"/>
          <w:szCs w:val="24"/>
        </w:rPr>
        <w:tab/>
      </w:r>
      <w:r w:rsidRPr="00324237">
        <w:rPr>
          <w:rFonts w:ascii="Times New Roman" w:eastAsia="宋体" w:hAnsi="Times New Roman" w:hint="eastAsia"/>
          <w:sz w:val="24"/>
          <w:szCs w:val="24"/>
        </w:rPr>
        <w:t>填问卷者：</w:t>
      </w:r>
    </w:p>
    <w:p w14:paraId="32D6E94C" w14:textId="52B65EF1" w:rsidR="00D11C03" w:rsidRPr="00324237" w:rsidRDefault="00D11C03"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①各种</w:t>
      </w:r>
      <w:r w:rsidRPr="00324237">
        <w:rPr>
          <w:rFonts w:ascii="Times New Roman" w:eastAsia="宋体" w:hAnsi="Times New Roman" w:hint="eastAsia"/>
          <w:sz w:val="24"/>
          <w:szCs w:val="24"/>
        </w:rPr>
        <w:t>APP</w:t>
      </w:r>
      <w:r w:rsidRPr="00324237">
        <w:rPr>
          <w:rFonts w:ascii="Times New Roman" w:eastAsia="宋体" w:hAnsi="Times New Roman" w:hint="eastAsia"/>
          <w:sz w:val="24"/>
          <w:szCs w:val="24"/>
        </w:rPr>
        <w:t>深度使用者。</w:t>
      </w:r>
    </w:p>
    <w:p w14:paraId="03FFCB5A" w14:textId="7BAE9914" w:rsidR="00D11C03" w:rsidRPr="00324237" w:rsidRDefault="00D11C03"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②</w:t>
      </w:r>
      <w:r w:rsidR="00AE0F89">
        <w:rPr>
          <w:rFonts w:ascii="Times New Roman" w:eastAsia="宋体" w:hAnsi="Times New Roman" w:hint="eastAsia"/>
          <w:sz w:val="24"/>
          <w:szCs w:val="24"/>
        </w:rPr>
        <w:t>愿意</w:t>
      </w:r>
      <w:r w:rsidRPr="00324237">
        <w:rPr>
          <w:rFonts w:ascii="Times New Roman" w:eastAsia="宋体" w:hAnsi="Times New Roman" w:hint="eastAsia"/>
          <w:sz w:val="24"/>
          <w:szCs w:val="24"/>
        </w:rPr>
        <w:t>通过多种方式挣取零花钱。</w:t>
      </w:r>
    </w:p>
    <w:p w14:paraId="66AA5109" w14:textId="308D4DDD" w:rsidR="00D11C03" w:rsidRPr="00AE0F89" w:rsidRDefault="0099450A" w:rsidP="009945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③</w:t>
      </w:r>
      <w:r w:rsidR="00D11C03" w:rsidRPr="00AE0F89">
        <w:rPr>
          <w:rFonts w:ascii="Times New Roman" w:eastAsia="宋体" w:hAnsi="Times New Roman" w:hint="eastAsia"/>
          <w:sz w:val="24"/>
          <w:szCs w:val="24"/>
        </w:rPr>
        <w:t>位于三四线城市及其以下，空闲时间多，多外界充满好奇心。</w:t>
      </w:r>
    </w:p>
    <w:p w14:paraId="79C0BD84" w14:textId="4EE2FA20" w:rsidR="00610F60" w:rsidRPr="00324237" w:rsidRDefault="00AE3691" w:rsidP="00610F60">
      <w:pPr>
        <w:widowControl/>
        <w:jc w:val="left"/>
        <w:rPr>
          <w:rFonts w:ascii="Times New Roman" w:eastAsia="宋体" w:hAnsi="Times New Roman"/>
          <w:sz w:val="24"/>
          <w:szCs w:val="24"/>
        </w:rPr>
      </w:pPr>
      <w:r>
        <w:rPr>
          <w:rFonts w:ascii="Times New Roman" w:eastAsia="宋体" w:hAnsi="Times New Roman"/>
          <w:sz w:val="24"/>
          <w:szCs w:val="24"/>
        </w:rPr>
        <w:br w:type="page"/>
      </w:r>
    </w:p>
    <w:p w14:paraId="402DC70D" w14:textId="3DC26BCD" w:rsidR="00C13A0B" w:rsidRDefault="006219D6" w:rsidP="006219D6">
      <w:pPr>
        <w:pStyle w:val="2"/>
        <w:spacing w:before="40" w:after="40" w:line="360" w:lineRule="auto"/>
        <w:rPr>
          <w:rFonts w:ascii="Times New Roman" w:eastAsia="宋体" w:hAnsi="Times New Roman"/>
          <w:sz w:val="28"/>
          <w:szCs w:val="28"/>
        </w:rPr>
      </w:pPr>
      <w:bookmarkStart w:id="11" w:name="_Toc9965080"/>
      <w:r w:rsidRPr="00CB622B">
        <w:rPr>
          <w:rFonts w:ascii="Times New Roman" w:eastAsia="宋体" w:hAnsi="Times New Roman" w:hint="eastAsia"/>
          <w:sz w:val="28"/>
          <w:szCs w:val="28"/>
        </w:rPr>
        <w:lastRenderedPageBreak/>
        <w:t>3</w:t>
      </w:r>
      <w:r w:rsidRPr="00CB622B">
        <w:rPr>
          <w:rFonts w:ascii="Times New Roman" w:eastAsia="宋体" w:hAnsi="Times New Roman"/>
          <w:sz w:val="28"/>
          <w:szCs w:val="28"/>
        </w:rPr>
        <w:t>.3</w:t>
      </w:r>
      <w:r w:rsidR="00C13A0B" w:rsidRPr="00CB622B">
        <w:rPr>
          <w:rFonts w:ascii="Times New Roman" w:eastAsia="宋体" w:hAnsi="Times New Roman" w:hint="eastAsia"/>
          <w:sz w:val="28"/>
          <w:szCs w:val="28"/>
        </w:rPr>
        <w:t>虚拟用户画像</w:t>
      </w:r>
      <w:bookmarkEnd w:id="11"/>
    </w:p>
    <w:p w14:paraId="66AE7548" w14:textId="7B847DEF" w:rsidR="005F0C37" w:rsidRPr="00F553E7" w:rsidRDefault="005F0C37" w:rsidP="00F553E7">
      <w:pPr>
        <w:spacing w:beforeLines="50" w:before="156" w:afterLines="50" w:after="156"/>
        <w:jc w:val="center"/>
        <w:rPr>
          <w:rFonts w:ascii="Times New Roman" w:eastAsia="宋体" w:hAnsi="Times New Roman" w:cs="Arial" w:hint="eastAsia"/>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Pr="00F553E7">
        <w:rPr>
          <w:rFonts w:ascii="Times New Roman" w:eastAsia="宋体" w:hAnsi="Times New Roman" w:cs="Arial" w:hint="eastAsia"/>
          <w:color w:val="333333"/>
          <w:kern w:val="0"/>
          <w:sz w:val="22"/>
          <w:szCs w:val="21"/>
          <w:shd w:val="clear" w:color="auto" w:fill="FFFFFF"/>
        </w:rPr>
        <w:t>3-</w:t>
      </w:r>
      <w:r w:rsidRPr="00F553E7">
        <w:rPr>
          <w:rFonts w:ascii="Times New Roman" w:eastAsia="宋体" w:hAnsi="Times New Roman" w:cs="Arial"/>
          <w:color w:val="333333"/>
          <w:kern w:val="0"/>
          <w:sz w:val="22"/>
          <w:szCs w:val="21"/>
          <w:shd w:val="clear" w:color="auto" w:fill="FFFFFF"/>
        </w:rPr>
        <w:t xml:space="preserve">1 </w:t>
      </w:r>
      <w:r w:rsidRPr="00F553E7">
        <w:rPr>
          <w:rFonts w:ascii="Times New Roman" w:eastAsia="宋体" w:hAnsi="Times New Roman" w:cs="Arial" w:hint="eastAsia"/>
          <w:color w:val="333333"/>
          <w:kern w:val="0"/>
          <w:sz w:val="22"/>
          <w:szCs w:val="21"/>
          <w:shd w:val="clear" w:color="auto" w:fill="FFFFFF"/>
        </w:rPr>
        <w:t>虚拟用户信息</w:t>
      </w:r>
    </w:p>
    <w:tbl>
      <w:tblPr>
        <w:tblStyle w:val="TableNormal"/>
        <w:tblW w:w="865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42"/>
        <w:gridCol w:w="7211"/>
      </w:tblGrid>
      <w:tr w:rsidR="00934533" w:rsidRPr="00324237" w14:paraId="17A785A5"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tcPr>
          <w:p w14:paraId="3435BC3B" w14:textId="25891301" w:rsidR="00934533" w:rsidRPr="00324237" w:rsidRDefault="00934533"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姓名</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4B9B15FE" w14:textId="1C2F672A" w:rsidR="00934533" w:rsidRPr="00324237" w:rsidRDefault="0031448E" w:rsidP="0031448E">
            <w:pPr>
              <w:pStyle w:val="21"/>
              <w:rPr>
                <w:rFonts w:ascii="Times New Roman" w:eastAsia="宋体" w:hAnsi="Times New Roman"/>
                <w:sz w:val="24"/>
                <w:szCs w:val="24"/>
              </w:rPr>
            </w:pPr>
            <w:r w:rsidRPr="00324237">
              <w:rPr>
                <w:rFonts w:ascii="Times New Roman" w:eastAsia="宋体" w:hAnsi="Times New Roman" w:hint="eastAsia"/>
                <w:sz w:val="24"/>
                <w:szCs w:val="24"/>
              </w:rPr>
              <w:t>张梦绮</w:t>
            </w:r>
          </w:p>
        </w:tc>
      </w:tr>
      <w:tr w:rsidR="00934533" w:rsidRPr="00324237" w14:paraId="4545BC5D"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17F35B56" w14:textId="16AACD6E" w:rsidR="00934533" w:rsidRPr="00324237" w:rsidRDefault="00934533"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性别</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3A3FDA1" w14:textId="61957C64" w:rsidR="00934533" w:rsidRPr="00324237" w:rsidRDefault="00934533" w:rsidP="0031448E">
            <w:pPr>
              <w:pStyle w:val="21"/>
              <w:rPr>
                <w:rFonts w:ascii="Times New Roman" w:eastAsia="宋体" w:hAnsi="Times New Roman"/>
                <w:sz w:val="24"/>
                <w:szCs w:val="24"/>
              </w:rPr>
            </w:pPr>
            <w:r w:rsidRPr="00324237">
              <w:rPr>
                <w:rFonts w:ascii="Times New Roman" w:eastAsia="宋体" w:hAnsi="Times New Roman" w:cs="Arial Unicode MS" w:hint="eastAsia"/>
                <w:sz w:val="24"/>
                <w:szCs w:val="24"/>
              </w:rPr>
              <w:t>女</w:t>
            </w:r>
          </w:p>
        </w:tc>
      </w:tr>
      <w:tr w:rsidR="00934533" w:rsidRPr="00324237" w14:paraId="655D62CD"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tcPr>
          <w:p w14:paraId="20D908E7" w14:textId="3197B40D" w:rsidR="00934533" w:rsidRPr="00324237" w:rsidRDefault="00934533"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年龄</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132DF6AF" w14:textId="3ED1E2C4" w:rsidR="00934533" w:rsidRPr="00324237" w:rsidRDefault="00934533" w:rsidP="0031448E">
            <w:pPr>
              <w:pStyle w:val="21"/>
              <w:rPr>
                <w:rFonts w:ascii="Times New Roman" w:eastAsia="宋体" w:hAnsi="Times New Roman"/>
                <w:sz w:val="24"/>
                <w:szCs w:val="24"/>
              </w:rPr>
            </w:pPr>
            <w:r w:rsidRPr="00324237">
              <w:rPr>
                <w:rFonts w:ascii="Times New Roman" w:eastAsia="宋体" w:hAnsi="Times New Roman" w:cs="Arial Unicode MS" w:hint="eastAsia"/>
                <w:sz w:val="24"/>
                <w:szCs w:val="24"/>
              </w:rPr>
              <w:t>21</w:t>
            </w:r>
          </w:p>
        </w:tc>
      </w:tr>
      <w:tr w:rsidR="00934533" w:rsidRPr="00324237" w14:paraId="40D82B22"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7E3A2E04" w14:textId="23E32E51" w:rsidR="00934533" w:rsidRPr="00324237" w:rsidRDefault="00934533"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学历</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961326C" w14:textId="2B39BE54" w:rsidR="00934533" w:rsidRPr="00324237" w:rsidRDefault="00934533" w:rsidP="0031448E">
            <w:pPr>
              <w:pStyle w:val="21"/>
              <w:rPr>
                <w:rFonts w:ascii="Times New Roman" w:eastAsia="宋体" w:hAnsi="Times New Roman"/>
                <w:sz w:val="24"/>
                <w:szCs w:val="24"/>
              </w:rPr>
            </w:pPr>
            <w:r w:rsidRPr="00324237">
              <w:rPr>
                <w:rFonts w:ascii="Times New Roman" w:eastAsia="宋体" w:hAnsi="Times New Roman" w:cs="Arial Unicode MS" w:hint="eastAsia"/>
                <w:sz w:val="24"/>
                <w:szCs w:val="24"/>
              </w:rPr>
              <w:t>本科</w:t>
            </w:r>
            <w:r w:rsidR="0031448E" w:rsidRPr="00324237">
              <w:rPr>
                <w:rFonts w:ascii="Times New Roman" w:eastAsia="宋体" w:hAnsi="Times New Roman" w:cs="Arial Unicode MS" w:hint="eastAsia"/>
                <w:sz w:val="24"/>
                <w:szCs w:val="24"/>
              </w:rPr>
              <w:t>大</w:t>
            </w:r>
            <w:r w:rsidR="00DF6855" w:rsidRPr="00324237">
              <w:rPr>
                <w:rFonts w:ascii="Times New Roman" w:eastAsia="宋体" w:hAnsi="Times New Roman" w:cs="Arial Unicode MS" w:hint="eastAsia"/>
                <w:sz w:val="24"/>
                <w:szCs w:val="24"/>
              </w:rPr>
              <w:t>三</w:t>
            </w:r>
          </w:p>
        </w:tc>
      </w:tr>
      <w:tr w:rsidR="00934533" w:rsidRPr="00324237" w14:paraId="215CDD7B"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tcPr>
          <w:p w14:paraId="549BFB59" w14:textId="0040B0F7" w:rsidR="00934533" w:rsidRPr="00324237" w:rsidRDefault="0031448E"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常用</w:t>
            </w:r>
            <w:r w:rsidRPr="00324237">
              <w:rPr>
                <w:rFonts w:ascii="Times New Roman" w:eastAsia="宋体" w:hAnsi="Times New Roman" w:cs="Arial Unicode MS" w:hint="eastAsia"/>
                <w:b/>
                <w:sz w:val="24"/>
                <w:szCs w:val="24"/>
              </w:rPr>
              <w:t>app</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2E4ED562" w14:textId="01D3077F" w:rsidR="00934533" w:rsidRPr="00324237" w:rsidRDefault="0031448E" w:rsidP="0031448E">
            <w:pPr>
              <w:pStyle w:val="21"/>
              <w:rPr>
                <w:rFonts w:ascii="Times New Roman" w:eastAsia="宋体" w:hAnsi="Times New Roman"/>
                <w:sz w:val="24"/>
                <w:szCs w:val="24"/>
              </w:rPr>
            </w:pPr>
            <w:r w:rsidRPr="00324237">
              <w:rPr>
                <w:rFonts w:ascii="Times New Roman" w:eastAsia="宋体" w:hAnsi="Times New Roman" w:cs="Arial Unicode MS" w:hint="eastAsia"/>
                <w:sz w:val="24"/>
                <w:szCs w:val="24"/>
              </w:rPr>
              <w:t>微博、小红书、知乎、</w:t>
            </w:r>
            <w:r w:rsidR="00BA12F9">
              <w:rPr>
                <w:rFonts w:ascii="Times New Roman" w:eastAsia="宋体" w:hAnsi="Times New Roman" w:cs="Arial Unicode MS" w:hint="eastAsia"/>
                <w:sz w:val="24"/>
                <w:szCs w:val="24"/>
              </w:rPr>
              <w:t>豆瓣</w:t>
            </w:r>
            <w:r w:rsidRPr="00324237">
              <w:rPr>
                <w:rFonts w:ascii="Times New Roman" w:eastAsia="宋体" w:hAnsi="Times New Roman" w:cs="Arial Unicode MS" w:hint="eastAsia"/>
                <w:sz w:val="24"/>
                <w:szCs w:val="24"/>
              </w:rPr>
              <w:t>、网易云音乐</w:t>
            </w:r>
            <w:r w:rsidR="0099450A">
              <w:rPr>
                <w:rFonts w:ascii="Times New Roman" w:eastAsia="宋体" w:hAnsi="Times New Roman" w:cs="Arial Unicode MS" w:hint="eastAsia"/>
                <w:sz w:val="24"/>
                <w:szCs w:val="24"/>
              </w:rPr>
              <w:t>、</w:t>
            </w:r>
            <w:r w:rsidR="0099450A">
              <w:rPr>
                <w:rFonts w:ascii="Times New Roman" w:eastAsia="宋体" w:hAnsi="Times New Roman" w:cs="Arial Unicode MS" w:hint="eastAsia"/>
                <w:sz w:val="24"/>
                <w:szCs w:val="24"/>
              </w:rPr>
              <w:t>B</w:t>
            </w:r>
            <w:r w:rsidR="0099450A">
              <w:rPr>
                <w:rFonts w:ascii="Times New Roman" w:eastAsia="宋体" w:hAnsi="Times New Roman" w:cs="Arial Unicode MS" w:hint="eastAsia"/>
                <w:sz w:val="24"/>
                <w:szCs w:val="24"/>
              </w:rPr>
              <w:t>站</w:t>
            </w:r>
            <w:r w:rsidRPr="00324237">
              <w:rPr>
                <w:rFonts w:ascii="Times New Roman" w:eastAsia="宋体" w:hAnsi="Times New Roman" w:cs="Arial Unicode MS" w:hint="eastAsia"/>
                <w:sz w:val="24"/>
                <w:szCs w:val="24"/>
              </w:rPr>
              <w:t>、网易云课堂</w:t>
            </w:r>
            <w:r w:rsidR="0099450A">
              <w:rPr>
                <w:rFonts w:ascii="Times New Roman" w:eastAsia="宋体" w:hAnsi="Times New Roman" w:cs="Arial Unicode MS" w:hint="eastAsia"/>
                <w:sz w:val="24"/>
                <w:szCs w:val="24"/>
              </w:rPr>
              <w:t>、微信读书</w:t>
            </w:r>
          </w:p>
        </w:tc>
      </w:tr>
      <w:tr w:rsidR="00934533" w:rsidRPr="00324237" w14:paraId="60B6E4BB" w14:textId="77777777" w:rsidTr="0031448E">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332D44C5" w14:textId="4CD1912D" w:rsidR="00934533" w:rsidRPr="00324237" w:rsidRDefault="0031448E" w:rsidP="0031448E">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特征</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A977D83" w14:textId="20BBAD8D" w:rsidR="00934533" w:rsidRPr="00324237" w:rsidRDefault="0031448E" w:rsidP="0031448E">
            <w:pPr>
              <w:pStyle w:val="21"/>
              <w:rPr>
                <w:rFonts w:ascii="Times New Roman" w:eastAsia="宋体" w:hAnsi="Times New Roman"/>
                <w:sz w:val="24"/>
                <w:szCs w:val="24"/>
              </w:rPr>
            </w:pPr>
            <w:r w:rsidRPr="00324237">
              <w:rPr>
                <w:rFonts w:ascii="Times New Roman" w:eastAsia="宋体" w:hAnsi="Times New Roman" w:hint="eastAsia"/>
                <w:sz w:val="24"/>
                <w:szCs w:val="24"/>
              </w:rPr>
              <w:t>喜欢社交、</w:t>
            </w:r>
            <w:r w:rsidR="005621AE" w:rsidRPr="00324237">
              <w:rPr>
                <w:rFonts w:ascii="Times New Roman" w:eastAsia="宋体" w:hAnsi="Times New Roman" w:hint="eastAsia"/>
                <w:sz w:val="24"/>
                <w:szCs w:val="24"/>
              </w:rPr>
              <w:t>网购</w:t>
            </w:r>
            <w:r w:rsidRPr="00324237">
              <w:rPr>
                <w:rFonts w:ascii="Times New Roman" w:eastAsia="宋体" w:hAnsi="Times New Roman" w:hint="eastAsia"/>
                <w:sz w:val="24"/>
                <w:szCs w:val="24"/>
              </w:rPr>
              <w:t>，热爱生活、有上进心，但经常被科研弄得焦头烂额，最近苦于</w:t>
            </w:r>
            <w:r w:rsidR="002A19FC" w:rsidRPr="008A6932">
              <w:rPr>
                <w:rFonts w:ascii="宋体" w:eastAsia="宋体" w:hAnsi="宋体" w:hint="eastAsia"/>
                <w:sz w:val="24"/>
                <w:szCs w:val="24"/>
              </w:rPr>
              <w:t>“</w:t>
            </w:r>
            <w:r w:rsidR="002A19FC" w:rsidRPr="00324237">
              <w:rPr>
                <w:rFonts w:ascii="Times New Roman" w:eastAsia="宋体" w:hAnsi="Times New Roman" w:hint="eastAsia"/>
                <w:sz w:val="24"/>
                <w:szCs w:val="24"/>
              </w:rPr>
              <w:t>马基</w:t>
            </w:r>
            <w:r w:rsidR="002A19FC" w:rsidRPr="008A6932">
              <w:rPr>
                <w:rFonts w:ascii="宋体" w:eastAsia="宋体" w:hAnsi="宋体" w:hint="eastAsia"/>
                <w:sz w:val="24"/>
                <w:szCs w:val="24"/>
              </w:rPr>
              <w:t>”</w:t>
            </w:r>
            <w:r w:rsidRPr="00324237">
              <w:rPr>
                <w:rFonts w:ascii="Times New Roman" w:eastAsia="宋体" w:hAnsi="Times New Roman" w:hint="eastAsia"/>
                <w:sz w:val="24"/>
                <w:szCs w:val="24"/>
              </w:rPr>
              <w:t>的问卷调查</w:t>
            </w:r>
          </w:p>
        </w:tc>
      </w:tr>
    </w:tbl>
    <w:p w14:paraId="57BBC992" w14:textId="1D85186F" w:rsidR="00DE1843" w:rsidRDefault="00DE1843" w:rsidP="00AE3691">
      <w:pPr>
        <w:spacing w:line="360" w:lineRule="auto"/>
        <w:jc w:val="left"/>
        <w:rPr>
          <w:rFonts w:ascii="Times New Roman" w:eastAsia="宋体" w:hAnsi="Times New Roman" w:cs="Arial Unicode MS"/>
          <w:color w:val="000000"/>
          <w:sz w:val="24"/>
          <w:szCs w:val="24"/>
          <w:lang w:val="zh-CN"/>
        </w:rPr>
      </w:pPr>
    </w:p>
    <w:p w14:paraId="16071273" w14:textId="65B836F0" w:rsidR="005F0C37" w:rsidRPr="00F553E7" w:rsidRDefault="005F0C37" w:rsidP="00F553E7">
      <w:pPr>
        <w:spacing w:beforeLines="50" w:before="156" w:afterLines="50" w:after="156"/>
        <w:jc w:val="center"/>
        <w:rPr>
          <w:rFonts w:ascii="Times New Roman" w:eastAsia="宋体" w:hAnsi="Times New Roman" w:cs="Arial" w:hint="eastAsia"/>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Pr="00F553E7">
        <w:rPr>
          <w:rFonts w:ascii="Times New Roman" w:eastAsia="宋体" w:hAnsi="Times New Roman" w:cs="Arial" w:hint="eastAsia"/>
          <w:color w:val="333333"/>
          <w:kern w:val="0"/>
          <w:sz w:val="22"/>
          <w:szCs w:val="21"/>
          <w:shd w:val="clear" w:color="auto" w:fill="FFFFFF"/>
        </w:rPr>
        <w:t>3-</w:t>
      </w:r>
      <w:r w:rsidRPr="00F553E7">
        <w:rPr>
          <w:rFonts w:ascii="Times New Roman" w:eastAsia="宋体" w:hAnsi="Times New Roman" w:cs="Arial"/>
          <w:color w:val="333333"/>
          <w:kern w:val="0"/>
          <w:sz w:val="22"/>
          <w:szCs w:val="21"/>
          <w:shd w:val="clear" w:color="auto" w:fill="FFFFFF"/>
        </w:rPr>
        <w:t xml:space="preserve">2 </w:t>
      </w:r>
      <w:r w:rsidRPr="00F553E7">
        <w:rPr>
          <w:rFonts w:ascii="Times New Roman" w:eastAsia="宋体" w:hAnsi="Times New Roman" w:cs="Arial" w:hint="eastAsia"/>
          <w:color w:val="333333"/>
          <w:kern w:val="0"/>
          <w:sz w:val="22"/>
          <w:szCs w:val="21"/>
          <w:shd w:val="clear" w:color="auto" w:fill="FFFFFF"/>
        </w:rPr>
        <w:t>虚拟用户信息</w:t>
      </w:r>
    </w:p>
    <w:tbl>
      <w:tblPr>
        <w:tblStyle w:val="TableNormal"/>
        <w:tblW w:w="865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42"/>
        <w:gridCol w:w="7211"/>
      </w:tblGrid>
      <w:tr w:rsidR="00FF5AF3" w:rsidRPr="00324237" w14:paraId="3A6E9960"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tcPr>
          <w:p w14:paraId="1F17BB6D"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姓名</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6C7E0ABB" w14:textId="3DA6A46E" w:rsidR="00FF5AF3" w:rsidRPr="00324237" w:rsidRDefault="00FF5AF3" w:rsidP="002E4CA8">
            <w:pPr>
              <w:pStyle w:val="21"/>
              <w:rPr>
                <w:rFonts w:ascii="Times New Roman" w:eastAsia="宋体" w:hAnsi="Times New Roman"/>
                <w:sz w:val="24"/>
                <w:szCs w:val="24"/>
              </w:rPr>
            </w:pPr>
            <w:r w:rsidRPr="00324237">
              <w:rPr>
                <w:rFonts w:ascii="Times New Roman" w:eastAsia="宋体" w:hAnsi="Times New Roman" w:hint="eastAsia"/>
                <w:sz w:val="24"/>
                <w:szCs w:val="24"/>
              </w:rPr>
              <w:t>王</w:t>
            </w:r>
            <w:r w:rsidR="006D6832" w:rsidRPr="00324237">
              <w:rPr>
                <w:rFonts w:ascii="Times New Roman" w:eastAsia="宋体" w:hAnsi="Times New Roman" w:hint="eastAsia"/>
                <w:sz w:val="24"/>
                <w:szCs w:val="24"/>
              </w:rPr>
              <w:t>大</w:t>
            </w:r>
            <w:r w:rsidRPr="00324237">
              <w:rPr>
                <w:rFonts w:ascii="Times New Roman" w:eastAsia="宋体" w:hAnsi="Times New Roman" w:hint="eastAsia"/>
                <w:sz w:val="24"/>
                <w:szCs w:val="24"/>
              </w:rPr>
              <w:t>明</w:t>
            </w:r>
          </w:p>
        </w:tc>
      </w:tr>
      <w:tr w:rsidR="00FF5AF3" w:rsidRPr="00324237" w14:paraId="795DF81E"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3FFED204"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性别</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DCBAAA3" w14:textId="7DEE0388" w:rsidR="00FF5AF3" w:rsidRPr="00324237" w:rsidRDefault="00FF5AF3" w:rsidP="002E4CA8">
            <w:pPr>
              <w:pStyle w:val="21"/>
              <w:rPr>
                <w:rFonts w:ascii="Times New Roman" w:eastAsia="宋体" w:hAnsi="Times New Roman"/>
                <w:sz w:val="24"/>
                <w:szCs w:val="24"/>
              </w:rPr>
            </w:pPr>
            <w:r w:rsidRPr="00324237">
              <w:rPr>
                <w:rFonts w:ascii="Times New Roman" w:eastAsia="宋体" w:hAnsi="Times New Roman" w:hint="eastAsia"/>
                <w:sz w:val="24"/>
                <w:szCs w:val="24"/>
              </w:rPr>
              <w:t>男</w:t>
            </w:r>
          </w:p>
        </w:tc>
      </w:tr>
      <w:tr w:rsidR="00FF5AF3" w:rsidRPr="00324237" w14:paraId="61418B0C"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tcPr>
          <w:p w14:paraId="25048CFD"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年龄</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3AA18394" w14:textId="6C928BDF" w:rsidR="00FF5AF3" w:rsidRPr="00324237" w:rsidRDefault="004E5A8A" w:rsidP="002E4CA8">
            <w:pPr>
              <w:pStyle w:val="21"/>
              <w:rPr>
                <w:rFonts w:ascii="Times New Roman" w:eastAsia="宋体" w:hAnsi="Times New Roman"/>
                <w:sz w:val="24"/>
                <w:szCs w:val="24"/>
              </w:rPr>
            </w:pPr>
            <w:r w:rsidRPr="00324237">
              <w:rPr>
                <w:rFonts w:ascii="Times New Roman" w:eastAsia="宋体" w:hAnsi="Times New Roman" w:cs="Arial Unicode MS"/>
                <w:sz w:val="24"/>
                <w:szCs w:val="24"/>
              </w:rPr>
              <w:t>2</w:t>
            </w:r>
            <w:r w:rsidR="0051646F" w:rsidRPr="00324237">
              <w:rPr>
                <w:rFonts w:ascii="Times New Roman" w:eastAsia="宋体" w:hAnsi="Times New Roman" w:cs="Arial Unicode MS"/>
                <w:sz w:val="24"/>
                <w:szCs w:val="24"/>
              </w:rPr>
              <w:t>5</w:t>
            </w:r>
          </w:p>
        </w:tc>
      </w:tr>
      <w:tr w:rsidR="00FF5AF3" w:rsidRPr="00324237" w14:paraId="2151A7B5"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2A8033BC"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学历</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34D8E1D" w14:textId="12CA3BCA" w:rsidR="00FF5AF3" w:rsidRPr="00324237" w:rsidRDefault="004E5A8A" w:rsidP="002E4CA8">
            <w:pPr>
              <w:pStyle w:val="21"/>
              <w:rPr>
                <w:rFonts w:ascii="Times New Roman" w:eastAsia="宋体" w:hAnsi="Times New Roman"/>
                <w:sz w:val="24"/>
                <w:szCs w:val="24"/>
              </w:rPr>
            </w:pPr>
            <w:r w:rsidRPr="00324237">
              <w:rPr>
                <w:rFonts w:ascii="Times New Roman" w:eastAsia="宋体" w:hAnsi="Times New Roman" w:hint="eastAsia"/>
                <w:sz w:val="24"/>
                <w:szCs w:val="24"/>
              </w:rPr>
              <w:t>高中</w:t>
            </w:r>
          </w:p>
        </w:tc>
      </w:tr>
      <w:tr w:rsidR="00FF5AF3" w:rsidRPr="00324237" w14:paraId="6A788D11"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tcPr>
          <w:p w14:paraId="549B94EF"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常用</w:t>
            </w:r>
            <w:r w:rsidRPr="00324237">
              <w:rPr>
                <w:rFonts w:ascii="Times New Roman" w:eastAsia="宋体" w:hAnsi="Times New Roman" w:cs="Arial Unicode MS" w:hint="eastAsia"/>
                <w:b/>
                <w:sz w:val="24"/>
                <w:szCs w:val="24"/>
              </w:rPr>
              <w:t>app</w:t>
            </w:r>
          </w:p>
        </w:tc>
        <w:tc>
          <w:tcPr>
            <w:tcW w:w="72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14:paraId="6FAD67EB" w14:textId="0BD79CE2" w:rsidR="00FF5AF3" w:rsidRPr="00324237" w:rsidRDefault="004E5A8A" w:rsidP="002E4CA8">
            <w:pPr>
              <w:pStyle w:val="21"/>
              <w:rPr>
                <w:rFonts w:ascii="Times New Roman" w:eastAsia="宋体" w:hAnsi="Times New Roman"/>
                <w:sz w:val="24"/>
                <w:szCs w:val="24"/>
              </w:rPr>
            </w:pPr>
            <w:r w:rsidRPr="00324237">
              <w:rPr>
                <w:rFonts w:ascii="Times New Roman" w:eastAsia="宋体" w:hAnsi="Times New Roman" w:hint="eastAsia"/>
                <w:sz w:val="24"/>
                <w:szCs w:val="24"/>
              </w:rPr>
              <w:t>抖音、快手、趣头条、拼多多</w:t>
            </w:r>
          </w:p>
        </w:tc>
      </w:tr>
      <w:tr w:rsidR="00FF5AF3" w:rsidRPr="00324237" w14:paraId="5A265647" w14:textId="77777777" w:rsidTr="002E4CA8">
        <w:trPr>
          <w:trHeight w:val="277"/>
        </w:trPr>
        <w:tc>
          <w:tcPr>
            <w:tcW w:w="1442" w:type="dxa"/>
            <w:tcBorders>
              <w:top w:val="single" w:sz="2" w:space="0" w:color="000000"/>
              <w:left w:val="single" w:sz="2" w:space="0" w:color="000000"/>
              <w:bottom w:val="single" w:sz="2" w:space="0" w:color="000000"/>
              <w:right w:val="single" w:sz="2" w:space="0" w:color="000000"/>
            </w:tcBorders>
            <w:shd w:val="clear" w:color="auto" w:fill="EEEEEE"/>
          </w:tcPr>
          <w:p w14:paraId="2DC8B831" w14:textId="77777777" w:rsidR="00FF5AF3" w:rsidRPr="00324237" w:rsidRDefault="00FF5AF3" w:rsidP="002E4CA8">
            <w:pPr>
              <w:pStyle w:val="21"/>
              <w:jc w:val="center"/>
              <w:rPr>
                <w:rFonts w:ascii="Times New Roman" w:eastAsia="宋体" w:hAnsi="Times New Roman" w:cs="Arial Unicode MS"/>
                <w:b/>
                <w:sz w:val="24"/>
                <w:szCs w:val="24"/>
              </w:rPr>
            </w:pPr>
            <w:r w:rsidRPr="00324237">
              <w:rPr>
                <w:rFonts w:ascii="Times New Roman" w:eastAsia="宋体" w:hAnsi="Times New Roman" w:cs="Arial Unicode MS" w:hint="eastAsia"/>
                <w:b/>
                <w:sz w:val="24"/>
                <w:szCs w:val="24"/>
              </w:rPr>
              <w:t>特征</w:t>
            </w:r>
          </w:p>
        </w:tc>
        <w:tc>
          <w:tcPr>
            <w:tcW w:w="7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84F02AD" w14:textId="2E9D299D" w:rsidR="00FF5AF3" w:rsidRPr="00324237" w:rsidRDefault="004E5A8A" w:rsidP="002E4CA8">
            <w:pPr>
              <w:pStyle w:val="21"/>
              <w:rPr>
                <w:rFonts w:ascii="Times New Roman" w:eastAsia="宋体" w:hAnsi="Times New Roman"/>
                <w:sz w:val="24"/>
                <w:szCs w:val="24"/>
              </w:rPr>
            </w:pPr>
            <w:r w:rsidRPr="00324237">
              <w:rPr>
                <w:rFonts w:ascii="Times New Roman" w:eastAsia="宋体" w:hAnsi="Times New Roman" w:hint="eastAsia"/>
                <w:sz w:val="24"/>
                <w:szCs w:val="24"/>
              </w:rPr>
              <w:t>APP</w:t>
            </w:r>
            <w:r w:rsidRPr="00324237">
              <w:rPr>
                <w:rFonts w:ascii="Times New Roman" w:eastAsia="宋体" w:hAnsi="Times New Roman" w:hint="eastAsia"/>
                <w:sz w:val="24"/>
                <w:szCs w:val="24"/>
              </w:rPr>
              <w:t>重度使用者，每时每刻都在看手机，有好奇心，喜欢尝试不同的东西，高中毕业后留在家乡做着一份清闲的工作</w:t>
            </w:r>
          </w:p>
        </w:tc>
      </w:tr>
    </w:tbl>
    <w:p w14:paraId="423BB746" w14:textId="77777777" w:rsidR="00C13A0B" w:rsidRPr="00324237" w:rsidRDefault="00C13A0B" w:rsidP="00DF6855">
      <w:pPr>
        <w:spacing w:line="360" w:lineRule="auto"/>
        <w:jc w:val="left"/>
        <w:rPr>
          <w:rFonts w:ascii="Times New Roman" w:eastAsia="宋体" w:hAnsi="Times New Roman" w:cs="Arial Unicode MS"/>
          <w:color w:val="000000"/>
          <w:sz w:val="24"/>
          <w:szCs w:val="24"/>
          <w:lang w:val="zh-CN"/>
        </w:rPr>
      </w:pPr>
    </w:p>
    <w:p w14:paraId="3CD7E2E3" w14:textId="5BD900D1" w:rsidR="00C13A0B" w:rsidRPr="00CB622B" w:rsidRDefault="006219D6" w:rsidP="006219D6">
      <w:pPr>
        <w:pStyle w:val="2"/>
        <w:spacing w:before="40" w:after="40" w:line="360" w:lineRule="auto"/>
        <w:rPr>
          <w:rFonts w:ascii="Times New Roman" w:eastAsia="宋体" w:hAnsi="Times New Roman"/>
          <w:sz w:val="28"/>
          <w:szCs w:val="28"/>
        </w:rPr>
      </w:pPr>
      <w:bookmarkStart w:id="12" w:name="_Toc9965081"/>
      <w:r w:rsidRPr="00CB622B">
        <w:rPr>
          <w:rFonts w:ascii="Times New Roman" w:eastAsia="宋体" w:hAnsi="Times New Roman" w:hint="eastAsia"/>
          <w:sz w:val="28"/>
          <w:szCs w:val="28"/>
        </w:rPr>
        <w:t>3</w:t>
      </w:r>
      <w:r w:rsidRPr="00CB622B">
        <w:rPr>
          <w:rFonts w:ascii="Times New Roman" w:eastAsia="宋体" w:hAnsi="Times New Roman"/>
          <w:sz w:val="28"/>
          <w:szCs w:val="28"/>
        </w:rPr>
        <w:t>.4</w:t>
      </w:r>
      <w:r w:rsidR="00C13A0B" w:rsidRPr="00CB622B">
        <w:rPr>
          <w:rFonts w:ascii="Times New Roman" w:eastAsia="宋体" w:hAnsi="Times New Roman" w:hint="eastAsia"/>
          <w:sz w:val="28"/>
          <w:szCs w:val="28"/>
        </w:rPr>
        <w:t>用户使用场景</w:t>
      </w:r>
      <w:bookmarkEnd w:id="12"/>
    </w:p>
    <w:p w14:paraId="4127FFB9" w14:textId="5F2FE76D" w:rsidR="00C13A0B" w:rsidRPr="00324237" w:rsidRDefault="00DF6855"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w:t>
      </w:r>
      <w:r w:rsidRPr="00324237">
        <w:rPr>
          <w:rFonts w:ascii="Times New Roman" w:eastAsia="宋体" w:hAnsi="Times New Roman" w:hint="eastAsia"/>
          <w:sz w:val="24"/>
          <w:szCs w:val="24"/>
        </w:rPr>
        <w:t>1</w:t>
      </w:r>
      <w:r w:rsidRPr="00324237">
        <w:rPr>
          <w:rFonts w:ascii="Times New Roman" w:eastAsia="宋体" w:hAnsi="Times New Roman" w:hint="eastAsia"/>
          <w:sz w:val="24"/>
          <w:szCs w:val="24"/>
        </w:rPr>
        <w:t>）</w:t>
      </w:r>
      <w:r w:rsidR="000971FF">
        <w:rPr>
          <w:rFonts w:ascii="Times New Roman" w:eastAsia="宋体" w:hAnsi="Times New Roman"/>
          <w:sz w:val="24"/>
          <w:szCs w:val="24"/>
        </w:rPr>
        <w:tab/>
      </w:r>
      <w:r w:rsidR="00C13A0B" w:rsidRPr="00324237">
        <w:rPr>
          <w:rFonts w:ascii="Times New Roman" w:eastAsia="宋体" w:hAnsi="Times New Roman" w:hint="eastAsia"/>
          <w:sz w:val="24"/>
          <w:szCs w:val="24"/>
        </w:rPr>
        <w:t>场景一：</w:t>
      </w:r>
    </w:p>
    <w:p w14:paraId="6DF50B4A" w14:textId="4D33F7E0" w:rsidR="00C13A0B" w:rsidRPr="00324237" w:rsidRDefault="00C13A0B" w:rsidP="00DF6855">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关键词：课程作业</w:t>
      </w:r>
    </w:p>
    <w:p w14:paraId="713C2463" w14:textId="29F314F3" w:rsidR="00610F60" w:rsidRPr="00324237" w:rsidRDefault="00DF6855" w:rsidP="006A4094">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张梦琦</w:t>
      </w:r>
      <w:r w:rsidR="00C13A0B" w:rsidRPr="00324237">
        <w:rPr>
          <w:rFonts w:ascii="Times New Roman" w:eastAsia="宋体" w:hAnsi="Times New Roman" w:hint="eastAsia"/>
          <w:sz w:val="24"/>
          <w:szCs w:val="24"/>
        </w:rPr>
        <w:t>是华中师范大学本科</w:t>
      </w:r>
      <w:r w:rsidR="00E92853" w:rsidRPr="00324237">
        <w:rPr>
          <w:rFonts w:ascii="Times New Roman" w:eastAsia="宋体" w:hAnsi="Times New Roman" w:hint="eastAsia"/>
          <w:sz w:val="24"/>
          <w:szCs w:val="24"/>
        </w:rPr>
        <w:t>三</w:t>
      </w:r>
      <w:r w:rsidR="00C13A0B" w:rsidRPr="00324237">
        <w:rPr>
          <w:rFonts w:ascii="Times New Roman" w:eastAsia="宋体" w:hAnsi="Times New Roman" w:hint="eastAsia"/>
          <w:sz w:val="24"/>
          <w:szCs w:val="24"/>
        </w:rPr>
        <w:t>年级</w:t>
      </w:r>
      <w:r w:rsidR="00321DE7">
        <w:rPr>
          <w:rFonts w:ascii="Times New Roman" w:eastAsia="宋体" w:hAnsi="Times New Roman" w:hint="eastAsia"/>
          <w:sz w:val="24"/>
          <w:szCs w:val="24"/>
        </w:rPr>
        <w:t>工商</w:t>
      </w:r>
      <w:r w:rsidR="00C13A0B" w:rsidRPr="00324237">
        <w:rPr>
          <w:rFonts w:ascii="Times New Roman" w:eastAsia="宋体" w:hAnsi="Times New Roman" w:hint="eastAsia"/>
          <w:sz w:val="24"/>
          <w:szCs w:val="24"/>
        </w:rPr>
        <w:t>管理专业的学生，在一节马克思主义原理的课程上，老师要求同学们自主选题</w:t>
      </w:r>
      <w:r w:rsidR="005E55F1" w:rsidRPr="00324237">
        <w:rPr>
          <w:rFonts w:ascii="Times New Roman" w:eastAsia="宋体" w:hAnsi="Times New Roman" w:hint="eastAsia"/>
          <w:sz w:val="24"/>
          <w:szCs w:val="24"/>
        </w:rPr>
        <w:t>，</w:t>
      </w:r>
      <w:r w:rsidR="00C13A0B" w:rsidRPr="00324237">
        <w:rPr>
          <w:rFonts w:ascii="Times New Roman" w:eastAsia="宋体" w:hAnsi="Times New Roman" w:hint="eastAsia"/>
          <w:sz w:val="24"/>
          <w:szCs w:val="24"/>
        </w:rPr>
        <w:t>并通过问卷调查的方式</w:t>
      </w:r>
      <w:r w:rsidR="005E55F1" w:rsidRPr="00324237">
        <w:rPr>
          <w:rFonts w:ascii="Times New Roman" w:eastAsia="宋体" w:hAnsi="Times New Roman" w:hint="eastAsia"/>
          <w:sz w:val="24"/>
          <w:szCs w:val="24"/>
        </w:rPr>
        <w:t>获取数据、</w:t>
      </w:r>
      <w:r w:rsidR="00C13A0B" w:rsidRPr="00324237">
        <w:rPr>
          <w:rFonts w:ascii="Times New Roman" w:eastAsia="宋体" w:hAnsi="Times New Roman" w:hint="eastAsia"/>
          <w:sz w:val="24"/>
          <w:szCs w:val="24"/>
        </w:rPr>
        <w:t>分析问题后提交一份课程论文。她与组员选择了</w:t>
      </w:r>
      <w:r w:rsidR="005E55F1" w:rsidRPr="008A6932">
        <w:rPr>
          <w:rFonts w:ascii="宋体" w:eastAsia="宋体" w:hAnsi="宋体" w:hint="eastAsia"/>
          <w:sz w:val="24"/>
          <w:szCs w:val="24"/>
        </w:rPr>
        <w:t>“</w:t>
      </w:r>
      <w:r w:rsidR="005E55F1" w:rsidRPr="00324237">
        <w:rPr>
          <w:rFonts w:ascii="Times New Roman" w:eastAsia="宋体" w:hAnsi="Times New Roman" w:hint="eastAsia"/>
          <w:sz w:val="24"/>
          <w:szCs w:val="24"/>
        </w:rPr>
        <w:t>大学生的睡眠质量分析</w:t>
      </w:r>
      <w:r w:rsidR="005E55F1" w:rsidRPr="008A6932">
        <w:rPr>
          <w:rFonts w:ascii="宋体" w:eastAsia="宋体" w:hAnsi="宋体" w:hint="eastAsia"/>
          <w:sz w:val="24"/>
          <w:szCs w:val="24"/>
        </w:rPr>
        <w:t>”</w:t>
      </w:r>
      <w:r w:rsidR="00C13A0B" w:rsidRPr="00324237">
        <w:rPr>
          <w:rFonts w:ascii="Times New Roman" w:eastAsia="宋体" w:hAnsi="Times New Roman" w:hint="eastAsia"/>
          <w:sz w:val="24"/>
          <w:szCs w:val="24"/>
        </w:rPr>
        <w:t>作为选题</w:t>
      </w:r>
      <w:r w:rsidR="005E55F1" w:rsidRPr="00324237">
        <w:rPr>
          <w:rFonts w:ascii="Times New Roman" w:eastAsia="宋体" w:hAnsi="Times New Roman" w:hint="eastAsia"/>
          <w:sz w:val="24"/>
          <w:szCs w:val="24"/>
        </w:rPr>
        <w:t>。</w:t>
      </w:r>
      <w:r w:rsidR="00C13A0B" w:rsidRPr="00324237">
        <w:rPr>
          <w:rFonts w:ascii="Times New Roman" w:eastAsia="宋体" w:hAnsi="Times New Roman" w:hint="eastAsia"/>
          <w:sz w:val="24"/>
          <w:szCs w:val="24"/>
        </w:rPr>
        <w:t>他们在问卷星上设计并发布问卷后，通过微信群、</w:t>
      </w:r>
      <w:proofErr w:type="spellStart"/>
      <w:r w:rsidR="00C13A0B" w:rsidRPr="00324237">
        <w:rPr>
          <w:rFonts w:ascii="Times New Roman" w:eastAsia="宋体" w:hAnsi="Times New Roman" w:hint="eastAsia"/>
          <w:sz w:val="24"/>
          <w:szCs w:val="24"/>
        </w:rPr>
        <w:t>qq</w:t>
      </w:r>
      <w:proofErr w:type="spellEnd"/>
      <w:r w:rsidR="00C13A0B" w:rsidRPr="00324237">
        <w:rPr>
          <w:rFonts w:ascii="Times New Roman" w:eastAsia="宋体" w:hAnsi="Times New Roman" w:hint="eastAsia"/>
          <w:sz w:val="24"/>
          <w:szCs w:val="24"/>
        </w:rPr>
        <w:t>群的方式进行了转发，</w:t>
      </w:r>
      <w:r w:rsidR="005E55F1" w:rsidRPr="00324237">
        <w:rPr>
          <w:rFonts w:ascii="Times New Roman" w:eastAsia="宋体" w:hAnsi="Times New Roman" w:hint="eastAsia"/>
          <w:sz w:val="24"/>
          <w:szCs w:val="24"/>
        </w:rPr>
        <w:t>并愿意为此付出</w:t>
      </w:r>
      <w:r w:rsidR="005E55F1" w:rsidRPr="00324237">
        <w:rPr>
          <w:rFonts w:ascii="Times New Roman" w:eastAsia="宋体" w:hAnsi="Times New Roman" w:hint="eastAsia"/>
          <w:sz w:val="24"/>
          <w:szCs w:val="24"/>
        </w:rPr>
        <w:t>3</w:t>
      </w:r>
      <w:r w:rsidR="005E55F1" w:rsidRPr="00324237">
        <w:rPr>
          <w:rFonts w:ascii="Times New Roman" w:eastAsia="宋体" w:hAnsi="Times New Roman"/>
          <w:sz w:val="24"/>
          <w:szCs w:val="24"/>
        </w:rPr>
        <w:t>0</w:t>
      </w:r>
      <w:r w:rsidR="005E55F1" w:rsidRPr="00324237">
        <w:rPr>
          <w:rFonts w:ascii="Times New Roman" w:eastAsia="宋体" w:hAnsi="Times New Roman" w:hint="eastAsia"/>
          <w:sz w:val="24"/>
          <w:szCs w:val="24"/>
        </w:rPr>
        <w:t>元的红包</w:t>
      </w:r>
      <w:r w:rsidR="00C13A0B" w:rsidRPr="00324237">
        <w:rPr>
          <w:rFonts w:ascii="Times New Roman" w:eastAsia="宋体" w:hAnsi="Times New Roman" w:hint="eastAsia"/>
          <w:sz w:val="24"/>
          <w:szCs w:val="24"/>
        </w:rPr>
        <w:t>。</w:t>
      </w:r>
      <w:r w:rsidR="005E55F1" w:rsidRPr="00324237">
        <w:rPr>
          <w:rFonts w:ascii="Times New Roman" w:eastAsia="宋体" w:hAnsi="Times New Roman" w:hint="eastAsia"/>
          <w:sz w:val="24"/>
          <w:szCs w:val="24"/>
        </w:rPr>
        <w:t>张梦琦</w:t>
      </w:r>
      <w:r w:rsidR="00C13A0B" w:rsidRPr="00324237">
        <w:rPr>
          <w:rFonts w:ascii="Times New Roman" w:eastAsia="宋体" w:hAnsi="Times New Roman" w:hint="eastAsia"/>
          <w:sz w:val="24"/>
          <w:szCs w:val="24"/>
        </w:rPr>
        <w:t>预计的样本数量是</w:t>
      </w:r>
      <w:r w:rsidR="003C45B9" w:rsidRPr="00324237">
        <w:rPr>
          <w:rFonts w:ascii="Times New Roman" w:eastAsia="宋体" w:hAnsi="Times New Roman"/>
          <w:sz w:val="24"/>
          <w:szCs w:val="24"/>
        </w:rPr>
        <w:t>5</w:t>
      </w:r>
      <w:r w:rsidR="00C13A0B" w:rsidRPr="00324237">
        <w:rPr>
          <w:rFonts w:ascii="Times New Roman" w:eastAsia="宋体" w:hAnsi="Times New Roman" w:hint="eastAsia"/>
          <w:sz w:val="24"/>
          <w:szCs w:val="24"/>
        </w:rPr>
        <w:t>00</w:t>
      </w:r>
      <w:r w:rsidR="00C13A0B" w:rsidRPr="00324237">
        <w:rPr>
          <w:rFonts w:ascii="Times New Roman" w:eastAsia="宋体" w:hAnsi="Times New Roman" w:hint="eastAsia"/>
          <w:sz w:val="24"/>
          <w:szCs w:val="24"/>
        </w:rPr>
        <w:t>份左右，</w:t>
      </w:r>
      <w:r w:rsidR="00C84AF1" w:rsidRPr="00324237">
        <w:rPr>
          <w:rFonts w:ascii="Times New Roman" w:eastAsia="宋体" w:hAnsi="Times New Roman" w:hint="eastAsia"/>
          <w:sz w:val="24"/>
          <w:szCs w:val="24"/>
        </w:rPr>
        <w:t>并在</w:t>
      </w:r>
      <w:r w:rsidR="00C84AF1" w:rsidRPr="00324237">
        <w:rPr>
          <w:rFonts w:ascii="Times New Roman" w:eastAsia="宋体" w:hAnsi="Times New Roman" w:hint="eastAsia"/>
          <w:sz w:val="24"/>
          <w:szCs w:val="24"/>
        </w:rPr>
        <w:t>5</w:t>
      </w:r>
      <w:r w:rsidR="00C84AF1" w:rsidRPr="00324237">
        <w:rPr>
          <w:rFonts w:ascii="Times New Roman" w:eastAsia="宋体" w:hAnsi="Times New Roman" w:hint="eastAsia"/>
          <w:sz w:val="24"/>
          <w:szCs w:val="24"/>
        </w:rPr>
        <w:t>天之后开始数据分析</w:t>
      </w:r>
      <w:r w:rsidR="003C45B9" w:rsidRPr="00324237">
        <w:rPr>
          <w:rFonts w:ascii="Times New Roman" w:eastAsia="宋体" w:hAnsi="Times New Roman" w:hint="eastAsia"/>
          <w:sz w:val="24"/>
          <w:szCs w:val="24"/>
        </w:rPr>
        <w:t>。</w:t>
      </w:r>
    </w:p>
    <w:p w14:paraId="5B61C822" w14:textId="74A279C9" w:rsidR="00BF0F9C" w:rsidRPr="00324237" w:rsidRDefault="00C84AF1" w:rsidP="00AE36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lastRenderedPageBreak/>
        <w:t>但她</w:t>
      </w:r>
      <w:r w:rsidR="00C13A0B" w:rsidRPr="00324237">
        <w:rPr>
          <w:rFonts w:ascii="Times New Roman" w:eastAsia="宋体" w:hAnsi="Times New Roman" w:hint="eastAsia"/>
          <w:sz w:val="24"/>
          <w:szCs w:val="24"/>
        </w:rPr>
        <w:t>在发放问卷的过程中发现，很多同学只顾着抢红包，并没有进行问卷的填写，而其他同学也碰到了类似的状况。一天之后，他们只收集到了</w:t>
      </w:r>
      <w:r w:rsidR="00C13A0B" w:rsidRPr="00324237">
        <w:rPr>
          <w:rFonts w:ascii="Times New Roman" w:eastAsia="宋体" w:hAnsi="Times New Roman" w:hint="eastAsia"/>
          <w:sz w:val="24"/>
          <w:szCs w:val="24"/>
        </w:rPr>
        <w:t>1</w:t>
      </w:r>
      <w:r w:rsidR="00C71A5F" w:rsidRPr="00324237">
        <w:rPr>
          <w:rFonts w:ascii="Times New Roman" w:eastAsia="宋体" w:hAnsi="Times New Roman"/>
          <w:sz w:val="24"/>
          <w:szCs w:val="24"/>
        </w:rPr>
        <w:t>00</w:t>
      </w:r>
      <w:r w:rsidR="00C13A0B" w:rsidRPr="00324237">
        <w:rPr>
          <w:rFonts w:ascii="Times New Roman" w:eastAsia="宋体" w:hAnsi="Times New Roman" w:hint="eastAsia"/>
          <w:sz w:val="24"/>
          <w:szCs w:val="24"/>
        </w:rPr>
        <w:t>左右的问卷</w:t>
      </w:r>
      <w:r w:rsidR="00C71A5F" w:rsidRPr="00324237">
        <w:rPr>
          <w:rFonts w:ascii="Times New Roman" w:eastAsia="宋体" w:hAnsi="Times New Roman" w:hint="eastAsia"/>
          <w:sz w:val="24"/>
          <w:szCs w:val="24"/>
        </w:rPr>
        <w:t>。</w:t>
      </w:r>
      <w:r w:rsidR="00C13A0B" w:rsidRPr="00324237">
        <w:rPr>
          <w:rFonts w:ascii="Times New Roman" w:eastAsia="宋体" w:hAnsi="Times New Roman" w:hint="eastAsia"/>
          <w:sz w:val="24"/>
          <w:szCs w:val="24"/>
        </w:rPr>
        <w:t>而到了第二天，他们没有</w:t>
      </w:r>
      <w:r w:rsidR="00C71A5F" w:rsidRPr="00324237">
        <w:rPr>
          <w:rFonts w:ascii="Times New Roman" w:eastAsia="宋体" w:hAnsi="Times New Roman" w:hint="eastAsia"/>
          <w:sz w:val="24"/>
          <w:szCs w:val="24"/>
        </w:rPr>
        <w:t>新的问卷转发</w:t>
      </w:r>
      <w:r w:rsidR="00C13A0B" w:rsidRPr="00324237">
        <w:rPr>
          <w:rFonts w:ascii="Times New Roman" w:eastAsia="宋体" w:hAnsi="Times New Roman" w:hint="eastAsia"/>
          <w:sz w:val="24"/>
          <w:szCs w:val="24"/>
        </w:rPr>
        <w:t>渠道，最终只收到了</w:t>
      </w:r>
      <w:r w:rsidR="00C13A0B" w:rsidRPr="00324237">
        <w:rPr>
          <w:rFonts w:ascii="Times New Roman" w:eastAsia="宋体" w:hAnsi="Times New Roman" w:hint="eastAsia"/>
          <w:sz w:val="24"/>
          <w:szCs w:val="24"/>
        </w:rPr>
        <w:t>180</w:t>
      </w:r>
      <w:r w:rsidR="00C13A0B" w:rsidRPr="00324237">
        <w:rPr>
          <w:rFonts w:ascii="Times New Roman" w:eastAsia="宋体" w:hAnsi="Times New Roman" w:hint="eastAsia"/>
          <w:sz w:val="24"/>
          <w:szCs w:val="24"/>
        </w:rPr>
        <w:t>左右份数的问卷。在进行问卷结果分析的过程中，他们发现样本出现了局限性：百分之八十的样本来自于本校学生</w:t>
      </w:r>
      <w:r w:rsidR="00003AD8" w:rsidRPr="00324237">
        <w:rPr>
          <w:rFonts w:ascii="Times New Roman" w:eastAsia="宋体" w:hAnsi="Times New Roman" w:hint="eastAsia"/>
          <w:sz w:val="24"/>
          <w:szCs w:val="24"/>
        </w:rPr>
        <w:t>，并且女性填写者超过了总样本数的</w:t>
      </w:r>
      <w:r w:rsidR="00003AD8" w:rsidRPr="00324237">
        <w:rPr>
          <w:rFonts w:ascii="Times New Roman" w:eastAsia="宋体" w:hAnsi="Times New Roman" w:hint="eastAsia"/>
          <w:sz w:val="24"/>
          <w:szCs w:val="24"/>
        </w:rPr>
        <w:t>6</w:t>
      </w:r>
      <w:r w:rsidR="00003AD8" w:rsidRPr="00324237">
        <w:rPr>
          <w:rFonts w:ascii="Times New Roman" w:eastAsia="宋体" w:hAnsi="Times New Roman"/>
          <w:sz w:val="24"/>
          <w:szCs w:val="24"/>
        </w:rPr>
        <w:t>0</w:t>
      </w:r>
      <w:r w:rsidR="00003AD8" w:rsidRPr="00324237">
        <w:rPr>
          <w:rFonts w:ascii="Times New Roman" w:eastAsia="宋体" w:hAnsi="Times New Roman" w:hint="eastAsia"/>
          <w:sz w:val="24"/>
          <w:szCs w:val="24"/>
        </w:rPr>
        <w:t>%</w:t>
      </w:r>
      <w:r w:rsidR="00C13A0B" w:rsidRPr="00324237">
        <w:rPr>
          <w:rFonts w:ascii="Times New Roman" w:eastAsia="宋体" w:hAnsi="Times New Roman" w:hint="eastAsia"/>
          <w:sz w:val="24"/>
          <w:szCs w:val="24"/>
        </w:rPr>
        <w:t>。</w:t>
      </w:r>
      <w:r w:rsidR="00BF0F9C" w:rsidRPr="00324237">
        <w:rPr>
          <w:rFonts w:ascii="Times New Roman" w:eastAsia="宋体" w:hAnsi="Times New Roman" w:hint="eastAsia"/>
          <w:sz w:val="24"/>
          <w:szCs w:val="24"/>
        </w:rPr>
        <w:t>很明显</w:t>
      </w:r>
      <w:r w:rsidR="00C13A0B" w:rsidRPr="00324237">
        <w:rPr>
          <w:rFonts w:ascii="Times New Roman" w:eastAsia="宋体" w:hAnsi="Times New Roman" w:hint="eastAsia"/>
          <w:sz w:val="24"/>
          <w:szCs w:val="24"/>
        </w:rPr>
        <w:t>这并不能代表绝大多数的大学生</w:t>
      </w:r>
      <w:r w:rsidR="00BF0F9C" w:rsidRPr="00324237">
        <w:rPr>
          <w:rFonts w:ascii="Times New Roman" w:eastAsia="宋体" w:hAnsi="Times New Roman" w:hint="eastAsia"/>
          <w:sz w:val="24"/>
          <w:szCs w:val="24"/>
        </w:rPr>
        <w:t>。</w:t>
      </w:r>
      <w:r w:rsidR="00DE1843">
        <w:rPr>
          <w:rFonts w:ascii="Times New Roman" w:eastAsia="宋体" w:hAnsi="Times New Roman" w:hint="eastAsia"/>
          <w:sz w:val="24"/>
          <w:szCs w:val="24"/>
        </w:rPr>
        <w:t>张梦绮</w:t>
      </w:r>
      <w:r w:rsidR="00BF0F9C" w:rsidRPr="00324237">
        <w:rPr>
          <w:rFonts w:ascii="Times New Roman" w:eastAsia="宋体" w:hAnsi="Times New Roman" w:hint="eastAsia"/>
          <w:sz w:val="24"/>
          <w:szCs w:val="24"/>
        </w:rPr>
        <w:t>很苦恼，所以她去了知乎寻求帮助。</w:t>
      </w:r>
    </w:p>
    <w:p w14:paraId="064D4C6A" w14:textId="719A7EA2" w:rsidR="00BF0F9C" w:rsidRPr="00324237" w:rsidRDefault="00DE1843" w:rsidP="00BF0F9C">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张梦绮</w:t>
      </w:r>
      <w:r w:rsidR="00BF0F9C" w:rsidRPr="00324237">
        <w:rPr>
          <w:rFonts w:ascii="Times New Roman" w:eastAsia="宋体" w:hAnsi="Times New Roman" w:hint="eastAsia"/>
          <w:sz w:val="24"/>
          <w:szCs w:val="24"/>
        </w:rPr>
        <w:t>发现了一款叫做</w:t>
      </w:r>
      <w:r w:rsidR="00BF0F9C" w:rsidRPr="008A6932">
        <w:rPr>
          <w:rFonts w:ascii="宋体" w:eastAsia="宋体" w:hAnsi="宋体" w:hint="eastAsia"/>
          <w:sz w:val="24"/>
          <w:szCs w:val="24"/>
        </w:rPr>
        <w:t>“</w:t>
      </w:r>
      <w:proofErr w:type="spellStart"/>
      <w:r w:rsidR="00BF0F9C" w:rsidRPr="00324237">
        <w:rPr>
          <w:rFonts w:ascii="Times New Roman" w:eastAsia="宋体" w:hAnsi="Times New Roman" w:hint="eastAsia"/>
          <w:sz w:val="24"/>
          <w:szCs w:val="24"/>
        </w:rPr>
        <w:t>i</w:t>
      </w:r>
      <w:proofErr w:type="spellEnd"/>
      <w:r w:rsidR="00BF0F9C" w:rsidRPr="00324237">
        <w:rPr>
          <w:rFonts w:ascii="Times New Roman" w:eastAsia="宋体" w:hAnsi="Times New Roman" w:hint="eastAsia"/>
          <w:sz w:val="24"/>
          <w:szCs w:val="24"/>
        </w:rPr>
        <w:t>问卷</w:t>
      </w:r>
      <w:r w:rsidR="00BF0F9C" w:rsidRPr="008A6932">
        <w:rPr>
          <w:rFonts w:ascii="宋体" w:eastAsia="宋体" w:hAnsi="宋体" w:hint="eastAsia"/>
          <w:sz w:val="24"/>
          <w:szCs w:val="24"/>
        </w:rPr>
        <w:t>”</w:t>
      </w:r>
      <w:r w:rsidR="005F6EB1" w:rsidRPr="00324237">
        <w:rPr>
          <w:rFonts w:ascii="Times New Roman" w:eastAsia="宋体" w:hAnsi="Times New Roman" w:hint="eastAsia"/>
          <w:sz w:val="24"/>
          <w:szCs w:val="24"/>
        </w:rPr>
        <w:t>问卷调查</w:t>
      </w:r>
      <w:r w:rsidR="005F6EB1" w:rsidRPr="00324237">
        <w:rPr>
          <w:rFonts w:ascii="Times New Roman" w:eastAsia="宋体" w:hAnsi="Times New Roman" w:hint="eastAsia"/>
          <w:sz w:val="24"/>
          <w:szCs w:val="24"/>
        </w:rPr>
        <w:t>APP</w:t>
      </w:r>
      <w:r w:rsidR="005F6EB1" w:rsidRPr="00324237">
        <w:rPr>
          <w:rFonts w:ascii="Times New Roman" w:eastAsia="宋体" w:hAnsi="Times New Roman" w:hint="eastAsia"/>
          <w:sz w:val="24"/>
          <w:szCs w:val="24"/>
        </w:rPr>
        <w:t>，据说是只要在这款</w:t>
      </w:r>
      <w:r w:rsidR="005F6EB1" w:rsidRPr="00324237">
        <w:rPr>
          <w:rFonts w:ascii="Times New Roman" w:eastAsia="宋体" w:hAnsi="Times New Roman" w:hint="eastAsia"/>
          <w:sz w:val="24"/>
          <w:szCs w:val="24"/>
        </w:rPr>
        <w:t>APP</w:t>
      </w:r>
      <w:r w:rsidR="005F6EB1" w:rsidRPr="00324237">
        <w:rPr>
          <w:rFonts w:ascii="Times New Roman" w:eastAsia="宋体" w:hAnsi="Times New Roman" w:hint="eastAsia"/>
          <w:sz w:val="24"/>
          <w:szCs w:val="24"/>
        </w:rPr>
        <w:t>发布问卷的时候设置一定数额的红包，就会有符合身份条件的人抢着来填，而且只有填完之后才能领到红包。除此之外，用户还能实时查看问卷填写情况，修改填写权限，只让符合身份的人填写问卷。最后还能一键导出数据报表，各种各样的图表一键生成，连整理数据的工夫都可以省下。</w:t>
      </w:r>
    </w:p>
    <w:p w14:paraId="1DD12CA0" w14:textId="40D0425B" w:rsidR="00BF0F9C" w:rsidRPr="00324237" w:rsidRDefault="0061602A" w:rsidP="006D6832">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抱着试一试的态度，</w:t>
      </w:r>
      <w:r w:rsidR="00DE1843">
        <w:rPr>
          <w:rFonts w:ascii="Times New Roman" w:eastAsia="宋体" w:hAnsi="Times New Roman" w:hint="eastAsia"/>
          <w:sz w:val="24"/>
          <w:szCs w:val="24"/>
        </w:rPr>
        <w:t>张梦绮</w:t>
      </w:r>
      <w:r w:rsidRPr="00324237">
        <w:rPr>
          <w:rFonts w:ascii="Times New Roman" w:eastAsia="宋体" w:hAnsi="Times New Roman" w:hint="eastAsia"/>
          <w:sz w:val="24"/>
          <w:szCs w:val="24"/>
        </w:rPr>
        <w:t>按照操作流程在</w:t>
      </w:r>
      <w:r w:rsidRPr="008A6932">
        <w:rPr>
          <w:rFonts w:ascii="宋体" w:eastAsia="宋体" w:hAnsi="宋体" w:hint="eastAsia"/>
          <w:sz w:val="24"/>
          <w:szCs w:val="24"/>
        </w:rPr>
        <w:t>“</w:t>
      </w:r>
      <w:proofErr w:type="spellStart"/>
      <w:r w:rsidR="0014286C" w:rsidRPr="00324237">
        <w:rPr>
          <w:rFonts w:ascii="Times New Roman" w:eastAsia="宋体" w:hAnsi="Times New Roman" w:hint="eastAsia"/>
          <w:sz w:val="24"/>
          <w:szCs w:val="24"/>
        </w:rPr>
        <w:t>i</w:t>
      </w:r>
      <w:proofErr w:type="spellEnd"/>
      <w:r w:rsidR="0014286C" w:rsidRPr="00324237">
        <w:rPr>
          <w:rFonts w:ascii="Times New Roman" w:eastAsia="宋体" w:hAnsi="Times New Roman" w:hint="eastAsia"/>
          <w:sz w:val="24"/>
          <w:szCs w:val="24"/>
        </w:rPr>
        <w:t>问卷</w:t>
      </w:r>
      <w:r w:rsidRPr="008A6932">
        <w:rPr>
          <w:rFonts w:ascii="宋体" w:eastAsia="宋体" w:hAnsi="宋体" w:hint="eastAsia"/>
          <w:sz w:val="24"/>
          <w:szCs w:val="24"/>
        </w:rPr>
        <w:t>”</w:t>
      </w:r>
      <w:r w:rsidR="0014286C" w:rsidRPr="00324237">
        <w:rPr>
          <w:rFonts w:ascii="Times New Roman" w:eastAsia="宋体" w:hAnsi="Times New Roman" w:hint="eastAsia"/>
          <w:sz w:val="24"/>
          <w:szCs w:val="24"/>
        </w:rPr>
        <w:t>上发布来了问卷，设置了</w:t>
      </w:r>
      <w:r w:rsidR="0014286C" w:rsidRPr="00324237">
        <w:rPr>
          <w:rFonts w:ascii="Times New Roman" w:eastAsia="宋体" w:hAnsi="Times New Roman"/>
          <w:sz w:val="24"/>
          <w:szCs w:val="24"/>
        </w:rPr>
        <w:t>10</w:t>
      </w:r>
      <w:r w:rsidR="0014286C" w:rsidRPr="00324237">
        <w:rPr>
          <w:rFonts w:ascii="Times New Roman" w:eastAsia="宋体" w:hAnsi="Times New Roman" w:hint="eastAsia"/>
          <w:sz w:val="24"/>
          <w:szCs w:val="24"/>
        </w:rPr>
        <w:t>块</w:t>
      </w:r>
      <w:r w:rsidR="0014286C" w:rsidRPr="00324237">
        <w:rPr>
          <w:rFonts w:ascii="Times New Roman" w:eastAsia="宋体" w:hAnsi="Times New Roman" w:hint="eastAsia"/>
          <w:sz w:val="24"/>
          <w:szCs w:val="24"/>
        </w:rPr>
        <w:t>/</w:t>
      </w:r>
      <w:r w:rsidR="0014286C" w:rsidRPr="00324237">
        <w:rPr>
          <w:rFonts w:ascii="Times New Roman" w:eastAsia="宋体" w:hAnsi="Times New Roman"/>
          <w:sz w:val="24"/>
          <w:szCs w:val="24"/>
        </w:rPr>
        <w:t>100</w:t>
      </w:r>
      <w:r w:rsidR="0014286C" w:rsidRPr="00324237">
        <w:rPr>
          <w:rFonts w:ascii="Times New Roman" w:eastAsia="宋体" w:hAnsi="Times New Roman" w:hint="eastAsia"/>
          <w:sz w:val="24"/>
          <w:szCs w:val="24"/>
        </w:rPr>
        <w:t>份的红包，果不其然，不到半天的工夫就有</w:t>
      </w:r>
      <w:r w:rsidR="0014286C" w:rsidRPr="00324237">
        <w:rPr>
          <w:rFonts w:ascii="Times New Roman" w:eastAsia="宋体" w:hAnsi="Times New Roman" w:hint="eastAsia"/>
          <w:sz w:val="24"/>
          <w:szCs w:val="24"/>
        </w:rPr>
        <w:t>3</w:t>
      </w:r>
      <w:r w:rsidR="0014286C" w:rsidRPr="00324237">
        <w:rPr>
          <w:rFonts w:ascii="Times New Roman" w:eastAsia="宋体" w:hAnsi="Times New Roman"/>
          <w:sz w:val="24"/>
          <w:szCs w:val="24"/>
        </w:rPr>
        <w:t>00</w:t>
      </w:r>
      <w:r w:rsidR="0014286C" w:rsidRPr="00324237">
        <w:rPr>
          <w:rFonts w:ascii="Times New Roman" w:eastAsia="宋体" w:hAnsi="Times New Roman" w:hint="eastAsia"/>
          <w:sz w:val="24"/>
          <w:szCs w:val="24"/>
        </w:rPr>
        <w:t>多人填了问卷，一下子就满足了她的求，并且最好还生成了非常精美的图表，她很满意。</w:t>
      </w:r>
    </w:p>
    <w:p w14:paraId="439FA622" w14:textId="4BCE1BA3" w:rsidR="004F6C49" w:rsidRPr="00324237" w:rsidRDefault="004F6C49" w:rsidP="004F6C49">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w:t>
      </w:r>
      <w:r w:rsidRPr="00324237">
        <w:rPr>
          <w:rFonts w:ascii="Times New Roman" w:eastAsia="宋体" w:hAnsi="Times New Roman" w:hint="eastAsia"/>
          <w:sz w:val="24"/>
          <w:szCs w:val="24"/>
        </w:rPr>
        <w:t>2</w:t>
      </w:r>
      <w:r w:rsidRPr="00324237">
        <w:rPr>
          <w:rFonts w:ascii="Times New Roman" w:eastAsia="宋体" w:hAnsi="Times New Roman" w:hint="eastAsia"/>
          <w:sz w:val="24"/>
          <w:szCs w:val="24"/>
        </w:rPr>
        <w:t>）</w:t>
      </w:r>
      <w:r w:rsidR="000971FF">
        <w:rPr>
          <w:rFonts w:ascii="Times New Roman" w:eastAsia="宋体" w:hAnsi="Times New Roman"/>
          <w:sz w:val="24"/>
          <w:szCs w:val="24"/>
        </w:rPr>
        <w:tab/>
      </w:r>
      <w:r w:rsidR="00C13A0B" w:rsidRPr="00324237">
        <w:rPr>
          <w:rFonts w:ascii="Times New Roman" w:eastAsia="宋体" w:hAnsi="Times New Roman" w:hint="eastAsia"/>
          <w:sz w:val="24"/>
          <w:szCs w:val="24"/>
        </w:rPr>
        <w:t>场景二：</w:t>
      </w:r>
    </w:p>
    <w:p w14:paraId="2A0172DE" w14:textId="2D4486C0" w:rsidR="00C13A0B" w:rsidRPr="00324237" w:rsidRDefault="004F6C49" w:rsidP="004F6C49">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关键词：</w:t>
      </w:r>
      <w:r w:rsidR="006D6832" w:rsidRPr="00324237">
        <w:rPr>
          <w:rFonts w:ascii="Times New Roman" w:eastAsia="宋体" w:hAnsi="Times New Roman" w:hint="eastAsia"/>
          <w:sz w:val="24"/>
          <w:szCs w:val="24"/>
        </w:rPr>
        <w:t>填卷获酬</w:t>
      </w:r>
    </w:p>
    <w:p w14:paraId="14A08305" w14:textId="6F4AD792" w:rsidR="00C13A0B" w:rsidRPr="00324237" w:rsidRDefault="006D6832"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王大明是小县城宜城市的银行工作人员，他平常工作清闲，没事可干的时候就拿出手机刷刷抖音，看看快手消磨时间，或者是上趣头条上看新闻挣点小零花钱。</w:t>
      </w:r>
      <w:r w:rsidR="000B7CE3" w:rsidRPr="00324237">
        <w:rPr>
          <w:rFonts w:ascii="Times New Roman" w:eastAsia="宋体" w:hAnsi="Times New Roman" w:hint="eastAsia"/>
          <w:sz w:val="24"/>
          <w:szCs w:val="24"/>
        </w:rPr>
        <w:t>有一天他在应用商店上看到了一款据说填问卷能领红包的</w:t>
      </w:r>
      <w:r w:rsidR="000B7CE3" w:rsidRPr="00324237">
        <w:rPr>
          <w:rFonts w:ascii="Times New Roman" w:eastAsia="宋体" w:hAnsi="Times New Roman" w:hint="eastAsia"/>
          <w:sz w:val="24"/>
          <w:szCs w:val="24"/>
        </w:rPr>
        <w:t>APP</w:t>
      </w:r>
      <w:r w:rsidR="000B7CE3" w:rsidRPr="008A6932">
        <w:rPr>
          <w:rFonts w:ascii="宋体" w:eastAsia="宋体" w:hAnsi="宋体" w:hint="eastAsia"/>
          <w:sz w:val="24"/>
          <w:szCs w:val="24"/>
        </w:rPr>
        <w:t>“</w:t>
      </w:r>
      <w:proofErr w:type="spellStart"/>
      <w:r w:rsidR="000B7CE3" w:rsidRPr="00324237">
        <w:rPr>
          <w:rFonts w:ascii="Times New Roman" w:eastAsia="宋体" w:hAnsi="Times New Roman" w:hint="eastAsia"/>
          <w:sz w:val="24"/>
          <w:szCs w:val="24"/>
        </w:rPr>
        <w:t>i</w:t>
      </w:r>
      <w:proofErr w:type="spellEnd"/>
      <w:r w:rsidR="000B7CE3" w:rsidRPr="00324237">
        <w:rPr>
          <w:rFonts w:ascii="Times New Roman" w:eastAsia="宋体" w:hAnsi="Times New Roman" w:hint="eastAsia"/>
          <w:sz w:val="24"/>
          <w:szCs w:val="24"/>
        </w:rPr>
        <w:t>问卷</w:t>
      </w:r>
      <w:r w:rsidR="000B7CE3" w:rsidRPr="008A6932">
        <w:rPr>
          <w:rFonts w:ascii="宋体" w:eastAsia="宋体" w:hAnsi="宋体" w:hint="eastAsia"/>
          <w:sz w:val="24"/>
          <w:szCs w:val="24"/>
        </w:rPr>
        <w:t>”</w:t>
      </w:r>
      <w:r w:rsidR="000B7CE3" w:rsidRPr="00324237">
        <w:rPr>
          <w:rFonts w:ascii="Times New Roman" w:eastAsia="宋体" w:hAnsi="Times New Roman" w:hint="eastAsia"/>
          <w:sz w:val="24"/>
          <w:szCs w:val="24"/>
        </w:rPr>
        <w:t>，他抱着好奇心下载了</w:t>
      </w:r>
      <w:r w:rsidR="000B7CE3" w:rsidRPr="008A6932">
        <w:rPr>
          <w:rFonts w:ascii="宋体" w:eastAsia="宋体" w:hAnsi="宋体" w:hint="eastAsia"/>
          <w:sz w:val="24"/>
          <w:szCs w:val="24"/>
        </w:rPr>
        <w:t>“</w:t>
      </w:r>
      <w:proofErr w:type="spellStart"/>
      <w:r w:rsidR="000B7CE3" w:rsidRPr="00324237">
        <w:rPr>
          <w:rFonts w:ascii="Times New Roman" w:eastAsia="宋体" w:hAnsi="Times New Roman" w:hint="eastAsia"/>
          <w:sz w:val="24"/>
          <w:szCs w:val="24"/>
        </w:rPr>
        <w:t>i</w:t>
      </w:r>
      <w:proofErr w:type="spellEnd"/>
      <w:r w:rsidR="000B7CE3" w:rsidRPr="00324237">
        <w:rPr>
          <w:rFonts w:ascii="Times New Roman" w:eastAsia="宋体" w:hAnsi="Times New Roman" w:hint="eastAsia"/>
          <w:sz w:val="24"/>
          <w:szCs w:val="24"/>
        </w:rPr>
        <w:t>问卷</w:t>
      </w:r>
      <w:r w:rsidR="000B7CE3" w:rsidRPr="008A6932">
        <w:rPr>
          <w:rFonts w:ascii="宋体" w:eastAsia="宋体" w:hAnsi="宋体" w:hint="eastAsia"/>
          <w:sz w:val="24"/>
          <w:szCs w:val="24"/>
        </w:rPr>
        <w:t>”</w:t>
      </w:r>
      <w:r w:rsidR="00DF0B3D" w:rsidRPr="00324237">
        <w:rPr>
          <w:rFonts w:ascii="Times New Roman" w:eastAsia="宋体" w:hAnsi="Times New Roman" w:hint="eastAsia"/>
          <w:sz w:val="24"/>
          <w:szCs w:val="24"/>
        </w:rPr>
        <w:t>。一进首页他就被各种各样的问卷吸引住了，他选择了一份关于</w:t>
      </w:r>
      <w:r w:rsidR="00DF0B3D" w:rsidRPr="008A6932">
        <w:rPr>
          <w:rFonts w:ascii="宋体" w:eastAsia="宋体" w:hAnsi="宋体" w:hint="eastAsia"/>
          <w:sz w:val="24"/>
          <w:szCs w:val="24"/>
        </w:rPr>
        <w:t>“</w:t>
      </w:r>
      <w:r w:rsidR="00DF0B3D" w:rsidRPr="00324237">
        <w:rPr>
          <w:rFonts w:ascii="Times New Roman" w:eastAsia="宋体" w:hAnsi="Times New Roman" w:hint="eastAsia"/>
          <w:sz w:val="24"/>
          <w:szCs w:val="24"/>
        </w:rPr>
        <w:t>王者荣耀</w:t>
      </w:r>
      <w:r w:rsidR="00DF0B3D" w:rsidRPr="008A6932">
        <w:rPr>
          <w:rFonts w:ascii="宋体" w:eastAsia="宋体" w:hAnsi="宋体" w:hint="eastAsia"/>
          <w:sz w:val="24"/>
          <w:szCs w:val="24"/>
        </w:rPr>
        <w:t>”</w:t>
      </w:r>
      <w:r w:rsidR="00DF0B3D" w:rsidRPr="00324237">
        <w:rPr>
          <w:rFonts w:ascii="Times New Roman" w:eastAsia="宋体" w:hAnsi="Times New Roman" w:hint="eastAsia"/>
          <w:sz w:val="24"/>
          <w:szCs w:val="24"/>
        </w:rPr>
        <w:t>的调查问卷，正准备去填写的时候</w:t>
      </w:r>
      <w:r w:rsidR="00DF0B3D" w:rsidRPr="008A6932">
        <w:rPr>
          <w:rFonts w:ascii="宋体" w:eastAsia="宋体" w:hAnsi="宋体" w:hint="eastAsia"/>
          <w:sz w:val="24"/>
          <w:szCs w:val="24"/>
        </w:rPr>
        <w:t>“</w:t>
      </w:r>
      <w:proofErr w:type="spellStart"/>
      <w:r w:rsidR="00DF0B3D" w:rsidRPr="00324237">
        <w:rPr>
          <w:rFonts w:ascii="Times New Roman" w:eastAsia="宋体" w:hAnsi="Times New Roman" w:hint="eastAsia"/>
          <w:sz w:val="24"/>
          <w:szCs w:val="24"/>
        </w:rPr>
        <w:t>i</w:t>
      </w:r>
      <w:proofErr w:type="spellEnd"/>
      <w:r w:rsidR="00DF0B3D" w:rsidRPr="00324237">
        <w:rPr>
          <w:rFonts w:ascii="Times New Roman" w:eastAsia="宋体" w:hAnsi="Times New Roman" w:hint="eastAsia"/>
          <w:sz w:val="24"/>
          <w:szCs w:val="24"/>
        </w:rPr>
        <w:t>问卷</w:t>
      </w:r>
      <w:r w:rsidR="00DF0B3D" w:rsidRPr="008A6932">
        <w:rPr>
          <w:rFonts w:ascii="宋体" w:eastAsia="宋体" w:hAnsi="宋体" w:hint="eastAsia"/>
          <w:sz w:val="24"/>
          <w:szCs w:val="24"/>
        </w:rPr>
        <w:t>”</w:t>
      </w:r>
      <w:r w:rsidR="00DF0B3D" w:rsidRPr="00324237">
        <w:rPr>
          <w:rFonts w:ascii="Times New Roman" w:eastAsia="宋体" w:hAnsi="Times New Roman" w:hint="eastAsia"/>
          <w:sz w:val="24"/>
          <w:szCs w:val="24"/>
        </w:rPr>
        <w:t>让他绑定微信账号和认证个人信息</w:t>
      </w:r>
      <w:r w:rsidR="00163E56" w:rsidRPr="00324237">
        <w:rPr>
          <w:rFonts w:ascii="Times New Roman" w:eastAsia="宋体" w:hAnsi="Times New Roman" w:hint="eastAsia"/>
          <w:sz w:val="24"/>
          <w:szCs w:val="24"/>
        </w:rPr>
        <w:t>。</w:t>
      </w:r>
      <w:r w:rsidR="00FF5129" w:rsidRPr="00324237">
        <w:rPr>
          <w:rFonts w:ascii="Times New Roman" w:eastAsia="宋体" w:hAnsi="Times New Roman" w:hint="eastAsia"/>
          <w:sz w:val="24"/>
          <w:szCs w:val="24"/>
        </w:rPr>
        <w:t>认证完毕后王大明就开始填写问卷，填完之后果然领到</w:t>
      </w:r>
      <w:r w:rsidR="00FF5129" w:rsidRPr="00324237">
        <w:rPr>
          <w:rFonts w:ascii="Times New Roman" w:eastAsia="宋体" w:hAnsi="Times New Roman"/>
          <w:sz w:val="24"/>
          <w:szCs w:val="24"/>
        </w:rPr>
        <w:t>2</w:t>
      </w:r>
      <w:r w:rsidR="00FF5129" w:rsidRPr="00324237">
        <w:rPr>
          <w:rFonts w:ascii="Times New Roman" w:eastAsia="宋体" w:hAnsi="Times New Roman" w:hint="eastAsia"/>
          <w:sz w:val="24"/>
          <w:szCs w:val="24"/>
        </w:rPr>
        <w:t>毛钱红包。王大明心想，虽然一份问卷的红包不多，那多填几份不就能积少成多了。</w:t>
      </w:r>
      <w:r w:rsidR="00163E56" w:rsidRPr="00324237">
        <w:rPr>
          <w:rFonts w:ascii="Times New Roman" w:eastAsia="宋体" w:hAnsi="Times New Roman" w:hint="eastAsia"/>
          <w:sz w:val="24"/>
          <w:szCs w:val="24"/>
        </w:rPr>
        <w:t>在</w:t>
      </w:r>
      <w:r w:rsidR="001B398F" w:rsidRPr="00324237">
        <w:rPr>
          <w:rFonts w:ascii="Times New Roman" w:eastAsia="宋体" w:hAnsi="Times New Roman" w:hint="eastAsia"/>
          <w:sz w:val="24"/>
          <w:szCs w:val="24"/>
        </w:rPr>
        <w:t>短短的半个小时内王大明就填写了</w:t>
      </w:r>
      <w:r w:rsidR="001B398F" w:rsidRPr="00324237">
        <w:rPr>
          <w:rFonts w:ascii="Times New Roman" w:eastAsia="宋体" w:hAnsi="Times New Roman" w:hint="eastAsia"/>
          <w:sz w:val="24"/>
          <w:szCs w:val="24"/>
        </w:rPr>
        <w:t>1</w:t>
      </w:r>
      <w:r w:rsidR="001B398F" w:rsidRPr="00324237">
        <w:rPr>
          <w:rFonts w:ascii="Times New Roman" w:eastAsia="宋体" w:hAnsi="Times New Roman"/>
          <w:sz w:val="24"/>
          <w:szCs w:val="24"/>
        </w:rPr>
        <w:t>0</w:t>
      </w:r>
      <w:r w:rsidR="001B398F" w:rsidRPr="00324237">
        <w:rPr>
          <w:rFonts w:ascii="Times New Roman" w:eastAsia="宋体" w:hAnsi="Times New Roman" w:hint="eastAsia"/>
          <w:sz w:val="24"/>
          <w:szCs w:val="24"/>
        </w:rPr>
        <w:t>份问卷，挣到了两块钱，他将钱提现到了微信上，不一会就到账了。王大明觉得自己要上瘾了。</w:t>
      </w:r>
    </w:p>
    <w:p w14:paraId="23583D0A" w14:textId="6D777455" w:rsidR="00C13A0B" w:rsidRPr="00324237" w:rsidRDefault="00C13A0B" w:rsidP="00610F60">
      <w:pPr>
        <w:widowControl/>
        <w:jc w:val="left"/>
        <w:rPr>
          <w:rFonts w:ascii="Times New Roman" w:eastAsia="宋体" w:hAnsi="Times New Roman"/>
          <w:sz w:val="24"/>
          <w:szCs w:val="24"/>
        </w:rPr>
      </w:pPr>
    </w:p>
    <w:p w14:paraId="60D2CE00" w14:textId="32367887" w:rsidR="00C13A0B" w:rsidRPr="00CB622B" w:rsidRDefault="006219D6" w:rsidP="006219D6">
      <w:pPr>
        <w:pStyle w:val="2"/>
        <w:spacing w:before="40" w:after="40" w:line="360" w:lineRule="auto"/>
        <w:rPr>
          <w:rFonts w:ascii="Times New Roman" w:eastAsia="宋体" w:hAnsi="Times New Roman"/>
          <w:sz w:val="28"/>
          <w:szCs w:val="28"/>
        </w:rPr>
      </w:pPr>
      <w:bookmarkStart w:id="13" w:name="_Toc9965082"/>
      <w:r w:rsidRPr="00CB622B">
        <w:rPr>
          <w:rFonts w:ascii="Times New Roman" w:eastAsia="宋体" w:hAnsi="Times New Roman"/>
          <w:sz w:val="28"/>
          <w:szCs w:val="28"/>
        </w:rPr>
        <w:lastRenderedPageBreak/>
        <w:t>3.5</w:t>
      </w:r>
      <w:r w:rsidR="00C13A0B" w:rsidRPr="00CB622B">
        <w:rPr>
          <w:rFonts w:ascii="Times New Roman" w:eastAsia="宋体" w:hAnsi="Times New Roman" w:hint="eastAsia"/>
          <w:sz w:val="28"/>
          <w:szCs w:val="28"/>
        </w:rPr>
        <w:t>用户</w:t>
      </w:r>
      <w:r w:rsidR="00B11CFB" w:rsidRPr="00CB622B">
        <w:rPr>
          <w:rFonts w:ascii="Times New Roman" w:eastAsia="宋体" w:hAnsi="Times New Roman" w:hint="eastAsia"/>
          <w:sz w:val="28"/>
          <w:szCs w:val="28"/>
        </w:rPr>
        <w:t>需求</w:t>
      </w:r>
      <w:r w:rsidR="00C13A0B" w:rsidRPr="00CB622B">
        <w:rPr>
          <w:rFonts w:ascii="Times New Roman" w:eastAsia="宋体" w:hAnsi="Times New Roman" w:hint="eastAsia"/>
          <w:sz w:val="28"/>
          <w:szCs w:val="28"/>
        </w:rPr>
        <w:t>总结</w:t>
      </w:r>
      <w:bookmarkEnd w:id="13"/>
    </w:p>
    <w:p w14:paraId="30909DD0" w14:textId="48D14ABE" w:rsidR="00C13A0B" w:rsidRPr="00324237" w:rsidRDefault="00C13A0B" w:rsidP="00163E56">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综上所述，我们从两种典型用户入手，总结用户</w:t>
      </w:r>
      <w:r w:rsidR="00163E56" w:rsidRPr="00324237">
        <w:rPr>
          <w:rFonts w:ascii="Times New Roman" w:eastAsia="宋体" w:hAnsi="Times New Roman" w:hint="eastAsia"/>
          <w:sz w:val="24"/>
          <w:szCs w:val="24"/>
        </w:rPr>
        <w:t>使用</w:t>
      </w:r>
      <w:r w:rsidR="00163E56" w:rsidRPr="008A6932">
        <w:rPr>
          <w:rFonts w:ascii="宋体" w:eastAsia="宋体" w:hAnsi="宋体" w:hint="eastAsia"/>
          <w:sz w:val="24"/>
          <w:szCs w:val="24"/>
        </w:rPr>
        <w:t>“</w:t>
      </w:r>
      <w:proofErr w:type="spellStart"/>
      <w:r w:rsidR="00163E56" w:rsidRPr="00324237">
        <w:rPr>
          <w:rFonts w:ascii="Times New Roman" w:eastAsia="宋体" w:hAnsi="Times New Roman" w:hint="eastAsia"/>
          <w:sz w:val="24"/>
          <w:szCs w:val="24"/>
        </w:rPr>
        <w:t>i</w:t>
      </w:r>
      <w:proofErr w:type="spellEnd"/>
      <w:r w:rsidR="00163E56" w:rsidRPr="00324237">
        <w:rPr>
          <w:rFonts w:ascii="Times New Roman" w:eastAsia="宋体" w:hAnsi="Times New Roman" w:hint="eastAsia"/>
          <w:sz w:val="24"/>
          <w:szCs w:val="24"/>
        </w:rPr>
        <w:t>问卷</w:t>
      </w:r>
      <w:r w:rsidR="00163E56" w:rsidRPr="008A6932">
        <w:rPr>
          <w:rFonts w:ascii="宋体" w:eastAsia="宋体" w:hAnsi="宋体" w:hint="eastAsia"/>
          <w:sz w:val="24"/>
          <w:szCs w:val="24"/>
        </w:rPr>
        <w:t>”</w:t>
      </w:r>
      <w:r w:rsidR="00B11CFB" w:rsidRPr="00324237">
        <w:rPr>
          <w:rFonts w:ascii="Times New Roman" w:eastAsia="宋体" w:hAnsi="Times New Roman" w:hint="eastAsia"/>
          <w:sz w:val="24"/>
          <w:szCs w:val="24"/>
        </w:rPr>
        <w:t>需求</w:t>
      </w:r>
      <w:r w:rsidR="00163E56" w:rsidRPr="00324237">
        <w:rPr>
          <w:rFonts w:ascii="Times New Roman" w:eastAsia="宋体" w:hAnsi="Times New Roman" w:hint="eastAsia"/>
          <w:sz w:val="24"/>
          <w:szCs w:val="24"/>
        </w:rPr>
        <w:t>：</w:t>
      </w:r>
    </w:p>
    <w:p w14:paraId="69B5AF60" w14:textId="3D070A4A" w:rsidR="00B8610A" w:rsidRPr="00324237" w:rsidRDefault="00B8610A" w:rsidP="00163E56">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w:t>
      </w:r>
      <w:r w:rsidRPr="00324237">
        <w:rPr>
          <w:rFonts w:ascii="Times New Roman" w:eastAsia="宋体" w:hAnsi="Times New Roman" w:hint="eastAsia"/>
          <w:sz w:val="24"/>
          <w:szCs w:val="24"/>
        </w:rPr>
        <w:t>1</w:t>
      </w:r>
      <w:r w:rsidRPr="00324237">
        <w:rPr>
          <w:rFonts w:ascii="Times New Roman" w:eastAsia="宋体" w:hAnsi="Times New Roman" w:hint="eastAsia"/>
          <w:sz w:val="24"/>
          <w:szCs w:val="24"/>
        </w:rPr>
        <w:t>）</w:t>
      </w:r>
      <w:r w:rsidR="000971FF">
        <w:rPr>
          <w:rFonts w:ascii="Times New Roman" w:eastAsia="宋体" w:hAnsi="Times New Roman"/>
          <w:sz w:val="24"/>
          <w:szCs w:val="24"/>
        </w:rPr>
        <w:tab/>
      </w:r>
      <w:r w:rsidRPr="00324237">
        <w:rPr>
          <w:rFonts w:ascii="Times New Roman" w:eastAsia="宋体" w:hAnsi="Times New Roman" w:hint="eastAsia"/>
          <w:sz w:val="24"/>
          <w:szCs w:val="24"/>
        </w:rPr>
        <w:t>作为发问卷者：</w:t>
      </w:r>
    </w:p>
    <w:p w14:paraId="3703088F" w14:textId="5A4552EE" w:rsidR="00C13A0B" w:rsidRPr="00324237" w:rsidRDefault="00B8610A"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①</w:t>
      </w:r>
      <w:r w:rsidR="00C13A0B" w:rsidRPr="00324237">
        <w:rPr>
          <w:rFonts w:ascii="Times New Roman" w:eastAsia="宋体" w:hAnsi="Times New Roman" w:hint="eastAsia"/>
          <w:sz w:val="24"/>
          <w:szCs w:val="24"/>
        </w:rPr>
        <w:t>用户在发问卷时需要在短时间内收到</w:t>
      </w:r>
      <w:r w:rsidR="00A00C41" w:rsidRPr="00324237">
        <w:rPr>
          <w:rFonts w:ascii="Times New Roman" w:eastAsia="宋体" w:hAnsi="Times New Roman" w:hint="eastAsia"/>
          <w:sz w:val="24"/>
          <w:szCs w:val="24"/>
        </w:rPr>
        <w:t>足够数量</w:t>
      </w:r>
      <w:r w:rsidR="00C13A0B" w:rsidRPr="00324237">
        <w:rPr>
          <w:rFonts w:ascii="Times New Roman" w:eastAsia="宋体" w:hAnsi="Times New Roman" w:hint="eastAsia"/>
          <w:sz w:val="24"/>
          <w:szCs w:val="24"/>
        </w:rPr>
        <w:t>的样本</w:t>
      </w:r>
      <w:r w:rsidR="00A00C41" w:rsidRPr="00324237">
        <w:rPr>
          <w:rFonts w:ascii="Times New Roman" w:eastAsia="宋体" w:hAnsi="Times New Roman" w:hint="eastAsia"/>
          <w:sz w:val="24"/>
          <w:szCs w:val="24"/>
        </w:rPr>
        <w:t>。</w:t>
      </w:r>
    </w:p>
    <w:p w14:paraId="0A6C212E" w14:textId="6D3BF224" w:rsidR="00C13A0B" w:rsidRPr="00324237" w:rsidRDefault="00B8610A"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②</w:t>
      </w:r>
      <w:r w:rsidR="00C13A0B" w:rsidRPr="00324237">
        <w:rPr>
          <w:rFonts w:ascii="Times New Roman" w:eastAsia="宋体" w:hAnsi="Times New Roman" w:hint="eastAsia"/>
          <w:sz w:val="24"/>
          <w:szCs w:val="24"/>
        </w:rPr>
        <w:t>用户所需要的样本结构是</w:t>
      </w:r>
      <w:r w:rsidR="00A00C41" w:rsidRPr="00324237">
        <w:rPr>
          <w:rFonts w:ascii="Times New Roman" w:eastAsia="宋体" w:hAnsi="Times New Roman" w:hint="eastAsia"/>
          <w:sz w:val="24"/>
          <w:szCs w:val="24"/>
        </w:rPr>
        <w:t>合理的</w:t>
      </w:r>
      <w:r w:rsidR="00C13A0B" w:rsidRPr="00324237">
        <w:rPr>
          <w:rFonts w:ascii="Times New Roman" w:eastAsia="宋体" w:hAnsi="Times New Roman" w:hint="eastAsia"/>
          <w:sz w:val="24"/>
          <w:szCs w:val="24"/>
        </w:rPr>
        <w:t>，如果是针对大学生的调查，那么大学生所在的专业、学校</w:t>
      </w:r>
      <w:r w:rsidRPr="00324237">
        <w:rPr>
          <w:rFonts w:ascii="Times New Roman" w:eastAsia="宋体" w:hAnsi="Times New Roman" w:hint="eastAsia"/>
          <w:sz w:val="24"/>
          <w:szCs w:val="24"/>
        </w:rPr>
        <w:t>、性别等</w:t>
      </w:r>
      <w:r w:rsidR="00C13A0B" w:rsidRPr="00324237">
        <w:rPr>
          <w:rFonts w:ascii="Times New Roman" w:eastAsia="宋体" w:hAnsi="Times New Roman" w:hint="eastAsia"/>
          <w:sz w:val="24"/>
          <w:szCs w:val="24"/>
        </w:rPr>
        <w:t>都要求</w:t>
      </w:r>
      <w:r w:rsidR="000F6669" w:rsidRPr="00324237">
        <w:rPr>
          <w:rFonts w:ascii="Times New Roman" w:eastAsia="宋体" w:hAnsi="Times New Roman" w:hint="eastAsia"/>
          <w:sz w:val="24"/>
          <w:szCs w:val="24"/>
        </w:rPr>
        <w:t>分布均衡。</w:t>
      </w:r>
    </w:p>
    <w:p w14:paraId="7141A345" w14:textId="3FD86AF8" w:rsidR="00C13A0B" w:rsidRPr="00324237" w:rsidRDefault="00B8610A"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③</w:t>
      </w:r>
      <w:r w:rsidR="00C13A0B" w:rsidRPr="00324237">
        <w:rPr>
          <w:rFonts w:ascii="Times New Roman" w:eastAsia="宋体" w:hAnsi="Times New Roman" w:hint="eastAsia"/>
          <w:sz w:val="24"/>
          <w:szCs w:val="24"/>
        </w:rPr>
        <w:t>用户在发问卷时会希望通过红包等奖励来激励更多的人来填写问卷</w:t>
      </w:r>
      <w:r w:rsidR="006D28EB" w:rsidRPr="00324237">
        <w:rPr>
          <w:rFonts w:ascii="Times New Roman" w:eastAsia="宋体" w:hAnsi="Times New Roman" w:hint="eastAsia"/>
          <w:sz w:val="24"/>
          <w:szCs w:val="24"/>
        </w:rPr>
        <w:t>。</w:t>
      </w:r>
    </w:p>
    <w:p w14:paraId="7E218BCB" w14:textId="661A9212" w:rsidR="00C13A0B" w:rsidRPr="00324237" w:rsidRDefault="00B8610A"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④</w:t>
      </w:r>
      <w:r w:rsidR="00C13A0B" w:rsidRPr="00324237">
        <w:rPr>
          <w:rFonts w:ascii="Times New Roman" w:eastAsia="宋体" w:hAnsi="Times New Roman" w:hint="eastAsia"/>
          <w:sz w:val="24"/>
          <w:szCs w:val="24"/>
        </w:rPr>
        <w:t>用户希望收到的每一份问卷都是有效问卷，而不是他人乱填或是不根据实际实际情况填写的问卷。</w:t>
      </w:r>
    </w:p>
    <w:p w14:paraId="67FCE327" w14:textId="4D34B0CF" w:rsidR="00C13A0B" w:rsidRPr="00324237" w:rsidRDefault="00B8610A"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⑤</w:t>
      </w:r>
      <w:r w:rsidR="00C13A0B" w:rsidRPr="00324237">
        <w:rPr>
          <w:rFonts w:ascii="Times New Roman" w:eastAsia="宋体" w:hAnsi="Times New Roman" w:hint="eastAsia"/>
          <w:sz w:val="24"/>
          <w:szCs w:val="24"/>
        </w:rPr>
        <w:t>用户在收到问卷后需要进行问卷结果分析，用户会希望有专业工具在整体样本上进行精确的分析。</w:t>
      </w:r>
    </w:p>
    <w:p w14:paraId="796FD3C1" w14:textId="14F04309" w:rsidR="003B318E" w:rsidRPr="000971FF" w:rsidRDefault="003B318E" w:rsidP="00272990">
      <w:pPr>
        <w:pStyle w:val="a7"/>
        <w:numPr>
          <w:ilvl w:val="0"/>
          <w:numId w:val="9"/>
        </w:numPr>
        <w:spacing w:line="360" w:lineRule="auto"/>
        <w:ind w:firstLineChars="0"/>
        <w:jc w:val="left"/>
        <w:rPr>
          <w:rFonts w:ascii="Times New Roman" w:eastAsia="宋体" w:hAnsi="Times New Roman"/>
          <w:sz w:val="24"/>
          <w:szCs w:val="24"/>
        </w:rPr>
      </w:pPr>
      <w:r w:rsidRPr="000971FF">
        <w:rPr>
          <w:rFonts w:ascii="Times New Roman" w:eastAsia="宋体" w:hAnsi="Times New Roman" w:hint="eastAsia"/>
          <w:sz w:val="24"/>
          <w:szCs w:val="24"/>
        </w:rPr>
        <w:t>作为填问卷者：</w:t>
      </w:r>
    </w:p>
    <w:p w14:paraId="4C19A6C1" w14:textId="071F0B2A" w:rsidR="003B318E" w:rsidRPr="00324237" w:rsidRDefault="003B318E"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①用户希望有尽可能多的问卷可供填写，并且种类丰富。</w:t>
      </w:r>
    </w:p>
    <w:p w14:paraId="4CFBEFA6" w14:textId="49C42B4B" w:rsidR="003B318E" w:rsidRPr="00324237" w:rsidRDefault="003B318E"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②用户希望问卷的题目尽可能合理。</w:t>
      </w:r>
    </w:p>
    <w:p w14:paraId="05BDB5CA" w14:textId="7890E51E" w:rsidR="003B318E" w:rsidRPr="00324237" w:rsidRDefault="003B318E"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③用户希望能尽可能快地找到适合自己填写的问卷。</w:t>
      </w:r>
    </w:p>
    <w:p w14:paraId="69B29D37" w14:textId="10E45B01" w:rsidR="003B318E" w:rsidRPr="00324237" w:rsidRDefault="003B318E" w:rsidP="001A3C91">
      <w:pPr>
        <w:spacing w:line="360" w:lineRule="auto"/>
        <w:ind w:firstLineChars="200" w:firstLine="480"/>
        <w:jc w:val="left"/>
        <w:rPr>
          <w:rFonts w:ascii="Times New Roman" w:eastAsia="宋体" w:hAnsi="Times New Roman"/>
          <w:sz w:val="24"/>
          <w:szCs w:val="24"/>
        </w:rPr>
      </w:pPr>
      <w:r w:rsidRPr="00324237">
        <w:rPr>
          <w:rFonts w:ascii="Times New Roman" w:eastAsia="宋体" w:hAnsi="Times New Roman" w:hint="eastAsia"/>
          <w:sz w:val="24"/>
          <w:szCs w:val="24"/>
        </w:rPr>
        <w:t>④用户希望尽可能多的获得报酬。</w:t>
      </w:r>
    </w:p>
    <w:p w14:paraId="2AE706FF" w14:textId="7C041F14" w:rsidR="00F96843" w:rsidRPr="00324237" w:rsidRDefault="00AE3691" w:rsidP="00AE3691">
      <w:pPr>
        <w:widowControl/>
        <w:jc w:val="left"/>
        <w:rPr>
          <w:rFonts w:ascii="Times New Roman" w:eastAsia="宋体" w:hAnsi="Times New Roman"/>
          <w:sz w:val="24"/>
          <w:szCs w:val="24"/>
        </w:rPr>
      </w:pPr>
      <w:r>
        <w:rPr>
          <w:rFonts w:ascii="Times New Roman" w:eastAsia="宋体" w:hAnsi="Times New Roman"/>
          <w:sz w:val="24"/>
          <w:szCs w:val="24"/>
        </w:rPr>
        <w:br w:type="page"/>
      </w:r>
    </w:p>
    <w:p w14:paraId="042AC21A" w14:textId="3590D4E7" w:rsidR="006D282D" w:rsidRPr="00CB622B" w:rsidRDefault="006D282D" w:rsidP="00272990">
      <w:pPr>
        <w:pStyle w:val="1"/>
        <w:numPr>
          <w:ilvl w:val="0"/>
          <w:numId w:val="1"/>
        </w:numPr>
        <w:spacing w:before="0" w:after="0" w:line="360" w:lineRule="auto"/>
        <w:ind w:left="0" w:firstLine="0"/>
        <w:rPr>
          <w:rFonts w:ascii="Times New Roman" w:eastAsia="宋体" w:hAnsi="Times New Roman"/>
          <w:sz w:val="30"/>
          <w:szCs w:val="30"/>
        </w:rPr>
      </w:pPr>
      <w:bookmarkStart w:id="14" w:name="_Toc9965083"/>
      <w:r w:rsidRPr="00CB622B">
        <w:rPr>
          <w:rFonts w:ascii="Times New Roman" w:eastAsia="宋体" w:hAnsi="Times New Roman" w:hint="eastAsia"/>
          <w:sz w:val="30"/>
          <w:szCs w:val="30"/>
        </w:rPr>
        <w:lastRenderedPageBreak/>
        <w:t>产品</w:t>
      </w:r>
      <w:r w:rsidR="000971FF" w:rsidRPr="00CB622B">
        <w:rPr>
          <w:rFonts w:ascii="Times New Roman" w:eastAsia="宋体" w:hAnsi="Times New Roman" w:hint="eastAsia"/>
          <w:sz w:val="30"/>
          <w:szCs w:val="30"/>
        </w:rPr>
        <w:t>设计</w:t>
      </w:r>
      <w:bookmarkEnd w:id="14"/>
    </w:p>
    <w:p w14:paraId="350DEEFF" w14:textId="6CCE711A" w:rsidR="00C13A0B" w:rsidRPr="00CB622B" w:rsidRDefault="006219D6" w:rsidP="006219D6">
      <w:pPr>
        <w:pStyle w:val="2"/>
        <w:spacing w:before="40" w:after="40" w:line="360" w:lineRule="auto"/>
        <w:rPr>
          <w:rFonts w:ascii="Times New Roman" w:eastAsia="宋体" w:hAnsi="Times New Roman"/>
          <w:sz w:val="28"/>
          <w:szCs w:val="28"/>
        </w:rPr>
      </w:pPr>
      <w:bookmarkStart w:id="15" w:name="_Toc9965084"/>
      <w:r w:rsidRPr="00CB622B">
        <w:rPr>
          <w:rFonts w:ascii="Times New Roman" w:eastAsia="宋体" w:hAnsi="Times New Roman" w:hint="eastAsia"/>
          <w:sz w:val="28"/>
          <w:szCs w:val="28"/>
        </w:rPr>
        <w:t>4</w:t>
      </w:r>
      <w:r w:rsidRPr="00CB622B">
        <w:rPr>
          <w:rFonts w:ascii="Times New Roman" w:eastAsia="宋体" w:hAnsi="Times New Roman"/>
          <w:sz w:val="28"/>
          <w:szCs w:val="28"/>
        </w:rPr>
        <w:t>.1</w:t>
      </w:r>
      <w:r w:rsidR="00C13A0B" w:rsidRPr="00CB622B">
        <w:rPr>
          <w:rFonts w:ascii="Times New Roman" w:eastAsia="宋体" w:hAnsi="Times New Roman" w:hint="eastAsia"/>
          <w:sz w:val="28"/>
          <w:szCs w:val="28"/>
        </w:rPr>
        <w:t>产品定位</w:t>
      </w:r>
      <w:bookmarkEnd w:id="15"/>
    </w:p>
    <w:p w14:paraId="72968ABE" w14:textId="1C512164" w:rsidR="00C13A0B" w:rsidRPr="00324237" w:rsidRDefault="004B5314" w:rsidP="001A3C91">
      <w:pPr>
        <w:spacing w:line="360" w:lineRule="auto"/>
        <w:ind w:firstLineChars="200" w:firstLine="480"/>
        <w:jc w:val="left"/>
        <w:rPr>
          <w:rFonts w:ascii="Times New Roman" w:eastAsia="宋体" w:hAnsi="Times New Roman"/>
          <w:color w:val="000000" w:themeColor="text1"/>
          <w:sz w:val="24"/>
          <w:szCs w:val="21"/>
        </w:rPr>
      </w:pPr>
      <w:r w:rsidRPr="008A6932">
        <w:rPr>
          <w:rFonts w:ascii="宋体" w:eastAsia="宋体" w:hAnsi="宋体" w:hint="eastAsia"/>
          <w:color w:val="000000" w:themeColor="text1"/>
          <w:sz w:val="24"/>
          <w:szCs w:val="21"/>
        </w:rPr>
        <w:t>“</w:t>
      </w:r>
      <w:proofErr w:type="spellStart"/>
      <w:r w:rsidRPr="00324237">
        <w:rPr>
          <w:rFonts w:ascii="Times New Roman" w:eastAsia="宋体" w:hAnsi="Times New Roman" w:hint="eastAsia"/>
          <w:color w:val="000000" w:themeColor="text1"/>
          <w:sz w:val="24"/>
          <w:szCs w:val="21"/>
        </w:rPr>
        <w:t>i</w:t>
      </w:r>
      <w:proofErr w:type="spellEnd"/>
      <w:r w:rsidRPr="00324237">
        <w:rPr>
          <w:rFonts w:ascii="Times New Roman" w:eastAsia="宋体" w:hAnsi="Times New Roman" w:hint="eastAsia"/>
          <w:color w:val="000000" w:themeColor="text1"/>
          <w:sz w:val="24"/>
          <w:szCs w:val="21"/>
        </w:rPr>
        <w:t>问卷</w:t>
      </w:r>
      <w:r w:rsidRPr="008A6932">
        <w:rPr>
          <w:rFonts w:ascii="宋体" w:eastAsia="宋体" w:hAnsi="宋体" w:hint="eastAsia"/>
          <w:color w:val="000000" w:themeColor="text1"/>
          <w:sz w:val="24"/>
          <w:szCs w:val="21"/>
        </w:rPr>
        <w:t>”</w:t>
      </w:r>
      <w:r w:rsidR="00C13A0B" w:rsidRPr="00324237">
        <w:rPr>
          <w:rFonts w:ascii="Times New Roman" w:eastAsia="宋体" w:hAnsi="Times New Roman" w:hint="eastAsia"/>
          <w:color w:val="000000" w:themeColor="text1"/>
          <w:sz w:val="24"/>
          <w:szCs w:val="21"/>
        </w:rPr>
        <w:t>以解决大学生在问卷调查中</w:t>
      </w:r>
      <w:r w:rsidRPr="00324237">
        <w:rPr>
          <w:rFonts w:ascii="Times New Roman" w:eastAsia="宋体" w:hAnsi="Times New Roman" w:cs="宋体" w:hint="eastAsia"/>
          <w:bCs/>
          <w:kern w:val="0"/>
          <w:sz w:val="24"/>
          <w:szCs w:val="24"/>
        </w:rPr>
        <w:t>获取样本困难，获取到的样本结构不合理</w:t>
      </w:r>
      <w:r w:rsidR="00C13A0B" w:rsidRPr="00324237">
        <w:rPr>
          <w:rFonts w:ascii="Times New Roman" w:eastAsia="宋体" w:hAnsi="Times New Roman" w:hint="eastAsia"/>
          <w:color w:val="000000" w:themeColor="text1"/>
          <w:sz w:val="24"/>
          <w:szCs w:val="21"/>
        </w:rPr>
        <w:t>等困难为核心定位。采取填卷获酬和身份认证机制保证样本数量和质量，通过提供团队协作和数据共享功能来</w:t>
      </w:r>
      <w:r w:rsidRPr="00324237">
        <w:rPr>
          <w:rFonts w:ascii="Times New Roman" w:eastAsia="宋体" w:hAnsi="Times New Roman" w:hint="eastAsia"/>
          <w:color w:val="000000" w:themeColor="text1"/>
          <w:sz w:val="24"/>
          <w:szCs w:val="21"/>
        </w:rPr>
        <w:t>提升</w:t>
      </w:r>
      <w:r w:rsidR="00C13A0B" w:rsidRPr="00324237">
        <w:rPr>
          <w:rFonts w:ascii="Times New Roman" w:eastAsia="宋体" w:hAnsi="Times New Roman" w:hint="eastAsia"/>
          <w:color w:val="000000" w:themeColor="text1"/>
          <w:sz w:val="24"/>
          <w:szCs w:val="21"/>
        </w:rPr>
        <w:t>问卷</w:t>
      </w:r>
      <w:r w:rsidRPr="00324237">
        <w:rPr>
          <w:rFonts w:ascii="Times New Roman" w:eastAsia="宋体" w:hAnsi="Times New Roman" w:hint="eastAsia"/>
          <w:color w:val="000000" w:themeColor="text1"/>
          <w:sz w:val="24"/>
          <w:szCs w:val="21"/>
        </w:rPr>
        <w:t>设计和数据获取的</w:t>
      </w:r>
      <w:r w:rsidR="00C13A0B" w:rsidRPr="00324237">
        <w:rPr>
          <w:rFonts w:ascii="Times New Roman" w:eastAsia="宋体" w:hAnsi="Times New Roman" w:hint="eastAsia"/>
          <w:color w:val="000000" w:themeColor="text1"/>
          <w:sz w:val="24"/>
          <w:szCs w:val="21"/>
        </w:rPr>
        <w:t>效率，节省调研者时间和精力。</w:t>
      </w:r>
    </w:p>
    <w:p w14:paraId="5167EEE1" w14:textId="1AB6DAB7" w:rsidR="00610F60" w:rsidRPr="00324237" w:rsidRDefault="00610F60" w:rsidP="00610F60">
      <w:pPr>
        <w:widowControl/>
        <w:jc w:val="left"/>
        <w:rPr>
          <w:rFonts w:ascii="Times New Roman" w:eastAsia="宋体" w:hAnsi="Times New Roman"/>
          <w:color w:val="000000" w:themeColor="text1"/>
          <w:sz w:val="24"/>
          <w:szCs w:val="21"/>
        </w:rPr>
      </w:pPr>
    </w:p>
    <w:p w14:paraId="33FFC882" w14:textId="67207BFD" w:rsidR="00C13A0B" w:rsidRDefault="006219D6" w:rsidP="006219D6">
      <w:pPr>
        <w:pStyle w:val="2"/>
        <w:spacing w:before="40" w:after="40" w:line="360" w:lineRule="auto"/>
        <w:rPr>
          <w:rFonts w:ascii="Times New Roman" w:eastAsia="宋体" w:hAnsi="Times New Roman"/>
          <w:sz w:val="28"/>
          <w:szCs w:val="28"/>
        </w:rPr>
      </w:pPr>
      <w:bookmarkStart w:id="16" w:name="_Toc9965085"/>
      <w:r w:rsidRPr="00CB622B">
        <w:rPr>
          <w:rFonts w:ascii="Times New Roman" w:eastAsia="宋体" w:hAnsi="Times New Roman" w:hint="eastAsia"/>
          <w:sz w:val="28"/>
          <w:szCs w:val="28"/>
        </w:rPr>
        <w:t>4</w:t>
      </w:r>
      <w:r w:rsidRPr="00CB622B">
        <w:rPr>
          <w:rFonts w:ascii="Times New Roman" w:eastAsia="宋体" w:hAnsi="Times New Roman"/>
          <w:sz w:val="28"/>
          <w:szCs w:val="28"/>
        </w:rPr>
        <w:t>.2</w:t>
      </w:r>
      <w:r w:rsidR="00C13A0B" w:rsidRPr="00CB622B">
        <w:rPr>
          <w:rFonts w:ascii="Times New Roman" w:eastAsia="宋体" w:hAnsi="Times New Roman" w:hint="eastAsia"/>
          <w:sz w:val="28"/>
          <w:szCs w:val="28"/>
        </w:rPr>
        <w:t>核心功能</w:t>
      </w:r>
      <w:bookmarkEnd w:id="16"/>
    </w:p>
    <w:p w14:paraId="64417AD7" w14:textId="08CE7074" w:rsidR="005F0C37" w:rsidRPr="00F553E7" w:rsidRDefault="005F0C37" w:rsidP="00F553E7">
      <w:pPr>
        <w:spacing w:beforeLines="50" w:before="156" w:afterLines="50" w:after="156"/>
        <w:jc w:val="center"/>
        <w:rPr>
          <w:rFonts w:ascii="Times New Roman" w:eastAsia="宋体" w:hAnsi="Times New Roman" w:cs="Arial" w:hint="eastAsia"/>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Pr="00F553E7">
        <w:rPr>
          <w:rFonts w:ascii="Times New Roman" w:eastAsia="宋体" w:hAnsi="Times New Roman" w:cs="Arial"/>
          <w:color w:val="333333"/>
          <w:kern w:val="0"/>
          <w:sz w:val="22"/>
          <w:szCs w:val="21"/>
          <w:shd w:val="clear" w:color="auto" w:fill="FFFFFF"/>
        </w:rPr>
        <w:t>4</w:t>
      </w:r>
      <w:r w:rsidRPr="00F553E7">
        <w:rPr>
          <w:rFonts w:ascii="Times New Roman" w:eastAsia="宋体" w:hAnsi="Times New Roman" w:cs="Arial" w:hint="eastAsia"/>
          <w:color w:val="333333"/>
          <w:kern w:val="0"/>
          <w:sz w:val="22"/>
          <w:szCs w:val="21"/>
          <w:shd w:val="clear" w:color="auto" w:fill="FFFFFF"/>
        </w:rPr>
        <w:t>-</w:t>
      </w:r>
      <w:r w:rsidRPr="00F553E7">
        <w:rPr>
          <w:rFonts w:ascii="Times New Roman" w:eastAsia="宋体" w:hAnsi="Times New Roman" w:cs="Arial"/>
          <w:color w:val="333333"/>
          <w:kern w:val="0"/>
          <w:sz w:val="22"/>
          <w:szCs w:val="21"/>
          <w:shd w:val="clear" w:color="auto" w:fill="FFFFFF"/>
        </w:rPr>
        <w:t xml:space="preserve">1 </w:t>
      </w:r>
      <w:r w:rsidRPr="00F553E7">
        <w:rPr>
          <w:rFonts w:ascii="Times New Roman" w:eastAsia="宋体" w:hAnsi="Times New Roman" w:cs="Arial" w:hint="eastAsia"/>
          <w:color w:val="333333"/>
          <w:kern w:val="0"/>
          <w:sz w:val="22"/>
          <w:szCs w:val="21"/>
          <w:shd w:val="clear" w:color="auto" w:fill="FFFFFF"/>
        </w:rPr>
        <w:t>产品核心功能列表</w:t>
      </w:r>
    </w:p>
    <w:tbl>
      <w:tblPr>
        <w:tblStyle w:val="a9"/>
        <w:tblW w:w="8522" w:type="dxa"/>
        <w:tblLayout w:type="fixed"/>
        <w:tblLook w:val="04A0" w:firstRow="1" w:lastRow="0" w:firstColumn="1" w:lastColumn="0" w:noHBand="0" w:noVBand="1"/>
      </w:tblPr>
      <w:tblGrid>
        <w:gridCol w:w="1605"/>
        <w:gridCol w:w="3467"/>
        <w:gridCol w:w="3450"/>
      </w:tblGrid>
      <w:tr w:rsidR="00C13A0B" w:rsidRPr="00324237" w14:paraId="2D6DCA34" w14:textId="77777777" w:rsidTr="00A04811">
        <w:trPr>
          <w:trHeight w:val="454"/>
        </w:trPr>
        <w:tc>
          <w:tcPr>
            <w:tcW w:w="1605" w:type="dxa"/>
            <w:vAlign w:val="center"/>
          </w:tcPr>
          <w:p w14:paraId="76BBE769" w14:textId="77777777" w:rsidR="00C13A0B" w:rsidRPr="00324237" w:rsidRDefault="00C13A0B" w:rsidP="001E0F98">
            <w:pPr>
              <w:jc w:val="center"/>
              <w:rPr>
                <w:bCs/>
                <w:color w:val="000000" w:themeColor="text1"/>
                <w:sz w:val="24"/>
                <w:szCs w:val="21"/>
              </w:rPr>
            </w:pPr>
          </w:p>
        </w:tc>
        <w:tc>
          <w:tcPr>
            <w:tcW w:w="3467" w:type="dxa"/>
            <w:vAlign w:val="center"/>
          </w:tcPr>
          <w:p w14:paraId="21A98C3A" w14:textId="77777777" w:rsidR="00C13A0B" w:rsidRPr="00324237" w:rsidRDefault="00C13A0B" w:rsidP="001E0F98">
            <w:pPr>
              <w:jc w:val="center"/>
              <w:rPr>
                <w:b/>
                <w:bCs/>
                <w:color w:val="000000" w:themeColor="text1"/>
                <w:sz w:val="24"/>
                <w:szCs w:val="21"/>
              </w:rPr>
            </w:pPr>
            <w:r w:rsidRPr="00324237">
              <w:rPr>
                <w:rFonts w:hint="eastAsia"/>
                <w:b/>
                <w:bCs/>
                <w:color w:val="000000" w:themeColor="text1"/>
                <w:sz w:val="24"/>
                <w:szCs w:val="21"/>
              </w:rPr>
              <w:t>现有平台</w:t>
            </w:r>
          </w:p>
        </w:tc>
        <w:tc>
          <w:tcPr>
            <w:tcW w:w="3450" w:type="dxa"/>
            <w:vAlign w:val="center"/>
          </w:tcPr>
          <w:p w14:paraId="007541E6" w14:textId="5F617BFB" w:rsidR="00C13A0B" w:rsidRPr="00324237" w:rsidRDefault="00FF5129" w:rsidP="001E0F98">
            <w:pPr>
              <w:jc w:val="center"/>
              <w:rPr>
                <w:b/>
                <w:bCs/>
                <w:color w:val="000000" w:themeColor="text1"/>
                <w:sz w:val="24"/>
                <w:szCs w:val="21"/>
              </w:rPr>
            </w:pPr>
            <w:proofErr w:type="spellStart"/>
            <w:r w:rsidRPr="00324237">
              <w:rPr>
                <w:rFonts w:hint="eastAsia"/>
                <w:b/>
                <w:bCs/>
                <w:color w:val="000000" w:themeColor="text1"/>
                <w:sz w:val="24"/>
                <w:szCs w:val="21"/>
              </w:rPr>
              <w:t>i</w:t>
            </w:r>
            <w:proofErr w:type="spellEnd"/>
            <w:r w:rsidRPr="00324237">
              <w:rPr>
                <w:rFonts w:hint="eastAsia"/>
                <w:b/>
                <w:bCs/>
                <w:color w:val="000000" w:themeColor="text1"/>
                <w:sz w:val="24"/>
                <w:szCs w:val="21"/>
              </w:rPr>
              <w:t>问卷</w:t>
            </w:r>
          </w:p>
        </w:tc>
      </w:tr>
      <w:tr w:rsidR="00C13A0B" w:rsidRPr="00324237" w14:paraId="06DF4937" w14:textId="77777777" w:rsidTr="002E4CA8">
        <w:tc>
          <w:tcPr>
            <w:tcW w:w="1605" w:type="dxa"/>
            <w:vAlign w:val="center"/>
          </w:tcPr>
          <w:p w14:paraId="67F308D4"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问卷生成</w:t>
            </w:r>
          </w:p>
        </w:tc>
        <w:tc>
          <w:tcPr>
            <w:tcW w:w="3467" w:type="dxa"/>
            <w:vAlign w:val="center"/>
          </w:tcPr>
          <w:p w14:paraId="71A68D7C" w14:textId="37A82C9D"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自己设计问题和选项；套用平台提供</w:t>
            </w:r>
            <w:r w:rsidR="00A04811" w:rsidRPr="00324237">
              <w:rPr>
                <w:rFonts w:hint="eastAsia"/>
                <w:color w:val="000000" w:themeColor="text1"/>
                <w:sz w:val="24"/>
                <w:szCs w:val="21"/>
              </w:rPr>
              <w:t>的</w:t>
            </w:r>
            <w:r w:rsidRPr="00324237">
              <w:rPr>
                <w:rFonts w:hint="eastAsia"/>
                <w:color w:val="000000" w:themeColor="text1"/>
                <w:sz w:val="24"/>
                <w:szCs w:val="21"/>
              </w:rPr>
              <w:t>匹配度欠佳</w:t>
            </w:r>
            <w:r w:rsidR="00A04811" w:rsidRPr="00324237">
              <w:rPr>
                <w:rFonts w:hint="eastAsia"/>
                <w:color w:val="000000" w:themeColor="text1"/>
                <w:sz w:val="24"/>
                <w:szCs w:val="21"/>
              </w:rPr>
              <w:t>的</w:t>
            </w:r>
            <w:r w:rsidRPr="00324237">
              <w:rPr>
                <w:rFonts w:hint="eastAsia"/>
                <w:color w:val="000000" w:themeColor="text1"/>
                <w:sz w:val="24"/>
                <w:szCs w:val="21"/>
              </w:rPr>
              <w:t>模板</w:t>
            </w:r>
          </w:p>
        </w:tc>
        <w:tc>
          <w:tcPr>
            <w:tcW w:w="3450" w:type="dxa"/>
            <w:vAlign w:val="center"/>
          </w:tcPr>
          <w:p w14:paraId="1D8EB5C0" w14:textId="49C4517C"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根据个人调研需求，</w:t>
            </w:r>
            <w:r w:rsidR="00A04811" w:rsidRPr="00324237">
              <w:rPr>
                <w:rFonts w:hint="eastAsia"/>
                <w:color w:val="000000" w:themeColor="text1"/>
                <w:sz w:val="24"/>
                <w:szCs w:val="21"/>
              </w:rPr>
              <w:t>智能</w:t>
            </w:r>
            <w:r w:rsidRPr="00324237">
              <w:rPr>
                <w:rFonts w:hint="eastAsia"/>
                <w:color w:val="000000" w:themeColor="text1"/>
                <w:sz w:val="24"/>
                <w:szCs w:val="21"/>
              </w:rPr>
              <w:t>生成高匹配度问卷模板</w:t>
            </w:r>
          </w:p>
        </w:tc>
      </w:tr>
      <w:tr w:rsidR="00C13A0B" w:rsidRPr="00324237" w14:paraId="0EE86FDA" w14:textId="77777777" w:rsidTr="002E4CA8">
        <w:tc>
          <w:tcPr>
            <w:tcW w:w="1605" w:type="dxa"/>
            <w:vAlign w:val="center"/>
          </w:tcPr>
          <w:p w14:paraId="3F087AE1"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填卷获酬</w:t>
            </w:r>
          </w:p>
        </w:tc>
        <w:tc>
          <w:tcPr>
            <w:tcW w:w="3467" w:type="dxa"/>
            <w:vAlign w:val="center"/>
          </w:tcPr>
          <w:p w14:paraId="435ED08C" w14:textId="3E6BFF36"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只为用户提供了问卷设计功能，调研者生成问卷后还要再利用其他平台进行问卷发放</w:t>
            </w:r>
            <w:r w:rsidR="00A04811" w:rsidRPr="00324237">
              <w:rPr>
                <w:rFonts w:hint="eastAsia"/>
                <w:color w:val="000000" w:themeColor="text1"/>
                <w:sz w:val="24"/>
                <w:szCs w:val="21"/>
              </w:rPr>
              <w:t>，即</w:t>
            </w:r>
            <w:r w:rsidRPr="008A6932">
              <w:rPr>
                <w:rFonts w:ascii="宋体" w:hAnsi="宋体" w:hint="eastAsia"/>
                <w:color w:val="000000" w:themeColor="text1"/>
                <w:sz w:val="24"/>
                <w:szCs w:val="21"/>
              </w:rPr>
              <w:t>“</w:t>
            </w:r>
            <w:r w:rsidRPr="00324237">
              <w:rPr>
                <w:rFonts w:hint="eastAsia"/>
                <w:color w:val="000000" w:themeColor="text1"/>
                <w:sz w:val="24"/>
                <w:szCs w:val="21"/>
              </w:rPr>
              <w:t>推式</w:t>
            </w:r>
            <w:r w:rsidRPr="008A6932">
              <w:rPr>
                <w:rFonts w:ascii="宋体" w:hAnsi="宋体" w:hint="eastAsia"/>
                <w:color w:val="000000" w:themeColor="text1"/>
                <w:sz w:val="24"/>
                <w:szCs w:val="21"/>
              </w:rPr>
              <w:t>”</w:t>
            </w:r>
            <w:r w:rsidRPr="00324237">
              <w:rPr>
                <w:rFonts w:hint="eastAsia"/>
                <w:color w:val="000000" w:themeColor="text1"/>
                <w:sz w:val="24"/>
                <w:szCs w:val="21"/>
              </w:rPr>
              <w:t>问卷</w:t>
            </w:r>
            <w:r w:rsidR="00A04811" w:rsidRPr="00324237">
              <w:rPr>
                <w:rFonts w:hint="eastAsia"/>
                <w:color w:val="000000" w:themeColor="text1"/>
                <w:sz w:val="24"/>
                <w:szCs w:val="21"/>
              </w:rPr>
              <w:t>传播方式</w:t>
            </w:r>
          </w:p>
        </w:tc>
        <w:tc>
          <w:tcPr>
            <w:tcW w:w="3450" w:type="dxa"/>
            <w:vAlign w:val="center"/>
          </w:tcPr>
          <w:p w14:paraId="2773574A" w14:textId="32D888B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采用填写问卷获得报酬的机制，变传统</w:t>
            </w:r>
            <w:r w:rsidRPr="008A6932">
              <w:rPr>
                <w:rFonts w:ascii="宋体" w:hAnsi="宋体" w:hint="eastAsia"/>
                <w:color w:val="000000" w:themeColor="text1"/>
                <w:sz w:val="24"/>
                <w:szCs w:val="21"/>
              </w:rPr>
              <w:t>“</w:t>
            </w:r>
            <w:r w:rsidRPr="00324237">
              <w:rPr>
                <w:rFonts w:hint="eastAsia"/>
                <w:color w:val="000000" w:themeColor="text1"/>
                <w:sz w:val="24"/>
                <w:szCs w:val="21"/>
              </w:rPr>
              <w:t>推式</w:t>
            </w:r>
            <w:r w:rsidRPr="008A6932">
              <w:rPr>
                <w:rFonts w:ascii="宋体" w:hAnsi="宋体" w:hint="eastAsia"/>
                <w:color w:val="000000" w:themeColor="text1"/>
                <w:sz w:val="24"/>
                <w:szCs w:val="21"/>
              </w:rPr>
              <w:t>”</w:t>
            </w:r>
            <w:r w:rsidR="000E5ACC" w:rsidRPr="00324237">
              <w:rPr>
                <w:rFonts w:hint="eastAsia"/>
                <w:color w:val="000000" w:themeColor="text1"/>
                <w:sz w:val="24"/>
                <w:szCs w:val="21"/>
              </w:rPr>
              <w:t>传播</w:t>
            </w:r>
            <w:r w:rsidRPr="00324237">
              <w:rPr>
                <w:rFonts w:hint="eastAsia"/>
                <w:color w:val="000000" w:themeColor="text1"/>
                <w:sz w:val="24"/>
                <w:szCs w:val="21"/>
              </w:rPr>
              <w:t>为</w:t>
            </w:r>
            <w:r w:rsidRPr="008A6932">
              <w:rPr>
                <w:rFonts w:ascii="宋体" w:hAnsi="宋体" w:hint="eastAsia"/>
                <w:color w:val="000000" w:themeColor="text1"/>
                <w:sz w:val="24"/>
                <w:szCs w:val="21"/>
              </w:rPr>
              <w:t>“</w:t>
            </w:r>
            <w:r w:rsidRPr="00324237">
              <w:rPr>
                <w:rFonts w:hint="eastAsia"/>
                <w:color w:val="000000" w:themeColor="text1"/>
                <w:sz w:val="24"/>
                <w:szCs w:val="21"/>
              </w:rPr>
              <w:t>拉式</w:t>
            </w:r>
            <w:r w:rsidRPr="008A6932">
              <w:rPr>
                <w:rFonts w:ascii="宋体" w:hAnsi="宋体" w:hint="eastAsia"/>
                <w:color w:val="000000" w:themeColor="text1"/>
                <w:sz w:val="24"/>
                <w:szCs w:val="21"/>
              </w:rPr>
              <w:t>”</w:t>
            </w:r>
            <w:r w:rsidR="000E5ACC" w:rsidRPr="00324237">
              <w:rPr>
                <w:rFonts w:hint="eastAsia"/>
                <w:color w:val="000000" w:themeColor="text1"/>
                <w:sz w:val="24"/>
                <w:szCs w:val="21"/>
              </w:rPr>
              <w:t>吸引</w:t>
            </w:r>
            <w:r w:rsidRPr="00324237">
              <w:rPr>
                <w:rFonts w:hint="eastAsia"/>
                <w:color w:val="000000" w:themeColor="text1"/>
                <w:sz w:val="24"/>
                <w:szCs w:val="21"/>
              </w:rPr>
              <w:t>，调研者在</w:t>
            </w:r>
            <w:r w:rsidR="000E5ACC" w:rsidRPr="008A6932">
              <w:rPr>
                <w:rFonts w:ascii="宋体" w:hAnsi="宋体" w:hint="eastAsia"/>
                <w:color w:val="000000" w:themeColor="text1"/>
                <w:sz w:val="24"/>
                <w:szCs w:val="21"/>
              </w:rPr>
              <w:t>“</w:t>
            </w:r>
            <w:proofErr w:type="spellStart"/>
            <w:r w:rsidR="000E5ACC" w:rsidRPr="00324237">
              <w:rPr>
                <w:rFonts w:hint="eastAsia"/>
                <w:color w:val="000000" w:themeColor="text1"/>
                <w:sz w:val="24"/>
                <w:szCs w:val="21"/>
              </w:rPr>
              <w:t>i</w:t>
            </w:r>
            <w:proofErr w:type="spellEnd"/>
            <w:r w:rsidR="000E5ACC" w:rsidRPr="00324237">
              <w:rPr>
                <w:rFonts w:hint="eastAsia"/>
                <w:color w:val="000000" w:themeColor="text1"/>
                <w:sz w:val="24"/>
                <w:szCs w:val="21"/>
              </w:rPr>
              <w:t>问卷</w:t>
            </w:r>
            <w:r w:rsidR="000E5ACC" w:rsidRPr="008A6932">
              <w:rPr>
                <w:rFonts w:ascii="宋体" w:hAnsi="宋体" w:hint="eastAsia"/>
                <w:color w:val="000000" w:themeColor="text1"/>
                <w:sz w:val="24"/>
                <w:szCs w:val="21"/>
              </w:rPr>
              <w:t>”</w:t>
            </w:r>
            <w:r w:rsidRPr="00324237">
              <w:rPr>
                <w:rFonts w:hint="eastAsia"/>
                <w:color w:val="000000" w:themeColor="text1"/>
                <w:sz w:val="24"/>
                <w:szCs w:val="21"/>
              </w:rPr>
              <w:t>设计问卷后直接就可以在本平台上发布</w:t>
            </w:r>
          </w:p>
        </w:tc>
      </w:tr>
      <w:tr w:rsidR="00C13A0B" w:rsidRPr="00324237" w14:paraId="664CDA77" w14:textId="77777777" w:rsidTr="002E4CA8">
        <w:tc>
          <w:tcPr>
            <w:tcW w:w="1605" w:type="dxa"/>
            <w:vAlign w:val="center"/>
          </w:tcPr>
          <w:p w14:paraId="0617B9FE"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身份认证</w:t>
            </w:r>
          </w:p>
        </w:tc>
        <w:tc>
          <w:tcPr>
            <w:tcW w:w="3467" w:type="dxa"/>
            <w:vAlign w:val="center"/>
          </w:tcPr>
          <w:p w14:paraId="5746F6CD"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问卷填写者的身份一般在问卷中进行获取，无效样本太多。</w:t>
            </w:r>
          </w:p>
        </w:tc>
        <w:tc>
          <w:tcPr>
            <w:tcW w:w="3450" w:type="dxa"/>
            <w:vAlign w:val="center"/>
          </w:tcPr>
          <w:p w14:paraId="5876F2C8"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根据用户个人信息进行认证，一次认证，永久使用，样本有效比例高</w:t>
            </w:r>
          </w:p>
        </w:tc>
      </w:tr>
      <w:tr w:rsidR="00C13A0B" w:rsidRPr="00324237" w14:paraId="1781CEFC" w14:textId="77777777" w:rsidTr="002E4CA8">
        <w:tc>
          <w:tcPr>
            <w:tcW w:w="1605" w:type="dxa"/>
            <w:vAlign w:val="center"/>
          </w:tcPr>
          <w:p w14:paraId="2D65F214"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团队协作</w:t>
            </w:r>
          </w:p>
        </w:tc>
        <w:tc>
          <w:tcPr>
            <w:tcW w:w="3467" w:type="dxa"/>
            <w:vAlign w:val="center"/>
          </w:tcPr>
          <w:p w14:paraId="3B04C3DB"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设计问卷的成员固定，设计权限有较大局限</w:t>
            </w:r>
          </w:p>
        </w:tc>
        <w:tc>
          <w:tcPr>
            <w:tcW w:w="3450" w:type="dxa"/>
            <w:vAlign w:val="center"/>
          </w:tcPr>
          <w:p w14:paraId="40DA7330"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多人协作编辑，简化问卷设计和修改的流程，节省时间</w:t>
            </w:r>
          </w:p>
        </w:tc>
      </w:tr>
      <w:tr w:rsidR="00C13A0B" w:rsidRPr="00324237" w14:paraId="78A644D9" w14:textId="77777777" w:rsidTr="002E4CA8">
        <w:tc>
          <w:tcPr>
            <w:tcW w:w="1605" w:type="dxa"/>
            <w:vAlign w:val="center"/>
          </w:tcPr>
          <w:p w14:paraId="69EE4527"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样本控制</w:t>
            </w:r>
          </w:p>
        </w:tc>
        <w:tc>
          <w:tcPr>
            <w:tcW w:w="3467" w:type="dxa"/>
            <w:vAlign w:val="center"/>
          </w:tcPr>
          <w:p w14:paraId="74DFDE6E"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问卷填写者的身份不受控制，</w:t>
            </w:r>
          </w:p>
          <w:p w14:paraId="4B650611"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样本结构失衡问题出现较多</w:t>
            </w:r>
          </w:p>
        </w:tc>
        <w:tc>
          <w:tcPr>
            <w:tcW w:w="3450" w:type="dxa"/>
            <w:vAlign w:val="center"/>
          </w:tcPr>
          <w:p w14:paraId="7DA6876C" w14:textId="77777777"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对填写者的过程化实时控制，提高样本的可用性</w:t>
            </w:r>
          </w:p>
        </w:tc>
      </w:tr>
      <w:tr w:rsidR="00C13A0B" w:rsidRPr="00324237" w14:paraId="15C10EE0" w14:textId="77777777" w:rsidTr="002E4CA8">
        <w:tc>
          <w:tcPr>
            <w:tcW w:w="1605" w:type="dxa"/>
            <w:vAlign w:val="center"/>
          </w:tcPr>
          <w:p w14:paraId="1DAC3A89" w14:textId="77777777" w:rsidR="00C13A0B" w:rsidRPr="00324237" w:rsidRDefault="00C13A0B" w:rsidP="00A600ED">
            <w:pPr>
              <w:spacing w:line="300" w:lineRule="auto"/>
              <w:jc w:val="center"/>
              <w:rPr>
                <w:b/>
                <w:bCs/>
                <w:color w:val="000000" w:themeColor="text1"/>
                <w:sz w:val="24"/>
                <w:szCs w:val="21"/>
              </w:rPr>
            </w:pPr>
            <w:r w:rsidRPr="00324237">
              <w:rPr>
                <w:rFonts w:hint="eastAsia"/>
                <w:b/>
                <w:bCs/>
                <w:color w:val="000000" w:themeColor="text1"/>
                <w:sz w:val="24"/>
                <w:szCs w:val="21"/>
              </w:rPr>
              <w:t>数据共享</w:t>
            </w:r>
          </w:p>
        </w:tc>
        <w:tc>
          <w:tcPr>
            <w:tcW w:w="3467" w:type="dxa"/>
            <w:vAlign w:val="center"/>
          </w:tcPr>
          <w:p w14:paraId="734E5D6D" w14:textId="12AE38D4" w:rsidR="00C13A0B" w:rsidRPr="00324237" w:rsidRDefault="000E5ACC" w:rsidP="00A600ED">
            <w:pPr>
              <w:spacing w:line="300" w:lineRule="auto"/>
              <w:jc w:val="left"/>
              <w:rPr>
                <w:color w:val="000000" w:themeColor="text1"/>
                <w:sz w:val="24"/>
                <w:szCs w:val="21"/>
              </w:rPr>
            </w:pPr>
            <w:r w:rsidRPr="00324237">
              <w:rPr>
                <w:rFonts w:hint="eastAsia"/>
                <w:color w:val="000000" w:themeColor="text1"/>
                <w:sz w:val="24"/>
                <w:szCs w:val="21"/>
              </w:rPr>
              <w:t>无数据共享</w:t>
            </w:r>
          </w:p>
        </w:tc>
        <w:tc>
          <w:tcPr>
            <w:tcW w:w="3450" w:type="dxa"/>
            <w:vAlign w:val="center"/>
          </w:tcPr>
          <w:p w14:paraId="20631FA0" w14:textId="31308C7E" w:rsidR="00C13A0B" w:rsidRPr="00324237" w:rsidRDefault="00C13A0B" w:rsidP="00A600ED">
            <w:pPr>
              <w:spacing w:line="300" w:lineRule="auto"/>
              <w:jc w:val="left"/>
              <w:rPr>
                <w:color w:val="000000" w:themeColor="text1"/>
                <w:sz w:val="24"/>
                <w:szCs w:val="21"/>
              </w:rPr>
            </w:pPr>
            <w:r w:rsidRPr="00324237">
              <w:rPr>
                <w:rFonts w:hint="eastAsia"/>
                <w:color w:val="000000" w:themeColor="text1"/>
                <w:sz w:val="24"/>
                <w:szCs w:val="21"/>
              </w:rPr>
              <w:t>免费为用户提供开放数据</w:t>
            </w:r>
            <w:r w:rsidR="000E5ACC" w:rsidRPr="00324237">
              <w:rPr>
                <w:rFonts w:hint="eastAsia"/>
                <w:color w:val="000000" w:themeColor="text1"/>
                <w:sz w:val="24"/>
                <w:szCs w:val="21"/>
              </w:rPr>
              <w:t>以及</w:t>
            </w:r>
            <w:r w:rsidRPr="00324237">
              <w:rPr>
                <w:rFonts w:hint="eastAsia"/>
                <w:color w:val="000000" w:themeColor="text1"/>
                <w:sz w:val="24"/>
                <w:szCs w:val="21"/>
              </w:rPr>
              <w:t>其他用户调研过的数据</w:t>
            </w:r>
          </w:p>
        </w:tc>
      </w:tr>
    </w:tbl>
    <w:p w14:paraId="53C889AA" w14:textId="77777777" w:rsidR="00AA5F9C" w:rsidRPr="00324237" w:rsidRDefault="00AA5F9C" w:rsidP="00AA5F9C">
      <w:pPr>
        <w:pStyle w:val="ql-long-18082753"/>
        <w:spacing w:before="0" w:beforeAutospacing="0" w:after="0" w:afterAutospacing="0" w:line="360" w:lineRule="auto"/>
        <w:ind w:left="480"/>
        <w:rPr>
          <w:rFonts w:ascii="Times New Roman" w:hAnsi="Times New Roman"/>
          <w:szCs w:val="21"/>
        </w:rPr>
      </w:pPr>
    </w:p>
    <w:p w14:paraId="3E05D718" w14:textId="360084F9" w:rsidR="00610F60" w:rsidRPr="00324237" w:rsidRDefault="00AA5F9C" w:rsidP="006A4094">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w:t>
      </w:r>
      <w:r w:rsidRPr="00324237">
        <w:rPr>
          <w:rFonts w:ascii="Times New Roman" w:eastAsia="宋体" w:hAnsi="Times New Roman" w:hint="eastAsia"/>
          <w:color w:val="000000" w:themeColor="text1"/>
          <w:sz w:val="24"/>
          <w:szCs w:val="21"/>
        </w:rPr>
        <w:t>1</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r w:rsidR="00C13A0B" w:rsidRPr="00324237">
        <w:rPr>
          <w:rFonts w:ascii="Times New Roman" w:eastAsia="宋体" w:hAnsi="Times New Roman"/>
          <w:color w:val="000000" w:themeColor="text1"/>
          <w:sz w:val="24"/>
          <w:szCs w:val="21"/>
        </w:rPr>
        <w:t>问卷生成：在传统的问卷</w:t>
      </w:r>
      <w:r w:rsidRPr="00324237">
        <w:rPr>
          <w:rFonts w:ascii="Times New Roman" w:eastAsia="宋体" w:hAnsi="Times New Roman" w:hint="eastAsia"/>
          <w:color w:val="000000" w:themeColor="text1"/>
          <w:sz w:val="24"/>
          <w:szCs w:val="21"/>
        </w:rPr>
        <w:t>调研</w:t>
      </w:r>
      <w:r w:rsidR="00C13A0B" w:rsidRPr="00324237">
        <w:rPr>
          <w:rFonts w:ascii="Times New Roman" w:eastAsia="宋体" w:hAnsi="Times New Roman"/>
          <w:color w:val="000000" w:themeColor="text1"/>
          <w:sz w:val="24"/>
          <w:szCs w:val="21"/>
        </w:rPr>
        <w:t>平台中，用户有两种方式设计问卷</w:t>
      </w:r>
      <w:r w:rsidR="00632425" w:rsidRPr="00324237">
        <w:rPr>
          <w:rFonts w:ascii="Times New Roman" w:eastAsia="宋体" w:hAnsi="Times New Roman" w:hint="eastAsia"/>
          <w:color w:val="000000" w:themeColor="text1"/>
          <w:sz w:val="24"/>
          <w:szCs w:val="21"/>
        </w:rPr>
        <w:t>：</w:t>
      </w:r>
      <w:r w:rsidR="00C13A0B" w:rsidRPr="00324237">
        <w:rPr>
          <w:rFonts w:ascii="Times New Roman" w:eastAsia="宋体" w:hAnsi="Times New Roman"/>
          <w:color w:val="000000" w:themeColor="text1"/>
          <w:sz w:val="24"/>
          <w:szCs w:val="21"/>
        </w:rPr>
        <w:t>第一种是自己设计问题和选项</w:t>
      </w:r>
      <w:r w:rsidR="00632425" w:rsidRPr="00324237">
        <w:rPr>
          <w:rFonts w:ascii="Times New Roman" w:eastAsia="宋体" w:hAnsi="Times New Roman" w:hint="eastAsia"/>
          <w:color w:val="000000" w:themeColor="text1"/>
          <w:sz w:val="24"/>
          <w:szCs w:val="21"/>
        </w:rPr>
        <w:t>；</w:t>
      </w:r>
      <w:r w:rsidR="00C13A0B" w:rsidRPr="00324237">
        <w:rPr>
          <w:rFonts w:ascii="Times New Roman" w:eastAsia="宋体" w:hAnsi="Times New Roman"/>
          <w:color w:val="000000" w:themeColor="text1"/>
          <w:sz w:val="24"/>
          <w:szCs w:val="21"/>
        </w:rPr>
        <w:t>第二种是套用平台提供的相关模板，但这些模板与发布者的调研主题相关度往往不高。在</w:t>
      </w:r>
      <w:r w:rsidR="00C13A0B" w:rsidRPr="008A6932">
        <w:rPr>
          <w:rFonts w:ascii="宋体" w:eastAsia="宋体" w:hAnsi="宋体"/>
          <w:color w:val="000000" w:themeColor="text1"/>
          <w:sz w:val="24"/>
          <w:szCs w:val="21"/>
        </w:rPr>
        <w:t>“</w:t>
      </w:r>
      <w:proofErr w:type="spellStart"/>
      <w:r w:rsidR="00FF5129" w:rsidRPr="00324237">
        <w:rPr>
          <w:rFonts w:ascii="Times New Roman" w:eastAsia="宋体" w:hAnsi="Times New Roman"/>
          <w:color w:val="000000" w:themeColor="text1"/>
          <w:sz w:val="24"/>
          <w:szCs w:val="21"/>
        </w:rPr>
        <w:t>i</w:t>
      </w:r>
      <w:proofErr w:type="spellEnd"/>
      <w:r w:rsidR="00FF5129" w:rsidRPr="00324237">
        <w:rPr>
          <w:rFonts w:ascii="Times New Roman" w:eastAsia="宋体" w:hAnsi="Times New Roman"/>
          <w:color w:val="000000" w:themeColor="text1"/>
          <w:sz w:val="24"/>
          <w:szCs w:val="21"/>
        </w:rPr>
        <w:t>问卷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平台，用户可以根据个人调研需求，为每一个问题添加一到两个关键词标签，点击</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一键生成</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w:t>
      </w:r>
      <w:r w:rsidR="00F2086D" w:rsidRPr="008A6932">
        <w:rPr>
          <w:rFonts w:ascii="宋体" w:eastAsia="宋体" w:hAnsi="宋体" w:hint="eastAsia"/>
          <w:color w:val="000000" w:themeColor="text1"/>
          <w:sz w:val="24"/>
          <w:szCs w:val="21"/>
        </w:rPr>
        <w:t>“</w:t>
      </w:r>
      <w:proofErr w:type="spellStart"/>
      <w:r w:rsidR="00F2086D" w:rsidRPr="00324237">
        <w:rPr>
          <w:rFonts w:ascii="Times New Roman" w:eastAsia="宋体" w:hAnsi="Times New Roman"/>
          <w:color w:val="000000" w:themeColor="text1"/>
          <w:sz w:val="24"/>
          <w:szCs w:val="21"/>
        </w:rPr>
        <w:t>i</w:t>
      </w:r>
      <w:proofErr w:type="spellEnd"/>
      <w:r w:rsidR="00F2086D" w:rsidRPr="00324237">
        <w:rPr>
          <w:rFonts w:ascii="Times New Roman" w:eastAsia="宋体" w:hAnsi="Times New Roman"/>
          <w:color w:val="000000" w:themeColor="text1"/>
          <w:sz w:val="24"/>
          <w:szCs w:val="21"/>
        </w:rPr>
        <w:t>问</w:t>
      </w:r>
      <w:r w:rsidR="00F2086D" w:rsidRPr="00324237">
        <w:rPr>
          <w:rFonts w:ascii="Times New Roman" w:eastAsia="宋体" w:hAnsi="Times New Roman"/>
          <w:color w:val="000000" w:themeColor="text1"/>
          <w:sz w:val="24"/>
          <w:szCs w:val="21"/>
        </w:rPr>
        <w:lastRenderedPageBreak/>
        <w:t>卷</w:t>
      </w:r>
      <w:r w:rsidR="00F2086D"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可以自动生成高匹配度问卷模板，用户根据个人具体需求进一步筛选和修改问题，形成个人调研问卷。</w:t>
      </w:r>
    </w:p>
    <w:p w14:paraId="71228242" w14:textId="72BCC7F0" w:rsidR="00AA5F9C" w:rsidRDefault="00AA5F9C" w:rsidP="00017A41">
      <w:pPr>
        <w:pStyle w:val="ql-long-18082753"/>
        <w:spacing w:before="0" w:beforeAutospacing="0" w:after="0" w:afterAutospacing="0" w:line="360" w:lineRule="auto"/>
        <w:jc w:val="center"/>
        <w:rPr>
          <w:rFonts w:ascii="Times New Roman" w:hAnsi="Times New Roman"/>
          <w:szCs w:val="21"/>
        </w:rPr>
      </w:pPr>
      <w:r w:rsidRPr="00324237">
        <w:rPr>
          <w:rFonts w:ascii="Times New Roman" w:hAnsi="Times New Roman" w:hint="eastAsia"/>
          <w:noProof/>
          <w:color w:val="000000" w:themeColor="text1"/>
          <w:szCs w:val="21"/>
        </w:rPr>
        <w:drawing>
          <wp:inline distT="0" distB="0" distL="0" distR="0" wp14:anchorId="61C81C18" wp14:editId="5D501783">
            <wp:extent cx="2349500" cy="41965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4624" cy="4205683"/>
                    </a:xfrm>
                    <a:prstGeom prst="rect">
                      <a:avLst/>
                    </a:prstGeom>
                    <a:noFill/>
                    <a:ln>
                      <a:noFill/>
                    </a:ln>
                  </pic:spPr>
                </pic:pic>
              </a:graphicData>
            </a:graphic>
          </wp:inline>
        </w:drawing>
      </w:r>
    </w:p>
    <w:p w14:paraId="50BB367F" w14:textId="317C24C7" w:rsidR="00AA5F9C" w:rsidRPr="00E03388" w:rsidRDefault="005F0C37" w:rsidP="00E03388">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hint="eastAsia"/>
          <w:kern w:val="0"/>
          <w:sz w:val="22"/>
          <w:szCs w:val="24"/>
        </w:rPr>
        <w:t>4-</w:t>
      </w:r>
      <w:r w:rsidRPr="00E958EF">
        <w:rPr>
          <w:rFonts w:ascii="Times New Roman" w:eastAsia="宋体" w:hAnsi="Times New Roman" w:cs="宋体"/>
          <w:kern w:val="0"/>
          <w:sz w:val="22"/>
          <w:szCs w:val="24"/>
        </w:rPr>
        <w:t xml:space="preserve">1 </w:t>
      </w:r>
      <w:r w:rsidRPr="00E958EF">
        <w:rPr>
          <w:rFonts w:ascii="Times New Roman" w:eastAsia="宋体" w:hAnsi="Times New Roman" w:cs="宋体" w:hint="eastAsia"/>
          <w:kern w:val="0"/>
          <w:sz w:val="22"/>
          <w:szCs w:val="24"/>
        </w:rPr>
        <w:t>“问卷生成”流程图</w:t>
      </w:r>
    </w:p>
    <w:p w14:paraId="0FC9BA53" w14:textId="6BA76FDC" w:rsidR="00017A41" w:rsidRPr="00324237" w:rsidRDefault="00AA5F9C" w:rsidP="00AA5F9C">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w:t>
      </w:r>
      <w:r w:rsidRPr="00324237">
        <w:rPr>
          <w:rFonts w:ascii="Times New Roman" w:eastAsia="宋体" w:hAnsi="Times New Roman" w:hint="eastAsia"/>
          <w:color w:val="000000" w:themeColor="text1"/>
          <w:sz w:val="24"/>
          <w:szCs w:val="21"/>
        </w:rPr>
        <w:t>2</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proofErr w:type="gramStart"/>
      <w:r w:rsidR="00C13A0B" w:rsidRPr="00324237">
        <w:rPr>
          <w:rFonts w:ascii="Times New Roman" w:eastAsia="宋体" w:hAnsi="Times New Roman"/>
          <w:color w:val="000000" w:themeColor="text1"/>
          <w:sz w:val="24"/>
          <w:szCs w:val="21"/>
        </w:rPr>
        <w:t>填卷获酬</w:t>
      </w:r>
      <w:proofErr w:type="gramEnd"/>
      <w:r w:rsidR="00C13A0B" w:rsidRPr="00324237">
        <w:rPr>
          <w:rFonts w:ascii="Times New Roman" w:eastAsia="宋体" w:hAnsi="Times New Roman"/>
          <w:color w:val="000000" w:themeColor="text1"/>
          <w:sz w:val="24"/>
          <w:szCs w:val="21"/>
        </w:rPr>
        <w:t>：</w:t>
      </w:r>
      <w:r w:rsidRPr="00324237">
        <w:rPr>
          <w:rFonts w:ascii="Times New Roman" w:eastAsia="宋体" w:hAnsi="Times New Roman"/>
          <w:color w:val="000000" w:themeColor="text1"/>
          <w:sz w:val="24"/>
          <w:szCs w:val="21"/>
        </w:rPr>
        <w:t>在传统的问卷</w:t>
      </w:r>
      <w:r w:rsidRPr="00324237">
        <w:rPr>
          <w:rFonts w:ascii="Times New Roman" w:eastAsia="宋体" w:hAnsi="Times New Roman" w:hint="eastAsia"/>
          <w:color w:val="000000" w:themeColor="text1"/>
          <w:sz w:val="24"/>
          <w:szCs w:val="21"/>
        </w:rPr>
        <w:t>调研</w:t>
      </w:r>
      <w:r w:rsidRPr="00324237">
        <w:rPr>
          <w:rFonts w:ascii="Times New Roman" w:eastAsia="宋体" w:hAnsi="Times New Roman"/>
          <w:color w:val="000000" w:themeColor="text1"/>
          <w:sz w:val="24"/>
          <w:szCs w:val="21"/>
        </w:rPr>
        <w:t>平台中</w:t>
      </w:r>
      <w:r w:rsidRPr="00324237">
        <w:rPr>
          <w:rFonts w:ascii="Times New Roman" w:eastAsia="宋体" w:hAnsi="Times New Roman" w:hint="eastAsia"/>
          <w:color w:val="000000" w:themeColor="text1"/>
          <w:sz w:val="24"/>
          <w:szCs w:val="21"/>
        </w:rPr>
        <w:t>，</w:t>
      </w:r>
      <w:r w:rsidR="00C13A0B" w:rsidRPr="00324237">
        <w:rPr>
          <w:rFonts w:ascii="Times New Roman" w:eastAsia="宋体" w:hAnsi="Times New Roman"/>
          <w:color w:val="000000" w:themeColor="text1"/>
          <w:sz w:val="24"/>
          <w:szCs w:val="21"/>
        </w:rPr>
        <w:t>只为用户提供了问卷设计功能，调研者生成问卷</w:t>
      </w:r>
      <w:r w:rsidRPr="00324237">
        <w:rPr>
          <w:rFonts w:ascii="Times New Roman" w:eastAsia="宋体" w:hAnsi="Times New Roman" w:hint="eastAsia"/>
          <w:color w:val="000000" w:themeColor="text1"/>
          <w:sz w:val="24"/>
          <w:szCs w:val="21"/>
        </w:rPr>
        <w:t>后</w:t>
      </w:r>
      <w:r w:rsidR="00C13A0B" w:rsidRPr="00324237">
        <w:rPr>
          <w:rFonts w:ascii="Times New Roman" w:eastAsia="宋体" w:hAnsi="Times New Roman"/>
          <w:color w:val="000000" w:themeColor="text1"/>
          <w:sz w:val="24"/>
          <w:szCs w:val="21"/>
        </w:rPr>
        <w:t>还要再利用其他平台进行问卷发放，这样的</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推式</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问卷</w:t>
      </w:r>
      <w:r w:rsidR="00017A41" w:rsidRPr="00324237">
        <w:rPr>
          <w:rFonts w:ascii="Times New Roman" w:eastAsia="宋体" w:hAnsi="Times New Roman" w:hint="eastAsia"/>
          <w:color w:val="000000" w:themeColor="text1"/>
          <w:sz w:val="24"/>
          <w:szCs w:val="21"/>
        </w:rPr>
        <w:t>传播</w:t>
      </w:r>
      <w:r w:rsidR="00C13A0B" w:rsidRPr="00324237">
        <w:rPr>
          <w:rFonts w:ascii="Times New Roman" w:eastAsia="宋体" w:hAnsi="Times New Roman"/>
          <w:color w:val="000000" w:themeColor="text1"/>
          <w:sz w:val="24"/>
          <w:szCs w:val="21"/>
        </w:rPr>
        <w:t>不仅让调研者花费大量时间和精力</w:t>
      </w:r>
      <w:r w:rsidR="00017A41" w:rsidRPr="00324237">
        <w:rPr>
          <w:rFonts w:ascii="Times New Roman" w:eastAsia="宋体" w:hAnsi="Times New Roman" w:hint="eastAsia"/>
          <w:color w:val="000000" w:themeColor="text1"/>
          <w:sz w:val="24"/>
          <w:szCs w:val="21"/>
        </w:rPr>
        <w:t>，</w:t>
      </w:r>
      <w:r w:rsidR="00C13A0B" w:rsidRPr="00324237">
        <w:rPr>
          <w:rFonts w:ascii="Times New Roman" w:eastAsia="宋体" w:hAnsi="Times New Roman"/>
          <w:color w:val="000000" w:themeColor="text1"/>
          <w:sz w:val="24"/>
          <w:szCs w:val="21"/>
        </w:rPr>
        <w:t>而且不能够确保问卷数量和质量。</w:t>
      </w:r>
      <w:r w:rsidR="00F2086D" w:rsidRPr="008A6932">
        <w:rPr>
          <w:rFonts w:ascii="宋体" w:eastAsia="宋体" w:hAnsi="宋体" w:hint="eastAsia"/>
          <w:color w:val="000000" w:themeColor="text1"/>
          <w:sz w:val="24"/>
          <w:szCs w:val="21"/>
        </w:rPr>
        <w:t>“</w:t>
      </w:r>
      <w:proofErr w:type="spellStart"/>
      <w:r w:rsidR="00F2086D" w:rsidRPr="00324237">
        <w:rPr>
          <w:rFonts w:ascii="Times New Roman" w:eastAsia="宋体" w:hAnsi="Times New Roman"/>
          <w:color w:val="000000" w:themeColor="text1"/>
          <w:sz w:val="24"/>
          <w:szCs w:val="21"/>
        </w:rPr>
        <w:t>i</w:t>
      </w:r>
      <w:proofErr w:type="spellEnd"/>
      <w:r w:rsidR="00F2086D" w:rsidRPr="00324237">
        <w:rPr>
          <w:rFonts w:ascii="Times New Roman" w:eastAsia="宋体" w:hAnsi="Times New Roman"/>
          <w:color w:val="000000" w:themeColor="text1"/>
          <w:sz w:val="24"/>
          <w:szCs w:val="21"/>
        </w:rPr>
        <w:t>问卷</w:t>
      </w:r>
      <w:r w:rsidR="00F2086D"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采用填写问卷获得报酬的机制，变传统</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推式</w:t>
      </w:r>
      <w:r w:rsidR="00C13A0B" w:rsidRPr="008A6932">
        <w:rPr>
          <w:rFonts w:ascii="宋体" w:eastAsia="宋体" w:hAnsi="宋体"/>
          <w:color w:val="000000" w:themeColor="text1"/>
          <w:sz w:val="24"/>
          <w:szCs w:val="21"/>
        </w:rPr>
        <w:t>”</w:t>
      </w:r>
      <w:r w:rsidR="00017A41" w:rsidRPr="00324237">
        <w:rPr>
          <w:rFonts w:ascii="Times New Roman" w:eastAsia="宋体" w:hAnsi="Times New Roman" w:hint="eastAsia"/>
          <w:color w:val="000000" w:themeColor="text1"/>
          <w:sz w:val="24"/>
          <w:szCs w:val="21"/>
        </w:rPr>
        <w:t>传播</w:t>
      </w:r>
      <w:r w:rsidR="00C13A0B" w:rsidRPr="00324237">
        <w:rPr>
          <w:rFonts w:ascii="Times New Roman" w:eastAsia="宋体" w:hAnsi="Times New Roman"/>
          <w:color w:val="000000" w:themeColor="text1"/>
          <w:sz w:val="24"/>
          <w:szCs w:val="21"/>
        </w:rPr>
        <w:t>为</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拉式</w:t>
      </w:r>
      <w:r w:rsidR="00C13A0B" w:rsidRPr="008A6932">
        <w:rPr>
          <w:rFonts w:ascii="宋体" w:eastAsia="宋体" w:hAnsi="宋体"/>
          <w:color w:val="000000" w:themeColor="text1"/>
          <w:sz w:val="24"/>
          <w:szCs w:val="21"/>
        </w:rPr>
        <w:t>”</w:t>
      </w:r>
      <w:r w:rsidR="00017A41" w:rsidRPr="00324237">
        <w:rPr>
          <w:rFonts w:ascii="Times New Roman" w:eastAsia="宋体" w:hAnsi="Times New Roman" w:hint="eastAsia"/>
          <w:color w:val="000000" w:themeColor="text1"/>
          <w:sz w:val="24"/>
          <w:szCs w:val="21"/>
        </w:rPr>
        <w:t>吸引。</w:t>
      </w:r>
      <w:r w:rsidR="00C13A0B" w:rsidRPr="00324237">
        <w:rPr>
          <w:rFonts w:ascii="Times New Roman" w:eastAsia="宋体" w:hAnsi="Times New Roman"/>
          <w:color w:val="000000" w:themeColor="text1"/>
          <w:sz w:val="24"/>
          <w:szCs w:val="21"/>
        </w:rPr>
        <w:t>调研者在</w:t>
      </w:r>
      <w:r w:rsidR="00F2086D" w:rsidRPr="008A6932">
        <w:rPr>
          <w:rFonts w:ascii="宋体" w:eastAsia="宋体" w:hAnsi="宋体" w:hint="eastAsia"/>
          <w:color w:val="000000" w:themeColor="text1"/>
          <w:sz w:val="24"/>
          <w:szCs w:val="21"/>
        </w:rPr>
        <w:t>“</w:t>
      </w:r>
      <w:proofErr w:type="spellStart"/>
      <w:r w:rsidR="00F2086D" w:rsidRPr="00324237">
        <w:rPr>
          <w:rFonts w:ascii="Times New Roman" w:eastAsia="宋体" w:hAnsi="Times New Roman"/>
          <w:color w:val="000000" w:themeColor="text1"/>
          <w:sz w:val="24"/>
          <w:szCs w:val="21"/>
        </w:rPr>
        <w:t>i</w:t>
      </w:r>
      <w:proofErr w:type="spellEnd"/>
      <w:r w:rsidR="00F2086D" w:rsidRPr="00324237">
        <w:rPr>
          <w:rFonts w:ascii="Times New Roman" w:eastAsia="宋体" w:hAnsi="Times New Roman"/>
          <w:color w:val="000000" w:themeColor="text1"/>
          <w:sz w:val="24"/>
          <w:szCs w:val="21"/>
        </w:rPr>
        <w:t>问卷</w:t>
      </w:r>
      <w:r w:rsidR="00F2086D"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设计问卷后直接就可以在本平台上发布，平台用户填写问卷后获得报酬，调研者直接在本平台获取样本数据</w:t>
      </w:r>
      <w:r w:rsidR="00017A41" w:rsidRPr="00324237">
        <w:rPr>
          <w:rFonts w:ascii="Times New Roman" w:eastAsia="宋体" w:hAnsi="Times New Roman" w:hint="eastAsia"/>
          <w:color w:val="000000" w:themeColor="text1"/>
          <w:sz w:val="24"/>
          <w:szCs w:val="21"/>
        </w:rPr>
        <w:t>。</w:t>
      </w:r>
    </w:p>
    <w:p w14:paraId="159E29B3" w14:textId="4A661CCB" w:rsidR="00610F60" w:rsidRPr="00324237" w:rsidRDefault="00017A41" w:rsidP="005F0C37">
      <w:pPr>
        <w:spacing w:line="360" w:lineRule="auto"/>
        <w:ind w:firstLineChars="200" w:firstLine="480"/>
        <w:jc w:val="left"/>
        <w:rPr>
          <w:rFonts w:ascii="Times New Roman" w:eastAsia="宋体" w:hAnsi="Times New Roman" w:hint="eastAsia"/>
          <w:color w:val="000000" w:themeColor="text1"/>
          <w:sz w:val="24"/>
          <w:szCs w:val="21"/>
        </w:rPr>
      </w:pPr>
      <w:r w:rsidRPr="00324237">
        <w:rPr>
          <w:rFonts w:ascii="Times New Roman" w:eastAsia="宋体" w:hAnsi="Times New Roman"/>
          <w:color w:val="000000" w:themeColor="text1"/>
          <w:sz w:val="24"/>
          <w:szCs w:val="21"/>
        </w:rPr>
        <w:t>在传统的问卷</w:t>
      </w:r>
      <w:r w:rsidRPr="00324237">
        <w:rPr>
          <w:rFonts w:ascii="Times New Roman" w:eastAsia="宋体" w:hAnsi="Times New Roman" w:hint="eastAsia"/>
          <w:color w:val="000000" w:themeColor="text1"/>
          <w:sz w:val="24"/>
          <w:szCs w:val="21"/>
        </w:rPr>
        <w:t>调研</w:t>
      </w:r>
      <w:r w:rsidRPr="00324237">
        <w:rPr>
          <w:rFonts w:ascii="Times New Roman" w:eastAsia="宋体" w:hAnsi="Times New Roman"/>
          <w:color w:val="000000" w:themeColor="text1"/>
          <w:sz w:val="24"/>
          <w:szCs w:val="21"/>
        </w:rPr>
        <w:t>平台中</w:t>
      </w:r>
      <w:r w:rsidR="00C13A0B" w:rsidRPr="00324237">
        <w:rPr>
          <w:rFonts w:ascii="Times New Roman" w:eastAsia="宋体" w:hAnsi="Times New Roman"/>
          <w:color w:val="000000" w:themeColor="text1"/>
          <w:sz w:val="24"/>
          <w:szCs w:val="21"/>
        </w:rPr>
        <w:t>，调研者生成问卷后，会使用多种方式发放个人问卷</w:t>
      </w:r>
      <w:r w:rsidRPr="00324237">
        <w:rPr>
          <w:rFonts w:ascii="Times New Roman" w:eastAsia="宋体" w:hAnsi="Times New Roman" w:hint="eastAsia"/>
          <w:color w:val="000000" w:themeColor="text1"/>
          <w:sz w:val="24"/>
          <w:szCs w:val="21"/>
        </w:rPr>
        <w:t>，大多数会</w:t>
      </w:r>
      <w:r w:rsidR="00C13A0B" w:rsidRPr="00324237">
        <w:rPr>
          <w:rFonts w:ascii="Times New Roman" w:eastAsia="宋体" w:hAnsi="Times New Roman"/>
          <w:color w:val="000000" w:themeColor="text1"/>
          <w:sz w:val="24"/>
          <w:szCs w:val="21"/>
        </w:rPr>
        <w:t>支付一定报酬，但是调研者并不能确保领到报酬的人会填写问卷，也不能确保填写卷的人会领到报酬，</w:t>
      </w:r>
      <w:r w:rsidRPr="00324237">
        <w:rPr>
          <w:rFonts w:ascii="Times New Roman" w:eastAsia="宋体" w:hAnsi="Times New Roman" w:hint="eastAsia"/>
          <w:color w:val="000000" w:themeColor="text1"/>
          <w:sz w:val="24"/>
          <w:szCs w:val="21"/>
        </w:rPr>
        <w:t>调研者的</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劳动</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和</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收获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不成比例。</w:t>
      </w:r>
      <w:r w:rsidR="00F2086D" w:rsidRPr="008A6932">
        <w:rPr>
          <w:rFonts w:ascii="宋体" w:eastAsia="宋体" w:hAnsi="宋体" w:hint="eastAsia"/>
          <w:color w:val="000000" w:themeColor="text1"/>
          <w:sz w:val="24"/>
          <w:szCs w:val="21"/>
        </w:rPr>
        <w:t>“</w:t>
      </w:r>
      <w:proofErr w:type="spellStart"/>
      <w:r w:rsidR="00F2086D" w:rsidRPr="00324237">
        <w:rPr>
          <w:rFonts w:ascii="Times New Roman" w:eastAsia="宋体" w:hAnsi="Times New Roman"/>
          <w:color w:val="000000" w:themeColor="text1"/>
          <w:sz w:val="24"/>
          <w:szCs w:val="21"/>
        </w:rPr>
        <w:t>i</w:t>
      </w:r>
      <w:proofErr w:type="spellEnd"/>
      <w:r w:rsidR="00F2086D" w:rsidRPr="00324237">
        <w:rPr>
          <w:rFonts w:ascii="Times New Roman" w:eastAsia="宋体" w:hAnsi="Times New Roman"/>
          <w:color w:val="000000" w:themeColor="text1"/>
          <w:sz w:val="24"/>
          <w:szCs w:val="21"/>
        </w:rPr>
        <w:t>问卷</w:t>
      </w:r>
      <w:r w:rsidR="00F2086D"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可以把</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劳动</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和</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收获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进行连接，问卷填写者只有填完问卷，才会获取相应报酬。</w:t>
      </w:r>
    </w:p>
    <w:p w14:paraId="59C19A77" w14:textId="4A6B64C6" w:rsidR="00017A41" w:rsidRDefault="00017A41" w:rsidP="00610F60">
      <w:pPr>
        <w:spacing w:line="360" w:lineRule="auto"/>
        <w:jc w:val="center"/>
        <w:rPr>
          <w:rFonts w:ascii="Times New Roman" w:eastAsia="宋体" w:hAnsi="Times New Roman"/>
          <w:color w:val="000000" w:themeColor="text1"/>
          <w:sz w:val="24"/>
          <w:szCs w:val="21"/>
        </w:rPr>
      </w:pPr>
      <w:r w:rsidRPr="00324237">
        <w:rPr>
          <w:rFonts w:ascii="Times New Roman" w:eastAsia="宋体" w:hAnsi="Times New Roman" w:hint="eastAsia"/>
          <w:noProof/>
          <w:color w:val="000000" w:themeColor="text1"/>
          <w:sz w:val="24"/>
          <w:szCs w:val="21"/>
        </w:rPr>
        <w:lastRenderedPageBreak/>
        <w:drawing>
          <wp:inline distT="0" distB="0" distL="0" distR="0" wp14:anchorId="311F7762" wp14:editId="75F318CD">
            <wp:extent cx="1488750" cy="35450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3754" cy="3556975"/>
                    </a:xfrm>
                    <a:prstGeom prst="rect">
                      <a:avLst/>
                    </a:prstGeom>
                    <a:noFill/>
                    <a:ln>
                      <a:noFill/>
                    </a:ln>
                  </pic:spPr>
                </pic:pic>
              </a:graphicData>
            </a:graphic>
          </wp:inline>
        </w:drawing>
      </w:r>
    </w:p>
    <w:p w14:paraId="405AC9DD" w14:textId="029BB652" w:rsidR="005F0C37" w:rsidRPr="00E03388" w:rsidRDefault="005F0C37" w:rsidP="00E03388">
      <w:pPr>
        <w:widowControl/>
        <w:spacing w:afterLines="50" w:after="156" w:line="360" w:lineRule="auto"/>
        <w:jc w:val="center"/>
        <w:rPr>
          <w:rFonts w:ascii="Times New Roman" w:eastAsia="宋体" w:hAnsi="Times New Roman" w:cs="宋体" w:hint="eastAsia"/>
          <w:kern w:val="0"/>
          <w:sz w:val="22"/>
          <w:szCs w:val="24"/>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hint="eastAsia"/>
          <w:kern w:val="0"/>
          <w:sz w:val="22"/>
          <w:szCs w:val="24"/>
        </w:rPr>
        <w:t>4-</w:t>
      </w:r>
      <w:r w:rsidRPr="00E958EF">
        <w:rPr>
          <w:rFonts w:ascii="Times New Roman" w:eastAsia="宋体" w:hAnsi="Times New Roman" w:cs="宋体"/>
          <w:kern w:val="0"/>
          <w:sz w:val="22"/>
          <w:szCs w:val="24"/>
        </w:rPr>
        <w:t xml:space="preserve">2 </w:t>
      </w:r>
      <w:r w:rsidRPr="00E958EF">
        <w:rPr>
          <w:rFonts w:ascii="Times New Roman" w:eastAsia="宋体" w:hAnsi="Times New Roman" w:cs="宋体" w:hint="eastAsia"/>
          <w:kern w:val="0"/>
          <w:sz w:val="22"/>
          <w:szCs w:val="24"/>
        </w:rPr>
        <w:t>“填</w:t>
      </w:r>
      <w:proofErr w:type="gramStart"/>
      <w:r w:rsidRPr="00E958EF">
        <w:rPr>
          <w:rFonts w:ascii="Times New Roman" w:eastAsia="宋体" w:hAnsi="Times New Roman" w:cs="宋体" w:hint="eastAsia"/>
          <w:kern w:val="0"/>
          <w:sz w:val="22"/>
          <w:szCs w:val="24"/>
        </w:rPr>
        <w:t>券</w:t>
      </w:r>
      <w:proofErr w:type="gramEnd"/>
      <w:r w:rsidRPr="00E958EF">
        <w:rPr>
          <w:rFonts w:ascii="Times New Roman" w:eastAsia="宋体" w:hAnsi="Times New Roman" w:cs="宋体" w:hint="eastAsia"/>
          <w:kern w:val="0"/>
          <w:sz w:val="22"/>
          <w:szCs w:val="24"/>
        </w:rPr>
        <w:t>获酬”流程图</w:t>
      </w:r>
    </w:p>
    <w:p w14:paraId="3A46D087" w14:textId="117B4223" w:rsidR="00C13A0B" w:rsidRPr="00324237" w:rsidRDefault="00017A41" w:rsidP="00AA5F9C">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w:t>
      </w:r>
      <w:r w:rsidRPr="00324237">
        <w:rPr>
          <w:rFonts w:ascii="Times New Roman" w:eastAsia="宋体" w:hAnsi="Times New Roman" w:hint="eastAsia"/>
          <w:color w:val="000000" w:themeColor="text1"/>
          <w:sz w:val="24"/>
          <w:szCs w:val="21"/>
        </w:rPr>
        <w:t>3</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r w:rsidR="00C13A0B" w:rsidRPr="00324237">
        <w:rPr>
          <w:rFonts w:ascii="Times New Roman" w:eastAsia="宋体" w:hAnsi="Times New Roman"/>
          <w:color w:val="000000" w:themeColor="text1"/>
          <w:sz w:val="24"/>
          <w:szCs w:val="21"/>
        </w:rPr>
        <w:t>身份认证：</w:t>
      </w:r>
      <w:r w:rsidRPr="00324237">
        <w:rPr>
          <w:rFonts w:ascii="Times New Roman" w:eastAsia="宋体" w:hAnsi="Times New Roman"/>
          <w:color w:val="000000" w:themeColor="text1"/>
          <w:sz w:val="24"/>
          <w:szCs w:val="21"/>
        </w:rPr>
        <w:t>在传统的问卷</w:t>
      </w:r>
      <w:r w:rsidRPr="00324237">
        <w:rPr>
          <w:rFonts w:ascii="Times New Roman" w:eastAsia="宋体" w:hAnsi="Times New Roman" w:hint="eastAsia"/>
          <w:color w:val="000000" w:themeColor="text1"/>
          <w:sz w:val="24"/>
          <w:szCs w:val="21"/>
        </w:rPr>
        <w:t>调研</w:t>
      </w:r>
      <w:r w:rsidRPr="00324237">
        <w:rPr>
          <w:rFonts w:ascii="Times New Roman" w:eastAsia="宋体" w:hAnsi="Times New Roman"/>
          <w:color w:val="000000" w:themeColor="text1"/>
          <w:sz w:val="24"/>
          <w:szCs w:val="21"/>
        </w:rPr>
        <w:t>平台中</w:t>
      </w:r>
      <w:r w:rsidR="00C13A0B" w:rsidRPr="00324237">
        <w:rPr>
          <w:rFonts w:ascii="Times New Roman" w:eastAsia="宋体" w:hAnsi="Times New Roman"/>
          <w:color w:val="000000" w:themeColor="text1"/>
          <w:sz w:val="24"/>
          <w:szCs w:val="21"/>
        </w:rPr>
        <w:t>，问卷填写者的身份一般在问卷中进行获取，这种方式容易导致问卷填写者并不是问卷发布者的调研群体，造成无效样本。在</w:t>
      </w:r>
      <w:r w:rsidR="00C13A0B" w:rsidRPr="008A6932">
        <w:rPr>
          <w:rFonts w:ascii="宋体" w:eastAsia="宋体" w:hAnsi="宋体"/>
          <w:color w:val="000000" w:themeColor="text1"/>
          <w:sz w:val="24"/>
          <w:szCs w:val="21"/>
        </w:rPr>
        <w:t>“</w:t>
      </w:r>
      <w:proofErr w:type="spellStart"/>
      <w:r w:rsidR="00FF5129" w:rsidRPr="00324237">
        <w:rPr>
          <w:rFonts w:ascii="Times New Roman" w:eastAsia="宋体" w:hAnsi="Times New Roman"/>
          <w:color w:val="000000" w:themeColor="text1"/>
          <w:sz w:val="24"/>
          <w:szCs w:val="21"/>
        </w:rPr>
        <w:t>i</w:t>
      </w:r>
      <w:proofErr w:type="spellEnd"/>
      <w:r w:rsidR="00FF5129" w:rsidRPr="00324237">
        <w:rPr>
          <w:rFonts w:ascii="Times New Roman" w:eastAsia="宋体" w:hAnsi="Times New Roman"/>
          <w:color w:val="000000" w:themeColor="text1"/>
          <w:sz w:val="24"/>
          <w:szCs w:val="21"/>
        </w:rPr>
        <w:t>问卷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平台中，用户填写问卷之前需要进行个人信息的认证，一次认证，永久使用。填写者身份认证之后一方面可以减少问卷样本数量，另一方面方便问卷发布者对样本实时控制。</w:t>
      </w:r>
    </w:p>
    <w:p w14:paraId="41874135" w14:textId="2B2941A8" w:rsidR="00017A41" w:rsidRDefault="00017A41" w:rsidP="00FD6D4F">
      <w:pPr>
        <w:spacing w:line="360" w:lineRule="auto"/>
        <w:jc w:val="center"/>
        <w:rPr>
          <w:rFonts w:ascii="Times New Roman" w:eastAsia="宋体" w:hAnsi="Times New Roman"/>
          <w:color w:val="000000" w:themeColor="text1"/>
          <w:sz w:val="24"/>
          <w:szCs w:val="21"/>
        </w:rPr>
      </w:pPr>
      <w:r w:rsidRPr="00324237">
        <w:rPr>
          <w:rFonts w:ascii="Times New Roman" w:eastAsia="宋体" w:hAnsi="Times New Roman"/>
          <w:noProof/>
          <w:color w:val="000000" w:themeColor="text1"/>
          <w:sz w:val="24"/>
          <w:szCs w:val="21"/>
        </w:rPr>
        <w:drawing>
          <wp:inline distT="0" distB="0" distL="0" distR="0" wp14:anchorId="5B5D2DAC" wp14:editId="55474F48">
            <wp:extent cx="1619250" cy="2775149"/>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9556" cy="2792812"/>
                    </a:xfrm>
                    <a:prstGeom prst="rect">
                      <a:avLst/>
                    </a:prstGeom>
                    <a:noFill/>
                    <a:ln>
                      <a:noFill/>
                    </a:ln>
                  </pic:spPr>
                </pic:pic>
              </a:graphicData>
            </a:graphic>
          </wp:inline>
        </w:drawing>
      </w:r>
    </w:p>
    <w:p w14:paraId="1B260EB3" w14:textId="4970BD17" w:rsidR="00610F60" w:rsidRPr="00E958EF" w:rsidRDefault="005F0C37" w:rsidP="00E958EF">
      <w:pPr>
        <w:widowControl/>
        <w:spacing w:afterLines="50" w:after="156" w:line="360" w:lineRule="auto"/>
        <w:jc w:val="center"/>
        <w:rPr>
          <w:rFonts w:ascii="Times New Roman" w:eastAsia="宋体" w:hAnsi="Times New Roman" w:cs="宋体"/>
          <w:kern w:val="0"/>
          <w:sz w:val="22"/>
          <w:szCs w:val="24"/>
        </w:rPr>
      </w:pPr>
      <w:r w:rsidRPr="00E958EF">
        <w:rPr>
          <w:rFonts w:ascii="Times New Roman" w:eastAsia="宋体" w:hAnsi="Times New Roman" w:cs="宋体" w:hint="eastAsia"/>
          <w:kern w:val="0"/>
          <w:sz w:val="22"/>
          <w:szCs w:val="24"/>
        </w:rPr>
        <w:t>图</w:t>
      </w:r>
      <w:r w:rsidR="00E6068D" w:rsidRPr="00E958EF">
        <w:rPr>
          <w:rFonts w:ascii="Times New Roman" w:eastAsia="宋体" w:hAnsi="Times New Roman" w:cs="宋体" w:hint="eastAsia"/>
          <w:kern w:val="0"/>
          <w:sz w:val="22"/>
          <w:szCs w:val="24"/>
        </w:rPr>
        <w:t>4-</w:t>
      </w:r>
      <w:r w:rsidR="00E6068D" w:rsidRPr="00E958EF">
        <w:rPr>
          <w:rFonts w:ascii="Times New Roman" w:eastAsia="宋体" w:hAnsi="Times New Roman" w:cs="宋体"/>
          <w:kern w:val="0"/>
          <w:sz w:val="22"/>
          <w:szCs w:val="24"/>
        </w:rPr>
        <w:t xml:space="preserve">3 </w:t>
      </w:r>
      <w:r w:rsidR="00E6068D" w:rsidRPr="00E958EF">
        <w:rPr>
          <w:rFonts w:ascii="Times New Roman" w:eastAsia="宋体" w:hAnsi="Times New Roman" w:cs="宋体" w:hint="eastAsia"/>
          <w:kern w:val="0"/>
          <w:sz w:val="22"/>
          <w:szCs w:val="24"/>
        </w:rPr>
        <w:t>“身份认证”流程图</w:t>
      </w:r>
    </w:p>
    <w:p w14:paraId="0512FA85" w14:textId="77777777" w:rsidR="00E6068D" w:rsidRPr="005F0C37" w:rsidRDefault="00E6068D" w:rsidP="005F0C37">
      <w:pPr>
        <w:widowControl/>
        <w:jc w:val="center"/>
        <w:rPr>
          <w:rFonts w:ascii="Times New Roman" w:eastAsia="宋体" w:hAnsi="Times New Roman" w:hint="eastAsia"/>
          <w:color w:val="000000" w:themeColor="text1"/>
          <w:sz w:val="24"/>
          <w:szCs w:val="21"/>
        </w:rPr>
      </w:pPr>
    </w:p>
    <w:p w14:paraId="49BA9380" w14:textId="67A2100C" w:rsidR="00C13A0B" w:rsidRPr="00324237" w:rsidRDefault="00017A41" w:rsidP="00AA5F9C">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w:t>
      </w:r>
      <w:r w:rsidRPr="00324237">
        <w:rPr>
          <w:rFonts w:ascii="Times New Roman" w:eastAsia="宋体" w:hAnsi="Times New Roman" w:hint="eastAsia"/>
          <w:color w:val="000000" w:themeColor="text1"/>
          <w:sz w:val="24"/>
          <w:szCs w:val="21"/>
        </w:rPr>
        <w:t>4</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r w:rsidR="00C13A0B" w:rsidRPr="00324237">
        <w:rPr>
          <w:rFonts w:ascii="Times New Roman" w:eastAsia="宋体" w:hAnsi="Times New Roman"/>
          <w:color w:val="000000" w:themeColor="text1"/>
          <w:sz w:val="24"/>
          <w:szCs w:val="21"/>
        </w:rPr>
        <w:t>团队协作：</w:t>
      </w:r>
      <w:r w:rsidRPr="00324237">
        <w:rPr>
          <w:rFonts w:ascii="Times New Roman" w:eastAsia="宋体" w:hAnsi="Times New Roman"/>
          <w:color w:val="000000" w:themeColor="text1"/>
          <w:sz w:val="24"/>
          <w:szCs w:val="21"/>
        </w:rPr>
        <w:t>在传统的问卷</w:t>
      </w:r>
      <w:r w:rsidRPr="00324237">
        <w:rPr>
          <w:rFonts w:ascii="Times New Roman" w:eastAsia="宋体" w:hAnsi="Times New Roman" w:hint="eastAsia"/>
          <w:color w:val="000000" w:themeColor="text1"/>
          <w:sz w:val="24"/>
          <w:szCs w:val="21"/>
        </w:rPr>
        <w:t>调研</w:t>
      </w:r>
      <w:r w:rsidRPr="00324237">
        <w:rPr>
          <w:rFonts w:ascii="Times New Roman" w:eastAsia="宋体" w:hAnsi="Times New Roman"/>
          <w:color w:val="000000" w:themeColor="text1"/>
          <w:sz w:val="24"/>
          <w:szCs w:val="21"/>
        </w:rPr>
        <w:t>平台中</w:t>
      </w:r>
      <w:r w:rsidR="00C13A0B" w:rsidRPr="00324237">
        <w:rPr>
          <w:rFonts w:ascii="Times New Roman" w:eastAsia="宋体" w:hAnsi="Times New Roman"/>
          <w:color w:val="000000" w:themeColor="text1"/>
          <w:sz w:val="24"/>
          <w:szCs w:val="21"/>
        </w:rPr>
        <w:t>，问卷通常由团队中的某一到两个成员设计，当团队其他成员对问卷提出修改意见之后，也只能由设计问卷的成员进行修改，具有较大的权限局限性。在</w:t>
      </w:r>
      <w:r w:rsidR="00C13A0B" w:rsidRPr="008A6932">
        <w:rPr>
          <w:rFonts w:ascii="宋体" w:eastAsia="宋体" w:hAnsi="宋体"/>
          <w:color w:val="000000" w:themeColor="text1"/>
          <w:sz w:val="24"/>
          <w:szCs w:val="21"/>
        </w:rPr>
        <w:t>“</w:t>
      </w:r>
      <w:proofErr w:type="spellStart"/>
      <w:r w:rsidR="00FF5129" w:rsidRPr="00324237">
        <w:rPr>
          <w:rFonts w:ascii="Times New Roman" w:eastAsia="宋体" w:hAnsi="Times New Roman"/>
          <w:color w:val="000000" w:themeColor="text1"/>
          <w:sz w:val="24"/>
          <w:szCs w:val="21"/>
        </w:rPr>
        <w:t>i</w:t>
      </w:r>
      <w:proofErr w:type="spellEnd"/>
      <w:r w:rsidR="00FF5129" w:rsidRPr="00324237">
        <w:rPr>
          <w:rFonts w:ascii="Times New Roman" w:eastAsia="宋体" w:hAnsi="Times New Roman"/>
          <w:color w:val="000000" w:themeColor="text1"/>
          <w:sz w:val="24"/>
          <w:szCs w:val="21"/>
        </w:rPr>
        <w:t>问卷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平台可以实现对问卷设计的多人协作编辑，简化问卷设计和修改的流程，节省时间。</w:t>
      </w:r>
    </w:p>
    <w:p w14:paraId="139E29D7" w14:textId="442167A7" w:rsidR="00017A41" w:rsidRDefault="00017A41" w:rsidP="00017A41">
      <w:pPr>
        <w:spacing w:line="360" w:lineRule="auto"/>
        <w:jc w:val="center"/>
        <w:rPr>
          <w:rFonts w:ascii="Times New Roman" w:eastAsia="宋体" w:hAnsi="Times New Roman"/>
          <w:color w:val="000000" w:themeColor="text1"/>
          <w:sz w:val="24"/>
          <w:szCs w:val="21"/>
        </w:rPr>
      </w:pPr>
      <w:r w:rsidRPr="00324237">
        <w:rPr>
          <w:rFonts w:ascii="Times New Roman" w:eastAsia="宋体" w:hAnsi="Times New Roman"/>
          <w:noProof/>
          <w:color w:val="000000" w:themeColor="text1"/>
          <w:sz w:val="24"/>
          <w:szCs w:val="21"/>
        </w:rPr>
        <w:drawing>
          <wp:inline distT="0" distB="0" distL="0" distR="0" wp14:anchorId="65B91005" wp14:editId="07A877F8">
            <wp:extent cx="1022985" cy="2476454"/>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7106" cy="2486429"/>
                    </a:xfrm>
                    <a:prstGeom prst="rect">
                      <a:avLst/>
                    </a:prstGeom>
                    <a:noFill/>
                    <a:ln>
                      <a:noFill/>
                    </a:ln>
                  </pic:spPr>
                </pic:pic>
              </a:graphicData>
            </a:graphic>
          </wp:inline>
        </w:drawing>
      </w:r>
    </w:p>
    <w:p w14:paraId="6B6D0BE6" w14:textId="0A0B5EEC" w:rsidR="00017A41" w:rsidRPr="00324237" w:rsidRDefault="00E6068D" w:rsidP="00E03388">
      <w:pPr>
        <w:widowControl/>
        <w:spacing w:afterLines="50" w:after="156" w:line="360" w:lineRule="auto"/>
        <w:jc w:val="center"/>
        <w:rPr>
          <w:rFonts w:ascii="Times New Roman" w:eastAsia="宋体" w:hAnsi="Times New Roman" w:hint="eastAsia"/>
          <w:color w:val="000000" w:themeColor="text1"/>
          <w:sz w:val="24"/>
          <w:szCs w:val="21"/>
        </w:rPr>
      </w:pPr>
      <w:r w:rsidRPr="00E958EF">
        <w:rPr>
          <w:rFonts w:ascii="Times New Roman" w:eastAsia="宋体" w:hAnsi="Times New Roman" w:cs="宋体" w:hint="eastAsia"/>
          <w:kern w:val="0"/>
          <w:sz w:val="22"/>
          <w:szCs w:val="24"/>
        </w:rPr>
        <w:t>图</w:t>
      </w:r>
      <w:r w:rsidRPr="00E958EF">
        <w:rPr>
          <w:rFonts w:ascii="Times New Roman" w:eastAsia="宋体" w:hAnsi="Times New Roman" w:cs="宋体" w:hint="eastAsia"/>
          <w:kern w:val="0"/>
          <w:sz w:val="22"/>
          <w:szCs w:val="24"/>
        </w:rPr>
        <w:t>4-</w:t>
      </w:r>
      <w:r w:rsidRPr="00E958EF">
        <w:rPr>
          <w:rFonts w:ascii="Times New Roman" w:eastAsia="宋体" w:hAnsi="Times New Roman" w:cs="宋体"/>
          <w:kern w:val="0"/>
          <w:sz w:val="22"/>
          <w:szCs w:val="24"/>
        </w:rPr>
        <w:t xml:space="preserve">4 </w:t>
      </w:r>
      <w:r w:rsidRPr="00E958EF">
        <w:rPr>
          <w:rFonts w:ascii="Times New Roman" w:eastAsia="宋体" w:hAnsi="Times New Roman" w:cs="宋体" w:hint="eastAsia"/>
          <w:kern w:val="0"/>
          <w:sz w:val="22"/>
          <w:szCs w:val="24"/>
        </w:rPr>
        <w:t>“在线</w:t>
      </w:r>
      <w:r w:rsidR="00F553E7">
        <w:rPr>
          <w:rFonts w:ascii="Times New Roman" w:eastAsia="宋体" w:hAnsi="Times New Roman" w:cs="宋体" w:hint="eastAsia"/>
          <w:kern w:val="0"/>
          <w:sz w:val="22"/>
          <w:szCs w:val="24"/>
        </w:rPr>
        <w:t>协作</w:t>
      </w:r>
      <w:r w:rsidRPr="00E958EF">
        <w:rPr>
          <w:rFonts w:ascii="Times New Roman" w:eastAsia="宋体" w:hAnsi="Times New Roman" w:cs="宋体" w:hint="eastAsia"/>
          <w:kern w:val="0"/>
          <w:sz w:val="22"/>
          <w:szCs w:val="24"/>
        </w:rPr>
        <w:t>编辑”流程图</w:t>
      </w:r>
    </w:p>
    <w:p w14:paraId="15B961C8" w14:textId="4F4E8EB3" w:rsidR="00C13A0B" w:rsidRPr="00324237" w:rsidRDefault="00017A41" w:rsidP="00AA5F9C">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t>（</w:t>
      </w:r>
      <w:r w:rsidRPr="00324237">
        <w:rPr>
          <w:rFonts w:ascii="Times New Roman" w:eastAsia="宋体" w:hAnsi="Times New Roman" w:hint="eastAsia"/>
          <w:color w:val="000000" w:themeColor="text1"/>
          <w:sz w:val="24"/>
          <w:szCs w:val="21"/>
        </w:rPr>
        <w:t>5</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r w:rsidR="00C13A0B" w:rsidRPr="00324237">
        <w:rPr>
          <w:rFonts w:ascii="Times New Roman" w:eastAsia="宋体" w:hAnsi="Times New Roman"/>
          <w:color w:val="000000" w:themeColor="text1"/>
          <w:sz w:val="24"/>
          <w:szCs w:val="21"/>
        </w:rPr>
        <w:t>样本控制：</w:t>
      </w:r>
      <w:r w:rsidRPr="00324237">
        <w:rPr>
          <w:rFonts w:ascii="Times New Roman" w:eastAsia="宋体" w:hAnsi="Times New Roman"/>
          <w:color w:val="000000" w:themeColor="text1"/>
          <w:sz w:val="24"/>
          <w:szCs w:val="21"/>
        </w:rPr>
        <w:t>在传统的问卷</w:t>
      </w:r>
      <w:r w:rsidRPr="00324237">
        <w:rPr>
          <w:rFonts w:ascii="Times New Roman" w:eastAsia="宋体" w:hAnsi="Times New Roman" w:hint="eastAsia"/>
          <w:color w:val="000000" w:themeColor="text1"/>
          <w:sz w:val="24"/>
          <w:szCs w:val="21"/>
        </w:rPr>
        <w:t>调研</w:t>
      </w:r>
      <w:r w:rsidRPr="00324237">
        <w:rPr>
          <w:rFonts w:ascii="Times New Roman" w:eastAsia="宋体" w:hAnsi="Times New Roman"/>
          <w:color w:val="000000" w:themeColor="text1"/>
          <w:sz w:val="24"/>
          <w:szCs w:val="21"/>
        </w:rPr>
        <w:t>平台中</w:t>
      </w:r>
      <w:r w:rsidR="00C13A0B" w:rsidRPr="00324237">
        <w:rPr>
          <w:rFonts w:ascii="Times New Roman" w:eastAsia="宋体" w:hAnsi="Times New Roman"/>
          <w:color w:val="000000" w:themeColor="text1"/>
          <w:sz w:val="24"/>
          <w:szCs w:val="21"/>
        </w:rPr>
        <w:t>，问卷一经发出，问卷填写者的身份将不受发布者的控制，所以可能出现样本结构失衡的问题（比如女性填写者占总填写者的比例超过</w:t>
      </w:r>
      <w:r w:rsidR="00C13A0B" w:rsidRPr="00324237">
        <w:rPr>
          <w:rFonts w:ascii="Times New Roman" w:eastAsia="宋体" w:hAnsi="Times New Roman"/>
          <w:color w:val="000000" w:themeColor="text1"/>
          <w:sz w:val="24"/>
          <w:szCs w:val="21"/>
        </w:rPr>
        <w:t>70%</w:t>
      </w:r>
      <w:r w:rsidR="00C13A0B" w:rsidRPr="00324237">
        <w:rPr>
          <w:rFonts w:ascii="Times New Roman" w:eastAsia="宋体" w:hAnsi="Times New Roman"/>
          <w:color w:val="000000" w:themeColor="text1"/>
          <w:sz w:val="24"/>
          <w:szCs w:val="21"/>
        </w:rPr>
        <w:t>）。在</w:t>
      </w:r>
      <w:r w:rsidR="00C13A0B" w:rsidRPr="008A6932">
        <w:rPr>
          <w:rFonts w:ascii="宋体" w:eastAsia="宋体" w:hAnsi="宋体"/>
          <w:color w:val="000000" w:themeColor="text1"/>
          <w:sz w:val="24"/>
          <w:szCs w:val="21"/>
        </w:rPr>
        <w:t>“</w:t>
      </w:r>
      <w:proofErr w:type="spellStart"/>
      <w:r w:rsidR="00FF5129" w:rsidRPr="00324237">
        <w:rPr>
          <w:rFonts w:ascii="Times New Roman" w:eastAsia="宋体" w:hAnsi="Times New Roman"/>
          <w:color w:val="000000" w:themeColor="text1"/>
          <w:sz w:val="24"/>
          <w:szCs w:val="21"/>
        </w:rPr>
        <w:t>i</w:t>
      </w:r>
      <w:proofErr w:type="spellEnd"/>
      <w:r w:rsidR="00FF5129" w:rsidRPr="00324237">
        <w:rPr>
          <w:rFonts w:ascii="Times New Roman" w:eastAsia="宋体" w:hAnsi="Times New Roman"/>
          <w:color w:val="000000" w:themeColor="text1"/>
          <w:sz w:val="24"/>
          <w:szCs w:val="21"/>
        </w:rPr>
        <w:t>问卷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平台可以实现对填写者的过程化实时控制，当某一填写群体的数量超过预先设定的阈值时，可以限制该用户的填写，从而实现样本结构的实时控制，提高样本的可用性。</w:t>
      </w:r>
    </w:p>
    <w:p w14:paraId="14FD76B2" w14:textId="4EE9D494" w:rsidR="00017A41" w:rsidRDefault="00017A41" w:rsidP="00E6068D">
      <w:pPr>
        <w:spacing w:line="360" w:lineRule="auto"/>
        <w:jc w:val="center"/>
        <w:rPr>
          <w:rFonts w:ascii="Times New Roman" w:eastAsia="宋体" w:hAnsi="Times New Roman"/>
          <w:color w:val="000000" w:themeColor="text1"/>
          <w:sz w:val="24"/>
          <w:szCs w:val="21"/>
        </w:rPr>
      </w:pPr>
      <w:r w:rsidRPr="00324237">
        <w:rPr>
          <w:rFonts w:ascii="Times New Roman" w:eastAsia="宋体" w:hAnsi="Times New Roman" w:hint="eastAsia"/>
          <w:bCs/>
          <w:noProof/>
          <w:color w:val="000000" w:themeColor="text1"/>
          <w:sz w:val="24"/>
          <w:szCs w:val="21"/>
        </w:rPr>
        <w:drawing>
          <wp:inline distT="0" distB="0" distL="0" distR="0" wp14:anchorId="4B7F03C9" wp14:editId="7B7B948E">
            <wp:extent cx="791800" cy="2567354"/>
            <wp:effectExtent l="0" t="0" r="889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2071" cy="2600656"/>
                    </a:xfrm>
                    <a:prstGeom prst="rect">
                      <a:avLst/>
                    </a:prstGeom>
                    <a:noFill/>
                    <a:ln>
                      <a:noFill/>
                    </a:ln>
                  </pic:spPr>
                </pic:pic>
              </a:graphicData>
            </a:graphic>
          </wp:inline>
        </w:drawing>
      </w:r>
    </w:p>
    <w:p w14:paraId="7B8D0AA1" w14:textId="4EFF1441" w:rsidR="00E6068D" w:rsidRPr="00324237" w:rsidRDefault="00E6068D" w:rsidP="00E03388">
      <w:pPr>
        <w:widowControl/>
        <w:spacing w:afterLines="50" w:after="156" w:line="360" w:lineRule="auto"/>
        <w:jc w:val="center"/>
        <w:rPr>
          <w:rFonts w:ascii="Times New Roman" w:eastAsia="宋体" w:hAnsi="Times New Roman" w:hint="eastAsia"/>
          <w:color w:val="000000" w:themeColor="text1"/>
          <w:sz w:val="24"/>
          <w:szCs w:val="21"/>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Pr="00F553E7">
        <w:rPr>
          <w:rFonts w:ascii="Times New Roman" w:eastAsia="宋体" w:hAnsi="Times New Roman" w:cs="宋体"/>
          <w:kern w:val="0"/>
          <w:sz w:val="22"/>
          <w:szCs w:val="24"/>
        </w:rPr>
        <w:t xml:space="preserve">5 </w:t>
      </w:r>
      <w:r w:rsidRPr="00F553E7">
        <w:rPr>
          <w:rFonts w:ascii="Times New Roman" w:eastAsia="宋体" w:hAnsi="Times New Roman" w:cs="宋体" w:hint="eastAsia"/>
          <w:kern w:val="0"/>
          <w:sz w:val="22"/>
          <w:szCs w:val="24"/>
        </w:rPr>
        <w:t>“样本控制”流程图</w:t>
      </w:r>
    </w:p>
    <w:p w14:paraId="03E8E5B0" w14:textId="13C549EA" w:rsidR="00C13A0B" w:rsidRPr="00324237" w:rsidRDefault="00017A41" w:rsidP="00AA5F9C">
      <w:pPr>
        <w:spacing w:line="360" w:lineRule="auto"/>
        <w:ind w:firstLineChars="200" w:firstLine="480"/>
        <w:jc w:val="left"/>
        <w:rPr>
          <w:rFonts w:ascii="Times New Roman" w:eastAsia="宋体" w:hAnsi="Times New Roman"/>
          <w:color w:val="000000" w:themeColor="text1"/>
          <w:sz w:val="24"/>
          <w:szCs w:val="21"/>
        </w:rPr>
      </w:pPr>
      <w:r w:rsidRPr="00324237">
        <w:rPr>
          <w:rFonts w:ascii="Times New Roman" w:eastAsia="宋体" w:hAnsi="Times New Roman" w:hint="eastAsia"/>
          <w:color w:val="000000" w:themeColor="text1"/>
          <w:sz w:val="24"/>
          <w:szCs w:val="21"/>
        </w:rPr>
        <w:lastRenderedPageBreak/>
        <w:t>（</w:t>
      </w:r>
      <w:r w:rsidRPr="00324237">
        <w:rPr>
          <w:rFonts w:ascii="Times New Roman" w:eastAsia="宋体" w:hAnsi="Times New Roman" w:hint="eastAsia"/>
          <w:color w:val="000000" w:themeColor="text1"/>
          <w:sz w:val="24"/>
          <w:szCs w:val="21"/>
        </w:rPr>
        <w:t>6</w:t>
      </w:r>
      <w:r w:rsidRPr="00324237">
        <w:rPr>
          <w:rFonts w:ascii="Times New Roman" w:eastAsia="宋体" w:hAnsi="Times New Roman" w:hint="eastAsia"/>
          <w:color w:val="000000" w:themeColor="text1"/>
          <w:sz w:val="24"/>
          <w:szCs w:val="21"/>
        </w:rPr>
        <w:t>）</w:t>
      </w:r>
      <w:r w:rsidR="000971FF">
        <w:rPr>
          <w:rFonts w:ascii="Times New Roman" w:eastAsia="宋体" w:hAnsi="Times New Roman"/>
          <w:color w:val="000000" w:themeColor="text1"/>
          <w:sz w:val="24"/>
          <w:szCs w:val="21"/>
        </w:rPr>
        <w:tab/>
      </w:r>
      <w:r w:rsidR="00C13A0B" w:rsidRPr="00324237">
        <w:rPr>
          <w:rFonts w:ascii="Times New Roman" w:eastAsia="宋体" w:hAnsi="Times New Roman"/>
          <w:color w:val="000000" w:themeColor="text1"/>
          <w:sz w:val="24"/>
          <w:szCs w:val="21"/>
        </w:rPr>
        <w:t>数据共享：</w:t>
      </w:r>
      <w:r w:rsidR="00C13A0B" w:rsidRPr="008A6932">
        <w:rPr>
          <w:rFonts w:ascii="宋体" w:eastAsia="宋体" w:hAnsi="宋体"/>
          <w:color w:val="000000" w:themeColor="text1"/>
          <w:sz w:val="24"/>
          <w:szCs w:val="21"/>
        </w:rPr>
        <w:t>“</w:t>
      </w:r>
      <w:proofErr w:type="spellStart"/>
      <w:r w:rsidR="00FF5129" w:rsidRPr="00324237">
        <w:rPr>
          <w:rFonts w:ascii="Times New Roman" w:eastAsia="宋体" w:hAnsi="Times New Roman"/>
          <w:color w:val="000000" w:themeColor="text1"/>
          <w:sz w:val="24"/>
          <w:szCs w:val="21"/>
        </w:rPr>
        <w:t>i</w:t>
      </w:r>
      <w:proofErr w:type="spellEnd"/>
      <w:r w:rsidR="00FF5129" w:rsidRPr="00324237">
        <w:rPr>
          <w:rFonts w:ascii="Times New Roman" w:eastAsia="宋体" w:hAnsi="Times New Roman"/>
          <w:color w:val="000000" w:themeColor="text1"/>
          <w:sz w:val="24"/>
          <w:szCs w:val="21"/>
        </w:rPr>
        <w:t>问卷</w:t>
      </w:r>
      <w:r w:rsidR="00C13A0B" w:rsidRPr="008A6932">
        <w:rPr>
          <w:rFonts w:ascii="宋体" w:eastAsia="宋体" w:hAnsi="宋体"/>
          <w:color w:val="000000" w:themeColor="text1"/>
          <w:sz w:val="24"/>
          <w:szCs w:val="21"/>
        </w:rPr>
        <w:t>”</w:t>
      </w:r>
      <w:r w:rsidR="00C13A0B" w:rsidRPr="00324237">
        <w:rPr>
          <w:rFonts w:ascii="Times New Roman" w:eastAsia="宋体" w:hAnsi="Times New Roman"/>
          <w:color w:val="000000" w:themeColor="text1"/>
          <w:sz w:val="24"/>
          <w:szCs w:val="21"/>
        </w:rPr>
        <w:t>免费为用户提供开放数据，用户可以直接获取其他用户调研过的数据，减少获取样本的时间和成本。</w:t>
      </w:r>
    </w:p>
    <w:p w14:paraId="5FBB9C68" w14:textId="51D4FB6C" w:rsidR="00C13A0B" w:rsidRDefault="00F37807" w:rsidP="00C811F2">
      <w:pPr>
        <w:spacing w:line="360" w:lineRule="auto"/>
        <w:jc w:val="left"/>
        <w:rPr>
          <w:rFonts w:ascii="Times New Roman" w:eastAsia="宋体" w:hAnsi="Times New Roman"/>
          <w:color w:val="000000" w:themeColor="text1"/>
          <w:sz w:val="24"/>
          <w:szCs w:val="21"/>
        </w:rPr>
      </w:pPr>
      <w:r w:rsidRPr="00324237">
        <w:rPr>
          <w:rFonts w:ascii="Times New Roman" w:eastAsia="宋体" w:hAnsi="Times New Roman"/>
          <w:bCs/>
          <w:noProof/>
          <w:color w:val="000000" w:themeColor="text1"/>
          <w:sz w:val="24"/>
          <w:szCs w:val="21"/>
        </w:rPr>
        <w:drawing>
          <wp:inline distT="0" distB="0" distL="0" distR="0" wp14:anchorId="362AF422" wp14:editId="28E487BB">
            <wp:extent cx="5270500" cy="3606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606800"/>
                    </a:xfrm>
                    <a:prstGeom prst="rect">
                      <a:avLst/>
                    </a:prstGeom>
                    <a:noFill/>
                    <a:ln>
                      <a:noFill/>
                    </a:ln>
                  </pic:spPr>
                </pic:pic>
              </a:graphicData>
            </a:graphic>
          </wp:inline>
        </w:drawing>
      </w:r>
    </w:p>
    <w:p w14:paraId="087C8B6E" w14:textId="2AB8E771" w:rsidR="00F37807" w:rsidRDefault="00F37807"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E6068D" w:rsidRPr="00F553E7">
        <w:rPr>
          <w:rFonts w:ascii="Times New Roman" w:eastAsia="宋体" w:hAnsi="Times New Roman" w:cs="宋体"/>
          <w:kern w:val="0"/>
          <w:sz w:val="22"/>
          <w:szCs w:val="24"/>
        </w:rPr>
        <w:t>6</w:t>
      </w:r>
      <w:r w:rsidRPr="00F553E7">
        <w:rPr>
          <w:rFonts w:ascii="Times New Roman" w:eastAsia="宋体" w:hAnsi="Times New Roman" w:cs="宋体"/>
          <w:kern w:val="0"/>
          <w:sz w:val="22"/>
          <w:szCs w:val="24"/>
        </w:rPr>
        <w:t xml:space="preserve"> </w:t>
      </w:r>
      <w:r w:rsidRPr="00F553E7">
        <w:rPr>
          <w:rFonts w:ascii="Times New Roman" w:eastAsia="宋体" w:hAnsi="Times New Roman" w:cs="宋体" w:hint="eastAsia"/>
          <w:kern w:val="0"/>
          <w:sz w:val="22"/>
          <w:szCs w:val="24"/>
        </w:rPr>
        <w:t>产品功能结构图</w:t>
      </w:r>
    </w:p>
    <w:p w14:paraId="1293AE20" w14:textId="77777777" w:rsidR="00E03388" w:rsidRPr="00F553E7" w:rsidRDefault="00E03388" w:rsidP="00F553E7">
      <w:pPr>
        <w:widowControl/>
        <w:spacing w:afterLines="50" w:after="156" w:line="360" w:lineRule="auto"/>
        <w:jc w:val="center"/>
        <w:rPr>
          <w:rFonts w:ascii="Times New Roman" w:eastAsia="宋体" w:hAnsi="Times New Roman" w:cs="宋体" w:hint="eastAsia"/>
          <w:kern w:val="0"/>
          <w:sz w:val="22"/>
          <w:szCs w:val="24"/>
        </w:rPr>
      </w:pPr>
    </w:p>
    <w:p w14:paraId="0F5617DF" w14:textId="7D3DB173" w:rsidR="005F23D4" w:rsidRPr="00CB622B" w:rsidRDefault="0087321F" w:rsidP="000636F4">
      <w:pPr>
        <w:pStyle w:val="2"/>
        <w:spacing w:before="40" w:after="40" w:line="360" w:lineRule="auto"/>
        <w:rPr>
          <w:rFonts w:ascii="Times New Roman" w:eastAsia="宋体" w:hAnsi="Times New Roman"/>
          <w:sz w:val="28"/>
          <w:szCs w:val="28"/>
        </w:rPr>
      </w:pPr>
      <w:bookmarkStart w:id="17" w:name="_Toc9965086"/>
      <w:r w:rsidRPr="00CB622B">
        <w:rPr>
          <w:rFonts w:ascii="Times New Roman" w:eastAsia="宋体" w:hAnsi="Times New Roman" w:hint="eastAsia"/>
          <w:sz w:val="28"/>
          <w:szCs w:val="28"/>
        </w:rPr>
        <w:t>4</w:t>
      </w:r>
      <w:r w:rsidRPr="00CB622B">
        <w:rPr>
          <w:rFonts w:ascii="Times New Roman" w:eastAsia="宋体" w:hAnsi="Times New Roman"/>
          <w:sz w:val="28"/>
          <w:szCs w:val="28"/>
        </w:rPr>
        <w:t>.3</w:t>
      </w:r>
      <w:r w:rsidRPr="00CB622B">
        <w:rPr>
          <w:rFonts w:ascii="Times New Roman" w:eastAsia="宋体" w:hAnsi="Times New Roman" w:hint="eastAsia"/>
          <w:sz w:val="28"/>
          <w:szCs w:val="28"/>
        </w:rPr>
        <w:t>产品</w:t>
      </w:r>
      <w:r w:rsidRPr="00CB622B">
        <w:rPr>
          <w:rFonts w:ascii="Times New Roman" w:eastAsia="宋体" w:hAnsi="Times New Roman" w:hint="eastAsia"/>
          <w:sz w:val="28"/>
          <w:szCs w:val="28"/>
        </w:rPr>
        <w:t>logo</w:t>
      </w:r>
      <w:bookmarkEnd w:id="17"/>
    </w:p>
    <w:p w14:paraId="43452892" w14:textId="6F4E960C" w:rsidR="005F23D4" w:rsidRDefault="000636F4" w:rsidP="000636F4">
      <w:pPr>
        <w:jc w:val="center"/>
      </w:pPr>
      <w:r>
        <w:rPr>
          <w:noProof/>
        </w:rPr>
        <w:drawing>
          <wp:inline distT="0" distB="0" distL="0" distR="0" wp14:anchorId="47145414" wp14:editId="6D6E3021">
            <wp:extent cx="1606550" cy="1606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inline>
        </w:drawing>
      </w:r>
    </w:p>
    <w:p w14:paraId="34DF4BD6" w14:textId="468BAD75" w:rsidR="00A600ED" w:rsidRDefault="00A600ED"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E6068D" w:rsidRPr="00F553E7">
        <w:rPr>
          <w:rFonts w:ascii="Times New Roman" w:eastAsia="宋体" w:hAnsi="Times New Roman" w:cs="宋体"/>
          <w:kern w:val="0"/>
          <w:sz w:val="22"/>
          <w:szCs w:val="24"/>
        </w:rPr>
        <w:t>7</w:t>
      </w:r>
      <w:r w:rsidRPr="00F553E7">
        <w:rPr>
          <w:rFonts w:ascii="Times New Roman" w:eastAsia="宋体" w:hAnsi="Times New Roman" w:cs="宋体"/>
          <w:kern w:val="0"/>
          <w:sz w:val="22"/>
          <w:szCs w:val="24"/>
        </w:rPr>
        <w:t xml:space="preserve"> </w:t>
      </w:r>
      <w:r w:rsidRPr="00F553E7">
        <w:rPr>
          <w:rFonts w:ascii="Times New Roman" w:eastAsia="宋体" w:hAnsi="Times New Roman" w:cs="宋体" w:hint="eastAsia"/>
          <w:kern w:val="0"/>
          <w:sz w:val="22"/>
          <w:szCs w:val="24"/>
        </w:rPr>
        <w:t>“</w:t>
      </w:r>
      <w:proofErr w:type="spellStart"/>
      <w:r w:rsidRPr="00F553E7">
        <w:rPr>
          <w:rFonts w:ascii="Times New Roman" w:eastAsia="宋体" w:hAnsi="Times New Roman" w:cs="宋体" w:hint="eastAsia"/>
          <w:kern w:val="0"/>
          <w:sz w:val="22"/>
          <w:szCs w:val="24"/>
        </w:rPr>
        <w:t>i</w:t>
      </w:r>
      <w:proofErr w:type="spellEnd"/>
      <w:r w:rsidRPr="00F553E7">
        <w:rPr>
          <w:rFonts w:ascii="Times New Roman" w:eastAsia="宋体" w:hAnsi="Times New Roman" w:cs="宋体" w:hint="eastAsia"/>
          <w:kern w:val="0"/>
          <w:sz w:val="22"/>
          <w:szCs w:val="24"/>
        </w:rPr>
        <w:t>问卷”</w:t>
      </w:r>
      <w:r w:rsidRPr="00F553E7">
        <w:rPr>
          <w:rFonts w:ascii="Times New Roman" w:eastAsia="宋体" w:hAnsi="Times New Roman" w:cs="宋体" w:hint="eastAsia"/>
          <w:kern w:val="0"/>
          <w:sz w:val="22"/>
          <w:szCs w:val="24"/>
        </w:rPr>
        <w:t>logo</w:t>
      </w:r>
    </w:p>
    <w:p w14:paraId="778A454E" w14:textId="77777777" w:rsidR="00E03388" w:rsidRPr="00F553E7" w:rsidRDefault="00E03388" w:rsidP="00F553E7">
      <w:pPr>
        <w:widowControl/>
        <w:spacing w:afterLines="50" w:after="156" w:line="360" w:lineRule="auto"/>
        <w:jc w:val="center"/>
        <w:rPr>
          <w:rFonts w:ascii="Times New Roman" w:eastAsia="宋体" w:hAnsi="Times New Roman" w:cs="宋体" w:hint="eastAsia"/>
          <w:kern w:val="0"/>
          <w:sz w:val="22"/>
          <w:szCs w:val="24"/>
        </w:rPr>
      </w:pPr>
    </w:p>
    <w:p w14:paraId="2D901989" w14:textId="647E7C84" w:rsidR="000636F4" w:rsidRPr="005F23D4" w:rsidRDefault="000636F4" w:rsidP="000636F4"/>
    <w:p w14:paraId="3B6C3180" w14:textId="54686E6D" w:rsidR="00C13A0B" w:rsidRPr="00CB622B" w:rsidRDefault="006219D6" w:rsidP="006219D6">
      <w:pPr>
        <w:pStyle w:val="2"/>
        <w:spacing w:before="40" w:after="40" w:line="360" w:lineRule="auto"/>
        <w:rPr>
          <w:rFonts w:ascii="Times New Roman" w:eastAsia="宋体" w:hAnsi="Times New Roman"/>
          <w:sz w:val="28"/>
          <w:szCs w:val="28"/>
        </w:rPr>
      </w:pPr>
      <w:bookmarkStart w:id="18" w:name="_Toc9965087"/>
      <w:r w:rsidRPr="00CB622B">
        <w:rPr>
          <w:rFonts w:ascii="Times New Roman" w:eastAsia="宋体" w:hAnsi="Times New Roman" w:hint="eastAsia"/>
          <w:sz w:val="28"/>
          <w:szCs w:val="28"/>
        </w:rPr>
        <w:lastRenderedPageBreak/>
        <w:t>4</w:t>
      </w:r>
      <w:r w:rsidRPr="00CB622B">
        <w:rPr>
          <w:rFonts w:ascii="Times New Roman" w:eastAsia="宋体" w:hAnsi="Times New Roman"/>
          <w:sz w:val="28"/>
          <w:szCs w:val="28"/>
        </w:rPr>
        <w:t>.</w:t>
      </w:r>
      <w:r w:rsidR="0087321F" w:rsidRPr="00CB622B">
        <w:rPr>
          <w:rFonts w:ascii="Times New Roman" w:eastAsia="宋体" w:hAnsi="Times New Roman"/>
          <w:sz w:val="28"/>
          <w:szCs w:val="28"/>
        </w:rPr>
        <w:t>4</w:t>
      </w:r>
      <w:r w:rsidR="006B087B" w:rsidRPr="00CB622B">
        <w:rPr>
          <w:rFonts w:ascii="Times New Roman" w:eastAsia="宋体" w:hAnsi="Times New Roman" w:hint="eastAsia"/>
          <w:sz w:val="28"/>
          <w:szCs w:val="28"/>
        </w:rPr>
        <w:t>原型</w:t>
      </w:r>
      <w:r w:rsidR="002D545A" w:rsidRPr="00CB622B">
        <w:rPr>
          <w:rFonts w:ascii="Times New Roman" w:eastAsia="宋体" w:hAnsi="Times New Roman" w:hint="eastAsia"/>
          <w:sz w:val="28"/>
          <w:szCs w:val="28"/>
        </w:rPr>
        <w:t>设计</w:t>
      </w:r>
      <w:bookmarkEnd w:id="18"/>
    </w:p>
    <w:p w14:paraId="40B3CEAC" w14:textId="38399285" w:rsidR="00C13A0B" w:rsidRDefault="00C13A0B" w:rsidP="001A3C91">
      <w:pPr>
        <w:spacing w:line="360" w:lineRule="auto"/>
        <w:jc w:val="center"/>
        <w:rPr>
          <w:rFonts w:ascii="Times New Roman" w:eastAsia="宋体" w:hAnsi="Times New Roman"/>
          <w:bCs/>
          <w:color w:val="000000" w:themeColor="text1"/>
          <w:sz w:val="24"/>
          <w:szCs w:val="21"/>
        </w:rPr>
      </w:pPr>
    </w:p>
    <w:p w14:paraId="1765B2A0" w14:textId="7984F9B2" w:rsidR="00B32599" w:rsidRPr="00B32599" w:rsidRDefault="00B32599" w:rsidP="00B32599">
      <w:pPr>
        <w:jc w:val="center"/>
        <w:rPr>
          <w:rFonts w:ascii="Times New Roman" w:eastAsia="宋体" w:hAnsi="Times New Roman"/>
          <w:sz w:val="24"/>
          <w:szCs w:val="21"/>
        </w:rPr>
      </w:pPr>
      <w:r>
        <w:rPr>
          <w:noProof/>
        </w:rPr>
        <w:drawing>
          <wp:inline distT="0" distB="0" distL="0" distR="0" wp14:anchorId="7966FD78" wp14:editId="78F0E0CA">
            <wp:extent cx="3454400" cy="63322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64" cy="6338052"/>
                    </a:xfrm>
                    <a:prstGeom prst="rect">
                      <a:avLst/>
                    </a:prstGeom>
                    <a:noFill/>
                    <a:ln>
                      <a:noFill/>
                    </a:ln>
                  </pic:spPr>
                </pic:pic>
              </a:graphicData>
            </a:graphic>
          </wp:inline>
        </w:drawing>
      </w:r>
    </w:p>
    <w:p w14:paraId="496F5F53" w14:textId="2D4BF8BD" w:rsidR="00B32599" w:rsidRPr="00F553E7" w:rsidRDefault="00B32599"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896B0F" w:rsidRPr="00F553E7">
        <w:rPr>
          <w:rFonts w:ascii="Times New Roman" w:eastAsia="宋体" w:hAnsi="Times New Roman" w:cs="宋体"/>
          <w:kern w:val="0"/>
          <w:sz w:val="22"/>
          <w:szCs w:val="24"/>
        </w:rPr>
        <w:t>8</w:t>
      </w:r>
      <w:r w:rsidRPr="00F553E7">
        <w:rPr>
          <w:rFonts w:ascii="Times New Roman" w:eastAsia="宋体" w:hAnsi="Times New Roman" w:cs="宋体"/>
          <w:kern w:val="0"/>
          <w:sz w:val="22"/>
          <w:szCs w:val="24"/>
        </w:rPr>
        <w:t xml:space="preserve"> </w:t>
      </w:r>
      <w:r w:rsidR="00896B0F" w:rsidRPr="00F553E7">
        <w:rPr>
          <w:rFonts w:ascii="Times New Roman" w:eastAsia="宋体" w:hAnsi="Times New Roman" w:cs="宋体" w:hint="eastAsia"/>
          <w:kern w:val="0"/>
          <w:sz w:val="22"/>
          <w:szCs w:val="24"/>
        </w:rPr>
        <w:t>“首页”</w:t>
      </w:r>
      <w:r w:rsidRPr="00F553E7">
        <w:rPr>
          <w:rFonts w:ascii="Times New Roman" w:eastAsia="宋体" w:hAnsi="Times New Roman" w:cs="宋体" w:hint="eastAsia"/>
          <w:kern w:val="0"/>
          <w:sz w:val="22"/>
          <w:szCs w:val="24"/>
        </w:rPr>
        <w:t>界面</w:t>
      </w:r>
    </w:p>
    <w:p w14:paraId="4C225FAE" w14:textId="509BCF9E" w:rsidR="00B32599" w:rsidRDefault="00B32599" w:rsidP="00B32599">
      <w:pPr>
        <w:jc w:val="center"/>
      </w:pPr>
      <w:r>
        <w:rPr>
          <w:rFonts w:hint="eastAsia"/>
          <w:noProof/>
        </w:rPr>
        <w:lastRenderedPageBreak/>
        <w:drawing>
          <wp:inline distT="0" distB="0" distL="0" distR="0" wp14:anchorId="0478ADF4" wp14:editId="668D87C6">
            <wp:extent cx="3331496" cy="64389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807" cy="6443366"/>
                    </a:xfrm>
                    <a:prstGeom prst="rect">
                      <a:avLst/>
                    </a:prstGeom>
                    <a:noFill/>
                    <a:ln>
                      <a:noFill/>
                    </a:ln>
                  </pic:spPr>
                </pic:pic>
              </a:graphicData>
            </a:graphic>
          </wp:inline>
        </w:drawing>
      </w:r>
    </w:p>
    <w:p w14:paraId="5DACD1E7" w14:textId="1F500A9D" w:rsidR="00B32599" w:rsidRPr="00F553E7" w:rsidRDefault="00B32599"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896B0F" w:rsidRPr="00F553E7">
        <w:rPr>
          <w:rFonts w:ascii="Times New Roman" w:eastAsia="宋体" w:hAnsi="Times New Roman" w:cs="宋体"/>
          <w:kern w:val="0"/>
          <w:sz w:val="22"/>
          <w:szCs w:val="24"/>
        </w:rPr>
        <w:t>9</w:t>
      </w:r>
      <w:r w:rsidRPr="00F553E7">
        <w:rPr>
          <w:rFonts w:ascii="Times New Roman" w:eastAsia="宋体" w:hAnsi="Times New Roman" w:cs="宋体"/>
          <w:kern w:val="0"/>
          <w:sz w:val="22"/>
          <w:szCs w:val="24"/>
        </w:rPr>
        <w:t xml:space="preserve"> </w:t>
      </w:r>
      <w:r w:rsidR="00896B0F" w:rsidRPr="00F553E7">
        <w:rPr>
          <w:rFonts w:ascii="Times New Roman" w:eastAsia="宋体" w:hAnsi="Times New Roman" w:cs="宋体" w:hint="eastAsia"/>
          <w:kern w:val="0"/>
          <w:sz w:val="22"/>
          <w:szCs w:val="24"/>
        </w:rPr>
        <w:t>“精选”</w:t>
      </w:r>
      <w:r w:rsidRPr="00F553E7">
        <w:rPr>
          <w:rFonts w:ascii="Times New Roman" w:eastAsia="宋体" w:hAnsi="Times New Roman" w:cs="宋体" w:hint="eastAsia"/>
          <w:kern w:val="0"/>
          <w:sz w:val="22"/>
          <w:szCs w:val="24"/>
        </w:rPr>
        <w:t>界面</w:t>
      </w:r>
    </w:p>
    <w:p w14:paraId="21DB3015" w14:textId="77777777" w:rsidR="00B32599" w:rsidRPr="00B32599" w:rsidRDefault="00B32599" w:rsidP="00B32599">
      <w:pPr>
        <w:jc w:val="center"/>
      </w:pPr>
    </w:p>
    <w:p w14:paraId="2210057F" w14:textId="5891F912" w:rsidR="00B32599" w:rsidRDefault="00B32599" w:rsidP="00B32599">
      <w:pPr>
        <w:widowControl/>
        <w:jc w:val="center"/>
        <w:rPr>
          <w:rFonts w:ascii="Times New Roman" w:eastAsia="宋体" w:hAnsi="Times New Roman"/>
          <w:bCs/>
          <w:color w:val="000000" w:themeColor="text1"/>
          <w:sz w:val="24"/>
          <w:szCs w:val="21"/>
        </w:rPr>
      </w:pPr>
      <w:r>
        <w:rPr>
          <w:rFonts w:ascii="Times New Roman" w:eastAsia="宋体" w:hAnsi="Times New Roman"/>
          <w:bCs/>
          <w:noProof/>
          <w:color w:val="000000" w:themeColor="text1"/>
          <w:sz w:val="24"/>
          <w:szCs w:val="21"/>
        </w:rPr>
        <w:lastRenderedPageBreak/>
        <w:drawing>
          <wp:inline distT="0" distB="0" distL="0" distR="0" wp14:anchorId="1E5FDF84" wp14:editId="207C388B">
            <wp:extent cx="3299460" cy="6203176"/>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4594" cy="6212829"/>
                    </a:xfrm>
                    <a:prstGeom prst="rect">
                      <a:avLst/>
                    </a:prstGeom>
                    <a:noFill/>
                    <a:ln>
                      <a:noFill/>
                    </a:ln>
                  </pic:spPr>
                </pic:pic>
              </a:graphicData>
            </a:graphic>
          </wp:inline>
        </w:drawing>
      </w:r>
    </w:p>
    <w:p w14:paraId="2EF2B82F" w14:textId="204A9DBA" w:rsidR="00B32599" w:rsidRPr="00F553E7" w:rsidRDefault="00B32599"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896B0F" w:rsidRPr="00F553E7">
        <w:rPr>
          <w:rFonts w:ascii="Times New Roman" w:eastAsia="宋体" w:hAnsi="Times New Roman" w:cs="宋体"/>
          <w:kern w:val="0"/>
          <w:sz w:val="22"/>
          <w:szCs w:val="24"/>
        </w:rPr>
        <w:t>10</w:t>
      </w:r>
      <w:r w:rsidRPr="00F553E7">
        <w:rPr>
          <w:rFonts w:ascii="Times New Roman" w:eastAsia="宋体" w:hAnsi="Times New Roman" w:cs="宋体"/>
          <w:kern w:val="0"/>
          <w:sz w:val="22"/>
          <w:szCs w:val="24"/>
        </w:rPr>
        <w:t xml:space="preserve"> </w:t>
      </w:r>
      <w:r w:rsidR="00896B0F" w:rsidRPr="00F553E7">
        <w:rPr>
          <w:rFonts w:ascii="Times New Roman" w:eastAsia="宋体" w:hAnsi="Times New Roman" w:cs="宋体" w:hint="eastAsia"/>
          <w:kern w:val="0"/>
          <w:sz w:val="22"/>
          <w:szCs w:val="24"/>
        </w:rPr>
        <w:t>“消息”</w:t>
      </w:r>
      <w:r w:rsidRPr="00F553E7">
        <w:rPr>
          <w:rFonts w:ascii="Times New Roman" w:eastAsia="宋体" w:hAnsi="Times New Roman" w:cs="宋体" w:hint="eastAsia"/>
          <w:kern w:val="0"/>
          <w:sz w:val="22"/>
          <w:szCs w:val="24"/>
        </w:rPr>
        <w:t>界面</w:t>
      </w:r>
    </w:p>
    <w:p w14:paraId="730D19CD" w14:textId="77777777" w:rsidR="00B32599" w:rsidRDefault="00B32599" w:rsidP="00B32599">
      <w:pPr>
        <w:widowControl/>
        <w:jc w:val="center"/>
        <w:rPr>
          <w:rFonts w:ascii="Times New Roman" w:eastAsia="宋体" w:hAnsi="Times New Roman"/>
          <w:bCs/>
          <w:color w:val="000000" w:themeColor="text1"/>
          <w:sz w:val="24"/>
          <w:szCs w:val="21"/>
        </w:rPr>
      </w:pPr>
    </w:p>
    <w:p w14:paraId="7C97A7D4" w14:textId="3B81AB34" w:rsidR="00B32599" w:rsidRDefault="00B32599" w:rsidP="00B32599">
      <w:pPr>
        <w:widowControl/>
        <w:jc w:val="center"/>
        <w:rPr>
          <w:rFonts w:ascii="Times New Roman" w:eastAsia="宋体" w:hAnsi="Times New Roman"/>
          <w:bCs/>
          <w:color w:val="000000" w:themeColor="text1"/>
          <w:sz w:val="24"/>
          <w:szCs w:val="21"/>
        </w:rPr>
      </w:pPr>
      <w:r>
        <w:rPr>
          <w:rFonts w:ascii="Times New Roman" w:eastAsia="宋体" w:hAnsi="Times New Roman"/>
          <w:bCs/>
          <w:noProof/>
          <w:color w:val="000000" w:themeColor="text1"/>
          <w:sz w:val="24"/>
          <w:szCs w:val="21"/>
        </w:rPr>
        <w:lastRenderedPageBreak/>
        <w:drawing>
          <wp:inline distT="0" distB="0" distL="0" distR="0" wp14:anchorId="0ED29914" wp14:editId="065561E7">
            <wp:extent cx="3374379" cy="6388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5972" cy="6391116"/>
                    </a:xfrm>
                    <a:prstGeom prst="rect">
                      <a:avLst/>
                    </a:prstGeom>
                    <a:noFill/>
                    <a:ln>
                      <a:noFill/>
                    </a:ln>
                  </pic:spPr>
                </pic:pic>
              </a:graphicData>
            </a:graphic>
          </wp:inline>
        </w:drawing>
      </w:r>
    </w:p>
    <w:p w14:paraId="2858ACDE" w14:textId="012274C0" w:rsidR="00B32599" w:rsidRPr="00F553E7" w:rsidRDefault="00B32599" w:rsidP="00F553E7">
      <w:pPr>
        <w:widowControl/>
        <w:spacing w:afterLines="50" w:after="156" w:line="360" w:lineRule="auto"/>
        <w:jc w:val="center"/>
        <w:rPr>
          <w:rFonts w:ascii="Times New Roman" w:eastAsia="宋体" w:hAnsi="Times New Roman" w:cs="宋体"/>
          <w:kern w:val="0"/>
          <w:sz w:val="22"/>
          <w:szCs w:val="24"/>
        </w:rPr>
      </w:pPr>
      <w:r w:rsidRPr="00F553E7">
        <w:rPr>
          <w:rFonts w:ascii="Times New Roman" w:eastAsia="宋体" w:hAnsi="Times New Roman" w:cs="宋体" w:hint="eastAsia"/>
          <w:kern w:val="0"/>
          <w:sz w:val="22"/>
          <w:szCs w:val="24"/>
        </w:rPr>
        <w:t>图</w:t>
      </w:r>
      <w:r w:rsidRPr="00F553E7">
        <w:rPr>
          <w:rFonts w:ascii="Times New Roman" w:eastAsia="宋体" w:hAnsi="Times New Roman" w:cs="宋体" w:hint="eastAsia"/>
          <w:kern w:val="0"/>
          <w:sz w:val="22"/>
          <w:szCs w:val="24"/>
        </w:rPr>
        <w:t>4-</w:t>
      </w:r>
      <w:r w:rsidR="00896B0F" w:rsidRPr="00F553E7">
        <w:rPr>
          <w:rFonts w:ascii="Times New Roman" w:eastAsia="宋体" w:hAnsi="Times New Roman" w:cs="宋体"/>
          <w:kern w:val="0"/>
          <w:sz w:val="22"/>
          <w:szCs w:val="24"/>
        </w:rPr>
        <w:t>11</w:t>
      </w:r>
      <w:r w:rsidRPr="00F553E7">
        <w:rPr>
          <w:rFonts w:ascii="Times New Roman" w:eastAsia="宋体" w:hAnsi="Times New Roman" w:cs="宋体"/>
          <w:kern w:val="0"/>
          <w:sz w:val="22"/>
          <w:szCs w:val="24"/>
        </w:rPr>
        <w:t xml:space="preserve"> </w:t>
      </w:r>
      <w:r w:rsidR="00896B0F" w:rsidRPr="00F553E7">
        <w:rPr>
          <w:rFonts w:ascii="Times New Roman" w:eastAsia="宋体" w:hAnsi="Times New Roman" w:cs="宋体" w:hint="eastAsia"/>
          <w:kern w:val="0"/>
          <w:sz w:val="22"/>
          <w:szCs w:val="24"/>
        </w:rPr>
        <w:t>“我的”</w:t>
      </w:r>
      <w:r w:rsidRPr="00F553E7">
        <w:rPr>
          <w:rFonts w:ascii="Times New Roman" w:eastAsia="宋体" w:hAnsi="Times New Roman" w:cs="宋体" w:hint="eastAsia"/>
          <w:kern w:val="0"/>
          <w:sz w:val="22"/>
          <w:szCs w:val="24"/>
        </w:rPr>
        <w:t>界面</w:t>
      </w:r>
    </w:p>
    <w:p w14:paraId="4A1A1409" w14:textId="5D59A951" w:rsidR="00B32599" w:rsidRDefault="00B32599" w:rsidP="00AE3691">
      <w:pPr>
        <w:widowControl/>
        <w:jc w:val="left"/>
        <w:rPr>
          <w:rFonts w:ascii="Times New Roman" w:eastAsia="宋体" w:hAnsi="Times New Roman"/>
          <w:bCs/>
          <w:color w:val="000000" w:themeColor="text1"/>
          <w:sz w:val="24"/>
          <w:szCs w:val="21"/>
        </w:rPr>
      </w:pPr>
    </w:p>
    <w:p w14:paraId="59105C8C" w14:textId="5DEF8DA6" w:rsidR="006A4094" w:rsidRPr="00324237" w:rsidRDefault="00AE3691" w:rsidP="00AE3691">
      <w:pPr>
        <w:widowControl/>
        <w:jc w:val="left"/>
        <w:rPr>
          <w:rFonts w:ascii="Times New Roman" w:eastAsia="宋体" w:hAnsi="Times New Roman"/>
          <w:bCs/>
          <w:color w:val="000000" w:themeColor="text1"/>
          <w:sz w:val="24"/>
          <w:szCs w:val="21"/>
        </w:rPr>
      </w:pPr>
      <w:r>
        <w:rPr>
          <w:rFonts w:ascii="Times New Roman" w:eastAsia="宋体" w:hAnsi="Times New Roman"/>
          <w:bCs/>
          <w:color w:val="000000" w:themeColor="text1"/>
          <w:sz w:val="24"/>
          <w:szCs w:val="21"/>
        </w:rPr>
        <w:br w:type="page"/>
      </w:r>
    </w:p>
    <w:p w14:paraId="1A2FF9B3" w14:textId="1E879EA7" w:rsidR="006D282D" w:rsidRPr="00CB622B" w:rsidRDefault="00A44983" w:rsidP="00272990">
      <w:pPr>
        <w:pStyle w:val="1"/>
        <w:numPr>
          <w:ilvl w:val="0"/>
          <w:numId w:val="1"/>
        </w:numPr>
        <w:spacing w:before="0" w:after="0" w:line="360" w:lineRule="auto"/>
        <w:ind w:left="0" w:firstLine="0"/>
        <w:rPr>
          <w:rFonts w:ascii="Times New Roman" w:eastAsia="宋体" w:hAnsi="Times New Roman"/>
          <w:sz w:val="30"/>
          <w:szCs w:val="30"/>
        </w:rPr>
      </w:pPr>
      <w:bookmarkStart w:id="19" w:name="_Toc9965088"/>
      <w:r w:rsidRPr="00CB622B">
        <w:rPr>
          <w:rFonts w:ascii="Times New Roman" w:eastAsia="宋体" w:hAnsi="Times New Roman" w:hint="eastAsia"/>
          <w:sz w:val="30"/>
          <w:szCs w:val="30"/>
        </w:rPr>
        <w:lastRenderedPageBreak/>
        <w:t>商业模式</w:t>
      </w:r>
      <w:bookmarkEnd w:id="19"/>
    </w:p>
    <w:p w14:paraId="53DE2CE1" w14:textId="1349880D" w:rsidR="001E32B7" w:rsidRPr="00F553E7" w:rsidRDefault="00E958EF" w:rsidP="00F553E7">
      <w:pPr>
        <w:spacing w:beforeLines="50" w:before="156" w:afterLines="50" w:after="156"/>
        <w:jc w:val="center"/>
        <w:rPr>
          <w:rFonts w:ascii="Times New Roman" w:eastAsia="宋体" w:hAnsi="Times New Roman" w:cs="Arial"/>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Pr="00F553E7">
        <w:rPr>
          <w:rFonts w:ascii="Times New Roman" w:eastAsia="宋体" w:hAnsi="Times New Roman" w:cs="Arial" w:hint="eastAsia"/>
          <w:color w:val="333333"/>
          <w:kern w:val="0"/>
          <w:sz w:val="22"/>
          <w:szCs w:val="21"/>
          <w:shd w:val="clear" w:color="auto" w:fill="FFFFFF"/>
        </w:rPr>
        <w:t>5-</w:t>
      </w:r>
      <w:r w:rsidRPr="00F553E7">
        <w:rPr>
          <w:rFonts w:ascii="Times New Roman" w:eastAsia="宋体" w:hAnsi="Times New Roman" w:cs="Arial"/>
          <w:color w:val="333333"/>
          <w:kern w:val="0"/>
          <w:sz w:val="22"/>
          <w:szCs w:val="21"/>
          <w:shd w:val="clear" w:color="auto" w:fill="FFFFFF"/>
        </w:rPr>
        <w:t xml:space="preserve">1 </w:t>
      </w:r>
      <w:r w:rsidRPr="00F553E7">
        <w:rPr>
          <w:rFonts w:ascii="Times New Roman" w:eastAsia="宋体" w:hAnsi="Times New Roman" w:cs="Arial" w:hint="eastAsia"/>
          <w:color w:val="333333"/>
          <w:kern w:val="0"/>
          <w:sz w:val="22"/>
          <w:szCs w:val="21"/>
          <w:shd w:val="clear" w:color="auto" w:fill="FFFFFF"/>
        </w:rPr>
        <w:t>商业模式</w:t>
      </w:r>
    </w:p>
    <w:tbl>
      <w:tblPr>
        <w:tblStyle w:val="a9"/>
        <w:tblW w:w="0" w:type="auto"/>
        <w:tblLook w:val="04A0" w:firstRow="1" w:lastRow="0" w:firstColumn="1" w:lastColumn="0" w:noHBand="0" w:noVBand="1"/>
      </w:tblPr>
      <w:tblGrid>
        <w:gridCol w:w="1660"/>
        <w:gridCol w:w="2304"/>
        <w:gridCol w:w="1014"/>
        <w:gridCol w:w="1659"/>
        <w:gridCol w:w="1659"/>
      </w:tblGrid>
      <w:tr w:rsidR="001E32B7" w14:paraId="4E77C704" w14:textId="77777777" w:rsidTr="00912272">
        <w:tc>
          <w:tcPr>
            <w:tcW w:w="1660" w:type="dxa"/>
            <w:vMerge w:val="restart"/>
            <w:tcBorders>
              <w:top w:val="single" w:sz="4" w:space="0" w:color="auto"/>
              <w:left w:val="single" w:sz="4" w:space="0" w:color="auto"/>
              <w:bottom w:val="single" w:sz="4" w:space="0" w:color="auto"/>
              <w:right w:val="single" w:sz="4" w:space="0" w:color="auto"/>
            </w:tcBorders>
          </w:tcPr>
          <w:p w14:paraId="682F77A0" w14:textId="77777777" w:rsidR="001E32B7" w:rsidRPr="001E32B7" w:rsidRDefault="001E32B7">
            <w:pPr>
              <w:rPr>
                <w:rFonts w:ascii="宋体" w:hAnsi="宋体"/>
                <w:b/>
                <w:bCs/>
                <w:sz w:val="21"/>
                <w:szCs w:val="21"/>
              </w:rPr>
            </w:pPr>
            <w:r w:rsidRPr="001E32B7">
              <w:rPr>
                <w:rFonts w:ascii="宋体" w:hAnsi="宋体" w:hint="eastAsia"/>
                <w:b/>
                <w:bCs/>
                <w:sz w:val="21"/>
                <w:szCs w:val="21"/>
              </w:rPr>
              <w:t>重要伙伴</w:t>
            </w:r>
          </w:p>
          <w:p w14:paraId="000D309C" w14:textId="77777777" w:rsidR="001E32B7" w:rsidRPr="001E32B7" w:rsidRDefault="001E32B7">
            <w:pPr>
              <w:rPr>
                <w:rFonts w:ascii="宋体" w:hAnsi="宋体"/>
                <w:sz w:val="21"/>
                <w:szCs w:val="21"/>
              </w:rPr>
            </w:pPr>
            <w:r w:rsidRPr="001E32B7">
              <w:rPr>
                <w:rFonts w:ascii="宋体" w:hAnsi="宋体" w:hint="eastAsia"/>
                <w:sz w:val="21"/>
                <w:szCs w:val="21"/>
              </w:rPr>
              <w:t>专业数据分析平台；</w:t>
            </w:r>
          </w:p>
          <w:p w14:paraId="150E9157" w14:textId="77777777" w:rsidR="001E32B7" w:rsidRPr="001E32B7" w:rsidRDefault="001E32B7">
            <w:pPr>
              <w:rPr>
                <w:rFonts w:ascii="宋体" w:hAnsi="宋体"/>
                <w:sz w:val="21"/>
                <w:szCs w:val="21"/>
              </w:rPr>
            </w:pPr>
            <w:r w:rsidRPr="001E32B7">
              <w:rPr>
                <w:rFonts w:ascii="宋体" w:hAnsi="宋体" w:hint="eastAsia"/>
                <w:sz w:val="21"/>
                <w:szCs w:val="21"/>
              </w:rPr>
              <w:t>广告商；</w:t>
            </w:r>
          </w:p>
          <w:p w14:paraId="6AEA60B7" w14:textId="77777777" w:rsidR="001E32B7" w:rsidRPr="001E32B7" w:rsidRDefault="001E32B7">
            <w:pPr>
              <w:rPr>
                <w:rFonts w:ascii="宋体" w:hAnsi="宋体"/>
                <w:sz w:val="21"/>
                <w:szCs w:val="21"/>
              </w:rPr>
            </w:pPr>
            <w:r w:rsidRPr="001E32B7">
              <w:rPr>
                <w:rFonts w:ascii="宋体" w:hAnsi="宋体" w:hint="eastAsia"/>
                <w:sz w:val="21"/>
                <w:szCs w:val="21"/>
              </w:rPr>
              <w:t>社交媒体平台</w:t>
            </w:r>
          </w:p>
          <w:p w14:paraId="10888498" w14:textId="77777777" w:rsidR="001E32B7" w:rsidRPr="001E32B7" w:rsidRDefault="001E32B7">
            <w:pPr>
              <w:rPr>
                <w:rFonts w:ascii="宋体" w:hAnsi="宋体"/>
                <w:sz w:val="21"/>
                <w:szCs w:val="21"/>
              </w:rPr>
            </w:pPr>
          </w:p>
        </w:tc>
        <w:tc>
          <w:tcPr>
            <w:tcW w:w="2304" w:type="dxa"/>
            <w:tcBorders>
              <w:top w:val="single" w:sz="4" w:space="0" w:color="auto"/>
              <w:left w:val="single" w:sz="4" w:space="0" w:color="auto"/>
              <w:bottom w:val="single" w:sz="4" w:space="0" w:color="auto"/>
              <w:right w:val="single" w:sz="4" w:space="0" w:color="auto"/>
            </w:tcBorders>
          </w:tcPr>
          <w:p w14:paraId="60537703" w14:textId="77777777" w:rsidR="001E32B7" w:rsidRPr="001E32B7" w:rsidRDefault="001E32B7">
            <w:pPr>
              <w:rPr>
                <w:rFonts w:ascii="宋体" w:hAnsi="宋体"/>
                <w:b/>
                <w:bCs/>
                <w:sz w:val="21"/>
                <w:szCs w:val="21"/>
              </w:rPr>
            </w:pPr>
            <w:r w:rsidRPr="001E32B7">
              <w:rPr>
                <w:rFonts w:ascii="宋体" w:hAnsi="宋体" w:hint="eastAsia"/>
                <w:b/>
                <w:bCs/>
                <w:sz w:val="21"/>
                <w:szCs w:val="21"/>
              </w:rPr>
              <w:t>关键业务</w:t>
            </w:r>
          </w:p>
          <w:p w14:paraId="7D0985FA" w14:textId="77777777" w:rsidR="001E32B7" w:rsidRPr="001E32B7" w:rsidRDefault="001E32B7">
            <w:pPr>
              <w:rPr>
                <w:rFonts w:ascii="宋体" w:hAnsi="宋体"/>
                <w:sz w:val="21"/>
                <w:szCs w:val="21"/>
              </w:rPr>
            </w:pPr>
            <w:r w:rsidRPr="001E32B7">
              <w:rPr>
                <w:rFonts w:ascii="宋体" w:hAnsi="宋体" w:hint="eastAsia"/>
                <w:sz w:val="21"/>
                <w:szCs w:val="21"/>
              </w:rPr>
              <w:t>填卷获酬</w:t>
            </w:r>
          </w:p>
          <w:p w14:paraId="7165CA7E" w14:textId="77777777" w:rsidR="001E32B7" w:rsidRPr="001E32B7" w:rsidRDefault="001E32B7">
            <w:pPr>
              <w:rPr>
                <w:rFonts w:ascii="宋体" w:hAnsi="宋体"/>
                <w:sz w:val="21"/>
                <w:szCs w:val="21"/>
              </w:rPr>
            </w:pPr>
            <w:r w:rsidRPr="001E32B7">
              <w:rPr>
                <w:rFonts w:ascii="宋体" w:hAnsi="宋体" w:hint="eastAsia"/>
                <w:sz w:val="21"/>
                <w:szCs w:val="21"/>
              </w:rPr>
              <w:t>问卷生成</w:t>
            </w:r>
          </w:p>
          <w:p w14:paraId="69163B95" w14:textId="77777777" w:rsidR="001E32B7" w:rsidRPr="001E32B7" w:rsidRDefault="001E32B7">
            <w:pPr>
              <w:rPr>
                <w:rFonts w:ascii="宋体" w:hAnsi="宋体"/>
                <w:sz w:val="21"/>
                <w:szCs w:val="21"/>
              </w:rPr>
            </w:pPr>
            <w:r w:rsidRPr="001E32B7">
              <w:rPr>
                <w:rFonts w:ascii="宋体" w:hAnsi="宋体" w:hint="eastAsia"/>
                <w:sz w:val="21"/>
                <w:szCs w:val="21"/>
              </w:rPr>
              <w:t>身份认证</w:t>
            </w:r>
          </w:p>
          <w:p w14:paraId="14F8AE0E" w14:textId="77777777" w:rsidR="001E32B7" w:rsidRPr="001E32B7" w:rsidRDefault="001E32B7">
            <w:pPr>
              <w:rPr>
                <w:rFonts w:ascii="宋体" w:hAnsi="宋体"/>
                <w:sz w:val="21"/>
                <w:szCs w:val="21"/>
              </w:rPr>
            </w:pPr>
            <w:r w:rsidRPr="001E32B7">
              <w:rPr>
                <w:rFonts w:ascii="宋体" w:hAnsi="宋体" w:hint="eastAsia"/>
                <w:sz w:val="21"/>
                <w:szCs w:val="21"/>
              </w:rPr>
              <w:t>团队协作</w:t>
            </w:r>
          </w:p>
          <w:p w14:paraId="233A0A48" w14:textId="77777777" w:rsidR="001E32B7" w:rsidRPr="001E32B7" w:rsidRDefault="001E32B7">
            <w:pPr>
              <w:rPr>
                <w:rFonts w:ascii="宋体" w:hAnsi="宋体"/>
                <w:sz w:val="21"/>
                <w:szCs w:val="21"/>
              </w:rPr>
            </w:pPr>
            <w:r w:rsidRPr="001E32B7">
              <w:rPr>
                <w:rFonts w:ascii="宋体" w:hAnsi="宋体" w:hint="eastAsia"/>
                <w:sz w:val="21"/>
                <w:szCs w:val="21"/>
              </w:rPr>
              <w:t>样本控制</w:t>
            </w:r>
          </w:p>
          <w:p w14:paraId="04A932AB" w14:textId="77777777" w:rsidR="001E32B7" w:rsidRPr="001E32B7" w:rsidRDefault="001E32B7">
            <w:pPr>
              <w:rPr>
                <w:rFonts w:ascii="宋体" w:hAnsi="宋体"/>
                <w:sz w:val="21"/>
                <w:szCs w:val="21"/>
              </w:rPr>
            </w:pPr>
            <w:r w:rsidRPr="001E32B7">
              <w:rPr>
                <w:rFonts w:ascii="宋体" w:hAnsi="宋体" w:hint="eastAsia"/>
                <w:sz w:val="21"/>
                <w:szCs w:val="21"/>
              </w:rPr>
              <w:t>数据共享</w:t>
            </w:r>
          </w:p>
          <w:p w14:paraId="6A097AAC" w14:textId="77777777" w:rsidR="001E32B7" w:rsidRPr="001E32B7" w:rsidRDefault="001E32B7">
            <w:pPr>
              <w:rPr>
                <w:rFonts w:ascii="宋体" w:hAnsi="宋体"/>
                <w:sz w:val="21"/>
                <w:szCs w:val="21"/>
              </w:rPr>
            </w:pPr>
          </w:p>
        </w:tc>
        <w:tc>
          <w:tcPr>
            <w:tcW w:w="1014" w:type="dxa"/>
            <w:vMerge w:val="restart"/>
            <w:tcBorders>
              <w:top w:val="single" w:sz="4" w:space="0" w:color="auto"/>
              <w:left w:val="single" w:sz="4" w:space="0" w:color="auto"/>
              <w:bottom w:val="single" w:sz="4" w:space="0" w:color="auto"/>
              <w:right w:val="single" w:sz="4" w:space="0" w:color="auto"/>
            </w:tcBorders>
            <w:hideMark/>
          </w:tcPr>
          <w:p w14:paraId="08B40D4D" w14:textId="77777777" w:rsidR="001E32B7" w:rsidRPr="001E32B7" w:rsidRDefault="001E32B7">
            <w:pPr>
              <w:rPr>
                <w:rFonts w:ascii="宋体" w:hAnsi="宋体"/>
                <w:b/>
                <w:bCs/>
                <w:sz w:val="21"/>
                <w:szCs w:val="21"/>
              </w:rPr>
            </w:pPr>
            <w:r w:rsidRPr="001E32B7">
              <w:rPr>
                <w:rFonts w:ascii="宋体" w:hAnsi="宋体" w:hint="eastAsia"/>
                <w:b/>
                <w:bCs/>
                <w:sz w:val="21"/>
                <w:szCs w:val="21"/>
              </w:rPr>
              <w:t>价值主张</w:t>
            </w:r>
          </w:p>
          <w:p w14:paraId="7E6EFD43" w14:textId="77777777" w:rsidR="001E32B7" w:rsidRPr="001B3368" w:rsidRDefault="001E32B7">
            <w:pPr>
              <w:rPr>
                <w:rFonts w:ascii="宋体" w:hAnsi="宋体"/>
                <w:b/>
                <w:sz w:val="21"/>
                <w:szCs w:val="21"/>
              </w:rPr>
            </w:pPr>
            <w:r w:rsidRPr="001B3368">
              <w:rPr>
                <w:rFonts w:ascii="宋体" w:hAnsi="宋体" w:hint="eastAsia"/>
                <w:b/>
                <w:sz w:val="21"/>
                <w:szCs w:val="21"/>
              </w:rPr>
              <w:t>问卷发放者：</w:t>
            </w:r>
          </w:p>
          <w:p w14:paraId="02F6FFAF" w14:textId="77777777" w:rsidR="001E32B7" w:rsidRPr="001E32B7" w:rsidRDefault="001E32B7">
            <w:pPr>
              <w:rPr>
                <w:rFonts w:ascii="宋体" w:hAnsi="宋体"/>
                <w:sz w:val="21"/>
                <w:szCs w:val="21"/>
              </w:rPr>
            </w:pPr>
            <w:r w:rsidRPr="001E32B7">
              <w:rPr>
                <w:rFonts w:ascii="宋体" w:hAnsi="宋体" w:hint="eastAsia"/>
                <w:sz w:val="21"/>
                <w:szCs w:val="21"/>
              </w:rPr>
              <w:t>提高发放效率</w:t>
            </w:r>
          </w:p>
          <w:p w14:paraId="58BB984A" w14:textId="77777777" w:rsidR="001E32B7" w:rsidRPr="001E32B7" w:rsidRDefault="001E32B7">
            <w:pPr>
              <w:rPr>
                <w:rFonts w:ascii="宋体" w:hAnsi="宋体"/>
                <w:sz w:val="21"/>
                <w:szCs w:val="21"/>
              </w:rPr>
            </w:pPr>
            <w:r w:rsidRPr="001E32B7">
              <w:rPr>
                <w:rFonts w:ascii="宋体" w:hAnsi="宋体" w:hint="eastAsia"/>
                <w:sz w:val="21"/>
                <w:szCs w:val="21"/>
              </w:rPr>
              <w:t>获取更多样本</w:t>
            </w:r>
          </w:p>
          <w:p w14:paraId="2FCE462C" w14:textId="4C6AD0B6" w:rsidR="001E32B7" w:rsidRDefault="001E32B7">
            <w:pPr>
              <w:rPr>
                <w:rFonts w:ascii="宋体" w:hAnsi="宋体"/>
                <w:sz w:val="21"/>
                <w:szCs w:val="21"/>
              </w:rPr>
            </w:pPr>
            <w:r w:rsidRPr="001E32B7">
              <w:rPr>
                <w:rFonts w:ascii="宋体" w:hAnsi="宋体" w:hint="eastAsia"/>
                <w:sz w:val="21"/>
                <w:szCs w:val="21"/>
              </w:rPr>
              <w:t>优化样本结构</w:t>
            </w:r>
          </w:p>
          <w:p w14:paraId="38D5AFBB" w14:textId="04B0A521" w:rsidR="001B3368" w:rsidRDefault="001B3368">
            <w:pPr>
              <w:rPr>
                <w:rFonts w:ascii="宋体" w:hAnsi="宋体"/>
                <w:sz w:val="21"/>
                <w:szCs w:val="21"/>
              </w:rPr>
            </w:pPr>
          </w:p>
          <w:p w14:paraId="07BB8A54" w14:textId="77777777" w:rsidR="00290EB9" w:rsidRPr="001E32B7" w:rsidRDefault="00290EB9">
            <w:pPr>
              <w:rPr>
                <w:rFonts w:ascii="宋体" w:hAnsi="宋体"/>
                <w:sz w:val="21"/>
                <w:szCs w:val="21"/>
              </w:rPr>
            </w:pPr>
          </w:p>
          <w:p w14:paraId="1766D70F" w14:textId="77777777" w:rsidR="001E32B7" w:rsidRPr="001B3368" w:rsidRDefault="001E32B7">
            <w:pPr>
              <w:rPr>
                <w:rFonts w:ascii="宋体" w:hAnsi="宋体"/>
                <w:b/>
                <w:sz w:val="21"/>
                <w:szCs w:val="21"/>
              </w:rPr>
            </w:pPr>
            <w:r w:rsidRPr="001B3368">
              <w:rPr>
                <w:rFonts w:ascii="宋体" w:hAnsi="宋体" w:hint="eastAsia"/>
                <w:b/>
                <w:sz w:val="21"/>
                <w:szCs w:val="21"/>
              </w:rPr>
              <w:t>问卷填写者：</w:t>
            </w:r>
          </w:p>
          <w:p w14:paraId="5F552274" w14:textId="77777777" w:rsidR="001E32B7" w:rsidRPr="001E32B7" w:rsidRDefault="001E32B7">
            <w:pPr>
              <w:rPr>
                <w:rFonts w:ascii="宋体" w:hAnsi="宋体"/>
                <w:sz w:val="21"/>
                <w:szCs w:val="21"/>
              </w:rPr>
            </w:pPr>
            <w:r w:rsidRPr="001E32B7">
              <w:rPr>
                <w:rFonts w:ascii="宋体" w:hAnsi="宋体" w:hint="eastAsia"/>
                <w:sz w:val="21"/>
                <w:szCs w:val="21"/>
              </w:rPr>
              <w:t>获取相应报酬</w:t>
            </w:r>
          </w:p>
        </w:tc>
        <w:tc>
          <w:tcPr>
            <w:tcW w:w="1659" w:type="dxa"/>
            <w:tcBorders>
              <w:top w:val="single" w:sz="4" w:space="0" w:color="auto"/>
              <w:left w:val="single" w:sz="4" w:space="0" w:color="auto"/>
              <w:bottom w:val="single" w:sz="4" w:space="0" w:color="auto"/>
              <w:right w:val="single" w:sz="4" w:space="0" w:color="auto"/>
            </w:tcBorders>
            <w:hideMark/>
          </w:tcPr>
          <w:p w14:paraId="6017AB55" w14:textId="77777777" w:rsidR="001E32B7" w:rsidRPr="001E32B7" w:rsidRDefault="001E32B7">
            <w:pPr>
              <w:rPr>
                <w:rFonts w:ascii="宋体" w:hAnsi="宋体"/>
                <w:b/>
                <w:bCs/>
                <w:sz w:val="21"/>
                <w:szCs w:val="21"/>
              </w:rPr>
            </w:pPr>
            <w:r w:rsidRPr="001E32B7">
              <w:rPr>
                <w:rFonts w:ascii="宋体" w:hAnsi="宋体" w:hint="eastAsia"/>
                <w:b/>
                <w:bCs/>
                <w:sz w:val="21"/>
                <w:szCs w:val="21"/>
              </w:rPr>
              <w:t>客户关系</w:t>
            </w:r>
          </w:p>
          <w:p w14:paraId="0714CB00" w14:textId="77777777" w:rsidR="001E32B7" w:rsidRPr="001B3368" w:rsidRDefault="001E32B7">
            <w:pPr>
              <w:rPr>
                <w:rFonts w:ascii="宋体" w:hAnsi="宋体"/>
                <w:b/>
                <w:sz w:val="21"/>
                <w:szCs w:val="21"/>
              </w:rPr>
            </w:pPr>
            <w:r w:rsidRPr="001B3368">
              <w:rPr>
                <w:rFonts w:ascii="宋体" w:hAnsi="宋体" w:hint="eastAsia"/>
                <w:b/>
                <w:sz w:val="21"/>
                <w:szCs w:val="21"/>
              </w:rPr>
              <w:t>吸引用户：</w:t>
            </w:r>
          </w:p>
          <w:p w14:paraId="43BC80CA" w14:textId="77777777" w:rsidR="001E32B7" w:rsidRPr="001E32B7" w:rsidRDefault="001E32B7">
            <w:pPr>
              <w:rPr>
                <w:rFonts w:ascii="宋体" w:hAnsi="宋体"/>
                <w:sz w:val="21"/>
                <w:szCs w:val="21"/>
              </w:rPr>
            </w:pPr>
            <w:r w:rsidRPr="001E32B7">
              <w:rPr>
                <w:rFonts w:ascii="宋体" w:hAnsi="宋体" w:hint="eastAsia"/>
                <w:sz w:val="21"/>
                <w:szCs w:val="21"/>
              </w:rPr>
              <w:t>激励机制吸引用户注册-&gt;大量的问卷填写者吸引问卷发放者</w:t>
            </w:r>
          </w:p>
          <w:p w14:paraId="31A58B4B" w14:textId="77777777" w:rsidR="001E32B7" w:rsidRPr="001B3368" w:rsidRDefault="001E32B7">
            <w:pPr>
              <w:rPr>
                <w:rFonts w:ascii="宋体" w:hAnsi="宋体"/>
                <w:b/>
                <w:sz w:val="21"/>
                <w:szCs w:val="21"/>
              </w:rPr>
            </w:pPr>
            <w:r w:rsidRPr="001B3368">
              <w:rPr>
                <w:rFonts w:ascii="宋体" w:hAnsi="宋体" w:hint="eastAsia"/>
                <w:b/>
                <w:sz w:val="21"/>
                <w:szCs w:val="21"/>
              </w:rPr>
              <w:t>维护用户：</w:t>
            </w:r>
          </w:p>
          <w:p w14:paraId="36DD81C8" w14:textId="77777777" w:rsidR="001E32B7" w:rsidRPr="001E32B7" w:rsidRDefault="001E32B7">
            <w:pPr>
              <w:rPr>
                <w:rFonts w:ascii="宋体" w:hAnsi="宋体"/>
                <w:sz w:val="21"/>
                <w:szCs w:val="21"/>
              </w:rPr>
            </w:pPr>
            <w:r w:rsidRPr="001E32B7">
              <w:rPr>
                <w:rFonts w:ascii="宋体" w:hAnsi="宋体" w:hint="eastAsia"/>
                <w:sz w:val="21"/>
                <w:szCs w:val="21"/>
              </w:rPr>
              <w:t>提供专业化数据分析服务</w:t>
            </w:r>
          </w:p>
        </w:tc>
        <w:tc>
          <w:tcPr>
            <w:tcW w:w="1659" w:type="dxa"/>
            <w:vMerge w:val="restart"/>
            <w:tcBorders>
              <w:top w:val="single" w:sz="4" w:space="0" w:color="auto"/>
              <w:left w:val="single" w:sz="4" w:space="0" w:color="auto"/>
              <w:bottom w:val="single" w:sz="4" w:space="0" w:color="auto"/>
              <w:right w:val="single" w:sz="4" w:space="0" w:color="auto"/>
            </w:tcBorders>
            <w:hideMark/>
          </w:tcPr>
          <w:p w14:paraId="6AC89EB6" w14:textId="77777777" w:rsidR="001E32B7" w:rsidRPr="001E32B7" w:rsidRDefault="001E32B7">
            <w:pPr>
              <w:rPr>
                <w:rFonts w:ascii="宋体" w:hAnsi="宋体"/>
                <w:b/>
                <w:bCs/>
                <w:sz w:val="21"/>
                <w:szCs w:val="21"/>
              </w:rPr>
            </w:pPr>
            <w:r w:rsidRPr="001E32B7">
              <w:rPr>
                <w:rFonts w:ascii="宋体" w:hAnsi="宋体" w:hint="eastAsia"/>
                <w:b/>
                <w:bCs/>
                <w:sz w:val="21"/>
                <w:szCs w:val="21"/>
              </w:rPr>
              <w:t>客户细分</w:t>
            </w:r>
          </w:p>
          <w:p w14:paraId="2D7D89C7" w14:textId="77777777" w:rsidR="001E32B7" w:rsidRPr="001B3368" w:rsidRDefault="001E32B7">
            <w:pPr>
              <w:rPr>
                <w:rFonts w:ascii="宋体" w:hAnsi="宋体"/>
                <w:b/>
                <w:sz w:val="21"/>
                <w:szCs w:val="21"/>
              </w:rPr>
            </w:pPr>
            <w:r w:rsidRPr="001B3368">
              <w:rPr>
                <w:rFonts w:ascii="宋体" w:hAnsi="宋体" w:hint="eastAsia"/>
                <w:b/>
                <w:sz w:val="21"/>
                <w:szCs w:val="21"/>
              </w:rPr>
              <w:t>填写问卷者：</w:t>
            </w:r>
          </w:p>
          <w:p w14:paraId="441B733B" w14:textId="0C2E6314" w:rsidR="001E32B7" w:rsidRDefault="001E32B7">
            <w:pPr>
              <w:rPr>
                <w:rFonts w:ascii="宋体" w:hAnsi="宋体"/>
                <w:sz w:val="21"/>
                <w:szCs w:val="21"/>
              </w:rPr>
            </w:pPr>
            <w:r w:rsidRPr="001E32B7">
              <w:rPr>
                <w:rFonts w:ascii="宋体" w:hAnsi="宋体" w:hint="eastAsia"/>
                <w:sz w:val="21"/>
                <w:szCs w:val="21"/>
              </w:rPr>
              <w:t>有零碎空闲时间，想要利用零碎时间填问卷获取报酬的群体</w:t>
            </w:r>
          </w:p>
          <w:p w14:paraId="6A9BBD12" w14:textId="77777777" w:rsidR="00290EB9" w:rsidRPr="001E32B7" w:rsidRDefault="00290EB9">
            <w:pPr>
              <w:rPr>
                <w:rFonts w:ascii="宋体" w:hAnsi="宋体"/>
                <w:sz w:val="21"/>
                <w:szCs w:val="21"/>
              </w:rPr>
            </w:pPr>
          </w:p>
          <w:p w14:paraId="6C207366" w14:textId="77777777" w:rsidR="001E32B7" w:rsidRPr="001B3368" w:rsidRDefault="001E32B7">
            <w:pPr>
              <w:rPr>
                <w:rFonts w:ascii="宋体" w:hAnsi="宋体"/>
                <w:b/>
                <w:sz w:val="21"/>
                <w:szCs w:val="21"/>
              </w:rPr>
            </w:pPr>
            <w:r w:rsidRPr="001B3368">
              <w:rPr>
                <w:rFonts w:ascii="宋体" w:hAnsi="宋体" w:hint="eastAsia"/>
                <w:b/>
                <w:sz w:val="21"/>
                <w:szCs w:val="21"/>
              </w:rPr>
              <w:t>发放问卷者：</w:t>
            </w:r>
          </w:p>
          <w:p w14:paraId="33F80F82" w14:textId="77777777" w:rsidR="001E32B7" w:rsidRPr="001E32B7" w:rsidRDefault="001E32B7">
            <w:pPr>
              <w:rPr>
                <w:rFonts w:ascii="宋体" w:hAnsi="宋体"/>
                <w:sz w:val="21"/>
                <w:szCs w:val="21"/>
              </w:rPr>
            </w:pPr>
            <w:r w:rsidRPr="001E32B7">
              <w:rPr>
                <w:rFonts w:ascii="宋体" w:hAnsi="宋体" w:hint="eastAsia"/>
                <w:sz w:val="21"/>
                <w:szCs w:val="21"/>
              </w:rPr>
              <w:t>主要为在校大学生(本科、硕士研究生、博士研究生)</w:t>
            </w:r>
          </w:p>
        </w:tc>
      </w:tr>
      <w:tr w:rsidR="001E32B7" w14:paraId="1D0B185E" w14:textId="77777777" w:rsidTr="00912272">
        <w:tc>
          <w:tcPr>
            <w:tcW w:w="0" w:type="auto"/>
            <w:vMerge/>
            <w:tcBorders>
              <w:top w:val="single" w:sz="4" w:space="0" w:color="auto"/>
              <w:left w:val="single" w:sz="4" w:space="0" w:color="auto"/>
              <w:bottom w:val="single" w:sz="4" w:space="0" w:color="auto"/>
              <w:right w:val="single" w:sz="4" w:space="0" w:color="auto"/>
            </w:tcBorders>
            <w:vAlign w:val="center"/>
            <w:hideMark/>
          </w:tcPr>
          <w:p w14:paraId="641AC7A8" w14:textId="77777777" w:rsidR="001E32B7" w:rsidRPr="001E32B7" w:rsidRDefault="001E32B7">
            <w:pPr>
              <w:widowControl/>
              <w:jc w:val="left"/>
              <w:rPr>
                <w:rFonts w:ascii="宋体" w:hAnsi="宋体"/>
                <w:kern w:val="2"/>
                <w:sz w:val="21"/>
                <w:szCs w:val="21"/>
              </w:rPr>
            </w:pPr>
          </w:p>
        </w:tc>
        <w:tc>
          <w:tcPr>
            <w:tcW w:w="2304" w:type="dxa"/>
            <w:tcBorders>
              <w:top w:val="single" w:sz="4" w:space="0" w:color="auto"/>
              <w:left w:val="single" w:sz="4" w:space="0" w:color="auto"/>
              <w:bottom w:val="single" w:sz="4" w:space="0" w:color="auto"/>
              <w:right w:val="single" w:sz="4" w:space="0" w:color="auto"/>
            </w:tcBorders>
            <w:hideMark/>
          </w:tcPr>
          <w:p w14:paraId="726A64C0" w14:textId="77777777" w:rsidR="001E32B7" w:rsidRPr="001E32B7" w:rsidRDefault="001E32B7">
            <w:pPr>
              <w:rPr>
                <w:rFonts w:ascii="宋体" w:hAnsi="宋体"/>
                <w:b/>
                <w:bCs/>
                <w:sz w:val="21"/>
                <w:szCs w:val="21"/>
              </w:rPr>
            </w:pPr>
            <w:r w:rsidRPr="001E32B7">
              <w:rPr>
                <w:rFonts w:ascii="宋体" w:hAnsi="宋体" w:hint="eastAsia"/>
                <w:b/>
                <w:bCs/>
                <w:sz w:val="21"/>
                <w:szCs w:val="21"/>
              </w:rPr>
              <w:t>核心资源</w:t>
            </w:r>
          </w:p>
          <w:p w14:paraId="76A80917" w14:textId="77777777" w:rsidR="001E32B7" w:rsidRPr="001E32B7" w:rsidRDefault="001E32B7">
            <w:pPr>
              <w:rPr>
                <w:rFonts w:ascii="宋体" w:hAnsi="宋体"/>
                <w:sz w:val="21"/>
                <w:szCs w:val="21"/>
              </w:rPr>
            </w:pPr>
            <w:r w:rsidRPr="001E32B7">
              <w:rPr>
                <w:rFonts w:ascii="宋体" w:hAnsi="宋体" w:hint="eastAsia"/>
                <w:sz w:val="21"/>
                <w:szCs w:val="21"/>
              </w:rPr>
              <w:t>团队：</w:t>
            </w:r>
          </w:p>
          <w:p w14:paraId="2771B490" w14:textId="77777777" w:rsidR="001E32B7" w:rsidRPr="001E32B7" w:rsidRDefault="001E32B7">
            <w:pPr>
              <w:rPr>
                <w:rFonts w:ascii="宋体" w:hAnsi="宋体"/>
                <w:sz w:val="21"/>
                <w:szCs w:val="21"/>
              </w:rPr>
            </w:pPr>
            <w:r w:rsidRPr="001E32B7">
              <w:rPr>
                <w:rFonts w:ascii="宋体" w:hAnsi="宋体" w:hint="eastAsia"/>
                <w:sz w:val="21"/>
                <w:szCs w:val="21"/>
              </w:rPr>
              <w:t>开发人员，运营人员，推广人员</w:t>
            </w:r>
          </w:p>
          <w:p w14:paraId="5028BFDE" w14:textId="77777777" w:rsidR="001E32B7" w:rsidRPr="001E32B7" w:rsidRDefault="001E32B7">
            <w:pPr>
              <w:rPr>
                <w:rFonts w:ascii="宋体" w:hAnsi="宋体"/>
                <w:sz w:val="21"/>
                <w:szCs w:val="21"/>
              </w:rPr>
            </w:pPr>
            <w:r w:rsidRPr="001E32B7">
              <w:rPr>
                <w:rFonts w:ascii="宋体" w:hAnsi="宋体" w:hint="eastAsia"/>
                <w:sz w:val="21"/>
                <w:szCs w:val="21"/>
              </w:rPr>
              <w:t>用户基础：</w:t>
            </w:r>
          </w:p>
          <w:p w14:paraId="46559365" w14:textId="77777777" w:rsidR="001E32B7" w:rsidRPr="001E32B7" w:rsidRDefault="001E32B7">
            <w:pPr>
              <w:rPr>
                <w:rFonts w:ascii="宋体" w:hAnsi="宋体"/>
                <w:sz w:val="21"/>
                <w:szCs w:val="21"/>
              </w:rPr>
            </w:pPr>
            <w:r w:rsidRPr="001E32B7">
              <w:rPr>
                <w:rFonts w:ascii="宋体" w:hAnsi="宋体" w:hint="eastAsia"/>
                <w:sz w:val="21"/>
                <w:szCs w:val="21"/>
              </w:rPr>
              <w:t>大学生</w:t>
            </w:r>
          </w:p>
        </w:tc>
        <w:tc>
          <w:tcPr>
            <w:tcW w:w="1014" w:type="dxa"/>
            <w:vMerge/>
            <w:tcBorders>
              <w:top w:val="single" w:sz="4" w:space="0" w:color="auto"/>
              <w:left w:val="single" w:sz="4" w:space="0" w:color="auto"/>
              <w:bottom w:val="single" w:sz="4" w:space="0" w:color="auto"/>
              <w:right w:val="single" w:sz="4" w:space="0" w:color="auto"/>
            </w:tcBorders>
            <w:vAlign w:val="center"/>
            <w:hideMark/>
          </w:tcPr>
          <w:p w14:paraId="5C046B2C" w14:textId="77777777" w:rsidR="001E32B7" w:rsidRPr="001E32B7" w:rsidRDefault="001E32B7">
            <w:pPr>
              <w:widowControl/>
              <w:jc w:val="left"/>
              <w:rPr>
                <w:rFonts w:ascii="宋体" w:hAnsi="宋体"/>
                <w:kern w:val="2"/>
                <w:sz w:val="21"/>
                <w:szCs w:val="21"/>
              </w:rPr>
            </w:pPr>
          </w:p>
        </w:tc>
        <w:tc>
          <w:tcPr>
            <w:tcW w:w="1659" w:type="dxa"/>
            <w:tcBorders>
              <w:top w:val="single" w:sz="4" w:space="0" w:color="auto"/>
              <w:left w:val="single" w:sz="4" w:space="0" w:color="auto"/>
              <w:bottom w:val="single" w:sz="4" w:space="0" w:color="auto"/>
              <w:right w:val="single" w:sz="4" w:space="0" w:color="auto"/>
            </w:tcBorders>
            <w:hideMark/>
          </w:tcPr>
          <w:p w14:paraId="30905CE3" w14:textId="77777777" w:rsidR="001E32B7" w:rsidRPr="001E32B7" w:rsidRDefault="001E32B7">
            <w:pPr>
              <w:rPr>
                <w:rFonts w:ascii="宋体" w:hAnsi="宋体"/>
                <w:b/>
                <w:bCs/>
                <w:sz w:val="21"/>
                <w:szCs w:val="21"/>
              </w:rPr>
            </w:pPr>
            <w:r w:rsidRPr="001E32B7">
              <w:rPr>
                <w:rFonts w:ascii="宋体" w:hAnsi="宋体" w:hint="eastAsia"/>
                <w:b/>
                <w:bCs/>
                <w:sz w:val="21"/>
                <w:szCs w:val="21"/>
              </w:rPr>
              <w:t>渠道通路</w:t>
            </w:r>
          </w:p>
          <w:p w14:paraId="2D484B81" w14:textId="77777777" w:rsidR="001E32B7" w:rsidRPr="001E32B7" w:rsidRDefault="001E32B7">
            <w:pPr>
              <w:rPr>
                <w:rFonts w:ascii="宋体" w:hAnsi="宋体"/>
                <w:sz w:val="21"/>
                <w:szCs w:val="21"/>
              </w:rPr>
            </w:pPr>
            <w:r w:rsidRPr="008A6932">
              <w:rPr>
                <w:rFonts w:ascii="宋体" w:hAnsi="宋体" w:hint="eastAsia"/>
                <w:sz w:val="21"/>
                <w:szCs w:val="21"/>
              </w:rPr>
              <w:t>“</w:t>
            </w:r>
            <w:proofErr w:type="spellStart"/>
            <w:r w:rsidRPr="001E32B7">
              <w:rPr>
                <w:rFonts w:ascii="宋体" w:hAnsi="宋体" w:hint="eastAsia"/>
                <w:sz w:val="21"/>
                <w:szCs w:val="21"/>
              </w:rPr>
              <w:t>i</w:t>
            </w:r>
            <w:proofErr w:type="spellEnd"/>
            <w:r w:rsidRPr="001E32B7">
              <w:rPr>
                <w:rFonts w:ascii="宋体" w:hAnsi="宋体" w:hint="eastAsia"/>
                <w:sz w:val="21"/>
                <w:szCs w:val="21"/>
              </w:rPr>
              <w:t>问卷</w:t>
            </w:r>
            <w:r w:rsidRPr="008A6932">
              <w:rPr>
                <w:rFonts w:ascii="宋体" w:hAnsi="宋体" w:hint="eastAsia"/>
                <w:sz w:val="21"/>
                <w:szCs w:val="21"/>
              </w:rPr>
              <w:t>”</w:t>
            </w:r>
            <w:r w:rsidRPr="001E32B7">
              <w:rPr>
                <w:rFonts w:ascii="宋体" w:hAnsi="宋体" w:hint="eastAsia"/>
                <w:sz w:val="21"/>
                <w:szCs w:val="21"/>
              </w:rPr>
              <w:t>平台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561F0" w14:textId="77777777" w:rsidR="001E32B7" w:rsidRPr="001E32B7" w:rsidRDefault="001E32B7">
            <w:pPr>
              <w:widowControl/>
              <w:jc w:val="left"/>
              <w:rPr>
                <w:rFonts w:ascii="宋体" w:hAnsi="宋体"/>
                <w:kern w:val="2"/>
                <w:sz w:val="21"/>
                <w:szCs w:val="21"/>
              </w:rPr>
            </w:pPr>
          </w:p>
        </w:tc>
      </w:tr>
      <w:tr w:rsidR="001E32B7" w14:paraId="3E1FB45E" w14:textId="77777777" w:rsidTr="00912272">
        <w:trPr>
          <w:trHeight w:val="1278"/>
        </w:trPr>
        <w:tc>
          <w:tcPr>
            <w:tcW w:w="3964" w:type="dxa"/>
            <w:gridSpan w:val="2"/>
            <w:tcBorders>
              <w:top w:val="single" w:sz="4" w:space="0" w:color="auto"/>
              <w:left w:val="single" w:sz="4" w:space="0" w:color="auto"/>
              <w:bottom w:val="single" w:sz="4" w:space="0" w:color="auto"/>
              <w:right w:val="single" w:sz="4" w:space="0" w:color="auto"/>
            </w:tcBorders>
            <w:hideMark/>
          </w:tcPr>
          <w:p w14:paraId="4DB2A25E" w14:textId="77777777" w:rsidR="001E32B7" w:rsidRPr="001E32B7" w:rsidRDefault="001E32B7">
            <w:pPr>
              <w:rPr>
                <w:rFonts w:ascii="宋体" w:hAnsi="宋体"/>
                <w:b/>
                <w:bCs/>
                <w:sz w:val="21"/>
                <w:szCs w:val="21"/>
              </w:rPr>
            </w:pPr>
            <w:r w:rsidRPr="001E32B7">
              <w:rPr>
                <w:rFonts w:ascii="宋体" w:hAnsi="宋体" w:hint="eastAsia"/>
                <w:b/>
                <w:bCs/>
                <w:sz w:val="21"/>
                <w:szCs w:val="21"/>
              </w:rPr>
              <w:t>成本结构</w:t>
            </w:r>
          </w:p>
          <w:p w14:paraId="590BD048" w14:textId="2504CA27" w:rsidR="001E32B7" w:rsidRPr="001E32B7" w:rsidRDefault="001E32B7">
            <w:pPr>
              <w:rPr>
                <w:rFonts w:ascii="宋体" w:hAnsi="宋体"/>
                <w:sz w:val="21"/>
                <w:szCs w:val="21"/>
              </w:rPr>
            </w:pPr>
            <w:r w:rsidRPr="001E32B7">
              <w:rPr>
                <w:rFonts w:ascii="宋体" w:hAnsi="宋体" w:hint="eastAsia"/>
                <w:sz w:val="21"/>
                <w:szCs w:val="21"/>
              </w:rPr>
              <w:t>前期调研</w:t>
            </w:r>
            <w:r w:rsidR="00093B4A">
              <w:rPr>
                <w:rFonts w:ascii="宋体" w:hAnsi="宋体" w:hint="eastAsia"/>
                <w:sz w:val="21"/>
                <w:szCs w:val="21"/>
              </w:rPr>
              <w:t>、</w:t>
            </w:r>
            <w:r w:rsidRPr="001E32B7">
              <w:rPr>
                <w:rFonts w:ascii="宋体" w:hAnsi="宋体" w:hint="eastAsia"/>
                <w:sz w:val="21"/>
                <w:szCs w:val="21"/>
              </w:rPr>
              <w:t>产品开发</w:t>
            </w:r>
          </w:p>
          <w:p w14:paraId="354235B8" w14:textId="532CBEDD" w:rsidR="001E32B7" w:rsidRPr="001E32B7" w:rsidRDefault="001E32B7">
            <w:pPr>
              <w:rPr>
                <w:rFonts w:ascii="宋体" w:hAnsi="宋体"/>
                <w:sz w:val="21"/>
                <w:szCs w:val="21"/>
              </w:rPr>
            </w:pPr>
            <w:r w:rsidRPr="001E32B7">
              <w:rPr>
                <w:rFonts w:ascii="宋体" w:hAnsi="宋体" w:hint="eastAsia"/>
                <w:sz w:val="21"/>
                <w:szCs w:val="21"/>
              </w:rPr>
              <w:t>产品推广</w:t>
            </w:r>
            <w:r w:rsidR="00093B4A">
              <w:rPr>
                <w:rFonts w:ascii="宋体" w:hAnsi="宋体" w:hint="eastAsia"/>
                <w:sz w:val="21"/>
                <w:szCs w:val="21"/>
              </w:rPr>
              <w:t>、</w:t>
            </w:r>
            <w:r w:rsidRPr="001E32B7">
              <w:rPr>
                <w:rFonts w:ascii="宋体" w:hAnsi="宋体" w:hint="eastAsia"/>
                <w:sz w:val="21"/>
                <w:szCs w:val="21"/>
              </w:rPr>
              <w:t>产品运营</w:t>
            </w:r>
          </w:p>
        </w:tc>
        <w:tc>
          <w:tcPr>
            <w:tcW w:w="4332" w:type="dxa"/>
            <w:gridSpan w:val="3"/>
            <w:tcBorders>
              <w:top w:val="single" w:sz="4" w:space="0" w:color="auto"/>
              <w:left w:val="single" w:sz="4" w:space="0" w:color="auto"/>
              <w:bottom w:val="single" w:sz="4" w:space="0" w:color="auto"/>
              <w:right w:val="single" w:sz="4" w:space="0" w:color="auto"/>
            </w:tcBorders>
            <w:hideMark/>
          </w:tcPr>
          <w:p w14:paraId="4813AC55" w14:textId="77777777" w:rsidR="001E32B7" w:rsidRPr="001E32B7" w:rsidRDefault="001E32B7">
            <w:pPr>
              <w:rPr>
                <w:rFonts w:ascii="宋体" w:hAnsi="宋体"/>
                <w:b/>
                <w:bCs/>
                <w:sz w:val="21"/>
                <w:szCs w:val="21"/>
              </w:rPr>
            </w:pPr>
            <w:r w:rsidRPr="001E32B7">
              <w:rPr>
                <w:rFonts w:ascii="宋体" w:hAnsi="宋体" w:hint="eastAsia"/>
                <w:b/>
                <w:bCs/>
                <w:sz w:val="21"/>
                <w:szCs w:val="21"/>
              </w:rPr>
              <w:t>收入来源（盈利模式）</w:t>
            </w:r>
          </w:p>
          <w:p w14:paraId="341FAC3F" w14:textId="225E56BC" w:rsidR="001E32B7" w:rsidRPr="001E32B7" w:rsidRDefault="00093B4A">
            <w:pPr>
              <w:rPr>
                <w:rFonts w:ascii="宋体" w:hAnsi="宋体"/>
                <w:sz w:val="21"/>
                <w:szCs w:val="21"/>
              </w:rPr>
            </w:pPr>
            <w:r>
              <w:rPr>
                <w:rFonts w:ascii="宋体" w:hAnsi="宋体" w:hint="eastAsia"/>
                <w:sz w:val="21"/>
                <w:szCs w:val="21"/>
              </w:rPr>
              <w:t>增值服务</w:t>
            </w:r>
            <w:r w:rsidR="001E32B7" w:rsidRPr="001E32B7">
              <w:rPr>
                <w:rFonts w:ascii="宋体" w:hAnsi="宋体" w:hint="eastAsia"/>
                <w:sz w:val="21"/>
                <w:szCs w:val="21"/>
              </w:rPr>
              <w:t>（部分服务只有会员可享受或通过购买获得）</w:t>
            </w:r>
            <w:r>
              <w:rPr>
                <w:rFonts w:ascii="宋体" w:hAnsi="宋体" w:hint="eastAsia"/>
                <w:sz w:val="21"/>
                <w:szCs w:val="21"/>
              </w:rPr>
              <w:t>、</w:t>
            </w:r>
            <w:r w:rsidR="001E32B7" w:rsidRPr="001E32B7">
              <w:rPr>
                <w:rFonts w:ascii="宋体" w:hAnsi="宋体" w:hint="eastAsia"/>
                <w:sz w:val="21"/>
                <w:szCs w:val="21"/>
              </w:rPr>
              <w:t>广告收入</w:t>
            </w:r>
            <w:r>
              <w:rPr>
                <w:rFonts w:ascii="宋体" w:hAnsi="宋体" w:hint="eastAsia"/>
                <w:sz w:val="21"/>
                <w:szCs w:val="21"/>
              </w:rPr>
              <w:t>、</w:t>
            </w:r>
            <w:r w:rsidR="001E32B7" w:rsidRPr="001E32B7">
              <w:rPr>
                <w:rFonts w:ascii="宋体" w:hAnsi="宋体" w:hint="eastAsia"/>
                <w:sz w:val="21"/>
                <w:szCs w:val="21"/>
              </w:rPr>
              <w:t>虚拟货币</w:t>
            </w:r>
          </w:p>
        </w:tc>
      </w:tr>
    </w:tbl>
    <w:p w14:paraId="1C546C57" w14:textId="77777777" w:rsidR="001E32B7" w:rsidRPr="001E32B7" w:rsidRDefault="001E32B7" w:rsidP="001E32B7"/>
    <w:p w14:paraId="6A435103" w14:textId="39ECB328" w:rsidR="00A44983" w:rsidRPr="00CB622B" w:rsidRDefault="00A44983" w:rsidP="00A44983">
      <w:pPr>
        <w:pStyle w:val="2"/>
        <w:spacing w:before="40" w:after="40" w:line="360" w:lineRule="auto"/>
        <w:rPr>
          <w:rFonts w:ascii="Times New Roman" w:eastAsia="宋体" w:hAnsi="Times New Roman"/>
          <w:sz w:val="28"/>
          <w:szCs w:val="28"/>
        </w:rPr>
      </w:pPr>
      <w:bookmarkStart w:id="20" w:name="_Toc9965089"/>
      <w:r w:rsidRPr="00CB622B">
        <w:rPr>
          <w:rFonts w:ascii="Times New Roman" w:eastAsia="宋体" w:hAnsi="Times New Roman"/>
          <w:sz w:val="28"/>
          <w:szCs w:val="28"/>
        </w:rPr>
        <w:t>5.1</w:t>
      </w:r>
      <w:r w:rsidRPr="00CB622B">
        <w:rPr>
          <w:rFonts w:ascii="Times New Roman" w:eastAsia="宋体" w:hAnsi="Times New Roman" w:hint="eastAsia"/>
          <w:sz w:val="28"/>
          <w:szCs w:val="28"/>
        </w:rPr>
        <w:t>价值主张</w:t>
      </w:r>
      <w:bookmarkEnd w:id="20"/>
    </w:p>
    <w:p w14:paraId="48A1E956" w14:textId="423FC216" w:rsidR="001E32B7" w:rsidRDefault="001E32B7" w:rsidP="005B6266">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旨在帮助发放问卷的用户解决问卷发放这一过程常遇到的问题，例如样本数量不够</w:t>
      </w:r>
      <w:r w:rsidR="003A13A6">
        <w:rPr>
          <w:rFonts w:ascii="宋体" w:eastAsia="宋体" w:hAnsi="宋体" w:cs="宋体" w:hint="eastAsia"/>
          <w:sz w:val="24"/>
        </w:rPr>
        <w:t>、</w:t>
      </w:r>
      <w:r w:rsidRPr="001E32B7">
        <w:rPr>
          <w:rFonts w:ascii="宋体" w:eastAsia="宋体" w:hAnsi="宋体" w:cs="宋体" w:hint="eastAsia"/>
          <w:sz w:val="24"/>
        </w:rPr>
        <w:t>样本结构不合理</w:t>
      </w:r>
      <w:r w:rsidR="003A13A6">
        <w:rPr>
          <w:rFonts w:ascii="宋体" w:eastAsia="宋体" w:hAnsi="宋体" w:cs="宋体" w:hint="eastAsia"/>
          <w:sz w:val="24"/>
        </w:rPr>
        <w:t>、</w:t>
      </w:r>
      <w:r w:rsidRPr="001E32B7">
        <w:rPr>
          <w:rFonts w:ascii="宋体" w:eastAsia="宋体" w:hAnsi="宋体" w:cs="宋体" w:hint="eastAsia"/>
          <w:sz w:val="24"/>
        </w:rPr>
        <w:t>有效样本比例</w:t>
      </w:r>
      <w:r w:rsidR="003A13A6">
        <w:rPr>
          <w:rFonts w:ascii="宋体" w:eastAsia="宋体" w:hAnsi="宋体" w:cs="宋体" w:hint="eastAsia"/>
          <w:sz w:val="24"/>
        </w:rPr>
        <w:t>低</w:t>
      </w:r>
      <w:r w:rsidRPr="001E32B7">
        <w:rPr>
          <w:rFonts w:ascii="宋体" w:eastAsia="宋体" w:hAnsi="宋体" w:cs="宋体" w:hint="eastAsia"/>
          <w:sz w:val="24"/>
        </w:rPr>
        <w:t>等。开发者将重点放在用户的问卷发放过程上，侧重优化问卷样本，提高用户发放问卷的效率。同时，针对部分用户在整理、分析样本数据的专业水平较低的现象，</w:t>
      </w: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也提供专业的数据分析服务，帮助用户获取精准的调查结果，提高样本数据的利用率。而针对填写问卷的用户，平台设置了合理的激励机制吸引用户填写问卷，帮助填写问卷的用户在空余时间通过填写问卷获得合理报酬。</w:t>
      </w:r>
    </w:p>
    <w:p w14:paraId="4CD03052" w14:textId="77777777" w:rsidR="005B6266" w:rsidRPr="005B6266" w:rsidRDefault="005B6266" w:rsidP="005B6266">
      <w:pPr>
        <w:spacing w:line="360" w:lineRule="auto"/>
        <w:ind w:firstLineChars="200" w:firstLine="480"/>
        <w:rPr>
          <w:rFonts w:ascii="宋体" w:eastAsia="宋体" w:hAnsi="宋体" w:cs="宋体"/>
          <w:sz w:val="24"/>
        </w:rPr>
      </w:pPr>
    </w:p>
    <w:p w14:paraId="3387DB0C" w14:textId="705975F4" w:rsidR="00A44983" w:rsidRPr="00CB622B" w:rsidRDefault="00A44983" w:rsidP="00A44983">
      <w:pPr>
        <w:pStyle w:val="2"/>
        <w:spacing w:before="40" w:after="40" w:line="360" w:lineRule="auto"/>
        <w:rPr>
          <w:rFonts w:ascii="Times New Roman" w:eastAsia="宋体" w:hAnsi="Times New Roman"/>
          <w:sz w:val="28"/>
          <w:szCs w:val="28"/>
        </w:rPr>
      </w:pPr>
      <w:bookmarkStart w:id="21" w:name="_Toc9965090"/>
      <w:r w:rsidRPr="00CB622B">
        <w:rPr>
          <w:rFonts w:ascii="Times New Roman" w:eastAsia="宋体" w:hAnsi="Times New Roman"/>
          <w:sz w:val="28"/>
          <w:szCs w:val="28"/>
        </w:rPr>
        <w:t>5.2</w:t>
      </w:r>
      <w:r w:rsidRPr="00CB622B">
        <w:rPr>
          <w:rFonts w:ascii="Times New Roman" w:eastAsia="宋体" w:hAnsi="Times New Roman" w:hint="eastAsia"/>
          <w:sz w:val="28"/>
          <w:szCs w:val="28"/>
        </w:rPr>
        <w:t>客户细分</w:t>
      </w:r>
      <w:bookmarkEnd w:id="21"/>
    </w:p>
    <w:p w14:paraId="776AD734" w14:textId="77777777" w:rsidR="001E32B7" w:rsidRPr="001E32B7" w:rsidRDefault="001E32B7" w:rsidP="001E32B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的客户群体分为两个方面，一方面是发问卷的用户群体，另一方面是填问卷的用户群体。</w:t>
      </w:r>
    </w:p>
    <w:p w14:paraId="58CED263" w14:textId="230592DF"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lastRenderedPageBreak/>
        <w:t>(1)</w:t>
      </w:r>
      <w:r w:rsidR="00E13818">
        <w:rPr>
          <w:rFonts w:ascii="宋体" w:eastAsia="宋体" w:hAnsi="宋体" w:cs="宋体"/>
          <w:sz w:val="24"/>
        </w:rPr>
        <w:tab/>
      </w:r>
      <w:r w:rsidRPr="001E32B7">
        <w:rPr>
          <w:rFonts w:ascii="宋体" w:eastAsia="宋体" w:hAnsi="宋体" w:cs="宋体" w:hint="eastAsia"/>
          <w:sz w:val="24"/>
        </w:rPr>
        <w:t>发问卷者:</w:t>
      </w:r>
    </w:p>
    <w:p w14:paraId="1169FA68" w14:textId="050E33B6"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目标人群:主要为在校大学生(本科、硕士研究生、博士研究生)</w:t>
      </w:r>
      <w:r w:rsidR="00E13818">
        <w:rPr>
          <w:rFonts w:ascii="宋体" w:eastAsia="宋体" w:hAnsi="宋体" w:cs="宋体" w:hint="eastAsia"/>
          <w:sz w:val="24"/>
        </w:rPr>
        <w:t>。</w:t>
      </w:r>
    </w:p>
    <w:p w14:paraId="29B8247A" w14:textId="59379D4F"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(2)</w:t>
      </w:r>
      <w:r w:rsidR="00E13818">
        <w:rPr>
          <w:rFonts w:ascii="宋体" w:eastAsia="宋体" w:hAnsi="宋体" w:cs="宋体"/>
          <w:sz w:val="24"/>
        </w:rPr>
        <w:tab/>
      </w:r>
      <w:r w:rsidRPr="001E32B7">
        <w:rPr>
          <w:rFonts w:ascii="宋体" w:eastAsia="宋体" w:hAnsi="宋体" w:cs="宋体" w:hint="eastAsia"/>
          <w:sz w:val="24"/>
        </w:rPr>
        <w:t>填问卷者:</w:t>
      </w:r>
    </w:p>
    <w:p w14:paraId="185C14BE" w14:textId="77777777"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目标人群：有零碎空闲时间，想要利用零碎时间填问卷获取报酬的群体。</w:t>
      </w:r>
    </w:p>
    <w:p w14:paraId="50031E31" w14:textId="77777777" w:rsidR="00A44983" w:rsidRPr="001E32B7" w:rsidRDefault="00A44983" w:rsidP="00A44983"/>
    <w:p w14:paraId="7DEB37F8" w14:textId="06815FFD" w:rsidR="00A44983" w:rsidRPr="00CB622B" w:rsidRDefault="00A44983" w:rsidP="00A44983">
      <w:pPr>
        <w:pStyle w:val="2"/>
        <w:spacing w:before="40" w:after="40" w:line="360" w:lineRule="auto"/>
        <w:rPr>
          <w:rFonts w:ascii="Times New Roman" w:eastAsia="宋体" w:hAnsi="Times New Roman"/>
          <w:sz w:val="28"/>
          <w:szCs w:val="28"/>
        </w:rPr>
      </w:pPr>
      <w:bookmarkStart w:id="22" w:name="_Toc9965091"/>
      <w:r w:rsidRPr="00CB622B">
        <w:rPr>
          <w:rFonts w:ascii="Times New Roman" w:eastAsia="宋体" w:hAnsi="Times New Roman"/>
          <w:sz w:val="28"/>
          <w:szCs w:val="28"/>
        </w:rPr>
        <w:t>5.3</w:t>
      </w:r>
      <w:r w:rsidRPr="00CB622B">
        <w:rPr>
          <w:rFonts w:ascii="Times New Roman" w:eastAsia="宋体" w:hAnsi="Times New Roman" w:hint="eastAsia"/>
          <w:sz w:val="28"/>
          <w:szCs w:val="28"/>
        </w:rPr>
        <w:t>渠道通路</w:t>
      </w:r>
      <w:bookmarkEnd w:id="22"/>
    </w:p>
    <w:p w14:paraId="67241260" w14:textId="77777777" w:rsidR="001E32B7" w:rsidRPr="001E32B7" w:rsidRDefault="001E32B7" w:rsidP="001E32B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通过平台在线上为用户提供服务。</w:t>
      </w:r>
    </w:p>
    <w:p w14:paraId="2C4C14EC" w14:textId="77777777" w:rsidR="001E32B7" w:rsidRPr="001E32B7" w:rsidRDefault="001E32B7" w:rsidP="001E32B7"/>
    <w:p w14:paraId="6E97854D" w14:textId="2274874B" w:rsidR="00A44983" w:rsidRPr="00CB622B" w:rsidRDefault="00A44983" w:rsidP="00A44983">
      <w:pPr>
        <w:pStyle w:val="2"/>
        <w:spacing w:before="40" w:after="40" w:line="360" w:lineRule="auto"/>
        <w:rPr>
          <w:rFonts w:ascii="Times New Roman" w:eastAsia="宋体" w:hAnsi="Times New Roman"/>
          <w:sz w:val="28"/>
          <w:szCs w:val="28"/>
        </w:rPr>
      </w:pPr>
      <w:bookmarkStart w:id="23" w:name="_Toc9965092"/>
      <w:r w:rsidRPr="00CB622B">
        <w:rPr>
          <w:rFonts w:ascii="Times New Roman" w:eastAsia="宋体" w:hAnsi="Times New Roman"/>
          <w:sz w:val="28"/>
          <w:szCs w:val="28"/>
        </w:rPr>
        <w:t>5.4</w:t>
      </w:r>
      <w:r w:rsidRPr="00CB622B">
        <w:rPr>
          <w:rFonts w:ascii="Times New Roman" w:eastAsia="宋体" w:hAnsi="Times New Roman" w:hint="eastAsia"/>
          <w:sz w:val="28"/>
          <w:szCs w:val="28"/>
        </w:rPr>
        <w:t>收入来源</w:t>
      </w:r>
      <w:bookmarkEnd w:id="23"/>
    </w:p>
    <w:p w14:paraId="70B57E9F" w14:textId="0105A55B" w:rsidR="004011F7" w:rsidRDefault="004011F7" w:rsidP="006E182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sidR="0044564C">
        <w:rPr>
          <w:rFonts w:ascii="宋体" w:eastAsia="宋体" w:hAnsi="宋体" w:cs="宋体" w:hint="eastAsia"/>
          <w:sz w:val="24"/>
        </w:rPr>
        <w:t>收入来源</w:t>
      </w:r>
      <w:r>
        <w:rPr>
          <w:rFonts w:ascii="宋体" w:eastAsia="宋体" w:hAnsi="宋体" w:cs="宋体" w:hint="eastAsia"/>
          <w:sz w:val="24"/>
        </w:rPr>
        <w:t>分为</w:t>
      </w:r>
      <w:r w:rsidR="006D55F1">
        <w:rPr>
          <w:rFonts w:ascii="宋体" w:eastAsia="宋体" w:hAnsi="宋体" w:cs="宋体" w:hint="eastAsia"/>
          <w:sz w:val="24"/>
        </w:rPr>
        <w:t>会员</w:t>
      </w:r>
      <w:r w:rsidR="00783D2E">
        <w:rPr>
          <w:rFonts w:ascii="宋体" w:eastAsia="宋体" w:hAnsi="宋体" w:cs="宋体" w:hint="eastAsia"/>
          <w:sz w:val="24"/>
        </w:rPr>
        <w:t>增值服务</w:t>
      </w:r>
      <w:r>
        <w:rPr>
          <w:rFonts w:ascii="宋体" w:eastAsia="宋体" w:hAnsi="宋体" w:cs="宋体" w:hint="eastAsia"/>
          <w:sz w:val="24"/>
        </w:rPr>
        <w:t>、广告收入、虚拟</w:t>
      </w:r>
      <w:r w:rsidR="006F06CE">
        <w:rPr>
          <w:rFonts w:ascii="宋体" w:eastAsia="宋体" w:hAnsi="宋体" w:cs="宋体" w:hint="eastAsia"/>
          <w:sz w:val="24"/>
        </w:rPr>
        <w:t>产品</w:t>
      </w:r>
      <w:r>
        <w:rPr>
          <w:rFonts w:ascii="宋体" w:eastAsia="宋体" w:hAnsi="宋体" w:cs="宋体" w:hint="eastAsia"/>
          <w:sz w:val="24"/>
        </w:rPr>
        <w:t>三种。</w:t>
      </w:r>
    </w:p>
    <w:p w14:paraId="01897739" w14:textId="11AF87A6" w:rsidR="005B6266" w:rsidRDefault="004011F7" w:rsidP="005B6266">
      <w:pPr>
        <w:spacing w:line="360" w:lineRule="auto"/>
        <w:ind w:firstLineChars="200" w:firstLine="480"/>
        <w:rPr>
          <w:rFonts w:ascii="宋体" w:eastAsia="宋体" w:hAnsi="宋体" w:cs="宋体"/>
          <w:color w:val="000000" w:themeColor="text1"/>
          <w:sz w:val="24"/>
        </w:rPr>
      </w:pPr>
      <w:r>
        <w:rPr>
          <w:rFonts w:ascii="宋体" w:eastAsia="宋体" w:hAnsi="宋体" w:cs="宋体" w:hint="eastAsia"/>
          <w:sz w:val="24"/>
        </w:rPr>
        <w:t>由于本平台目标用户群体分为两大部分，从发问卷的角度来看，目标人群是在校大学生（包括本科生、硕士研究生、博士研究生），从填问卷的角度来看，目标人群是</w:t>
      </w:r>
      <w:r>
        <w:rPr>
          <w:rFonts w:ascii="宋体" w:eastAsia="宋体" w:hAnsi="宋体" w:cs="宋体" w:hint="eastAsia"/>
          <w:color w:val="000000" w:themeColor="text1"/>
          <w:sz w:val="24"/>
        </w:rPr>
        <w:t>有零碎空闲时间、想要利用零碎时间填问卷获取报酬的群体。因为两方面目标人群需求差异较大，且根据前期调研，我们发现从发问卷角度来看，用户对能够获取精准数据的问卷平台有着极高的忠诚度，如果可以获取保质保量的问卷数据，调研者很乐意采用这样子的问卷平台。但是，相比于发问卷的目标人群，填问卷的这部分目标人群对问卷平台有着很弱的忠诚度，他们除了填写为了获取一些报酬和优惠去填写问卷外，平台对他们没有更加有力的吸引，所以，盈利模式根据目标人群的差异有着不同的具体内容。</w:t>
      </w:r>
    </w:p>
    <w:p w14:paraId="6E4AA063" w14:textId="4876200D" w:rsidR="004011F7" w:rsidRPr="00A44983" w:rsidRDefault="00A46A2B" w:rsidP="00A44983">
      <w:pPr>
        <w:pStyle w:val="3"/>
        <w:spacing w:before="40" w:after="40" w:line="415" w:lineRule="auto"/>
        <w:rPr>
          <w:rFonts w:ascii="Times New Roman" w:eastAsia="宋体" w:hAnsi="Times New Roman" w:cstheme="majorBidi"/>
          <w:sz w:val="24"/>
          <w:szCs w:val="21"/>
        </w:rPr>
      </w:pPr>
      <w:r w:rsidRPr="00A44983">
        <w:rPr>
          <w:rFonts w:ascii="Times New Roman" w:eastAsia="宋体" w:hAnsi="Times New Roman" w:cstheme="majorBidi"/>
          <w:sz w:val="24"/>
          <w:szCs w:val="21"/>
        </w:rPr>
        <w:t>5.</w:t>
      </w:r>
      <w:r w:rsidR="00A44983">
        <w:rPr>
          <w:rFonts w:ascii="Times New Roman" w:eastAsia="宋体" w:hAnsi="Times New Roman" w:cstheme="majorBidi"/>
          <w:sz w:val="24"/>
          <w:szCs w:val="21"/>
        </w:rPr>
        <w:t>4</w:t>
      </w:r>
      <w:r w:rsidR="00A44983">
        <w:rPr>
          <w:rFonts w:ascii="Times New Roman" w:eastAsia="宋体" w:hAnsi="Times New Roman" w:cstheme="majorBidi" w:hint="eastAsia"/>
          <w:sz w:val="24"/>
          <w:szCs w:val="21"/>
        </w:rPr>
        <w:t>.</w:t>
      </w:r>
      <w:r w:rsidR="00A44983">
        <w:rPr>
          <w:rFonts w:ascii="Times New Roman" w:eastAsia="宋体" w:hAnsi="Times New Roman" w:cstheme="majorBidi"/>
          <w:sz w:val="24"/>
          <w:szCs w:val="21"/>
        </w:rPr>
        <w:t>1</w:t>
      </w:r>
      <w:r w:rsidR="006D55F1">
        <w:rPr>
          <w:rFonts w:ascii="Times New Roman" w:eastAsia="宋体" w:hAnsi="Times New Roman" w:cstheme="majorBidi" w:hint="eastAsia"/>
          <w:sz w:val="24"/>
          <w:szCs w:val="21"/>
        </w:rPr>
        <w:t>增值服务</w:t>
      </w:r>
    </w:p>
    <w:p w14:paraId="3FF7EE3A" w14:textId="5A3165E8" w:rsidR="004011F7" w:rsidRDefault="004011F7" w:rsidP="004B4C8D">
      <w:pPr>
        <w:spacing w:line="360" w:lineRule="auto"/>
        <w:ind w:firstLineChars="200" w:firstLine="480"/>
        <w:rPr>
          <w:rFonts w:ascii="宋体" w:eastAsia="宋体" w:hAnsi="宋体" w:cs="宋体"/>
          <w:sz w:val="24"/>
        </w:rPr>
      </w:pPr>
      <w:r>
        <w:rPr>
          <w:rFonts w:ascii="宋体" w:eastAsia="宋体" w:hAnsi="宋体" w:cs="宋体" w:hint="eastAsia"/>
          <w:sz w:val="24"/>
        </w:rPr>
        <w:t>网站用户在等级上划分为普通用户和VIP会员两种，普通用户可以使用平台基础功能，VIP会员除了可以使用平台基础功能外，还可以享受各种增值服务，包括付费数据服务免费使用、</w:t>
      </w:r>
      <w:r w:rsidR="008D450C">
        <w:rPr>
          <w:rFonts w:ascii="宋体" w:eastAsia="宋体" w:hAnsi="宋体" w:cs="宋体" w:hint="eastAsia"/>
          <w:sz w:val="24"/>
        </w:rPr>
        <w:t>提高问卷曝光率</w:t>
      </w:r>
      <w:r>
        <w:rPr>
          <w:rFonts w:ascii="宋体" w:eastAsia="宋体" w:hAnsi="宋体" w:cs="宋体" w:hint="eastAsia"/>
          <w:sz w:val="24"/>
        </w:rPr>
        <w:t>、屏蔽广告等。</w:t>
      </w:r>
    </w:p>
    <w:p w14:paraId="257AEF14" w14:textId="7E19C3FE" w:rsidR="004011F7" w:rsidRDefault="004011F7" w:rsidP="004B4C8D">
      <w:pPr>
        <w:spacing w:line="360" w:lineRule="auto"/>
        <w:ind w:firstLineChars="200" w:firstLine="480"/>
        <w:rPr>
          <w:rFonts w:ascii="宋体" w:eastAsia="宋体" w:hAnsi="宋体" w:cs="宋体"/>
          <w:sz w:val="24"/>
        </w:rPr>
      </w:pPr>
      <w:r>
        <w:rPr>
          <w:rFonts w:ascii="宋体" w:eastAsia="宋体" w:hAnsi="宋体" w:cs="宋体" w:hint="eastAsia"/>
          <w:sz w:val="24"/>
        </w:rPr>
        <w:t>新</w:t>
      </w:r>
      <w:r w:rsidR="009C2FAC">
        <w:rPr>
          <w:rFonts w:ascii="宋体" w:eastAsia="宋体" w:hAnsi="宋体" w:cs="宋体" w:hint="eastAsia"/>
          <w:sz w:val="24"/>
        </w:rPr>
        <w:t>注册</w:t>
      </w:r>
      <w:r>
        <w:rPr>
          <w:rFonts w:ascii="宋体" w:eastAsia="宋体" w:hAnsi="宋体" w:cs="宋体" w:hint="eastAsia"/>
          <w:sz w:val="24"/>
        </w:rPr>
        <w:t>普通用户可以免费体验3天VIP会员服务，3天后自动降为普通用户。</w:t>
      </w:r>
    </w:p>
    <w:p w14:paraId="6435A369" w14:textId="77777777" w:rsidR="00CD5767" w:rsidRDefault="00CD5767" w:rsidP="00CD5767">
      <w:pPr>
        <w:spacing w:line="360" w:lineRule="auto"/>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ab/>
      </w:r>
      <w:r w:rsidR="004011F7">
        <w:rPr>
          <w:rFonts w:ascii="宋体" w:eastAsia="宋体" w:hAnsi="宋体" w:cs="宋体" w:hint="eastAsia"/>
          <w:sz w:val="24"/>
        </w:rPr>
        <w:t>付费数据服务：付费数据服务主要包括可视化数据分析结果形式选择分析和精品数据服务。可视化数据分析结果形式选择项服务主要针对于发问卷者问卷发放后数据获取阶段，普通用户只享受形式单一的问卷数据分析结果，VIP用户可以按需选择数据分析结果的可视化形式。精品数据服务主要是提供用户需</w:t>
      </w:r>
      <w:r w:rsidR="004011F7">
        <w:rPr>
          <w:rFonts w:ascii="宋体" w:eastAsia="宋体" w:hAnsi="宋体" w:cs="宋体" w:hint="eastAsia"/>
          <w:sz w:val="24"/>
        </w:rPr>
        <w:lastRenderedPageBreak/>
        <w:t>要的调查结果，免去用户问卷调查的步骤。</w:t>
      </w:r>
    </w:p>
    <w:p w14:paraId="7459FC4F" w14:textId="213254E0" w:rsidR="00CD5767" w:rsidRDefault="00CD5767" w:rsidP="00CD5767">
      <w:pPr>
        <w:spacing w:line="36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ab/>
      </w:r>
      <w:r w:rsidR="00C94183">
        <w:rPr>
          <w:rFonts w:ascii="宋体" w:eastAsia="宋体" w:hAnsi="宋体" w:cs="宋体" w:hint="eastAsia"/>
          <w:sz w:val="24"/>
        </w:rPr>
        <w:t>提高问卷曝光率</w:t>
      </w:r>
      <w:r w:rsidR="004011F7">
        <w:rPr>
          <w:rFonts w:ascii="宋体" w:eastAsia="宋体" w:hAnsi="宋体" w:cs="宋体" w:hint="eastAsia"/>
          <w:sz w:val="24"/>
        </w:rPr>
        <w:t>：</w:t>
      </w:r>
      <w:r w:rsidR="004011F7" w:rsidRPr="008A6932">
        <w:rPr>
          <w:rFonts w:ascii="宋体" w:eastAsia="宋体" w:hAnsi="宋体" w:cs="宋体" w:hint="eastAsia"/>
          <w:sz w:val="24"/>
        </w:rPr>
        <w:t>“</w:t>
      </w:r>
      <w:proofErr w:type="spellStart"/>
      <w:r w:rsidR="004011F7">
        <w:rPr>
          <w:rFonts w:ascii="宋体" w:eastAsia="宋体" w:hAnsi="宋体" w:cs="宋体" w:hint="eastAsia"/>
          <w:sz w:val="24"/>
        </w:rPr>
        <w:t>i</w:t>
      </w:r>
      <w:proofErr w:type="spellEnd"/>
      <w:r w:rsidR="004011F7">
        <w:rPr>
          <w:rFonts w:ascii="宋体" w:eastAsia="宋体" w:hAnsi="宋体" w:cs="宋体" w:hint="eastAsia"/>
          <w:sz w:val="24"/>
        </w:rPr>
        <w:t>问卷</w:t>
      </w:r>
      <w:r w:rsidR="00C94183" w:rsidRPr="008A6932">
        <w:rPr>
          <w:rFonts w:ascii="宋体" w:eastAsia="宋体" w:hAnsi="宋体" w:cs="宋体" w:hint="eastAsia"/>
          <w:sz w:val="24"/>
        </w:rPr>
        <w:t>”</w:t>
      </w:r>
      <w:r w:rsidR="00C94183">
        <w:rPr>
          <w:rFonts w:ascii="宋体" w:eastAsia="宋体" w:hAnsi="宋体" w:cs="宋体" w:hint="eastAsia"/>
          <w:sz w:val="24"/>
        </w:rPr>
        <w:t>会与V</w:t>
      </w:r>
      <w:r w:rsidR="00C94183">
        <w:rPr>
          <w:rFonts w:ascii="宋体" w:eastAsia="宋体" w:hAnsi="宋体" w:cs="宋体"/>
          <w:sz w:val="24"/>
        </w:rPr>
        <w:t>IP</w:t>
      </w:r>
      <w:r w:rsidR="00C94183">
        <w:rPr>
          <w:rFonts w:ascii="宋体" w:eastAsia="宋体" w:hAnsi="宋体" w:cs="宋体" w:hint="eastAsia"/>
          <w:sz w:val="24"/>
        </w:rPr>
        <w:t>用户发布的问卷会优先展示，使其获得更大的曝光量。</w:t>
      </w:r>
    </w:p>
    <w:p w14:paraId="332692A2" w14:textId="5125C4C7" w:rsidR="006A4094" w:rsidRPr="005B6266" w:rsidRDefault="00CD5767" w:rsidP="00CD5767">
      <w:pPr>
        <w:spacing w:line="360" w:lineRule="auto"/>
        <w:ind w:firstLineChars="200" w:firstLine="480"/>
        <w:rPr>
          <w:rFonts w:ascii="宋体" w:eastAsia="宋体" w:hAnsi="宋体" w:cs="宋体"/>
          <w:sz w:val="24"/>
        </w:rPr>
      </w:pPr>
      <w:r>
        <w:rPr>
          <w:rFonts w:ascii="宋体" w:eastAsia="宋体" w:hAnsi="宋体" w:cs="宋体" w:hint="eastAsia"/>
          <w:sz w:val="24"/>
        </w:rPr>
        <w:t>（3）</w:t>
      </w:r>
      <w:r w:rsidR="004011F7">
        <w:rPr>
          <w:rFonts w:ascii="宋体" w:eastAsia="宋体" w:hAnsi="宋体" w:cs="宋体" w:hint="eastAsia"/>
          <w:sz w:val="24"/>
        </w:rPr>
        <w:t>屏蔽广告：VIP用户可以去除广告。</w:t>
      </w:r>
    </w:p>
    <w:p w14:paraId="773871F8" w14:textId="174CCE24" w:rsidR="004011F7" w:rsidRPr="00A44983" w:rsidRDefault="00A46A2B" w:rsidP="00A44983">
      <w:pPr>
        <w:pStyle w:val="3"/>
        <w:spacing w:before="40" w:after="40" w:line="415" w:lineRule="auto"/>
        <w:rPr>
          <w:rFonts w:ascii="Times New Roman" w:eastAsia="宋体" w:hAnsi="Times New Roman" w:cstheme="majorBidi"/>
          <w:sz w:val="24"/>
          <w:szCs w:val="21"/>
        </w:rPr>
      </w:pPr>
      <w:r w:rsidRPr="00A44983">
        <w:rPr>
          <w:rFonts w:ascii="Times New Roman" w:eastAsia="宋体" w:hAnsi="Times New Roman" w:cstheme="majorBidi" w:hint="eastAsia"/>
          <w:sz w:val="24"/>
          <w:szCs w:val="21"/>
        </w:rPr>
        <w:t>5</w:t>
      </w:r>
      <w:r w:rsidRPr="00A44983">
        <w:rPr>
          <w:rFonts w:ascii="Times New Roman" w:eastAsia="宋体" w:hAnsi="Times New Roman" w:cstheme="majorBidi"/>
          <w:sz w:val="24"/>
          <w:szCs w:val="21"/>
        </w:rPr>
        <w:t>.</w:t>
      </w:r>
      <w:r w:rsidR="00A44983">
        <w:rPr>
          <w:rFonts w:ascii="Times New Roman" w:eastAsia="宋体" w:hAnsi="Times New Roman" w:cstheme="majorBidi"/>
          <w:sz w:val="24"/>
          <w:szCs w:val="21"/>
        </w:rPr>
        <w:t>4.</w:t>
      </w:r>
      <w:r w:rsidRPr="00A44983">
        <w:rPr>
          <w:rFonts w:ascii="Times New Roman" w:eastAsia="宋体" w:hAnsi="Times New Roman" w:cstheme="majorBidi"/>
          <w:sz w:val="24"/>
          <w:szCs w:val="21"/>
        </w:rPr>
        <w:t>2</w:t>
      </w:r>
      <w:r w:rsidR="004011F7" w:rsidRPr="00A44983">
        <w:rPr>
          <w:rFonts w:ascii="Times New Roman" w:eastAsia="宋体" w:hAnsi="Times New Roman" w:cstheme="majorBidi" w:hint="eastAsia"/>
          <w:sz w:val="24"/>
          <w:szCs w:val="21"/>
        </w:rPr>
        <w:t>广告收入</w:t>
      </w:r>
    </w:p>
    <w:p w14:paraId="4B791EDE" w14:textId="77777777" w:rsidR="004011F7" w:rsidRDefault="004011F7" w:rsidP="004B4C8D">
      <w:pPr>
        <w:spacing w:line="360" w:lineRule="auto"/>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在</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Pr>
          <w:rFonts w:ascii="宋体" w:eastAsia="宋体" w:hAnsi="宋体" w:cs="宋体" w:hint="eastAsia"/>
          <w:color w:val="000000" w:themeColor="text1"/>
          <w:sz w:val="24"/>
        </w:rPr>
        <w:t>平台上为广告商提供广告投放服务，从中收取相关费用达到盈利目的。根据用户年龄、性别的和问卷填写习惯等特点进行针对性的广告投放。</w:t>
      </w:r>
    </w:p>
    <w:p w14:paraId="59F49435" w14:textId="4BACA96E" w:rsidR="006A4094" w:rsidRDefault="004011F7" w:rsidP="001E32B7">
      <w:pPr>
        <w:spacing w:line="360" w:lineRule="auto"/>
        <w:ind w:firstLineChars="200" w:firstLine="480"/>
        <w:jc w:val="left"/>
        <w:rPr>
          <w:rFonts w:ascii="宋体" w:eastAsia="宋体" w:hAnsi="宋体" w:cs="宋体"/>
          <w:color w:val="000000" w:themeColor="text1"/>
          <w:sz w:val="24"/>
        </w:rPr>
      </w:pPr>
      <w:r>
        <w:rPr>
          <w:rFonts w:ascii="宋体" w:eastAsia="宋体" w:hAnsi="宋体" w:cs="宋体" w:hint="eastAsia"/>
          <w:sz w:val="24"/>
        </w:rPr>
        <w:t>多数网站广告占很大篇幅，虽然获取资金平台运转有很大帮助，但也产生了另一方面问题，就是对用户的吸引力下降，使用户对网站的厌恶度增加。因此</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Pr>
          <w:rFonts w:ascii="宋体" w:eastAsia="宋体" w:hAnsi="宋体" w:cs="宋体" w:hint="eastAsia"/>
          <w:sz w:val="24"/>
        </w:rPr>
        <w:t>会控制广告篇幅和在页面的投放位置，把赞助商提供企业专属标志或logo，合理的设计在</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Pr>
          <w:rFonts w:ascii="宋体" w:eastAsia="宋体" w:hAnsi="宋体" w:cs="宋体" w:hint="eastAsia"/>
          <w:sz w:val="24"/>
        </w:rPr>
        <w:t>平台页面上，平台</w:t>
      </w:r>
      <w:r>
        <w:rPr>
          <w:rFonts w:ascii="宋体" w:eastAsia="宋体" w:hAnsi="宋体" w:cs="宋体" w:hint="eastAsia"/>
          <w:color w:val="000000" w:themeColor="text1"/>
          <w:sz w:val="24"/>
        </w:rPr>
        <w:t>主要投放页面是问卷填写完毕后的提示页面、首页以及问卷列表页。</w:t>
      </w:r>
    </w:p>
    <w:p w14:paraId="65E01B0F" w14:textId="0F2F28FC" w:rsidR="004011F7" w:rsidRDefault="00A46A2B" w:rsidP="00A44983">
      <w:pPr>
        <w:pStyle w:val="3"/>
        <w:spacing w:before="40" w:after="40" w:line="415" w:lineRule="auto"/>
        <w:rPr>
          <w:rFonts w:ascii="Times New Roman" w:eastAsia="宋体" w:hAnsi="Times New Roman" w:cstheme="majorBidi"/>
          <w:sz w:val="24"/>
          <w:szCs w:val="21"/>
        </w:rPr>
      </w:pPr>
      <w:r w:rsidRPr="00A44983">
        <w:rPr>
          <w:rFonts w:ascii="Times New Roman" w:eastAsia="宋体" w:hAnsi="Times New Roman" w:cstheme="majorBidi"/>
          <w:sz w:val="24"/>
          <w:szCs w:val="21"/>
        </w:rPr>
        <w:t>5.</w:t>
      </w:r>
      <w:r w:rsidR="00A44983">
        <w:rPr>
          <w:rFonts w:ascii="Times New Roman" w:eastAsia="宋体" w:hAnsi="Times New Roman" w:cstheme="majorBidi"/>
          <w:sz w:val="24"/>
          <w:szCs w:val="21"/>
        </w:rPr>
        <w:t>4.</w:t>
      </w:r>
      <w:r w:rsidRPr="00A44983">
        <w:rPr>
          <w:rFonts w:ascii="Times New Roman" w:eastAsia="宋体" w:hAnsi="Times New Roman" w:cstheme="majorBidi"/>
          <w:sz w:val="24"/>
          <w:szCs w:val="21"/>
        </w:rPr>
        <w:t>3</w:t>
      </w:r>
      <w:r w:rsidR="004011F7" w:rsidRPr="00A44983">
        <w:rPr>
          <w:rFonts w:ascii="Times New Roman" w:eastAsia="宋体" w:hAnsi="Times New Roman" w:cstheme="majorBidi"/>
          <w:sz w:val="24"/>
          <w:szCs w:val="21"/>
        </w:rPr>
        <w:t>虚拟</w:t>
      </w:r>
      <w:r w:rsidR="004908E3">
        <w:rPr>
          <w:rFonts w:ascii="Times New Roman" w:eastAsia="宋体" w:hAnsi="Times New Roman" w:cstheme="majorBidi" w:hint="eastAsia"/>
          <w:sz w:val="24"/>
          <w:szCs w:val="21"/>
        </w:rPr>
        <w:t>产品</w:t>
      </w:r>
    </w:p>
    <w:p w14:paraId="1F43F79B" w14:textId="13AB6214" w:rsidR="00405D6E" w:rsidRPr="00405D6E" w:rsidRDefault="002A36A9" w:rsidP="00272990">
      <w:pPr>
        <w:pStyle w:val="a7"/>
        <w:numPr>
          <w:ilvl w:val="0"/>
          <w:numId w:val="17"/>
        </w:numPr>
        <w:ind w:left="0" w:firstLine="480"/>
        <w:rPr>
          <w:rFonts w:hint="eastAsia"/>
        </w:rPr>
      </w:pPr>
      <w:r w:rsidRPr="002A36A9">
        <w:rPr>
          <w:rFonts w:ascii="宋体" w:eastAsia="宋体" w:hAnsi="宋体" w:cs="宋体" w:hint="eastAsia"/>
          <w:sz w:val="24"/>
        </w:rPr>
        <w:t>问币</w:t>
      </w:r>
    </w:p>
    <w:p w14:paraId="617AF7DF" w14:textId="77777777" w:rsidR="004011F7" w:rsidRDefault="004011F7" w:rsidP="00193D74">
      <w:pPr>
        <w:spacing w:line="360" w:lineRule="auto"/>
        <w:ind w:firstLineChars="200" w:firstLine="480"/>
        <w:jc w:val="left"/>
        <w:rPr>
          <w:szCs w:val="24"/>
        </w:rPr>
      </w:pPr>
      <w:r>
        <w:rPr>
          <w:rFonts w:ascii="宋体" w:eastAsia="宋体" w:hAnsi="宋体" w:cs="宋体" w:hint="eastAsia"/>
          <w:sz w:val="24"/>
        </w:rPr>
        <w:t>本网站实行虚拟货币，严格按照国家对虚拟货币规定准则，在合乎法律法规的前提下制定如下制度：</w:t>
      </w:r>
    </w:p>
    <w:p w14:paraId="4584211E" w14:textId="5E052FBB" w:rsidR="004011F7" w:rsidRDefault="004011F7" w:rsidP="00193D74">
      <w:pPr>
        <w:pStyle w:val="a7"/>
        <w:spacing w:line="360" w:lineRule="auto"/>
        <w:ind w:firstLineChars="0" w:firstLine="200"/>
        <w:jc w:val="left"/>
        <w:rPr>
          <w:rFonts w:ascii="宋体" w:eastAsia="宋体" w:hAnsi="宋体" w:cs="宋体"/>
          <w:sz w:val="24"/>
        </w:rPr>
      </w:pPr>
      <w:r>
        <w:rPr>
          <w:rFonts w:ascii="宋体" w:eastAsia="宋体" w:hAnsi="宋体" w:cs="宋体" w:hint="eastAsia"/>
          <w:sz w:val="24"/>
        </w:rPr>
        <w:t>（1）人民币与虚拟货币（</w:t>
      </w:r>
      <w:r w:rsidR="003B0B66">
        <w:rPr>
          <w:rFonts w:ascii="宋体" w:eastAsia="宋体" w:hAnsi="宋体" w:cs="宋体" w:hint="eastAsia"/>
          <w:sz w:val="24"/>
        </w:rPr>
        <w:t>称为</w:t>
      </w:r>
      <w:r w:rsidR="003B0B66" w:rsidRPr="008A6932">
        <w:rPr>
          <w:rFonts w:ascii="宋体" w:eastAsia="宋体" w:hAnsi="宋体" w:cs="宋体" w:hint="eastAsia"/>
          <w:sz w:val="24"/>
        </w:rPr>
        <w:t>“</w:t>
      </w:r>
      <w:r>
        <w:rPr>
          <w:rFonts w:ascii="宋体" w:eastAsia="宋体" w:hAnsi="宋体" w:cs="宋体" w:hint="eastAsia"/>
          <w:sz w:val="24"/>
        </w:rPr>
        <w:t>问币</w:t>
      </w:r>
      <w:r w:rsidR="003B0B66" w:rsidRPr="008A6932">
        <w:rPr>
          <w:rFonts w:ascii="宋体" w:eastAsia="宋体" w:hAnsi="宋体" w:cs="宋体" w:hint="eastAsia"/>
          <w:sz w:val="24"/>
        </w:rPr>
        <w:t>”</w:t>
      </w:r>
      <w:r>
        <w:rPr>
          <w:rFonts w:ascii="宋体" w:eastAsia="宋体" w:hAnsi="宋体" w:cs="宋体" w:hint="eastAsia"/>
          <w:sz w:val="24"/>
        </w:rPr>
        <w:t>）兑换原则</w:t>
      </w:r>
      <w:r w:rsidR="00473ABF">
        <w:rPr>
          <w:rFonts w:ascii="宋体" w:eastAsia="宋体" w:hAnsi="宋体" w:cs="宋体" w:hint="eastAsia"/>
          <w:sz w:val="24"/>
        </w:rPr>
        <w:t>，</w:t>
      </w:r>
      <w:r>
        <w:rPr>
          <w:rFonts w:ascii="宋体" w:eastAsia="宋体" w:hAnsi="宋体" w:cs="宋体" w:hint="eastAsia"/>
          <w:sz w:val="24"/>
        </w:rPr>
        <w:t>1元等于100问币。</w:t>
      </w:r>
    </w:p>
    <w:p w14:paraId="78F76671" w14:textId="7D11E083" w:rsidR="004011F7" w:rsidRDefault="004011F7" w:rsidP="006A4094">
      <w:pPr>
        <w:pStyle w:val="a7"/>
        <w:spacing w:line="360" w:lineRule="auto"/>
        <w:ind w:firstLineChars="0" w:firstLine="200"/>
        <w:jc w:val="left"/>
        <w:rPr>
          <w:rFonts w:ascii="宋体" w:eastAsia="宋体" w:hAnsi="宋体" w:cs="宋体"/>
          <w:sz w:val="24"/>
        </w:rPr>
      </w:pPr>
      <w:r>
        <w:rPr>
          <w:rFonts w:ascii="宋体" w:eastAsia="宋体" w:hAnsi="宋体" w:cs="宋体" w:hint="eastAsia"/>
          <w:sz w:val="24"/>
        </w:rPr>
        <w:t>（2）实行优惠充值活动，如一次性兑换1000问币，优惠5%，一次性兑换2000问币，优惠8%，一次性兑换5000问币，优惠12%。节假日期间更有一定优惠活动</w:t>
      </w:r>
      <w:r w:rsidR="006A4094">
        <w:rPr>
          <w:rFonts w:ascii="宋体" w:eastAsia="宋体" w:hAnsi="宋体" w:cs="宋体" w:hint="eastAsia"/>
          <w:sz w:val="24"/>
        </w:rPr>
        <w:t>。</w:t>
      </w:r>
    </w:p>
    <w:p w14:paraId="4622087E" w14:textId="77777777" w:rsidR="004011F7" w:rsidRDefault="004011F7" w:rsidP="00193D74">
      <w:pPr>
        <w:pStyle w:val="a7"/>
        <w:spacing w:line="360" w:lineRule="auto"/>
        <w:ind w:firstLineChars="0" w:firstLine="200"/>
        <w:jc w:val="left"/>
        <w:rPr>
          <w:rFonts w:ascii="宋体" w:eastAsia="宋体" w:hAnsi="宋体" w:cs="宋体"/>
          <w:sz w:val="24"/>
        </w:rPr>
      </w:pPr>
      <w:r>
        <w:rPr>
          <w:rFonts w:ascii="宋体" w:eastAsia="宋体" w:hAnsi="宋体" w:cs="宋体" w:hint="eastAsia"/>
          <w:sz w:val="24"/>
        </w:rPr>
        <w:t>（3）问币赚取方法。签到赚取，每天签到一次，获得10问币，连续签到七天以上，每天获得20枚问币；问卷填写完毕后，用户可按需选择现金奖励、问币奖励、其他优惠券奖励（三者选一）。</w:t>
      </w:r>
    </w:p>
    <w:p w14:paraId="22ACA4F7" w14:textId="6D55668B" w:rsidR="004011F7" w:rsidRDefault="004011F7" w:rsidP="00193D74">
      <w:pPr>
        <w:pStyle w:val="a7"/>
        <w:spacing w:line="360" w:lineRule="auto"/>
        <w:ind w:firstLineChars="0" w:firstLine="200"/>
        <w:jc w:val="left"/>
        <w:rPr>
          <w:rFonts w:ascii="宋体" w:eastAsia="宋体" w:hAnsi="宋体" w:cs="宋体"/>
          <w:sz w:val="24"/>
        </w:rPr>
      </w:pPr>
      <w:r>
        <w:rPr>
          <w:rFonts w:ascii="宋体" w:eastAsia="宋体" w:hAnsi="宋体" w:cs="宋体" w:hint="eastAsia"/>
          <w:sz w:val="24"/>
        </w:rPr>
        <w:t>（4）平台设置问卷奖赏栏目。愿意把问卷</w:t>
      </w:r>
      <w:r w:rsidR="001E234B">
        <w:rPr>
          <w:rFonts w:ascii="宋体" w:eastAsia="宋体" w:hAnsi="宋体" w:cs="宋体" w:hint="eastAsia"/>
          <w:sz w:val="24"/>
        </w:rPr>
        <w:t>调研</w:t>
      </w:r>
      <w:r>
        <w:rPr>
          <w:rFonts w:ascii="宋体" w:eastAsia="宋体" w:hAnsi="宋体" w:cs="宋体" w:hint="eastAsia"/>
          <w:sz w:val="24"/>
        </w:rPr>
        <w:t>数据</w:t>
      </w:r>
      <w:r w:rsidR="0037615E">
        <w:rPr>
          <w:rFonts w:ascii="宋体" w:eastAsia="宋体" w:hAnsi="宋体" w:cs="宋体" w:hint="eastAsia"/>
          <w:sz w:val="24"/>
        </w:rPr>
        <w:t>分享到</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Pr>
          <w:rFonts w:ascii="宋体" w:eastAsia="宋体" w:hAnsi="宋体" w:cs="宋体" w:hint="eastAsia"/>
          <w:sz w:val="24"/>
        </w:rPr>
        <w:t>平台</w:t>
      </w:r>
      <w:r w:rsidR="00E772C2">
        <w:rPr>
          <w:rFonts w:ascii="宋体" w:eastAsia="宋体" w:hAnsi="宋体" w:cs="宋体" w:hint="eastAsia"/>
          <w:sz w:val="24"/>
        </w:rPr>
        <w:t>的用户</w:t>
      </w:r>
      <w:r>
        <w:rPr>
          <w:rFonts w:ascii="宋体" w:eastAsia="宋体" w:hAnsi="宋体" w:cs="宋体" w:hint="eastAsia"/>
          <w:sz w:val="24"/>
        </w:rPr>
        <w:t>，平台</w:t>
      </w:r>
      <w:r w:rsidR="0020359C">
        <w:rPr>
          <w:rFonts w:ascii="宋体" w:eastAsia="宋体" w:hAnsi="宋体" w:cs="宋体" w:hint="eastAsia"/>
          <w:sz w:val="24"/>
        </w:rPr>
        <w:t>将以问币作为奖励</w:t>
      </w:r>
      <w:r>
        <w:rPr>
          <w:rFonts w:ascii="宋体" w:eastAsia="宋体" w:hAnsi="宋体" w:cs="宋体" w:hint="eastAsia"/>
          <w:sz w:val="24"/>
        </w:rPr>
        <w:t>。平台把发问卷者提供的结果数据</w:t>
      </w:r>
      <w:r w:rsidR="0020359C">
        <w:rPr>
          <w:rFonts w:ascii="宋体" w:eastAsia="宋体" w:hAnsi="宋体" w:cs="宋体" w:hint="eastAsia"/>
          <w:sz w:val="24"/>
        </w:rPr>
        <w:t>分享给</w:t>
      </w:r>
      <w:r>
        <w:rPr>
          <w:rFonts w:ascii="宋体" w:eastAsia="宋体" w:hAnsi="宋体" w:cs="宋体" w:hint="eastAsia"/>
          <w:sz w:val="24"/>
        </w:rPr>
        <w:t>给其他数据需求者</w:t>
      </w:r>
      <w:r w:rsidR="0020359C">
        <w:rPr>
          <w:rFonts w:ascii="宋体" w:eastAsia="宋体" w:hAnsi="宋体" w:cs="宋体" w:hint="eastAsia"/>
          <w:sz w:val="24"/>
        </w:rPr>
        <w:t>时，</w:t>
      </w:r>
      <w:r>
        <w:rPr>
          <w:rFonts w:ascii="宋体" w:eastAsia="宋体" w:hAnsi="宋体" w:cs="宋体" w:hint="eastAsia"/>
          <w:sz w:val="24"/>
        </w:rPr>
        <w:t>会收取数据需求者一定量的问币。</w:t>
      </w:r>
    </w:p>
    <w:p w14:paraId="54414D61" w14:textId="024AC856" w:rsidR="004011F7" w:rsidRDefault="004011F7" w:rsidP="00193D74">
      <w:pPr>
        <w:pStyle w:val="a7"/>
        <w:spacing w:line="360" w:lineRule="auto"/>
        <w:ind w:firstLineChars="0" w:firstLine="200"/>
        <w:jc w:val="left"/>
        <w:rPr>
          <w:rFonts w:ascii="宋体" w:eastAsia="宋体" w:hAnsi="宋体" w:cs="宋体"/>
          <w:sz w:val="24"/>
        </w:rPr>
      </w:pPr>
      <w:r>
        <w:rPr>
          <w:rFonts w:ascii="宋体" w:eastAsia="宋体" w:hAnsi="宋体" w:cs="宋体" w:hint="eastAsia"/>
          <w:sz w:val="24"/>
        </w:rPr>
        <w:t>（5）问币使用规则：用户可使用问币购买付费型服务。</w:t>
      </w:r>
    </w:p>
    <w:p w14:paraId="09F44684" w14:textId="65C91FDE" w:rsidR="001E32B7" w:rsidRDefault="002A36A9" w:rsidP="00272990">
      <w:pPr>
        <w:pStyle w:val="a7"/>
        <w:numPr>
          <w:ilvl w:val="0"/>
          <w:numId w:val="17"/>
        </w:numPr>
        <w:ind w:firstLineChars="0"/>
        <w:rPr>
          <w:rFonts w:ascii="宋体" w:eastAsia="宋体" w:hAnsi="宋体" w:cs="宋体"/>
          <w:sz w:val="24"/>
        </w:rPr>
      </w:pPr>
      <w:r w:rsidRPr="002A36A9">
        <w:rPr>
          <w:rFonts w:ascii="宋体" w:eastAsia="宋体" w:hAnsi="宋体" w:cs="宋体" w:hint="eastAsia"/>
          <w:sz w:val="24"/>
        </w:rPr>
        <w:t>问卷推广</w:t>
      </w:r>
      <w:proofErr w:type="gramStart"/>
      <w:r w:rsidRPr="002A36A9">
        <w:rPr>
          <w:rFonts w:ascii="宋体" w:eastAsia="宋体" w:hAnsi="宋体" w:cs="宋体" w:hint="eastAsia"/>
          <w:sz w:val="24"/>
        </w:rPr>
        <w:t>券</w:t>
      </w:r>
      <w:proofErr w:type="gramEnd"/>
    </w:p>
    <w:p w14:paraId="6FD87784" w14:textId="154A795A" w:rsidR="002A36A9" w:rsidRPr="002A36A9" w:rsidRDefault="002A36A9" w:rsidP="002A36A9">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用户可以</w:t>
      </w:r>
      <w:proofErr w:type="gramStart"/>
      <w:r>
        <w:rPr>
          <w:rFonts w:ascii="宋体" w:eastAsia="宋体" w:hAnsi="宋体" w:cs="宋体" w:hint="eastAsia"/>
          <w:sz w:val="24"/>
        </w:rPr>
        <w:t>使用问币购买</w:t>
      </w:r>
      <w:proofErr w:type="gramEnd"/>
      <w:r>
        <w:rPr>
          <w:rFonts w:ascii="宋体" w:eastAsia="宋体" w:hAnsi="宋体" w:cs="宋体" w:hint="eastAsia"/>
          <w:sz w:val="24"/>
        </w:rPr>
        <w:t>问卷推广</w:t>
      </w:r>
      <w:proofErr w:type="gramStart"/>
      <w:r>
        <w:rPr>
          <w:rFonts w:ascii="宋体" w:eastAsia="宋体" w:hAnsi="宋体" w:cs="宋体" w:hint="eastAsia"/>
          <w:sz w:val="24"/>
        </w:rPr>
        <w:t>券</w:t>
      </w:r>
      <w:proofErr w:type="gramEnd"/>
      <w:r>
        <w:rPr>
          <w:rFonts w:ascii="宋体" w:eastAsia="宋体" w:hAnsi="宋体" w:cs="宋体" w:hint="eastAsia"/>
          <w:sz w:val="24"/>
        </w:rPr>
        <w:t>，使用问卷推广</w:t>
      </w:r>
      <w:proofErr w:type="gramStart"/>
      <w:r>
        <w:rPr>
          <w:rFonts w:ascii="宋体" w:eastAsia="宋体" w:hAnsi="宋体" w:cs="宋体" w:hint="eastAsia"/>
          <w:sz w:val="24"/>
        </w:rPr>
        <w:t>券</w:t>
      </w:r>
      <w:proofErr w:type="gramEnd"/>
      <w:r>
        <w:rPr>
          <w:rFonts w:ascii="宋体" w:eastAsia="宋体" w:hAnsi="宋体" w:cs="宋体" w:hint="eastAsia"/>
          <w:sz w:val="24"/>
        </w:rPr>
        <w:t>可以获得A</w:t>
      </w:r>
      <w:r>
        <w:rPr>
          <w:rFonts w:ascii="宋体" w:eastAsia="宋体" w:hAnsi="宋体" w:cs="宋体"/>
          <w:sz w:val="24"/>
        </w:rPr>
        <w:t>PP</w:t>
      </w:r>
      <w:r>
        <w:rPr>
          <w:rFonts w:ascii="宋体" w:eastAsia="宋体" w:hAnsi="宋体" w:cs="宋体" w:hint="eastAsia"/>
          <w:sz w:val="24"/>
        </w:rPr>
        <w:t>平台的</w:t>
      </w:r>
      <w:r>
        <w:rPr>
          <w:rFonts w:ascii="宋体" w:eastAsia="宋体" w:hAnsi="宋体" w:cs="宋体" w:hint="eastAsia"/>
          <w:sz w:val="24"/>
        </w:rPr>
        <w:lastRenderedPageBreak/>
        <w:t>一次问卷推广机会。</w:t>
      </w:r>
    </w:p>
    <w:p w14:paraId="2F4AD681" w14:textId="4DEFF6D9" w:rsidR="001E32B7" w:rsidRPr="00CB622B" w:rsidRDefault="001E32B7" w:rsidP="001E32B7">
      <w:pPr>
        <w:pStyle w:val="2"/>
        <w:spacing w:before="40" w:after="40" w:line="360" w:lineRule="auto"/>
        <w:rPr>
          <w:rFonts w:ascii="Times New Roman" w:eastAsia="宋体" w:hAnsi="Times New Roman"/>
          <w:sz w:val="28"/>
          <w:szCs w:val="28"/>
        </w:rPr>
      </w:pPr>
      <w:bookmarkStart w:id="24" w:name="_Toc9965093"/>
      <w:r w:rsidRPr="00CB622B">
        <w:rPr>
          <w:rFonts w:ascii="Times New Roman" w:eastAsia="宋体" w:hAnsi="Times New Roman"/>
          <w:sz w:val="28"/>
          <w:szCs w:val="28"/>
        </w:rPr>
        <w:t>5.5</w:t>
      </w:r>
      <w:r w:rsidRPr="00CB622B">
        <w:rPr>
          <w:rFonts w:ascii="Times New Roman" w:eastAsia="宋体" w:hAnsi="Times New Roman" w:hint="eastAsia"/>
          <w:sz w:val="28"/>
          <w:szCs w:val="28"/>
        </w:rPr>
        <w:t>客户关系</w:t>
      </w:r>
      <w:bookmarkEnd w:id="24"/>
    </w:p>
    <w:p w14:paraId="6B4A8E0D" w14:textId="7B9F63FB" w:rsidR="001E32B7" w:rsidRPr="001E32B7" w:rsidRDefault="00A26326" w:rsidP="001E32B7">
      <w:pPr>
        <w:spacing w:line="360" w:lineRule="auto"/>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ab/>
      </w:r>
      <w:r w:rsidR="001E32B7" w:rsidRPr="001E32B7">
        <w:rPr>
          <w:rFonts w:ascii="宋体" w:eastAsia="宋体" w:hAnsi="宋体" w:cs="宋体" w:hint="eastAsia"/>
          <w:sz w:val="24"/>
        </w:rPr>
        <w:t>吸引客户：</w:t>
      </w:r>
    </w:p>
    <w:p w14:paraId="263867F5" w14:textId="3A840D07" w:rsidR="001E32B7" w:rsidRPr="001E32B7" w:rsidRDefault="00032C24" w:rsidP="001E32B7">
      <w:pPr>
        <w:spacing w:line="360" w:lineRule="auto"/>
        <w:ind w:firstLineChars="200" w:firstLine="480"/>
        <w:rPr>
          <w:rFonts w:ascii="宋体" w:eastAsia="宋体" w:hAnsi="宋体" w:cs="宋体"/>
          <w:sz w:val="24"/>
        </w:rPr>
      </w:pPr>
      <w:r>
        <w:rPr>
          <w:rFonts w:ascii="宋体" w:eastAsia="宋体" w:hAnsi="宋体" w:cs="宋体" w:hint="eastAsia"/>
          <w:sz w:val="24"/>
        </w:rPr>
        <w:t>问卷发放者通关现金激励将吸引问卷填写者</w:t>
      </w:r>
      <w:r w:rsidR="00CC51E6">
        <w:rPr>
          <w:rFonts w:ascii="宋体" w:eastAsia="宋体" w:hAnsi="宋体" w:cs="宋体" w:hint="eastAsia"/>
          <w:sz w:val="24"/>
        </w:rPr>
        <w:t>在平台聚集，而聚集起来的问卷填写者又将反过来吸引问卷发放者。</w:t>
      </w:r>
      <w:r w:rsidR="001E32B7" w:rsidRPr="001E32B7">
        <w:rPr>
          <w:rFonts w:ascii="宋体" w:eastAsia="宋体" w:hAnsi="宋体" w:cs="宋体" w:hint="eastAsia"/>
          <w:sz w:val="24"/>
        </w:rPr>
        <w:t>在</w:t>
      </w:r>
      <w:r w:rsidR="001E32B7" w:rsidRPr="008A6932">
        <w:rPr>
          <w:rFonts w:ascii="宋体" w:eastAsia="宋体" w:hAnsi="宋体" w:cs="宋体" w:hint="eastAsia"/>
          <w:sz w:val="24"/>
        </w:rPr>
        <w:t>“</w:t>
      </w:r>
      <w:proofErr w:type="spellStart"/>
      <w:r w:rsidR="001E32B7" w:rsidRPr="001E32B7">
        <w:rPr>
          <w:rFonts w:ascii="宋体" w:eastAsia="宋体" w:hAnsi="宋体" w:cs="宋体" w:hint="eastAsia"/>
          <w:sz w:val="24"/>
        </w:rPr>
        <w:t>i</w:t>
      </w:r>
      <w:proofErr w:type="spellEnd"/>
      <w:r w:rsidR="001E32B7" w:rsidRPr="001E32B7">
        <w:rPr>
          <w:rFonts w:ascii="宋体" w:eastAsia="宋体" w:hAnsi="宋体" w:cs="宋体" w:hint="eastAsia"/>
          <w:sz w:val="24"/>
        </w:rPr>
        <w:t>问卷</w:t>
      </w:r>
      <w:r w:rsidR="001E32B7" w:rsidRPr="008A6932">
        <w:rPr>
          <w:rFonts w:ascii="宋体" w:eastAsia="宋体" w:hAnsi="宋体" w:cs="宋体" w:hint="eastAsia"/>
          <w:sz w:val="24"/>
        </w:rPr>
        <w:t>”</w:t>
      </w:r>
      <w:r w:rsidR="00AA5D86">
        <w:rPr>
          <w:rFonts w:ascii="宋体" w:eastAsia="宋体" w:hAnsi="宋体" w:cs="宋体" w:hint="eastAsia"/>
          <w:sz w:val="24"/>
        </w:rPr>
        <w:t>运营</w:t>
      </w:r>
      <w:r w:rsidR="001E32B7" w:rsidRPr="001E32B7">
        <w:rPr>
          <w:rFonts w:ascii="宋体" w:eastAsia="宋体" w:hAnsi="宋体" w:cs="宋体" w:hint="eastAsia"/>
          <w:sz w:val="24"/>
        </w:rPr>
        <w:t>前期，</w:t>
      </w:r>
      <w:r w:rsidR="00612775">
        <w:rPr>
          <w:rFonts w:ascii="宋体" w:eastAsia="宋体" w:hAnsi="宋体" w:cs="宋体" w:hint="eastAsia"/>
          <w:sz w:val="24"/>
        </w:rPr>
        <w:t>将</w:t>
      </w:r>
      <w:r w:rsidR="001E32B7" w:rsidRPr="001E32B7">
        <w:rPr>
          <w:rFonts w:ascii="宋体" w:eastAsia="宋体" w:hAnsi="宋体" w:cs="宋体" w:hint="eastAsia"/>
          <w:sz w:val="24"/>
        </w:rPr>
        <w:t>主要通过社交媒体与线下宣传相结合的方式将产品进行推广。</w:t>
      </w:r>
      <w:r w:rsidR="00B664EB">
        <w:rPr>
          <w:rFonts w:ascii="宋体" w:eastAsia="宋体" w:hAnsi="宋体" w:cs="宋体" w:hint="eastAsia"/>
          <w:sz w:val="24"/>
        </w:rPr>
        <w:t>在</w:t>
      </w:r>
      <w:r w:rsidR="001E32B7" w:rsidRPr="001E32B7">
        <w:rPr>
          <w:rFonts w:ascii="宋体" w:eastAsia="宋体" w:hAnsi="宋体" w:cs="宋体" w:hint="eastAsia"/>
          <w:sz w:val="24"/>
        </w:rPr>
        <w:t>微信、</w:t>
      </w:r>
      <w:proofErr w:type="spellStart"/>
      <w:r w:rsidR="001E32B7" w:rsidRPr="001E32B7">
        <w:rPr>
          <w:rFonts w:ascii="宋体" w:eastAsia="宋体" w:hAnsi="宋体" w:cs="宋体" w:hint="eastAsia"/>
          <w:sz w:val="24"/>
        </w:rPr>
        <w:t>qq</w:t>
      </w:r>
      <w:proofErr w:type="spellEnd"/>
      <w:r w:rsidR="001E32B7" w:rsidRPr="001E32B7">
        <w:rPr>
          <w:rFonts w:ascii="宋体" w:eastAsia="宋体" w:hAnsi="宋体" w:cs="宋体" w:hint="eastAsia"/>
          <w:sz w:val="24"/>
        </w:rPr>
        <w:t>等</w:t>
      </w:r>
      <w:r w:rsidR="00B664EB">
        <w:rPr>
          <w:rFonts w:ascii="宋体" w:eastAsia="宋体" w:hAnsi="宋体" w:cs="宋体" w:hint="eastAsia"/>
          <w:sz w:val="24"/>
        </w:rPr>
        <w:t>社交</w:t>
      </w:r>
      <w:r w:rsidR="001E32B7" w:rsidRPr="001E32B7">
        <w:rPr>
          <w:rFonts w:ascii="宋体" w:eastAsia="宋体" w:hAnsi="宋体" w:cs="宋体" w:hint="eastAsia"/>
          <w:sz w:val="24"/>
        </w:rPr>
        <w:t>平台以及百度贴吧等论坛</w:t>
      </w:r>
      <w:r w:rsidR="00B664EB" w:rsidRPr="001E32B7">
        <w:rPr>
          <w:rFonts w:ascii="宋体" w:eastAsia="宋体" w:hAnsi="宋体" w:cs="宋体" w:hint="eastAsia"/>
          <w:sz w:val="24"/>
        </w:rPr>
        <w:t>发布</w:t>
      </w:r>
      <w:r w:rsidR="001E32B7" w:rsidRPr="001E32B7">
        <w:rPr>
          <w:rFonts w:ascii="宋体" w:eastAsia="宋体" w:hAnsi="宋体" w:cs="宋体" w:hint="eastAsia"/>
          <w:sz w:val="24"/>
        </w:rPr>
        <w:t>宣传文案</w:t>
      </w:r>
      <w:r w:rsidR="00EB5FFE">
        <w:rPr>
          <w:rFonts w:ascii="宋体" w:eastAsia="宋体" w:hAnsi="宋体" w:cs="宋体" w:hint="eastAsia"/>
          <w:sz w:val="24"/>
        </w:rPr>
        <w:t>；</w:t>
      </w:r>
      <w:r w:rsidR="001E32B7" w:rsidRPr="001E32B7">
        <w:rPr>
          <w:rFonts w:ascii="宋体" w:eastAsia="宋体" w:hAnsi="宋体" w:cs="宋体" w:hint="eastAsia"/>
          <w:sz w:val="24"/>
        </w:rPr>
        <w:t>在线下通过高校的校媒与学生组织进行宣传；同时制作</w:t>
      </w:r>
      <w:r w:rsidR="001E32B7" w:rsidRPr="008A6932">
        <w:rPr>
          <w:rFonts w:ascii="宋体" w:eastAsia="宋体" w:hAnsi="宋体" w:cs="宋体" w:hint="eastAsia"/>
          <w:sz w:val="24"/>
        </w:rPr>
        <w:t>“</w:t>
      </w:r>
      <w:proofErr w:type="spellStart"/>
      <w:r w:rsidR="001E32B7" w:rsidRPr="001E32B7">
        <w:rPr>
          <w:rFonts w:ascii="宋体" w:eastAsia="宋体" w:hAnsi="宋体" w:cs="宋体" w:hint="eastAsia"/>
          <w:sz w:val="24"/>
        </w:rPr>
        <w:t>i</w:t>
      </w:r>
      <w:proofErr w:type="spellEnd"/>
      <w:r w:rsidR="001E32B7" w:rsidRPr="001E32B7">
        <w:rPr>
          <w:rFonts w:ascii="宋体" w:eastAsia="宋体" w:hAnsi="宋体" w:cs="宋体" w:hint="eastAsia"/>
          <w:sz w:val="24"/>
        </w:rPr>
        <w:t>问卷</w:t>
      </w:r>
      <w:r w:rsidR="001E32B7" w:rsidRPr="008A6932">
        <w:rPr>
          <w:rFonts w:ascii="宋体" w:eastAsia="宋体" w:hAnsi="宋体" w:cs="宋体" w:hint="eastAsia"/>
          <w:sz w:val="24"/>
        </w:rPr>
        <w:t>”</w:t>
      </w:r>
      <w:r w:rsidR="001E32B7" w:rsidRPr="001E32B7">
        <w:rPr>
          <w:rFonts w:ascii="宋体" w:eastAsia="宋体" w:hAnsi="宋体" w:cs="宋体" w:hint="eastAsia"/>
          <w:sz w:val="24"/>
        </w:rPr>
        <w:t>宣传推广视频，在腾讯视频、爱奇艺视频、B站、优酷视频等网站投放；制作跟当下热点新闻相关的视频，在视频最后进行网站推广宣传，将新闻热点的流量导引到课程网站上来。</w:t>
      </w:r>
    </w:p>
    <w:p w14:paraId="5CF8F6BF" w14:textId="72833888" w:rsidR="001E32B7" w:rsidRPr="001E32B7" w:rsidRDefault="00F61BA4" w:rsidP="001E32B7">
      <w:pPr>
        <w:spacing w:line="36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ab/>
      </w:r>
      <w:r w:rsidR="001E32B7" w:rsidRPr="001E32B7">
        <w:rPr>
          <w:rFonts w:ascii="宋体" w:eastAsia="宋体" w:hAnsi="宋体" w:cs="宋体" w:hint="eastAsia"/>
          <w:sz w:val="24"/>
        </w:rPr>
        <w:t>维持客户：</w:t>
      </w:r>
    </w:p>
    <w:p w14:paraId="561EE7EF" w14:textId="022CB0DA" w:rsidR="001E32B7" w:rsidRPr="001E32B7" w:rsidRDefault="00D77FAE" w:rsidP="001E32B7">
      <w:pPr>
        <w:spacing w:line="360" w:lineRule="auto"/>
        <w:ind w:firstLineChars="200" w:firstLine="480"/>
        <w:rPr>
          <w:rFonts w:ascii="宋体" w:eastAsia="宋体" w:hAnsi="宋体" w:cs="宋体"/>
          <w:sz w:val="24"/>
        </w:rPr>
      </w:pPr>
      <w:r>
        <w:rPr>
          <w:rFonts w:ascii="宋体" w:eastAsia="宋体" w:hAnsi="宋体" w:cs="宋体" w:hint="eastAsia"/>
          <w:sz w:val="24"/>
        </w:rPr>
        <w:t>问卷填写者</w:t>
      </w:r>
      <w:r w:rsidR="001E32B7" w:rsidRPr="001E32B7">
        <w:rPr>
          <w:rFonts w:ascii="宋体" w:eastAsia="宋体" w:hAnsi="宋体" w:cs="宋体" w:hint="eastAsia"/>
          <w:sz w:val="24"/>
        </w:rPr>
        <w:t>首先能够获得</w:t>
      </w:r>
      <w:r>
        <w:rPr>
          <w:rFonts w:ascii="宋体" w:eastAsia="宋体" w:hAnsi="宋体" w:cs="宋体" w:hint="eastAsia"/>
          <w:sz w:val="24"/>
        </w:rPr>
        <w:t>现金奖励或</w:t>
      </w:r>
      <w:r w:rsidR="001E32B7" w:rsidRPr="001E32B7">
        <w:rPr>
          <w:rFonts w:ascii="宋体" w:eastAsia="宋体" w:hAnsi="宋体" w:cs="宋体" w:hint="eastAsia"/>
          <w:sz w:val="24"/>
        </w:rPr>
        <w:t>虚拟货币作为报酬，而</w:t>
      </w:r>
      <w:r w:rsidR="004363DC">
        <w:rPr>
          <w:rFonts w:ascii="宋体" w:eastAsia="宋体" w:hAnsi="宋体" w:cs="宋体" w:hint="eastAsia"/>
          <w:sz w:val="24"/>
        </w:rPr>
        <w:t>现金奖励和</w:t>
      </w:r>
      <w:r w:rsidR="001E32B7" w:rsidRPr="001E32B7">
        <w:rPr>
          <w:rFonts w:ascii="宋体" w:eastAsia="宋体" w:hAnsi="宋体" w:cs="宋体" w:hint="eastAsia"/>
          <w:sz w:val="24"/>
        </w:rPr>
        <w:t>虚拟货币</w:t>
      </w:r>
      <w:r w:rsidR="004363DC">
        <w:rPr>
          <w:rFonts w:ascii="宋体" w:eastAsia="宋体" w:hAnsi="宋体" w:cs="宋体" w:hint="eastAsia"/>
          <w:sz w:val="24"/>
        </w:rPr>
        <w:t>既可以提现，</w:t>
      </w:r>
      <w:r w:rsidR="001E32B7" w:rsidRPr="001E32B7">
        <w:rPr>
          <w:rFonts w:ascii="宋体" w:eastAsia="宋体" w:hAnsi="宋体" w:cs="宋体" w:hint="eastAsia"/>
          <w:sz w:val="24"/>
        </w:rPr>
        <w:t>也可以用于购买会员</w:t>
      </w:r>
      <w:r w:rsidR="004363DC">
        <w:rPr>
          <w:rFonts w:ascii="宋体" w:eastAsia="宋体" w:hAnsi="宋体" w:cs="宋体" w:hint="eastAsia"/>
          <w:sz w:val="24"/>
        </w:rPr>
        <w:t>等增值服务</w:t>
      </w:r>
      <w:r w:rsidR="001E32B7" w:rsidRPr="001E32B7">
        <w:rPr>
          <w:rFonts w:ascii="宋体" w:eastAsia="宋体" w:hAnsi="宋体" w:cs="宋体" w:hint="eastAsia"/>
          <w:sz w:val="24"/>
        </w:rPr>
        <w:t>。</w:t>
      </w:r>
      <w:r w:rsidR="00F1011B">
        <w:rPr>
          <w:rFonts w:ascii="宋体" w:eastAsia="宋体" w:hAnsi="宋体" w:cs="宋体" w:hint="eastAsia"/>
          <w:sz w:val="24"/>
        </w:rPr>
        <w:t>问卷发放者</w:t>
      </w:r>
      <w:r w:rsidR="001E32B7" w:rsidRPr="001E32B7">
        <w:rPr>
          <w:rFonts w:ascii="宋体" w:eastAsia="宋体" w:hAnsi="宋体" w:cs="宋体" w:hint="eastAsia"/>
          <w:sz w:val="24"/>
        </w:rPr>
        <w:t>能够在短时间内获得一个有效且合理的样本，节省了大量的时间成本，同时通过付费或虚拟货币的兑换，能够购买专业的数据分析服务。</w:t>
      </w:r>
    </w:p>
    <w:p w14:paraId="09DDD0AE" w14:textId="77777777" w:rsidR="001E32B7" w:rsidRPr="001E32B7" w:rsidRDefault="001E32B7" w:rsidP="001E32B7"/>
    <w:p w14:paraId="550F99E6" w14:textId="19349CF4" w:rsidR="001E32B7" w:rsidRPr="00CB622B" w:rsidRDefault="001E32B7" w:rsidP="001E32B7">
      <w:pPr>
        <w:pStyle w:val="2"/>
        <w:spacing w:before="40" w:after="40" w:line="360" w:lineRule="auto"/>
        <w:rPr>
          <w:rFonts w:ascii="Times New Roman" w:eastAsia="宋体" w:hAnsi="Times New Roman"/>
          <w:sz w:val="28"/>
          <w:szCs w:val="28"/>
        </w:rPr>
      </w:pPr>
      <w:bookmarkStart w:id="25" w:name="_Toc9965094"/>
      <w:r w:rsidRPr="00CB622B">
        <w:rPr>
          <w:rFonts w:ascii="Times New Roman" w:eastAsia="宋体" w:hAnsi="Times New Roman"/>
          <w:sz w:val="28"/>
          <w:szCs w:val="28"/>
        </w:rPr>
        <w:t>5.6</w:t>
      </w:r>
      <w:r w:rsidRPr="00CB622B">
        <w:rPr>
          <w:rFonts w:ascii="Times New Roman" w:eastAsia="宋体" w:hAnsi="Times New Roman" w:hint="eastAsia"/>
          <w:sz w:val="28"/>
          <w:szCs w:val="28"/>
        </w:rPr>
        <w:t>核心资源</w:t>
      </w:r>
      <w:bookmarkEnd w:id="25"/>
    </w:p>
    <w:p w14:paraId="3035438C" w14:textId="0F52C516" w:rsidR="001E32B7" w:rsidRPr="001E32B7" w:rsidRDefault="00C83B40" w:rsidP="001E32B7">
      <w:pPr>
        <w:spacing w:line="360" w:lineRule="auto"/>
        <w:ind w:firstLineChars="200" w:firstLine="48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ab/>
      </w:r>
      <w:r w:rsidR="001E32B7" w:rsidRPr="001E32B7">
        <w:rPr>
          <w:rFonts w:ascii="宋体" w:eastAsia="宋体" w:hAnsi="宋体" w:cs="宋体" w:hint="eastAsia"/>
          <w:sz w:val="24"/>
        </w:rPr>
        <w:t>团队：</w:t>
      </w:r>
      <w:r>
        <w:rPr>
          <w:rFonts w:ascii="宋体" w:eastAsia="宋体" w:hAnsi="宋体" w:cs="宋体" w:hint="eastAsia"/>
          <w:sz w:val="24"/>
        </w:rPr>
        <w:t>产品</w:t>
      </w:r>
      <w:r w:rsidR="001E32B7" w:rsidRPr="001E32B7">
        <w:rPr>
          <w:rFonts w:ascii="宋体" w:eastAsia="宋体" w:hAnsi="宋体" w:cs="宋体" w:hint="eastAsia"/>
          <w:sz w:val="24"/>
        </w:rPr>
        <w:t>开发人员</w:t>
      </w:r>
      <w:r>
        <w:rPr>
          <w:rFonts w:ascii="宋体" w:eastAsia="宋体" w:hAnsi="宋体" w:cs="宋体" w:hint="eastAsia"/>
          <w:sz w:val="24"/>
        </w:rPr>
        <w:t>、</w:t>
      </w:r>
      <w:r w:rsidR="001E32B7" w:rsidRPr="001E32B7">
        <w:rPr>
          <w:rFonts w:ascii="宋体" w:eastAsia="宋体" w:hAnsi="宋体" w:cs="宋体" w:hint="eastAsia"/>
          <w:sz w:val="24"/>
        </w:rPr>
        <w:t>产品运营及维护人员</w:t>
      </w:r>
      <w:r>
        <w:rPr>
          <w:rFonts w:ascii="宋体" w:eastAsia="宋体" w:hAnsi="宋体" w:cs="宋体" w:hint="eastAsia"/>
          <w:sz w:val="24"/>
        </w:rPr>
        <w:t>、</w:t>
      </w:r>
      <w:r w:rsidR="001E32B7" w:rsidRPr="001E32B7">
        <w:rPr>
          <w:rFonts w:ascii="宋体" w:eastAsia="宋体" w:hAnsi="宋体" w:cs="宋体" w:hint="eastAsia"/>
          <w:sz w:val="24"/>
        </w:rPr>
        <w:t>产品推广人员</w:t>
      </w:r>
      <w:r>
        <w:rPr>
          <w:rFonts w:ascii="宋体" w:eastAsia="宋体" w:hAnsi="宋体" w:cs="宋体" w:hint="eastAsia"/>
          <w:sz w:val="24"/>
        </w:rPr>
        <w:t>、</w:t>
      </w:r>
      <w:r w:rsidR="001E32B7" w:rsidRPr="001E32B7">
        <w:rPr>
          <w:rFonts w:ascii="宋体" w:eastAsia="宋体" w:hAnsi="宋体" w:cs="宋体" w:hint="eastAsia"/>
          <w:sz w:val="24"/>
        </w:rPr>
        <w:t>专业指导老师以及校级立项支持。</w:t>
      </w:r>
    </w:p>
    <w:p w14:paraId="066D1633" w14:textId="03E4FA35" w:rsidR="001E32B7" w:rsidRPr="001E32B7" w:rsidRDefault="00974BAD" w:rsidP="001E32B7">
      <w:pPr>
        <w:spacing w:line="36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ab/>
      </w:r>
      <w:r w:rsidR="001E32B7" w:rsidRPr="001E32B7">
        <w:rPr>
          <w:rFonts w:ascii="宋体" w:eastAsia="宋体" w:hAnsi="宋体" w:cs="宋体" w:hint="eastAsia"/>
          <w:sz w:val="24"/>
        </w:rPr>
        <w:t>用户基础：本产品的主要用户群体为大学生，而</w:t>
      </w:r>
      <w:r w:rsidR="00A875C1">
        <w:rPr>
          <w:rFonts w:ascii="宋体" w:eastAsia="宋体" w:hAnsi="宋体" w:cs="宋体" w:hint="eastAsia"/>
          <w:sz w:val="24"/>
        </w:rPr>
        <w:t>团队成员</w:t>
      </w:r>
      <w:r w:rsidR="001E32B7" w:rsidRPr="001E32B7">
        <w:rPr>
          <w:rFonts w:ascii="宋体" w:eastAsia="宋体" w:hAnsi="宋体" w:cs="宋体" w:hint="eastAsia"/>
          <w:sz w:val="24"/>
        </w:rPr>
        <w:t>也由大学生组成，因此在</w:t>
      </w:r>
      <w:r w:rsidR="00692D6C">
        <w:rPr>
          <w:rFonts w:ascii="宋体" w:eastAsia="宋体" w:hAnsi="宋体" w:cs="宋体" w:hint="eastAsia"/>
          <w:sz w:val="24"/>
        </w:rPr>
        <w:t>获取</w:t>
      </w:r>
      <w:r w:rsidR="001E32B7" w:rsidRPr="001E32B7">
        <w:rPr>
          <w:rFonts w:ascii="宋体" w:eastAsia="宋体" w:hAnsi="宋体" w:cs="宋体" w:hint="eastAsia"/>
          <w:sz w:val="24"/>
        </w:rPr>
        <w:t>需求以及市场调研时能够直接接触到用户群体，能够更加深入的体会用户感受</w:t>
      </w:r>
      <w:r w:rsidR="00692D6C">
        <w:rPr>
          <w:rFonts w:ascii="宋体" w:eastAsia="宋体" w:hAnsi="宋体" w:cs="宋体" w:hint="eastAsia"/>
          <w:sz w:val="24"/>
        </w:rPr>
        <w:t>，</w:t>
      </w:r>
      <w:r w:rsidR="001E32B7" w:rsidRPr="001E32B7">
        <w:rPr>
          <w:rFonts w:ascii="宋体" w:eastAsia="宋体" w:hAnsi="宋体" w:cs="宋体" w:hint="eastAsia"/>
          <w:sz w:val="24"/>
        </w:rPr>
        <w:t>同时也更利于后期的产品推广。</w:t>
      </w:r>
    </w:p>
    <w:p w14:paraId="1275F66A" w14:textId="77777777" w:rsidR="001E32B7" w:rsidRPr="001E32B7" w:rsidRDefault="001E32B7" w:rsidP="001E32B7"/>
    <w:p w14:paraId="528FED96" w14:textId="766E03E6" w:rsidR="001E32B7" w:rsidRPr="00CB622B" w:rsidRDefault="001E32B7" w:rsidP="001E32B7">
      <w:pPr>
        <w:pStyle w:val="2"/>
        <w:spacing w:before="40" w:after="40" w:line="360" w:lineRule="auto"/>
        <w:rPr>
          <w:rFonts w:ascii="Times New Roman" w:eastAsia="宋体" w:hAnsi="Times New Roman"/>
          <w:sz w:val="28"/>
          <w:szCs w:val="28"/>
        </w:rPr>
      </w:pPr>
      <w:bookmarkStart w:id="26" w:name="_Toc9965095"/>
      <w:r w:rsidRPr="00CB622B">
        <w:rPr>
          <w:rFonts w:ascii="Times New Roman" w:eastAsia="宋体" w:hAnsi="Times New Roman"/>
          <w:sz w:val="28"/>
          <w:szCs w:val="28"/>
        </w:rPr>
        <w:t>5.7</w:t>
      </w:r>
      <w:r w:rsidRPr="00CB622B">
        <w:rPr>
          <w:rFonts w:ascii="Times New Roman" w:eastAsia="宋体" w:hAnsi="Times New Roman" w:hint="eastAsia"/>
          <w:sz w:val="28"/>
          <w:szCs w:val="28"/>
        </w:rPr>
        <w:t>关键业务</w:t>
      </w:r>
      <w:bookmarkEnd w:id="26"/>
    </w:p>
    <w:p w14:paraId="0D0CC07B" w14:textId="77777777" w:rsidR="001E32B7" w:rsidRPr="005B6266" w:rsidRDefault="001E32B7" w:rsidP="00272990">
      <w:pPr>
        <w:pStyle w:val="a7"/>
        <w:numPr>
          <w:ilvl w:val="0"/>
          <w:numId w:val="6"/>
        </w:numPr>
        <w:spacing w:line="360" w:lineRule="auto"/>
        <w:ind w:left="0" w:firstLine="480"/>
        <w:rPr>
          <w:rFonts w:ascii="宋体" w:eastAsia="宋体" w:hAnsi="宋体" w:cs="宋体"/>
          <w:sz w:val="24"/>
        </w:rPr>
      </w:pPr>
      <w:r w:rsidRPr="005B6266">
        <w:rPr>
          <w:rFonts w:ascii="宋体" w:eastAsia="宋体" w:hAnsi="宋体" w:cs="宋体" w:hint="eastAsia"/>
          <w:sz w:val="24"/>
        </w:rPr>
        <w:t>填卷获酬</w:t>
      </w:r>
    </w:p>
    <w:p w14:paraId="3D40D9D8" w14:textId="77777777"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在传统的问卷调研平台中，只为用户提供了问卷设计功能，调研者生成问卷后还要再利用其他平台进行问卷发放，这样的</w:t>
      </w:r>
      <w:r w:rsidRPr="008A6932">
        <w:rPr>
          <w:rFonts w:ascii="宋体" w:eastAsia="宋体" w:hAnsi="宋体" w:cs="宋体" w:hint="eastAsia"/>
          <w:sz w:val="24"/>
        </w:rPr>
        <w:t>“</w:t>
      </w:r>
      <w:r w:rsidRPr="001E32B7">
        <w:rPr>
          <w:rFonts w:ascii="宋体" w:eastAsia="宋体" w:hAnsi="宋体" w:cs="宋体" w:hint="eastAsia"/>
          <w:sz w:val="24"/>
        </w:rPr>
        <w:t>推式</w:t>
      </w:r>
      <w:r w:rsidRPr="008A6932">
        <w:rPr>
          <w:rFonts w:ascii="宋体" w:eastAsia="宋体" w:hAnsi="宋体" w:cs="宋体" w:hint="eastAsia"/>
          <w:sz w:val="24"/>
        </w:rPr>
        <w:t>”</w:t>
      </w:r>
      <w:r w:rsidRPr="001E32B7">
        <w:rPr>
          <w:rFonts w:ascii="宋体" w:eastAsia="宋体" w:hAnsi="宋体" w:cs="宋体" w:hint="eastAsia"/>
          <w:sz w:val="24"/>
        </w:rPr>
        <w:t>问卷传播不仅让调研者花费大量时间和精力，而且不能够确保问卷数量和质量。</w:t>
      </w: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采用填写问卷获得报酬的机制，变传统</w:t>
      </w:r>
      <w:r w:rsidRPr="008A6932">
        <w:rPr>
          <w:rFonts w:ascii="宋体" w:eastAsia="宋体" w:hAnsi="宋体" w:cs="宋体" w:hint="eastAsia"/>
          <w:sz w:val="24"/>
        </w:rPr>
        <w:t>“</w:t>
      </w:r>
      <w:r w:rsidRPr="001E32B7">
        <w:rPr>
          <w:rFonts w:ascii="宋体" w:eastAsia="宋体" w:hAnsi="宋体" w:cs="宋体" w:hint="eastAsia"/>
          <w:sz w:val="24"/>
        </w:rPr>
        <w:t>推式</w:t>
      </w:r>
      <w:r w:rsidRPr="008A6932">
        <w:rPr>
          <w:rFonts w:ascii="宋体" w:eastAsia="宋体" w:hAnsi="宋体" w:cs="宋体" w:hint="eastAsia"/>
          <w:sz w:val="24"/>
        </w:rPr>
        <w:t>”</w:t>
      </w:r>
      <w:r w:rsidRPr="001E32B7">
        <w:rPr>
          <w:rFonts w:ascii="宋体" w:eastAsia="宋体" w:hAnsi="宋体" w:cs="宋体" w:hint="eastAsia"/>
          <w:sz w:val="24"/>
        </w:rPr>
        <w:t>传播为</w:t>
      </w:r>
      <w:r w:rsidRPr="008A6932">
        <w:rPr>
          <w:rFonts w:ascii="宋体" w:eastAsia="宋体" w:hAnsi="宋体" w:cs="宋体" w:hint="eastAsia"/>
          <w:sz w:val="24"/>
        </w:rPr>
        <w:t>“</w:t>
      </w:r>
      <w:r w:rsidRPr="001E32B7">
        <w:rPr>
          <w:rFonts w:ascii="宋体" w:eastAsia="宋体" w:hAnsi="宋体" w:cs="宋体" w:hint="eastAsia"/>
          <w:sz w:val="24"/>
        </w:rPr>
        <w:t>拉式</w:t>
      </w:r>
      <w:r w:rsidRPr="008A6932">
        <w:rPr>
          <w:rFonts w:ascii="宋体" w:eastAsia="宋体" w:hAnsi="宋体" w:cs="宋体" w:hint="eastAsia"/>
          <w:sz w:val="24"/>
        </w:rPr>
        <w:t>”</w:t>
      </w:r>
      <w:r w:rsidRPr="001E32B7">
        <w:rPr>
          <w:rFonts w:ascii="宋体" w:eastAsia="宋体" w:hAnsi="宋体" w:cs="宋体" w:hint="eastAsia"/>
          <w:sz w:val="24"/>
        </w:rPr>
        <w:t>吸引。调研者在</w:t>
      </w: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问卷</w:t>
      </w:r>
      <w:r w:rsidRPr="008A6932">
        <w:rPr>
          <w:rFonts w:ascii="宋体" w:eastAsia="宋体" w:hAnsi="宋体" w:cs="宋体" w:hint="eastAsia"/>
          <w:sz w:val="24"/>
        </w:rPr>
        <w:t>”</w:t>
      </w:r>
      <w:r w:rsidRPr="001E32B7">
        <w:rPr>
          <w:rFonts w:ascii="宋体" w:eastAsia="宋体" w:hAnsi="宋体" w:cs="宋体" w:hint="eastAsia"/>
          <w:sz w:val="24"/>
        </w:rPr>
        <w:t>设计</w:t>
      </w:r>
      <w:r w:rsidRPr="001E32B7">
        <w:rPr>
          <w:rFonts w:ascii="宋体" w:eastAsia="宋体" w:hAnsi="宋体" w:cs="宋体" w:hint="eastAsia"/>
          <w:sz w:val="24"/>
        </w:rPr>
        <w:lastRenderedPageBreak/>
        <w:t>问卷后直接就可以在本平台上发布，平台用户填写问卷后获得报酬，调研者直接在本平台获取样本数据。</w:t>
      </w:r>
    </w:p>
    <w:p w14:paraId="7BF1FEEB" w14:textId="77777777" w:rsidR="001E32B7" w:rsidRPr="001E32B7" w:rsidRDefault="001E32B7" w:rsidP="00272990">
      <w:pPr>
        <w:pStyle w:val="a7"/>
        <w:numPr>
          <w:ilvl w:val="0"/>
          <w:numId w:val="6"/>
        </w:numPr>
        <w:spacing w:line="360" w:lineRule="auto"/>
        <w:ind w:left="0" w:firstLine="480"/>
        <w:rPr>
          <w:rFonts w:ascii="宋体" w:eastAsia="宋体" w:hAnsi="宋体" w:cs="宋体"/>
          <w:sz w:val="24"/>
        </w:rPr>
      </w:pPr>
      <w:r w:rsidRPr="001E32B7">
        <w:rPr>
          <w:rFonts w:ascii="宋体" w:eastAsia="宋体" w:hAnsi="宋体" w:cs="宋体" w:hint="eastAsia"/>
          <w:sz w:val="24"/>
        </w:rPr>
        <w:t>问卷生成</w:t>
      </w:r>
    </w:p>
    <w:p w14:paraId="0DCD7A34" w14:textId="77777777"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用户可以根据个人调研需求，为每一个问题添加一到两个关键词标签，点击</w:t>
      </w:r>
      <w:r w:rsidRPr="008A6932">
        <w:rPr>
          <w:rFonts w:ascii="宋体" w:eastAsia="宋体" w:hAnsi="宋体" w:cs="宋体" w:hint="eastAsia"/>
          <w:sz w:val="24"/>
        </w:rPr>
        <w:t>“</w:t>
      </w:r>
      <w:r w:rsidRPr="001E32B7">
        <w:rPr>
          <w:rFonts w:ascii="宋体" w:eastAsia="宋体" w:hAnsi="宋体" w:cs="宋体" w:hint="eastAsia"/>
          <w:sz w:val="24"/>
        </w:rPr>
        <w:t>一键生成</w:t>
      </w:r>
      <w:r w:rsidRPr="008A6932">
        <w:rPr>
          <w:rFonts w:ascii="宋体" w:eastAsia="宋体" w:hAnsi="宋体" w:cs="宋体" w:hint="eastAsia"/>
          <w:sz w:val="24"/>
        </w:rPr>
        <w:t>”</w:t>
      </w:r>
      <w:r w:rsidRPr="001E32B7">
        <w:rPr>
          <w:rFonts w:ascii="宋体" w:eastAsia="宋体" w:hAnsi="宋体" w:cs="宋体" w:hint="eastAsia"/>
          <w:sz w:val="24"/>
        </w:rPr>
        <w:t>，</w:t>
      </w: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 xml:space="preserve"> 问卷</w:t>
      </w:r>
      <w:r w:rsidRPr="008A6932">
        <w:rPr>
          <w:rFonts w:ascii="宋体" w:eastAsia="宋体" w:hAnsi="宋体" w:cs="宋体" w:hint="eastAsia"/>
          <w:sz w:val="24"/>
        </w:rPr>
        <w:t>”</w:t>
      </w:r>
      <w:r w:rsidRPr="001E32B7">
        <w:rPr>
          <w:rFonts w:ascii="宋体" w:eastAsia="宋体" w:hAnsi="宋体" w:cs="宋体" w:hint="eastAsia"/>
          <w:sz w:val="24"/>
        </w:rPr>
        <w:t>可以自动生成高匹配度问卷模板，用户根据个人具体需求进一步筛选和修改问题，形成个人调研问卷。</w:t>
      </w:r>
    </w:p>
    <w:p w14:paraId="1ED5E80C" w14:textId="77777777" w:rsidR="001E32B7" w:rsidRPr="001E32B7" w:rsidRDefault="001E32B7" w:rsidP="00272990">
      <w:pPr>
        <w:pStyle w:val="a7"/>
        <w:numPr>
          <w:ilvl w:val="0"/>
          <w:numId w:val="6"/>
        </w:numPr>
        <w:spacing w:line="360" w:lineRule="auto"/>
        <w:ind w:left="0" w:firstLine="480"/>
        <w:rPr>
          <w:rFonts w:ascii="宋体" w:eastAsia="宋体" w:hAnsi="宋体" w:cs="宋体"/>
          <w:sz w:val="24"/>
        </w:rPr>
      </w:pPr>
      <w:r w:rsidRPr="001E32B7">
        <w:rPr>
          <w:rFonts w:ascii="宋体" w:eastAsia="宋体" w:hAnsi="宋体" w:cs="宋体" w:hint="eastAsia"/>
          <w:sz w:val="24"/>
        </w:rPr>
        <w:t>身份认证</w:t>
      </w:r>
    </w:p>
    <w:p w14:paraId="0F33CEF5" w14:textId="77777777" w:rsidR="001E32B7" w:rsidRPr="001E32B7" w:rsidRDefault="001E32B7" w:rsidP="001E32B7">
      <w:pPr>
        <w:spacing w:line="360" w:lineRule="auto"/>
        <w:ind w:firstLineChars="200" w:firstLine="480"/>
        <w:rPr>
          <w:rFonts w:ascii="宋体" w:eastAsia="宋体" w:hAnsi="宋体" w:cs="宋体"/>
          <w:sz w:val="24"/>
        </w:rPr>
      </w:pPr>
      <w:r w:rsidRPr="001E32B7">
        <w:rPr>
          <w:rFonts w:ascii="宋体" w:eastAsia="宋体" w:hAnsi="宋体" w:cs="宋体" w:hint="eastAsia"/>
          <w:sz w:val="24"/>
        </w:rPr>
        <w:t>在</w:t>
      </w: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 xml:space="preserve"> 问卷</w:t>
      </w:r>
      <w:r w:rsidRPr="008A6932">
        <w:rPr>
          <w:rFonts w:ascii="宋体" w:eastAsia="宋体" w:hAnsi="宋体" w:cs="宋体" w:hint="eastAsia"/>
          <w:sz w:val="24"/>
        </w:rPr>
        <w:t>”</w:t>
      </w:r>
      <w:r w:rsidRPr="001E32B7">
        <w:rPr>
          <w:rFonts w:ascii="宋体" w:eastAsia="宋体" w:hAnsi="宋体" w:cs="宋体" w:hint="eastAsia"/>
          <w:sz w:val="24"/>
        </w:rPr>
        <w:t>平台中，用户填写问卷之前需要进行个人信息的认证，一次认证，永久使用。填写者身份认证之后一方面可以减少问卷样本数量，另一方面方便问卷发布者对样本实时控制。</w:t>
      </w:r>
    </w:p>
    <w:p w14:paraId="51974221" w14:textId="77777777" w:rsidR="001E32B7" w:rsidRPr="001E32B7" w:rsidRDefault="001E32B7" w:rsidP="00272990">
      <w:pPr>
        <w:pStyle w:val="a7"/>
        <w:numPr>
          <w:ilvl w:val="0"/>
          <w:numId w:val="6"/>
        </w:numPr>
        <w:spacing w:line="360" w:lineRule="auto"/>
        <w:ind w:left="0" w:firstLine="480"/>
        <w:rPr>
          <w:rFonts w:ascii="宋体" w:eastAsia="宋体" w:hAnsi="宋体" w:cs="宋体"/>
          <w:sz w:val="24"/>
        </w:rPr>
      </w:pPr>
      <w:r w:rsidRPr="001E32B7">
        <w:rPr>
          <w:rFonts w:ascii="宋体" w:eastAsia="宋体" w:hAnsi="宋体" w:cs="宋体" w:hint="eastAsia"/>
          <w:sz w:val="24"/>
        </w:rPr>
        <w:t>团队协作</w:t>
      </w:r>
    </w:p>
    <w:p w14:paraId="32D0BD83" w14:textId="77777777" w:rsidR="001E32B7" w:rsidRPr="001E32B7" w:rsidRDefault="001E32B7" w:rsidP="001E32B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 xml:space="preserve"> 问卷</w:t>
      </w:r>
      <w:r w:rsidRPr="008A6932">
        <w:rPr>
          <w:rFonts w:ascii="宋体" w:eastAsia="宋体" w:hAnsi="宋体" w:cs="宋体" w:hint="eastAsia"/>
          <w:sz w:val="24"/>
        </w:rPr>
        <w:t>”</w:t>
      </w:r>
      <w:r w:rsidRPr="001E32B7">
        <w:rPr>
          <w:rFonts w:ascii="宋体" w:eastAsia="宋体" w:hAnsi="宋体" w:cs="宋体" w:hint="eastAsia"/>
          <w:sz w:val="24"/>
        </w:rPr>
        <w:t>平台可以实现对问卷设计的多人协作编辑，简化问卷设计和修改的流程，节省时间。</w:t>
      </w:r>
    </w:p>
    <w:p w14:paraId="0D03160C" w14:textId="77777777" w:rsidR="001E32B7" w:rsidRPr="001E32B7" w:rsidRDefault="001E32B7" w:rsidP="00272990">
      <w:pPr>
        <w:pStyle w:val="a7"/>
        <w:numPr>
          <w:ilvl w:val="0"/>
          <w:numId w:val="6"/>
        </w:numPr>
        <w:spacing w:line="360" w:lineRule="auto"/>
        <w:ind w:left="0" w:firstLine="480"/>
        <w:rPr>
          <w:rFonts w:ascii="宋体" w:eastAsia="宋体" w:hAnsi="宋体" w:cs="宋体"/>
          <w:sz w:val="24"/>
        </w:rPr>
      </w:pPr>
      <w:r w:rsidRPr="001E32B7">
        <w:rPr>
          <w:rFonts w:ascii="宋体" w:eastAsia="宋体" w:hAnsi="宋体" w:cs="宋体" w:hint="eastAsia"/>
          <w:sz w:val="24"/>
        </w:rPr>
        <w:t>样本控制</w:t>
      </w:r>
    </w:p>
    <w:p w14:paraId="4A717A77" w14:textId="77777777" w:rsidR="001E32B7" w:rsidRPr="001E32B7" w:rsidRDefault="001E32B7" w:rsidP="001E32B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 xml:space="preserve"> 问卷</w:t>
      </w:r>
      <w:r w:rsidRPr="008A6932">
        <w:rPr>
          <w:rFonts w:ascii="宋体" w:eastAsia="宋体" w:hAnsi="宋体" w:cs="宋体" w:hint="eastAsia"/>
          <w:sz w:val="24"/>
        </w:rPr>
        <w:t>”</w:t>
      </w:r>
      <w:r w:rsidRPr="001E32B7">
        <w:rPr>
          <w:rFonts w:ascii="宋体" w:eastAsia="宋体" w:hAnsi="宋体" w:cs="宋体" w:hint="eastAsia"/>
          <w:sz w:val="24"/>
        </w:rPr>
        <w:t>平台可实现对填写者的过程化实时控制，当某一填写群体的数量超过预先设定的阈值时，可以限制该用户的填写，从而实现样本结构的实时控制，提高样本的可用性。</w:t>
      </w:r>
    </w:p>
    <w:p w14:paraId="7E73F23B" w14:textId="77777777" w:rsidR="001E32B7" w:rsidRPr="001E32B7" w:rsidRDefault="001E32B7" w:rsidP="00272990">
      <w:pPr>
        <w:pStyle w:val="a7"/>
        <w:numPr>
          <w:ilvl w:val="0"/>
          <w:numId w:val="6"/>
        </w:numPr>
        <w:spacing w:line="360" w:lineRule="auto"/>
        <w:ind w:left="0" w:firstLine="480"/>
        <w:rPr>
          <w:rFonts w:ascii="宋体" w:eastAsia="宋体" w:hAnsi="宋体" w:cs="宋体"/>
          <w:sz w:val="24"/>
        </w:rPr>
      </w:pPr>
      <w:r w:rsidRPr="001E32B7">
        <w:rPr>
          <w:rFonts w:ascii="宋体" w:eastAsia="宋体" w:hAnsi="宋体" w:cs="宋体" w:hint="eastAsia"/>
          <w:sz w:val="24"/>
        </w:rPr>
        <w:t>数据共享</w:t>
      </w:r>
    </w:p>
    <w:p w14:paraId="4120BAD1" w14:textId="77777777" w:rsidR="001E32B7" w:rsidRPr="001E32B7" w:rsidRDefault="001E32B7" w:rsidP="001E32B7">
      <w:pPr>
        <w:spacing w:line="360" w:lineRule="auto"/>
        <w:ind w:firstLineChars="200" w:firstLine="480"/>
        <w:rPr>
          <w:rFonts w:ascii="宋体" w:eastAsia="宋体" w:hAnsi="宋体" w:cs="宋体"/>
          <w:sz w:val="24"/>
        </w:rPr>
      </w:pPr>
      <w:r w:rsidRPr="008A6932">
        <w:rPr>
          <w:rFonts w:ascii="宋体" w:eastAsia="宋体" w:hAnsi="宋体" w:cs="宋体" w:hint="eastAsia"/>
          <w:sz w:val="24"/>
        </w:rPr>
        <w:t>“</w:t>
      </w:r>
      <w:proofErr w:type="spellStart"/>
      <w:r w:rsidRPr="001E32B7">
        <w:rPr>
          <w:rFonts w:ascii="宋体" w:eastAsia="宋体" w:hAnsi="宋体" w:cs="宋体" w:hint="eastAsia"/>
          <w:sz w:val="24"/>
        </w:rPr>
        <w:t>i</w:t>
      </w:r>
      <w:proofErr w:type="spellEnd"/>
      <w:r w:rsidRPr="001E32B7">
        <w:rPr>
          <w:rFonts w:ascii="宋体" w:eastAsia="宋体" w:hAnsi="宋体" w:cs="宋体" w:hint="eastAsia"/>
          <w:sz w:val="24"/>
        </w:rPr>
        <w:t xml:space="preserve"> 问卷</w:t>
      </w:r>
      <w:r w:rsidRPr="008A6932">
        <w:rPr>
          <w:rFonts w:ascii="宋体" w:eastAsia="宋体" w:hAnsi="宋体" w:cs="宋体" w:hint="eastAsia"/>
          <w:sz w:val="24"/>
        </w:rPr>
        <w:t>”</w:t>
      </w:r>
      <w:r w:rsidRPr="001E32B7">
        <w:rPr>
          <w:rFonts w:ascii="宋体" w:eastAsia="宋体" w:hAnsi="宋体" w:cs="宋体" w:hint="eastAsia"/>
          <w:sz w:val="24"/>
        </w:rPr>
        <w:t>免费为用户提供开放数据，用户可以直接获取其他用户调研过的数据，减少获取样本的时间和成本。</w:t>
      </w:r>
    </w:p>
    <w:p w14:paraId="75988E01" w14:textId="77777777" w:rsidR="001E32B7" w:rsidRPr="001E32B7" w:rsidRDefault="001E32B7" w:rsidP="001E32B7"/>
    <w:p w14:paraId="769A75F2" w14:textId="4450D955" w:rsidR="001E32B7" w:rsidRPr="00CB622B" w:rsidRDefault="001E32B7" w:rsidP="001E32B7">
      <w:pPr>
        <w:pStyle w:val="2"/>
        <w:spacing w:before="40" w:after="40" w:line="360" w:lineRule="auto"/>
        <w:rPr>
          <w:rFonts w:ascii="Times New Roman" w:eastAsia="宋体" w:hAnsi="Times New Roman"/>
          <w:sz w:val="28"/>
          <w:szCs w:val="28"/>
        </w:rPr>
      </w:pPr>
      <w:bookmarkStart w:id="27" w:name="_Toc9965096"/>
      <w:r w:rsidRPr="00CB622B">
        <w:rPr>
          <w:rFonts w:ascii="Times New Roman" w:eastAsia="宋体" w:hAnsi="Times New Roman"/>
          <w:sz w:val="28"/>
          <w:szCs w:val="28"/>
        </w:rPr>
        <w:t>5.8</w:t>
      </w:r>
      <w:r w:rsidRPr="00CB622B">
        <w:rPr>
          <w:rFonts w:ascii="Times New Roman" w:eastAsia="宋体" w:hAnsi="Times New Roman" w:hint="eastAsia"/>
          <w:sz w:val="28"/>
          <w:szCs w:val="28"/>
        </w:rPr>
        <w:t>重要伙伴</w:t>
      </w:r>
      <w:bookmarkEnd w:id="27"/>
    </w:p>
    <w:p w14:paraId="10747031" w14:textId="0C948AA2" w:rsidR="001E32B7" w:rsidRPr="005B6266" w:rsidRDefault="001E32B7" w:rsidP="00272990">
      <w:pPr>
        <w:pStyle w:val="a7"/>
        <w:numPr>
          <w:ilvl w:val="0"/>
          <w:numId w:val="7"/>
        </w:numPr>
        <w:spacing w:line="360" w:lineRule="auto"/>
        <w:ind w:left="0" w:firstLine="480"/>
        <w:rPr>
          <w:rFonts w:ascii="宋体" w:eastAsia="宋体" w:hAnsi="宋体" w:cs="宋体"/>
          <w:sz w:val="24"/>
        </w:rPr>
      </w:pPr>
      <w:r w:rsidRPr="005B6266">
        <w:rPr>
          <w:rFonts w:ascii="宋体" w:eastAsia="宋体" w:hAnsi="宋体" w:cs="宋体" w:hint="eastAsia"/>
          <w:sz w:val="24"/>
        </w:rPr>
        <w:t>专业的数据分析平台：</w:t>
      </w:r>
      <w:r w:rsidRPr="008A6932">
        <w:rPr>
          <w:rFonts w:ascii="宋体" w:eastAsia="宋体" w:hAnsi="宋体" w:cs="宋体" w:hint="eastAsia"/>
          <w:sz w:val="24"/>
        </w:rPr>
        <w:t>“</w:t>
      </w:r>
      <w:proofErr w:type="spellStart"/>
      <w:r w:rsidR="00171447">
        <w:rPr>
          <w:rFonts w:ascii="宋体" w:eastAsia="宋体" w:hAnsi="宋体" w:cs="宋体"/>
          <w:sz w:val="24"/>
        </w:rPr>
        <w:t>i</w:t>
      </w:r>
      <w:proofErr w:type="spellEnd"/>
      <w:r w:rsidR="00171447">
        <w:rPr>
          <w:rFonts w:ascii="宋体" w:eastAsia="宋体" w:hAnsi="宋体" w:cs="宋体"/>
          <w:sz w:val="24"/>
        </w:rPr>
        <w:t xml:space="preserve"> </w:t>
      </w:r>
      <w:r w:rsidRPr="005B6266">
        <w:rPr>
          <w:rFonts w:ascii="宋体" w:eastAsia="宋体" w:hAnsi="宋体" w:cs="宋体" w:hint="eastAsia"/>
          <w:sz w:val="24"/>
        </w:rPr>
        <w:t>问卷</w:t>
      </w:r>
      <w:r w:rsidRPr="008A6932">
        <w:rPr>
          <w:rFonts w:ascii="宋体" w:eastAsia="宋体" w:hAnsi="宋体" w:cs="宋体" w:hint="eastAsia"/>
          <w:sz w:val="24"/>
        </w:rPr>
        <w:t>”</w:t>
      </w:r>
      <w:r w:rsidRPr="005B6266">
        <w:rPr>
          <w:rFonts w:ascii="宋体" w:eastAsia="宋体" w:hAnsi="宋体" w:cs="宋体" w:hint="eastAsia"/>
          <w:sz w:val="24"/>
        </w:rPr>
        <w:t>会与专业的数据分析平台形成合作，从而为用户提供专业化的样本分析服务。</w:t>
      </w:r>
    </w:p>
    <w:p w14:paraId="5E00CA30" w14:textId="77777777" w:rsidR="001E32B7" w:rsidRPr="001E32B7" w:rsidRDefault="001E32B7" w:rsidP="00272990">
      <w:pPr>
        <w:pStyle w:val="a7"/>
        <w:numPr>
          <w:ilvl w:val="0"/>
          <w:numId w:val="7"/>
        </w:numPr>
        <w:spacing w:line="360" w:lineRule="auto"/>
        <w:ind w:left="0" w:firstLine="480"/>
        <w:rPr>
          <w:rFonts w:ascii="宋体" w:eastAsia="宋体" w:hAnsi="宋体" w:cs="宋体"/>
          <w:sz w:val="24"/>
        </w:rPr>
      </w:pPr>
      <w:r w:rsidRPr="001E32B7">
        <w:rPr>
          <w:rFonts w:ascii="宋体" w:eastAsia="宋体" w:hAnsi="宋体" w:cs="宋体" w:hint="eastAsia"/>
          <w:sz w:val="24"/>
        </w:rPr>
        <w:t>广告商：主要包括平台运营后期投放广告的广告商。</w:t>
      </w:r>
    </w:p>
    <w:p w14:paraId="5F596ABA" w14:textId="77777777" w:rsidR="001E32B7" w:rsidRPr="001E32B7" w:rsidRDefault="001E32B7" w:rsidP="00272990">
      <w:pPr>
        <w:pStyle w:val="a7"/>
        <w:numPr>
          <w:ilvl w:val="0"/>
          <w:numId w:val="7"/>
        </w:numPr>
        <w:spacing w:line="360" w:lineRule="auto"/>
        <w:ind w:left="0" w:firstLine="480"/>
        <w:rPr>
          <w:rFonts w:ascii="宋体" w:eastAsia="宋体" w:hAnsi="宋体" w:cs="宋体"/>
          <w:sz w:val="24"/>
        </w:rPr>
      </w:pPr>
      <w:r w:rsidRPr="001E32B7">
        <w:rPr>
          <w:rFonts w:ascii="宋体" w:eastAsia="宋体" w:hAnsi="宋体" w:cs="宋体" w:hint="eastAsia"/>
          <w:sz w:val="24"/>
        </w:rPr>
        <w:t>社交媒体：包括微信、微博等，用户可使用微信或QQ账号进行注册登录。</w:t>
      </w:r>
    </w:p>
    <w:p w14:paraId="6CAE6B31" w14:textId="77777777" w:rsidR="001E32B7" w:rsidRPr="001E32B7" w:rsidRDefault="001E32B7" w:rsidP="001E32B7"/>
    <w:p w14:paraId="1EABB8AE" w14:textId="3A09A18E" w:rsidR="001E32B7" w:rsidRPr="00CB622B" w:rsidRDefault="001E32B7" w:rsidP="001E32B7">
      <w:pPr>
        <w:pStyle w:val="2"/>
        <w:spacing w:before="40" w:after="40" w:line="360" w:lineRule="auto"/>
        <w:rPr>
          <w:rFonts w:ascii="Times New Roman" w:eastAsia="宋体" w:hAnsi="Times New Roman"/>
          <w:sz w:val="28"/>
          <w:szCs w:val="28"/>
        </w:rPr>
      </w:pPr>
      <w:bookmarkStart w:id="28" w:name="_Toc9965097"/>
      <w:r w:rsidRPr="00CB622B">
        <w:rPr>
          <w:rFonts w:ascii="Times New Roman" w:eastAsia="宋体" w:hAnsi="Times New Roman"/>
          <w:sz w:val="28"/>
          <w:szCs w:val="28"/>
        </w:rPr>
        <w:lastRenderedPageBreak/>
        <w:t>5.9</w:t>
      </w:r>
      <w:r w:rsidRPr="00CB622B">
        <w:rPr>
          <w:rFonts w:ascii="Times New Roman" w:eastAsia="宋体" w:hAnsi="Times New Roman" w:hint="eastAsia"/>
          <w:sz w:val="28"/>
          <w:szCs w:val="28"/>
        </w:rPr>
        <w:t>成本结构</w:t>
      </w:r>
      <w:bookmarkEnd w:id="28"/>
    </w:p>
    <w:p w14:paraId="70174065" w14:textId="0017FCA5" w:rsidR="001E32B7" w:rsidRPr="001E32B7" w:rsidRDefault="001E32B7" w:rsidP="00272990">
      <w:pPr>
        <w:pStyle w:val="a7"/>
        <w:numPr>
          <w:ilvl w:val="0"/>
          <w:numId w:val="8"/>
        </w:numPr>
        <w:spacing w:line="360" w:lineRule="auto"/>
        <w:ind w:left="0" w:firstLine="480"/>
        <w:rPr>
          <w:rFonts w:ascii="宋体" w:eastAsia="宋体" w:hAnsi="宋体" w:cs="宋体"/>
          <w:sz w:val="24"/>
        </w:rPr>
      </w:pPr>
      <w:r w:rsidRPr="001E32B7">
        <w:rPr>
          <w:rFonts w:ascii="宋体" w:eastAsia="宋体" w:hAnsi="宋体" w:cs="宋体" w:hint="eastAsia"/>
          <w:sz w:val="24"/>
        </w:rPr>
        <w:t>前期调研费用：主要包括问卷等资料的印刷费用</w:t>
      </w:r>
      <w:r w:rsidR="008F4965">
        <w:rPr>
          <w:rFonts w:ascii="宋体" w:eastAsia="宋体" w:hAnsi="宋体" w:cs="宋体" w:hint="eastAsia"/>
          <w:sz w:val="24"/>
        </w:rPr>
        <w:t>、</w:t>
      </w:r>
      <w:r w:rsidRPr="001E32B7">
        <w:rPr>
          <w:rFonts w:ascii="宋体" w:eastAsia="宋体" w:hAnsi="宋体" w:cs="宋体" w:hint="eastAsia"/>
          <w:sz w:val="24"/>
        </w:rPr>
        <w:t>调研时的礼品费用以及交通费用</w:t>
      </w:r>
      <w:r w:rsidR="008F4965">
        <w:rPr>
          <w:rFonts w:ascii="宋体" w:eastAsia="宋体" w:hAnsi="宋体" w:cs="宋体" w:hint="eastAsia"/>
          <w:sz w:val="24"/>
        </w:rPr>
        <w:t>。</w:t>
      </w:r>
    </w:p>
    <w:p w14:paraId="470E51A9" w14:textId="17551CB9" w:rsidR="001E32B7" w:rsidRPr="001E32B7" w:rsidRDefault="001E32B7" w:rsidP="00272990">
      <w:pPr>
        <w:pStyle w:val="a7"/>
        <w:numPr>
          <w:ilvl w:val="0"/>
          <w:numId w:val="8"/>
        </w:numPr>
        <w:spacing w:line="360" w:lineRule="auto"/>
        <w:ind w:left="0" w:firstLine="480"/>
        <w:rPr>
          <w:rFonts w:ascii="宋体" w:eastAsia="宋体" w:hAnsi="宋体" w:cs="宋体"/>
          <w:sz w:val="24"/>
        </w:rPr>
      </w:pPr>
      <w:r w:rsidRPr="001E32B7">
        <w:rPr>
          <w:rFonts w:ascii="宋体" w:eastAsia="宋体" w:hAnsi="宋体" w:cs="宋体" w:hint="eastAsia"/>
          <w:sz w:val="24"/>
        </w:rPr>
        <w:t>产品开发费用：主要包括服务器租用费用</w:t>
      </w:r>
      <w:r w:rsidR="008F4965">
        <w:rPr>
          <w:rFonts w:ascii="宋体" w:eastAsia="宋体" w:hAnsi="宋体" w:cs="宋体" w:hint="eastAsia"/>
          <w:sz w:val="24"/>
        </w:rPr>
        <w:t>、</w:t>
      </w:r>
      <w:r w:rsidRPr="001E32B7">
        <w:rPr>
          <w:rFonts w:ascii="宋体" w:eastAsia="宋体" w:hAnsi="宋体" w:cs="宋体" w:hint="eastAsia"/>
          <w:sz w:val="24"/>
        </w:rPr>
        <w:t>界面设计费用以及web App的开发费用</w:t>
      </w:r>
      <w:r w:rsidR="008F4965">
        <w:rPr>
          <w:rFonts w:ascii="宋体" w:eastAsia="宋体" w:hAnsi="宋体" w:cs="宋体" w:hint="eastAsia"/>
          <w:sz w:val="24"/>
        </w:rPr>
        <w:t>。</w:t>
      </w:r>
    </w:p>
    <w:p w14:paraId="0B5F9AB0" w14:textId="2EB081D6" w:rsidR="001E32B7" w:rsidRPr="001E32B7" w:rsidRDefault="001E32B7" w:rsidP="00272990">
      <w:pPr>
        <w:pStyle w:val="a7"/>
        <w:numPr>
          <w:ilvl w:val="0"/>
          <w:numId w:val="8"/>
        </w:numPr>
        <w:spacing w:line="360" w:lineRule="auto"/>
        <w:ind w:left="0" w:firstLine="480"/>
        <w:rPr>
          <w:rFonts w:ascii="宋体" w:eastAsia="宋体" w:hAnsi="宋体" w:cs="宋体"/>
          <w:sz w:val="24"/>
        </w:rPr>
      </w:pPr>
      <w:r w:rsidRPr="001E32B7">
        <w:rPr>
          <w:rFonts w:ascii="宋体" w:eastAsia="宋体" w:hAnsi="宋体" w:cs="宋体" w:hint="eastAsia"/>
          <w:sz w:val="24"/>
        </w:rPr>
        <w:t>产品推广费用：主要包括与高校学生组织进行合作时的费用</w:t>
      </w:r>
      <w:r w:rsidR="008F4965">
        <w:rPr>
          <w:rFonts w:ascii="宋体" w:eastAsia="宋体" w:hAnsi="宋体" w:cs="宋体" w:hint="eastAsia"/>
          <w:sz w:val="24"/>
        </w:rPr>
        <w:t>、</w:t>
      </w:r>
      <w:r w:rsidRPr="001E32B7">
        <w:rPr>
          <w:rFonts w:ascii="宋体" w:eastAsia="宋体" w:hAnsi="宋体" w:cs="宋体" w:hint="eastAsia"/>
          <w:sz w:val="24"/>
        </w:rPr>
        <w:t>网络宣传费用以及线下宣传点搭建的费用</w:t>
      </w:r>
      <w:r w:rsidR="008F4965">
        <w:rPr>
          <w:rFonts w:ascii="宋体" w:eastAsia="宋体" w:hAnsi="宋体" w:cs="宋体" w:hint="eastAsia"/>
          <w:sz w:val="24"/>
        </w:rPr>
        <w:t>。</w:t>
      </w:r>
    </w:p>
    <w:p w14:paraId="28CABEF8" w14:textId="6C5D2432" w:rsidR="001E32B7" w:rsidRPr="00693666" w:rsidRDefault="001E32B7" w:rsidP="00272990">
      <w:pPr>
        <w:pStyle w:val="a7"/>
        <w:numPr>
          <w:ilvl w:val="0"/>
          <w:numId w:val="8"/>
        </w:numPr>
        <w:spacing w:line="360" w:lineRule="auto"/>
        <w:ind w:left="0" w:firstLine="480"/>
        <w:rPr>
          <w:rFonts w:ascii="宋体" w:eastAsia="宋体" w:hAnsi="宋体" w:cs="宋体"/>
          <w:sz w:val="24"/>
        </w:rPr>
      </w:pPr>
      <w:r w:rsidRPr="001E32B7">
        <w:rPr>
          <w:rFonts w:ascii="宋体" w:eastAsia="宋体" w:hAnsi="宋体" w:cs="宋体" w:hint="eastAsia"/>
          <w:sz w:val="24"/>
        </w:rPr>
        <w:t>产品运营费用：主要包括产品运营初期平台需要支出</w:t>
      </w:r>
      <w:r w:rsidR="00FF6981">
        <w:rPr>
          <w:rFonts w:ascii="宋体" w:eastAsia="宋体" w:hAnsi="宋体" w:cs="宋体" w:hint="eastAsia"/>
          <w:sz w:val="24"/>
        </w:rPr>
        <w:t>的</w:t>
      </w:r>
      <w:r w:rsidRPr="001E32B7">
        <w:rPr>
          <w:rFonts w:ascii="宋体" w:eastAsia="宋体" w:hAnsi="宋体" w:cs="宋体" w:hint="eastAsia"/>
          <w:sz w:val="24"/>
        </w:rPr>
        <w:t>一定费用补贴</w:t>
      </w:r>
      <w:r w:rsidR="00FF6981">
        <w:rPr>
          <w:rFonts w:ascii="宋体" w:eastAsia="宋体" w:hAnsi="宋体" w:cs="宋体" w:hint="eastAsia"/>
          <w:sz w:val="24"/>
        </w:rPr>
        <w:t>，</w:t>
      </w:r>
      <w:r w:rsidR="009C321D">
        <w:rPr>
          <w:rFonts w:ascii="宋体" w:eastAsia="宋体" w:hAnsi="宋体" w:cs="宋体" w:hint="eastAsia"/>
          <w:sz w:val="24"/>
        </w:rPr>
        <w:t>以为完成用户的原始积累；以及后期运营产生的相关费用</w:t>
      </w:r>
      <w:r w:rsidRPr="001E32B7">
        <w:rPr>
          <w:rFonts w:ascii="宋体" w:eastAsia="宋体" w:hAnsi="宋体" w:cs="宋体" w:hint="eastAsia"/>
          <w:sz w:val="24"/>
        </w:rPr>
        <w:t>。</w:t>
      </w:r>
    </w:p>
    <w:p w14:paraId="0A4F2F8B" w14:textId="5BFDC4E1" w:rsidR="000931CC" w:rsidRPr="004011F7" w:rsidRDefault="00AE3691" w:rsidP="00AE3691">
      <w:pPr>
        <w:widowControl/>
        <w:jc w:val="left"/>
      </w:pPr>
      <w:r>
        <w:br w:type="page"/>
      </w:r>
    </w:p>
    <w:p w14:paraId="3C97EF47" w14:textId="1A5D6456" w:rsidR="006219D6" w:rsidRDefault="000C4942" w:rsidP="00272990">
      <w:pPr>
        <w:pStyle w:val="1"/>
        <w:numPr>
          <w:ilvl w:val="0"/>
          <w:numId w:val="1"/>
        </w:numPr>
        <w:spacing w:before="0" w:after="0" w:line="360" w:lineRule="auto"/>
        <w:ind w:left="0" w:firstLine="0"/>
        <w:rPr>
          <w:rFonts w:ascii="Times New Roman" w:eastAsia="宋体" w:hAnsi="Times New Roman"/>
          <w:sz w:val="30"/>
          <w:szCs w:val="30"/>
        </w:rPr>
      </w:pPr>
      <w:bookmarkStart w:id="29" w:name="_Toc9965098"/>
      <w:r w:rsidRPr="00CB622B">
        <w:rPr>
          <w:rFonts w:ascii="Times New Roman" w:eastAsia="宋体" w:hAnsi="Times New Roman" w:hint="eastAsia"/>
          <w:sz w:val="30"/>
          <w:szCs w:val="30"/>
        </w:rPr>
        <w:lastRenderedPageBreak/>
        <w:t>营销</w:t>
      </w:r>
      <w:r w:rsidR="003E6263">
        <w:rPr>
          <w:rFonts w:ascii="Times New Roman" w:eastAsia="宋体" w:hAnsi="Times New Roman" w:hint="eastAsia"/>
          <w:sz w:val="30"/>
          <w:szCs w:val="30"/>
        </w:rPr>
        <w:t>推广</w:t>
      </w:r>
      <w:bookmarkEnd w:id="29"/>
    </w:p>
    <w:p w14:paraId="62B4808C" w14:textId="69025091" w:rsidR="003E6263" w:rsidRPr="003E6263" w:rsidRDefault="003E6263" w:rsidP="003E6263">
      <w:pPr>
        <w:pStyle w:val="2"/>
        <w:spacing w:before="40" w:after="40" w:line="360" w:lineRule="auto"/>
        <w:rPr>
          <w:rFonts w:ascii="Times New Roman" w:eastAsia="宋体" w:hAnsi="Times New Roman" w:hint="eastAsia"/>
          <w:sz w:val="28"/>
          <w:szCs w:val="28"/>
        </w:rPr>
      </w:pPr>
      <w:bookmarkStart w:id="30" w:name="_Toc9965099"/>
      <w:r w:rsidRPr="00CB622B">
        <w:rPr>
          <w:rFonts w:ascii="Times New Roman" w:eastAsia="宋体" w:hAnsi="Times New Roman" w:hint="eastAsia"/>
          <w:sz w:val="28"/>
          <w:szCs w:val="28"/>
        </w:rPr>
        <w:t>6</w:t>
      </w:r>
      <w:r w:rsidRPr="00CB622B">
        <w:rPr>
          <w:rFonts w:ascii="Times New Roman" w:eastAsia="宋体" w:hAnsi="Times New Roman"/>
          <w:sz w:val="28"/>
          <w:szCs w:val="28"/>
        </w:rPr>
        <w:t>.</w:t>
      </w:r>
      <w:r>
        <w:rPr>
          <w:rFonts w:ascii="Times New Roman" w:eastAsia="宋体" w:hAnsi="Times New Roman"/>
          <w:sz w:val="28"/>
          <w:szCs w:val="28"/>
        </w:rPr>
        <w:t>1</w:t>
      </w:r>
      <w:r>
        <w:rPr>
          <w:rFonts w:ascii="Times New Roman" w:eastAsia="宋体" w:hAnsi="Times New Roman" w:hint="eastAsia"/>
          <w:sz w:val="28"/>
          <w:szCs w:val="28"/>
        </w:rPr>
        <w:t>营销策略</w:t>
      </w:r>
      <w:bookmarkEnd w:id="30"/>
    </w:p>
    <w:p w14:paraId="52C74B40" w14:textId="368BD9F4" w:rsidR="003E6263" w:rsidRDefault="003E6263" w:rsidP="003E6263">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t>6</w:t>
      </w:r>
      <w:r w:rsidRPr="00A258FF">
        <w:rPr>
          <w:rFonts w:ascii="Times New Roman" w:eastAsia="宋体" w:hAnsi="Times New Roman" w:cstheme="majorBidi"/>
          <w:sz w:val="24"/>
          <w:szCs w:val="21"/>
        </w:rPr>
        <w:t>.</w:t>
      </w:r>
      <w:r>
        <w:rPr>
          <w:rFonts w:ascii="Times New Roman" w:eastAsia="宋体" w:hAnsi="Times New Roman" w:cstheme="majorBidi"/>
          <w:sz w:val="24"/>
          <w:szCs w:val="21"/>
        </w:rPr>
        <w:t>1</w:t>
      </w:r>
      <w:r w:rsidR="00887058">
        <w:rPr>
          <w:rFonts w:ascii="Times New Roman" w:eastAsia="宋体" w:hAnsi="Times New Roman" w:cstheme="majorBidi"/>
          <w:sz w:val="24"/>
          <w:szCs w:val="21"/>
        </w:rPr>
        <w:t>.</w:t>
      </w:r>
      <w:r w:rsidRPr="00A258FF">
        <w:rPr>
          <w:rFonts w:ascii="Times New Roman" w:eastAsia="宋体" w:hAnsi="Times New Roman" w:cstheme="majorBidi"/>
          <w:sz w:val="24"/>
          <w:szCs w:val="21"/>
        </w:rPr>
        <w:t>1</w:t>
      </w:r>
      <w:r>
        <w:rPr>
          <w:rFonts w:ascii="Times New Roman" w:eastAsia="宋体" w:hAnsi="Times New Roman" w:cstheme="majorBidi" w:hint="eastAsia"/>
          <w:sz w:val="24"/>
          <w:szCs w:val="21"/>
        </w:rPr>
        <w:t>产品策略</w:t>
      </w:r>
    </w:p>
    <w:p w14:paraId="630EC6B5" w14:textId="53309518" w:rsidR="00AD3290" w:rsidRPr="00AD3290" w:rsidRDefault="00AD3290" w:rsidP="00AD3290">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Pr="00AD3290">
        <w:rPr>
          <w:rFonts w:ascii="宋体" w:eastAsia="宋体" w:hAnsi="宋体"/>
          <w:sz w:val="24"/>
          <w:szCs w:val="28"/>
          <w:bdr w:val="none" w:sz="0" w:space="0" w:color="auto" w:frame="1"/>
        </w:rPr>
        <w:t>作为问卷制作、发布和填写平台，以</w:t>
      </w:r>
      <w:r w:rsidR="00CC131F">
        <w:rPr>
          <w:rFonts w:ascii="宋体" w:eastAsia="宋体" w:hAnsi="宋体" w:hint="eastAsia"/>
          <w:sz w:val="24"/>
          <w:szCs w:val="28"/>
          <w:bdr w:val="none" w:sz="0" w:space="0" w:color="auto" w:frame="1"/>
        </w:rPr>
        <w:t>搭建</w:t>
      </w:r>
      <w:r w:rsidRPr="00AD3290">
        <w:rPr>
          <w:rFonts w:ascii="宋体" w:eastAsia="宋体" w:hAnsi="宋体"/>
          <w:sz w:val="24"/>
          <w:szCs w:val="28"/>
          <w:bdr w:val="none" w:sz="0" w:space="0" w:color="auto" w:frame="1"/>
        </w:rPr>
        <w:t>调研</w:t>
      </w:r>
      <w:r>
        <w:rPr>
          <w:rFonts w:ascii="宋体" w:eastAsia="宋体" w:hAnsi="宋体" w:hint="eastAsia"/>
          <w:sz w:val="24"/>
          <w:szCs w:val="28"/>
          <w:bdr w:val="none" w:sz="0" w:space="0" w:color="auto" w:frame="1"/>
        </w:rPr>
        <w:t>者</w:t>
      </w:r>
      <w:r w:rsidRPr="00AD3290">
        <w:rPr>
          <w:rFonts w:ascii="宋体" w:eastAsia="宋体" w:hAnsi="宋体"/>
          <w:sz w:val="24"/>
          <w:szCs w:val="28"/>
          <w:bdr w:val="none" w:sz="0" w:space="0" w:color="auto" w:frame="1"/>
        </w:rPr>
        <w:t>和问卷填写</w:t>
      </w:r>
      <w:r>
        <w:rPr>
          <w:rFonts w:ascii="宋体" w:eastAsia="宋体" w:hAnsi="宋体" w:hint="eastAsia"/>
          <w:sz w:val="24"/>
          <w:szCs w:val="28"/>
          <w:bdr w:val="none" w:sz="0" w:space="0" w:color="auto" w:frame="1"/>
        </w:rPr>
        <w:t>者</w:t>
      </w:r>
      <w:r w:rsidRPr="00AD3290">
        <w:rPr>
          <w:rFonts w:ascii="宋体" w:eastAsia="宋体" w:hAnsi="宋体"/>
          <w:sz w:val="24"/>
          <w:szCs w:val="28"/>
          <w:bdr w:val="none" w:sz="0" w:space="0" w:color="auto" w:frame="1"/>
        </w:rPr>
        <w:t>之间的桥梁为手段、以为调研</w:t>
      </w:r>
      <w:r>
        <w:rPr>
          <w:rFonts w:ascii="宋体" w:eastAsia="宋体" w:hAnsi="宋体" w:hint="eastAsia"/>
          <w:sz w:val="24"/>
          <w:szCs w:val="28"/>
          <w:bdr w:val="none" w:sz="0" w:space="0" w:color="auto" w:frame="1"/>
        </w:rPr>
        <w:t>者</w:t>
      </w:r>
      <w:r w:rsidRPr="00AD3290">
        <w:rPr>
          <w:rFonts w:ascii="宋体" w:eastAsia="宋体" w:hAnsi="宋体"/>
          <w:sz w:val="24"/>
          <w:szCs w:val="28"/>
          <w:bdr w:val="none" w:sz="0" w:space="0" w:color="auto" w:frame="1"/>
        </w:rPr>
        <w:t>提供保质保量的问卷</w:t>
      </w:r>
      <w:r>
        <w:rPr>
          <w:rFonts w:ascii="宋体" w:eastAsia="宋体" w:hAnsi="宋体" w:hint="eastAsia"/>
          <w:sz w:val="24"/>
          <w:szCs w:val="28"/>
          <w:bdr w:val="none" w:sz="0" w:space="0" w:color="auto" w:frame="1"/>
        </w:rPr>
        <w:t>样本</w:t>
      </w:r>
      <w:r w:rsidRPr="00AD3290">
        <w:rPr>
          <w:rFonts w:ascii="宋体" w:eastAsia="宋体" w:hAnsi="宋体"/>
          <w:sz w:val="24"/>
          <w:szCs w:val="28"/>
          <w:bdr w:val="none" w:sz="0" w:space="0" w:color="auto" w:frame="1"/>
        </w:rPr>
        <w:t>为目的，致力于</w:t>
      </w:r>
      <w:r w:rsidR="00CC131F">
        <w:rPr>
          <w:rFonts w:ascii="宋体" w:eastAsia="宋体" w:hAnsi="宋体" w:hint="eastAsia"/>
          <w:sz w:val="24"/>
          <w:szCs w:val="28"/>
          <w:bdr w:val="none" w:sz="0" w:space="0" w:color="auto" w:frame="1"/>
        </w:rPr>
        <w:t>服务广大大学生的问卷调研活动</w:t>
      </w:r>
      <w:r w:rsidRPr="00AD3290">
        <w:rPr>
          <w:rFonts w:ascii="宋体" w:eastAsia="宋体" w:hAnsi="宋体"/>
          <w:sz w:val="24"/>
          <w:szCs w:val="28"/>
          <w:bdr w:val="none" w:sz="0" w:space="0" w:color="auto" w:frame="1"/>
        </w:rPr>
        <w:t>。只有在产品策略上做到以用户为核心，才能吸引到更多的用户使用本平台。</w:t>
      </w:r>
    </w:p>
    <w:p w14:paraId="48EA01BE" w14:textId="4A5280EC" w:rsidR="00AD3290" w:rsidRPr="00993FDE" w:rsidRDefault="00AD3290" w:rsidP="00272990">
      <w:pPr>
        <w:pStyle w:val="a7"/>
        <w:numPr>
          <w:ilvl w:val="0"/>
          <w:numId w:val="18"/>
        </w:numPr>
        <w:spacing w:line="360" w:lineRule="auto"/>
        <w:ind w:firstLineChars="0"/>
        <w:jc w:val="left"/>
        <w:rPr>
          <w:rFonts w:ascii="宋体" w:eastAsia="宋体" w:hAnsi="宋体"/>
          <w:sz w:val="24"/>
          <w:szCs w:val="28"/>
          <w:bdr w:val="none" w:sz="0" w:space="0" w:color="auto" w:frame="1"/>
        </w:rPr>
      </w:pPr>
      <w:r w:rsidRPr="00993FDE">
        <w:rPr>
          <w:rFonts w:ascii="宋体" w:eastAsia="宋体" w:hAnsi="宋体"/>
          <w:sz w:val="24"/>
          <w:szCs w:val="28"/>
          <w:bdr w:val="none" w:sz="0" w:space="0" w:color="auto" w:frame="1"/>
        </w:rPr>
        <w:t>品牌形象</w:t>
      </w:r>
    </w:p>
    <w:p w14:paraId="5451B6C1" w14:textId="0D1CB029" w:rsidR="00AD3290" w:rsidRPr="00AD3290" w:rsidRDefault="00993FDE" w:rsidP="00993FDE">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（1）</w:t>
      </w:r>
      <w:r w:rsidR="00AD3290" w:rsidRPr="00AD3290">
        <w:rPr>
          <w:rFonts w:ascii="宋体" w:eastAsia="宋体" w:hAnsi="宋体"/>
          <w:sz w:val="24"/>
          <w:szCs w:val="28"/>
          <w:bdr w:val="none" w:sz="0" w:space="0" w:color="auto" w:frame="1"/>
        </w:rPr>
        <w:t>制作</w:t>
      </w: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00AD3290" w:rsidRPr="00AD3290">
        <w:rPr>
          <w:rFonts w:ascii="宋体" w:eastAsia="宋体" w:hAnsi="宋体"/>
          <w:sz w:val="24"/>
          <w:szCs w:val="28"/>
          <w:bdr w:val="none" w:sz="0" w:space="0" w:color="auto" w:frame="1"/>
        </w:rPr>
        <w:t>的logo、宣传口号和宣传视频，投放在视频软件、社区类软件等各种互联网公众平台，以此促进</w:t>
      </w: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00AD3290" w:rsidRPr="00AD3290">
        <w:rPr>
          <w:rFonts w:ascii="宋体" w:eastAsia="宋体" w:hAnsi="宋体"/>
          <w:sz w:val="24"/>
          <w:szCs w:val="28"/>
          <w:bdr w:val="none" w:sz="0" w:space="0" w:color="auto" w:frame="1"/>
        </w:rPr>
        <w:t>品牌形象的建立，更好地更积极地营造品牌文化。</w:t>
      </w:r>
    </w:p>
    <w:p w14:paraId="5DDCF70F" w14:textId="0BC8EFBD" w:rsidR="00AD3290" w:rsidRPr="00AD3290" w:rsidRDefault="00993FDE" w:rsidP="00993FDE">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（2）</w:t>
      </w:r>
      <w:r w:rsidR="00AD3290" w:rsidRPr="00AD3290">
        <w:rPr>
          <w:rFonts w:ascii="宋体" w:eastAsia="宋体" w:hAnsi="宋体"/>
          <w:sz w:val="24"/>
          <w:szCs w:val="28"/>
          <w:bdr w:val="none" w:sz="0" w:space="0" w:color="auto" w:frame="1"/>
        </w:rPr>
        <w:t>制定</w:t>
      </w: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00AD3290" w:rsidRPr="00AD3290">
        <w:rPr>
          <w:rFonts w:ascii="宋体" w:eastAsia="宋体" w:hAnsi="宋体"/>
          <w:sz w:val="24"/>
          <w:szCs w:val="28"/>
          <w:bdr w:val="none" w:sz="0" w:space="0" w:color="auto" w:frame="1"/>
        </w:rPr>
        <w:t>运营章程，包括APP的宗旨、原则、定位和运营成员行为规范。</w:t>
      </w:r>
    </w:p>
    <w:p w14:paraId="00FED857" w14:textId="243DE932" w:rsidR="00AD3290" w:rsidRDefault="008304C7" w:rsidP="00272990">
      <w:pPr>
        <w:pStyle w:val="a7"/>
        <w:numPr>
          <w:ilvl w:val="0"/>
          <w:numId w:val="18"/>
        </w:numPr>
        <w:spacing w:line="360" w:lineRule="auto"/>
        <w:ind w:firstLineChars="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创新</w:t>
      </w:r>
      <w:r w:rsidR="00AD3290" w:rsidRPr="00AD3290">
        <w:rPr>
          <w:rFonts w:ascii="宋体" w:eastAsia="宋体" w:hAnsi="宋体"/>
          <w:sz w:val="24"/>
          <w:szCs w:val="28"/>
          <w:bdr w:val="none" w:sz="0" w:space="0" w:color="auto" w:frame="1"/>
        </w:rPr>
        <w:t>功能</w:t>
      </w:r>
    </w:p>
    <w:p w14:paraId="7627E912" w14:textId="3DAD00AB" w:rsidR="008304C7" w:rsidRPr="008304C7" w:rsidRDefault="008304C7" w:rsidP="008304C7">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t>区别于传统的问卷调研平台，“</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问卷”拥有问卷智能生成、样本实时控制、在线协同编辑、历史数据共享等创新功能。</w:t>
      </w:r>
    </w:p>
    <w:p w14:paraId="02A05AEA" w14:textId="30190E21" w:rsidR="00AD3290" w:rsidRPr="00AD3290" w:rsidRDefault="00AD3290" w:rsidP="00272990">
      <w:pPr>
        <w:pStyle w:val="a7"/>
        <w:numPr>
          <w:ilvl w:val="0"/>
          <w:numId w:val="18"/>
        </w:numPr>
        <w:spacing w:line="360" w:lineRule="auto"/>
        <w:ind w:firstLineChars="0"/>
        <w:jc w:val="left"/>
        <w:rPr>
          <w:rFonts w:ascii="宋体" w:eastAsia="宋体" w:hAnsi="宋体"/>
          <w:sz w:val="24"/>
          <w:szCs w:val="28"/>
          <w:bdr w:val="none" w:sz="0" w:space="0" w:color="auto" w:frame="1"/>
        </w:rPr>
      </w:pPr>
      <w:r w:rsidRPr="00AD3290">
        <w:rPr>
          <w:rFonts w:ascii="宋体" w:eastAsia="宋体" w:hAnsi="宋体"/>
          <w:sz w:val="24"/>
          <w:szCs w:val="28"/>
          <w:bdr w:val="none" w:sz="0" w:space="0" w:color="auto" w:frame="1"/>
        </w:rPr>
        <w:t>会员制度</w:t>
      </w:r>
    </w:p>
    <w:p w14:paraId="470C0FDC" w14:textId="77777777" w:rsidR="00BE726D" w:rsidRDefault="00AD3290" w:rsidP="00BE726D">
      <w:pPr>
        <w:pStyle w:val="a7"/>
        <w:spacing w:line="360" w:lineRule="auto"/>
        <w:ind w:firstLine="480"/>
        <w:jc w:val="left"/>
        <w:rPr>
          <w:rFonts w:ascii="宋体" w:eastAsia="宋体" w:hAnsi="宋体"/>
          <w:sz w:val="24"/>
          <w:szCs w:val="28"/>
          <w:bdr w:val="none" w:sz="0" w:space="0" w:color="auto" w:frame="1"/>
        </w:rPr>
      </w:pPr>
      <w:r w:rsidRPr="00AD3290">
        <w:rPr>
          <w:rFonts w:ascii="宋体" w:eastAsia="宋体" w:hAnsi="宋体"/>
          <w:sz w:val="24"/>
          <w:szCs w:val="28"/>
          <w:bdr w:val="none" w:sz="0" w:space="0" w:color="auto" w:frame="1"/>
        </w:rPr>
        <w:t>建立会员制度，一方面是为了形成稳定的用户群体，提高用户的忠诚度，扩大市场占有率；另一方面，能够进一步优化用户的学习使用体验。</w:t>
      </w:r>
    </w:p>
    <w:p w14:paraId="65599D96" w14:textId="01F04A48" w:rsidR="00AD3290" w:rsidRPr="00AD3290" w:rsidRDefault="00AD3290" w:rsidP="00272990">
      <w:pPr>
        <w:pStyle w:val="a7"/>
        <w:numPr>
          <w:ilvl w:val="0"/>
          <w:numId w:val="18"/>
        </w:numPr>
        <w:spacing w:line="360" w:lineRule="auto"/>
        <w:ind w:firstLineChars="0"/>
        <w:jc w:val="left"/>
        <w:rPr>
          <w:rFonts w:ascii="宋体" w:eastAsia="宋体" w:hAnsi="宋体"/>
          <w:sz w:val="24"/>
          <w:szCs w:val="28"/>
          <w:bdr w:val="none" w:sz="0" w:space="0" w:color="auto" w:frame="1"/>
        </w:rPr>
      </w:pPr>
      <w:r w:rsidRPr="00AD3290">
        <w:rPr>
          <w:rFonts w:ascii="宋体" w:eastAsia="宋体" w:hAnsi="宋体"/>
          <w:sz w:val="24"/>
          <w:szCs w:val="28"/>
          <w:bdr w:val="none" w:sz="0" w:space="0" w:color="auto" w:frame="1"/>
        </w:rPr>
        <w:t>积分制度</w:t>
      </w:r>
    </w:p>
    <w:p w14:paraId="39FF60DB" w14:textId="7EBCFAFF" w:rsidR="00AD3290" w:rsidRPr="00AD3290" w:rsidRDefault="00AD3290" w:rsidP="00AD3290">
      <w:pPr>
        <w:pStyle w:val="a7"/>
        <w:spacing w:line="360" w:lineRule="auto"/>
        <w:ind w:firstLine="480"/>
        <w:jc w:val="left"/>
        <w:rPr>
          <w:rFonts w:ascii="宋体" w:eastAsia="宋体" w:hAnsi="宋体"/>
          <w:sz w:val="24"/>
          <w:szCs w:val="28"/>
          <w:bdr w:val="none" w:sz="0" w:space="0" w:color="auto" w:frame="1"/>
        </w:rPr>
      </w:pPr>
      <w:r w:rsidRPr="00AD3290">
        <w:rPr>
          <w:rFonts w:ascii="宋体" w:eastAsia="宋体" w:hAnsi="宋体"/>
          <w:sz w:val="24"/>
          <w:szCs w:val="28"/>
          <w:bdr w:val="none" w:sz="0" w:space="0" w:color="auto" w:frame="1"/>
        </w:rPr>
        <w:t>建立</w:t>
      </w:r>
      <w:r w:rsidR="00BE726D">
        <w:rPr>
          <w:rFonts w:ascii="宋体" w:eastAsia="宋体" w:hAnsi="宋体" w:hint="eastAsia"/>
          <w:sz w:val="24"/>
          <w:szCs w:val="28"/>
          <w:bdr w:val="none" w:sz="0" w:space="0" w:color="auto" w:frame="1"/>
        </w:rPr>
        <w:t>“</w:t>
      </w:r>
      <w:proofErr w:type="spellStart"/>
      <w:r w:rsidR="00BE726D">
        <w:rPr>
          <w:rFonts w:ascii="宋体" w:eastAsia="宋体" w:hAnsi="宋体" w:hint="eastAsia"/>
          <w:sz w:val="24"/>
          <w:szCs w:val="28"/>
          <w:bdr w:val="none" w:sz="0" w:space="0" w:color="auto" w:frame="1"/>
        </w:rPr>
        <w:t>i</w:t>
      </w:r>
      <w:proofErr w:type="spellEnd"/>
      <w:r w:rsidR="00BE726D">
        <w:rPr>
          <w:rFonts w:ascii="宋体" w:eastAsia="宋体" w:hAnsi="宋体" w:hint="eastAsia"/>
          <w:sz w:val="24"/>
          <w:szCs w:val="28"/>
          <w:bdr w:val="none" w:sz="0" w:space="0" w:color="auto" w:frame="1"/>
        </w:rPr>
        <w:t>问卷”</w:t>
      </w:r>
      <w:r w:rsidRPr="00AD3290">
        <w:rPr>
          <w:rFonts w:ascii="宋体" w:eastAsia="宋体" w:hAnsi="宋体"/>
          <w:sz w:val="24"/>
          <w:szCs w:val="28"/>
          <w:bdr w:val="none" w:sz="0" w:space="0" w:color="auto" w:frame="1"/>
        </w:rPr>
        <w:t>虚拟货币</w:t>
      </w:r>
      <w:r w:rsidR="004319EF">
        <w:rPr>
          <w:rFonts w:ascii="宋体" w:eastAsia="宋体" w:hAnsi="宋体" w:hint="eastAsia"/>
          <w:sz w:val="24"/>
          <w:szCs w:val="28"/>
          <w:bdr w:val="none" w:sz="0" w:space="0" w:color="auto" w:frame="1"/>
        </w:rPr>
        <w:t>——“问币”</w:t>
      </w:r>
      <w:r w:rsidRPr="00AD3290">
        <w:rPr>
          <w:rFonts w:ascii="宋体" w:eastAsia="宋体" w:hAnsi="宋体"/>
          <w:sz w:val="24"/>
          <w:szCs w:val="28"/>
          <w:bdr w:val="none" w:sz="0" w:space="0" w:color="auto" w:frame="1"/>
        </w:rPr>
        <w:t>，作为</w:t>
      </w:r>
      <w:r w:rsidR="004319EF">
        <w:rPr>
          <w:rFonts w:ascii="宋体" w:eastAsia="宋体" w:hAnsi="宋体" w:hint="eastAsia"/>
          <w:sz w:val="24"/>
          <w:szCs w:val="28"/>
          <w:bdr w:val="none" w:sz="0" w:space="0" w:color="auto" w:frame="1"/>
        </w:rPr>
        <w:t>“</w:t>
      </w:r>
      <w:proofErr w:type="spellStart"/>
      <w:r w:rsidR="004319EF">
        <w:rPr>
          <w:rFonts w:ascii="宋体" w:eastAsia="宋体" w:hAnsi="宋体" w:hint="eastAsia"/>
          <w:sz w:val="24"/>
          <w:szCs w:val="28"/>
          <w:bdr w:val="none" w:sz="0" w:space="0" w:color="auto" w:frame="1"/>
        </w:rPr>
        <w:t>i</w:t>
      </w:r>
      <w:proofErr w:type="spellEnd"/>
      <w:r w:rsidR="004319EF">
        <w:rPr>
          <w:rFonts w:ascii="宋体" w:eastAsia="宋体" w:hAnsi="宋体" w:hint="eastAsia"/>
          <w:sz w:val="24"/>
          <w:szCs w:val="28"/>
          <w:bdr w:val="none" w:sz="0" w:space="0" w:color="auto" w:frame="1"/>
        </w:rPr>
        <w:t>问卷”</w:t>
      </w:r>
      <w:r w:rsidRPr="00AD3290">
        <w:rPr>
          <w:rFonts w:ascii="宋体" w:eastAsia="宋体" w:hAnsi="宋体"/>
          <w:sz w:val="24"/>
          <w:szCs w:val="28"/>
          <w:bdr w:val="none" w:sz="0" w:space="0" w:color="auto" w:frame="1"/>
        </w:rPr>
        <w:t>的虚拟流通货币。</w:t>
      </w:r>
      <w:proofErr w:type="gramStart"/>
      <w:r w:rsidRPr="00AD3290">
        <w:rPr>
          <w:rFonts w:ascii="宋体" w:eastAsia="宋体" w:hAnsi="宋体"/>
          <w:sz w:val="24"/>
          <w:szCs w:val="28"/>
          <w:bdr w:val="none" w:sz="0" w:space="0" w:color="auto" w:frame="1"/>
        </w:rPr>
        <w:t>问币既是</w:t>
      </w:r>
      <w:proofErr w:type="gramEnd"/>
      <w:r w:rsidRPr="00AD3290">
        <w:rPr>
          <w:rFonts w:ascii="宋体" w:eastAsia="宋体" w:hAnsi="宋体"/>
          <w:sz w:val="24"/>
          <w:szCs w:val="28"/>
          <w:bdr w:val="none" w:sz="0" w:space="0" w:color="auto" w:frame="1"/>
        </w:rPr>
        <w:t>一种营销手段，也是一种激励机制。</w:t>
      </w:r>
    </w:p>
    <w:p w14:paraId="1533717A" w14:textId="06E30A9F" w:rsidR="00AD3290" w:rsidRPr="00AD3290" w:rsidRDefault="004319EF" w:rsidP="004319EF">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（1）</w:t>
      </w:r>
      <w:proofErr w:type="gramStart"/>
      <w:r w:rsidR="00AD3290" w:rsidRPr="00AD3290">
        <w:rPr>
          <w:rFonts w:ascii="宋体" w:eastAsia="宋体" w:hAnsi="宋体"/>
          <w:sz w:val="24"/>
          <w:szCs w:val="28"/>
          <w:bdr w:val="none" w:sz="0" w:space="0" w:color="auto" w:frame="1"/>
        </w:rPr>
        <w:t>问币作为</w:t>
      </w:r>
      <w:proofErr w:type="gramEnd"/>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w:t>
      </w:r>
      <w:r w:rsidR="00AD3290" w:rsidRPr="00AD3290">
        <w:rPr>
          <w:rFonts w:ascii="宋体" w:eastAsia="宋体" w:hAnsi="宋体"/>
          <w:sz w:val="24"/>
          <w:szCs w:val="28"/>
          <w:bdr w:val="none" w:sz="0" w:space="0" w:color="auto" w:frame="1"/>
        </w:rPr>
        <w:t>官方虚拟货币，可用于购买付费型服务等。在积分制度中，用户既是积分的使用者，同时也是积分的获得者。</w:t>
      </w:r>
    </w:p>
    <w:p w14:paraId="00EEDDFA" w14:textId="743EB7B9" w:rsidR="00AD3290" w:rsidRPr="00AD3290" w:rsidRDefault="004319EF" w:rsidP="004319EF">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t>（2）</w:t>
      </w:r>
      <w:proofErr w:type="gramStart"/>
      <w:r w:rsidR="00AD3290" w:rsidRPr="00AD3290">
        <w:rPr>
          <w:rFonts w:ascii="宋体" w:eastAsia="宋体" w:hAnsi="宋体"/>
          <w:sz w:val="24"/>
          <w:szCs w:val="28"/>
          <w:bdr w:val="none" w:sz="0" w:space="0" w:color="auto" w:frame="1"/>
        </w:rPr>
        <w:t>问币可</w:t>
      </w:r>
      <w:proofErr w:type="gramEnd"/>
      <w:r w:rsidR="00AD3290" w:rsidRPr="00AD3290">
        <w:rPr>
          <w:rFonts w:ascii="宋体" w:eastAsia="宋体" w:hAnsi="宋体"/>
          <w:sz w:val="24"/>
          <w:szCs w:val="28"/>
          <w:bdr w:val="none" w:sz="0" w:space="0" w:color="auto" w:frame="1"/>
        </w:rPr>
        <w:t>通过购买、平台签到、填写问卷、分享个人数据、参与奖赏栏目获得。</w:t>
      </w:r>
    </w:p>
    <w:p w14:paraId="3C3D4F8B" w14:textId="25EF3692" w:rsidR="003E6263" w:rsidRDefault="003E6263" w:rsidP="003E6263">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t>6</w:t>
      </w:r>
      <w:r w:rsidRPr="00A258FF">
        <w:rPr>
          <w:rFonts w:ascii="Times New Roman" w:eastAsia="宋体" w:hAnsi="Times New Roman" w:cstheme="majorBidi"/>
          <w:sz w:val="24"/>
          <w:szCs w:val="21"/>
        </w:rPr>
        <w:t>.</w:t>
      </w:r>
      <w:r>
        <w:rPr>
          <w:rFonts w:ascii="Times New Roman" w:eastAsia="宋体" w:hAnsi="Times New Roman" w:cstheme="majorBidi"/>
          <w:sz w:val="24"/>
          <w:szCs w:val="21"/>
        </w:rPr>
        <w:t>1</w:t>
      </w:r>
      <w:r w:rsidR="00887058">
        <w:rPr>
          <w:rFonts w:ascii="Times New Roman" w:eastAsia="宋体" w:hAnsi="Times New Roman" w:cstheme="majorBidi" w:hint="eastAsia"/>
          <w:sz w:val="24"/>
          <w:szCs w:val="21"/>
        </w:rPr>
        <w:t>.</w:t>
      </w:r>
      <w:r>
        <w:rPr>
          <w:rFonts w:ascii="Times New Roman" w:eastAsia="宋体" w:hAnsi="Times New Roman" w:cstheme="majorBidi"/>
          <w:sz w:val="24"/>
          <w:szCs w:val="21"/>
        </w:rPr>
        <w:t>2</w:t>
      </w:r>
      <w:r>
        <w:rPr>
          <w:rFonts w:ascii="Times New Roman" w:eastAsia="宋体" w:hAnsi="Times New Roman" w:cstheme="majorBidi" w:hint="eastAsia"/>
          <w:sz w:val="24"/>
          <w:szCs w:val="21"/>
        </w:rPr>
        <w:t>价格策略</w:t>
      </w:r>
    </w:p>
    <w:p w14:paraId="14087539" w14:textId="59E9AE6A" w:rsidR="0070491C" w:rsidRDefault="0070491C" w:rsidP="0070491C">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t>（1）</w:t>
      </w:r>
      <w:r w:rsidRPr="0070491C">
        <w:rPr>
          <w:rFonts w:ascii="宋体" w:eastAsia="宋体" w:hAnsi="宋体"/>
          <w:sz w:val="24"/>
          <w:szCs w:val="28"/>
          <w:bdr w:val="none" w:sz="0" w:space="0" w:color="auto" w:frame="1"/>
        </w:rPr>
        <w:t>基本价格：</w:t>
      </w: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Pr="0070491C">
        <w:rPr>
          <w:rFonts w:ascii="宋体" w:eastAsia="宋体" w:hAnsi="宋体"/>
          <w:sz w:val="24"/>
          <w:szCs w:val="28"/>
          <w:bdr w:val="none" w:sz="0" w:space="0" w:color="auto" w:frame="1"/>
        </w:rPr>
        <w:t>平台基础服务全部免费</w:t>
      </w:r>
      <w:r w:rsidR="00896C4B">
        <w:rPr>
          <w:rFonts w:ascii="宋体" w:eastAsia="宋体" w:hAnsi="宋体" w:hint="eastAsia"/>
          <w:sz w:val="24"/>
          <w:szCs w:val="28"/>
          <w:bdr w:val="none" w:sz="0" w:space="0" w:color="auto" w:frame="1"/>
        </w:rPr>
        <w:t>。</w:t>
      </w:r>
    </w:p>
    <w:p w14:paraId="650D40D3" w14:textId="2688776E" w:rsidR="0070491C" w:rsidRPr="00684FAB" w:rsidRDefault="0070491C" w:rsidP="00684FAB">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lastRenderedPageBreak/>
        <w:t>（2）</w:t>
      </w:r>
      <w:r w:rsidRPr="0070491C">
        <w:rPr>
          <w:rFonts w:ascii="宋体" w:eastAsia="宋体" w:hAnsi="宋体"/>
          <w:sz w:val="24"/>
          <w:szCs w:val="28"/>
          <w:bdr w:val="none" w:sz="0" w:space="0" w:color="auto" w:frame="1"/>
        </w:rPr>
        <w:t>支付方式：</w:t>
      </w:r>
      <w:r w:rsidR="00896C4B">
        <w:rPr>
          <w:rFonts w:ascii="宋体" w:eastAsia="宋体" w:hAnsi="宋体" w:hint="eastAsia"/>
          <w:sz w:val="24"/>
          <w:szCs w:val="28"/>
          <w:bdr w:val="none" w:sz="0" w:space="0" w:color="auto" w:frame="1"/>
        </w:rPr>
        <w:t>“</w:t>
      </w:r>
      <w:proofErr w:type="spellStart"/>
      <w:r w:rsidR="00896C4B">
        <w:rPr>
          <w:rFonts w:ascii="宋体" w:eastAsia="宋体" w:hAnsi="宋体" w:hint="eastAsia"/>
          <w:sz w:val="24"/>
          <w:szCs w:val="28"/>
          <w:bdr w:val="none" w:sz="0" w:space="0" w:color="auto" w:frame="1"/>
        </w:rPr>
        <w:t>i</w:t>
      </w:r>
      <w:proofErr w:type="spellEnd"/>
      <w:r w:rsidR="00896C4B">
        <w:rPr>
          <w:rFonts w:ascii="宋体" w:eastAsia="宋体" w:hAnsi="宋体" w:hint="eastAsia"/>
          <w:sz w:val="24"/>
          <w:szCs w:val="28"/>
          <w:bdr w:val="none" w:sz="0" w:space="0" w:color="auto" w:frame="1"/>
        </w:rPr>
        <w:t>问卷”</w:t>
      </w:r>
      <w:r w:rsidRPr="0070491C">
        <w:rPr>
          <w:rFonts w:ascii="宋体" w:eastAsia="宋体" w:hAnsi="宋体"/>
          <w:sz w:val="24"/>
          <w:szCs w:val="28"/>
          <w:bdr w:val="none" w:sz="0" w:space="0" w:color="auto" w:frame="1"/>
        </w:rPr>
        <w:t>平台与第三方支付平台进行合作，用户可以</w:t>
      </w:r>
      <w:r w:rsidR="007C5722">
        <w:rPr>
          <w:rFonts w:ascii="宋体" w:eastAsia="宋体" w:hAnsi="宋体" w:hint="eastAsia"/>
          <w:sz w:val="24"/>
          <w:szCs w:val="28"/>
          <w:bdr w:val="none" w:sz="0" w:space="0" w:color="auto" w:frame="1"/>
        </w:rPr>
        <w:t>选择支付宝、</w:t>
      </w:r>
      <w:proofErr w:type="gramStart"/>
      <w:r w:rsidR="007C5722">
        <w:rPr>
          <w:rFonts w:ascii="宋体" w:eastAsia="宋体" w:hAnsi="宋体" w:hint="eastAsia"/>
          <w:sz w:val="24"/>
          <w:szCs w:val="28"/>
          <w:bdr w:val="none" w:sz="0" w:space="0" w:color="auto" w:frame="1"/>
        </w:rPr>
        <w:t>微信等</w:t>
      </w:r>
      <w:proofErr w:type="gramEnd"/>
      <w:r w:rsidR="007C5722">
        <w:rPr>
          <w:rFonts w:ascii="宋体" w:eastAsia="宋体" w:hAnsi="宋体" w:hint="eastAsia"/>
          <w:sz w:val="24"/>
          <w:szCs w:val="28"/>
          <w:bdr w:val="none" w:sz="0" w:space="0" w:color="auto" w:frame="1"/>
        </w:rPr>
        <w:t>多种方式进行支付充值。</w:t>
      </w:r>
    </w:p>
    <w:p w14:paraId="090C7652" w14:textId="78813BCF" w:rsidR="005702C6" w:rsidRDefault="003E6263" w:rsidP="005702C6">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t>6</w:t>
      </w:r>
      <w:r w:rsidRPr="00A258FF">
        <w:rPr>
          <w:rFonts w:ascii="Times New Roman" w:eastAsia="宋体" w:hAnsi="Times New Roman" w:cstheme="majorBidi"/>
          <w:sz w:val="24"/>
          <w:szCs w:val="21"/>
        </w:rPr>
        <w:t>.</w:t>
      </w:r>
      <w:r>
        <w:rPr>
          <w:rFonts w:ascii="Times New Roman" w:eastAsia="宋体" w:hAnsi="Times New Roman" w:cstheme="majorBidi"/>
          <w:sz w:val="24"/>
          <w:szCs w:val="21"/>
        </w:rPr>
        <w:t>1</w:t>
      </w:r>
      <w:r w:rsidR="00887058">
        <w:rPr>
          <w:rFonts w:ascii="Times New Roman" w:eastAsia="宋体" w:hAnsi="Times New Roman" w:cstheme="majorBidi"/>
          <w:sz w:val="24"/>
          <w:szCs w:val="21"/>
        </w:rPr>
        <w:t>.</w:t>
      </w:r>
      <w:r>
        <w:rPr>
          <w:rFonts w:ascii="Times New Roman" w:eastAsia="宋体" w:hAnsi="Times New Roman" w:cstheme="majorBidi"/>
          <w:sz w:val="24"/>
          <w:szCs w:val="21"/>
        </w:rPr>
        <w:t>3</w:t>
      </w:r>
      <w:r>
        <w:rPr>
          <w:rFonts w:ascii="Times New Roman" w:eastAsia="宋体" w:hAnsi="Times New Roman" w:cstheme="majorBidi" w:hint="eastAsia"/>
          <w:sz w:val="24"/>
          <w:szCs w:val="21"/>
        </w:rPr>
        <w:t>渠道策略</w:t>
      </w:r>
    </w:p>
    <w:p w14:paraId="4DEC52A0" w14:textId="0C60707F" w:rsidR="00C55EB3" w:rsidRPr="00C55EB3" w:rsidRDefault="00C55EB3" w:rsidP="00C55EB3">
      <w:pPr>
        <w:pStyle w:val="a7"/>
        <w:spacing w:line="360" w:lineRule="auto"/>
        <w:ind w:firstLine="480"/>
        <w:jc w:val="left"/>
        <w:rPr>
          <w:rFonts w:ascii="宋体" w:eastAsia="宋体" w:hAnsi="宋体" w:hint="eastAsia"/>
          <w:sz w:val="24"/>
          <w:szCs w:val="28"/>
          <w:bdr w:val="none" w:sz="0" w:space="0" w:color="auto" w:frame="1"/>
        </w:rPr>
      </w:pPr>
      <w:r w:rsidRPr="00C55EB3">
        <w:rPr>
          <w:rFonts w:ascii="宋体" w:eastAsia="宋体" w:hAnsi="宋体" w:hint="eastAsia"/>
          <w:sz w:val="24"/>
          <w:szCs w:val="28"/>
          <w:bdr w:val="none" w:sz="0" w:space="0" w:color="auto" w:frame="1"/>
        </w:rPr>
        <w:t>互联网产品相较于传统产品最大的不同在于，互联网产品本质上提供的是虚拟化服务，而不是提供实体</w:t>
      </w:r>
      <w:r w:rsidR="00C064E1">
        <w:rPr>
          <w:rFonts w:ascii="宋体" w:eastAsia="宋体" w:hAnsi="宋体" w:hint="eastAsia"/>
          <w:sz w:val="24"/>
          <w:szCs w:val="28"/>
          <w:bdr w:val="none" w:sz="0" w:space="0" w:color="auto" w:frame="1"/>
        </w:rPr>
        <w:t>化</w:t>
      </w:r>
      <w:r w:rsidRPr="00C55EB3">
        <w:rPr>
          <w:rFonts w:ascii="宋体" w:eastAsia="宋体" w:hAnsi="宋体" w:hint="eastAsia"/>
          <w:sz w:val="24"/>
          <w:szCs w:val="28"/>
          <w:bdr w:val="none" w:sz="0" w:space="0" w:color="auto" w:frame="1"/>
        </w:rPr>
        <w:t>产品，因此互联网产品在渠道策略上也与传统的产品不同</w:t>
      </w:r>
      <w:r w:rsidR="00BD3A32">
        <w:rPr>
          <w:rFonts w:ascii="宋体" w:eastAsia="宋体" w:hAnsi="宋体" w:hint="eastAsia"/>
          <w:sz w:val="24"/>
          <w:szCs w:val="28"/>
          <w:bdr w:val="none" w:sz="0" w:space="0" w:color="auto" w:frame="1"/>
        </w:rPr>
        <w:t>。</w:t>
      </w:r>
      <w:r w:rsidRPr="00C55EB3">
        <w:rPr>
          <w:rFonts w:ascii="宋体" w:eastAsia="宋体" w:hAnsi="宋体" w:hint="eastAsia"/>
          <w:sz w:val="24"/>
          <w:szCs w:val="28"/>
          <w:bdr w:val="none" w:sz="0" w:space="0" w:color="auto" w:frame="1"/>
        </w:rPr>
        <w:t>互联网产品的开发运营者和产品用户之间，</w:t>
      </w:r>
      <w:r w:rsidR="005B5EDF">
        <w:rPr>
          <w:rFonts w:ascii="宋体" w:eastAsia="宋体" w:hAnsi="宋体" w:hint="eastAsia"/>
          <w:sz w:val="24"/>
          <w:szCs w:val="28"/>
          <w:bdr w:val="none" w:sz="0" w:space="0" w:color="auto" w:frame="1"/>
        </w:rPr>
        <w:t>可以直接完成交易行为，</w:t>
      </w:r>
      <w:r w:rsidRPr="00C55EB3">
        <w:rPr>
          <w:rFonts w:ascii="宋体" w:eastAsia="宋体" w:hAnsi="宋体" w:hint="eastAsia"/>
          <w:sz w:val="24"/>
          <w:szCs w:val="28"/>
          <w:bdr w:val="none" w:sz="0" w:space="0" w:color="auto" w:frame="1"/>
        </w:rPr>
        <w:t>不存在中间商</w:t>
      </w:r>
      <w:r w:rsidR="00BC32AE">
        <w:rPr>
          <w:rFonts w:ascii="宋体" w:eastAsia="宋体" w:hAnsi="宋体" w:hint="eastAsia"/>
          <w:sz w:val="24"/>
          <w:szCs w:val="28"/>
          <w:bdr w:val="none" w:sz="0" w:space="0" w:color="auto" w:frame="1"/>
        </w:rPr>
        <w:t>或其它的第三方</w:t>
      </w:r>
      <w:r w:rsidRPr="00C55EB3">
        <w:rPr>
          <w:rFonts w:ascii="宋体" w:eastAsia="宋体" w:hAnsi="宋体" w:hint="eastAsia"/>
          <w:sz w:val="24"/>
          <w:szCs w:val="28"/>
          <w:bdr w:val="none" w:sz="0" w:space="0" w:color="auto" w:frame="1"/>
        </w:rPr>
        <w:t>，也就</w:t>
      </w:r>
      <w:r w:rsidR="00573DCC">
        <w:rPr>
          <w:rFonts w:ascii="宋体" w:eastAsia="宋体" w:hAnsi="宋体" w:hint="eastAsia"/>
          <w:sz w:val="24"/>
          <w:szCs w:val="28"/>
          <w:bdr w:val="none" w:sz="0" w:space="0" w:color="auto" w:frame="1"/>
        </w:rPr>
        <w:t>不需要</w:t>
      </w:r>
      <w:r w:rsidRPr="00C55EB3">
        <w:rPr>
          <w:rFonts w:ascii="宋体" w:eastAsia="宋体" w:hAnsi="宋体" w:hint="eastAsia"/>
          <w:sz w:val="24"/>
          <w:szCs w:val="28"/>
          <w:bdr w:val="none" w:sz="0" w:space="0" w:color="auto" w:frame="1"/>
        </w:rPr>
        <w:t>分销渠道</w:t>
      </w:r>
      <w:r w:rsidR="00573DCC">
        <w:rPr>
          <w:rFonts w:ascii="宋体" w:eastAsia="宋体" w:hAnsi="宋体" w:hint="eastAsia"/>
          <w:sz w:val="24"/>
          <w:szCs w:val="28"/>
          <w:bdr w:val="none" w:sz="0" w:space="0" w:color="auto" w:frame="1"/>
        </w:rPr>
        <w:t>。</w:t>
      </w:r>
    </w:p>
    <w:p w14:paraId="47AB8663" w14:textId="3ABED3B8" w:rsidR="002512F4" w:rsidRDefault="005702C6" w:rsidP="00671524">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（1）</w:t>
      </w:r>
      <w:r>
        <w:rPr>
          <w:rFonts w:ascii="宋体" w:eastAsia="宋体" w:hAnsi="宋体"/>
          <w:sz w:val="24"/>
          <w:szCs w:val="28"/>
          <w:bdr w:val="none" w:sz="0" w:space="0" w:color="auto" w:frame="1"/>
        </w:rPr>
        <w:tab/>
      </w:r>
      <w:r>
        <w:rPr>
          <w:rFonts w:ascii="宋体" w:eastAsia="宋体" w:hAnsi="宋体" w:hint="eastAsia"/>
          <w:sz w:val="24"/>
          <w:szCs w:val="28"/>
          <w:bdr w:val="none" w:sz="0" w:space="0" w:color="auto" w:frame="1"/>
        </w:rPr>
        <w:t>下载渠道：</w:t>
      </w:r>
      <w:r w:rsidR="00671524" w:rsidRPr="00671524">
        <w:rPr>
          <w:rFonts w:ascii="宋体" w:eastAsia="宋体" w:hAnsi="宋体" w:hint="eastAsia"/>
          <w:sz w:val="24"/>
          <w:szCs w:val="28"/>
          <w:bdr w:val="none" w:sz="0" w:space="0" w:color="auto" w:frame="1"/>
        </w:rPr>
        <w:t>“</w:t>
      </w:r>
      <w:proofErr w:type="spellStart"/>
      <w:r w:rsidR="00671524" w:rsidRPr="00671524">
        <w:rPr>
          <w:rFonts w:ascii="宋体" w:eastAsia="宋体" w:hAnsi="宋体" w:hint="eastAsia"/>
          <w:sz w:val="24"/>
          <w:szCs w:val="28"/>
          <w:bdr w:val="none" w:sz="0" w:space="0" w:color="auto" w:frame="1"/>
        </w:rPr>
        <w:t>i</w:t>
      </w:r>
      <w:proofErr w:type="spellEnd"/>
      <w:r w:rsidR="00671524" w:rsidRPr="00671524">
        <w:rPr>
          <w:rFonts w:ascii="宋体" w:eastAsia="宋体" w:hAnsi="宋体" w:hint="eastAsia"/>
          <w:sz w:val="24"/>
          <w:szCs w:val="28"/>
          <w:bdr w:val="none" w:sz="0" w:space="0" w:color="auto" w:frame="1"/>
        </w:rPr>
        <w:t>问卷”大学生问卷调研A</w:t>
      </w:r>
      <w:r w:rsidR="00671524" w:rsidRPr="00671524">
        <w:rPr>
          <w:rFonts w:ascii="宋体" w:eastAsia="宋体" w:hAnsi="宋体"/>
          <w:sz w:val="24"/>
          <w:szCs w:val="28"/>
          <w:bdr w:val="none" w:sz="0" w:space="0" w:color="auto" w:frame="1"/>
        </w:rPr>
        <w:t>PP</w:t>
      </w:r>
      <w:r w:rsidR="00671524" w:rsidRPr="00671524">
        <w:rPr>
          <w:rFonts w:ascii="宋体" w:eastAsia="宋体" w:hAnsi="宋体" w:hint="eastAsia"/>
          <w:sz w:val="24"/>
          <w:szCs w:val="28"/>
          <w:bdr w:val="none" w:sz="0" w:space="0" w:color="auto" w:frame="1"/>
        </w:rPr>
        <w:t>开发测试完毕后，将在Google Play、App Store、小米应用商店等各大</w:t>
      </w:r>
      <w:r w:rsidR="00B520B7">
        <w:rPr>
          <w:rFonts w:ascii="宋体" w:eastAsia="宋体" w:hAnsi="宋体" w:hint="eastAsia"/>
          <w:sz w:val="24"/>
          <w:szCs w:val="28"/>
          <w:bdr w:val="none" w:sz="0" w:space="0" w:color="auto" w:frame="1"/>
        </w:rPr>
        <w:t>手机应用商城</w:t>
      </w:r>
      <w:r w:rsidR="00671524" w:rsidRPr="00671524">
        <w:rPr>
          <w:rFonts w:ascii="宋体" w:eastAsia="宋体" w:hAnsi="宋体" w:hint="eastAsia"/>
          <w:sz w:val="24"/>
          <w:szCs w:val="28"/>
          <w:bdr w:val="none" w:sz="0" w:space="0" w:color="auto" w:frame="1"/>
        </w:rPr>
        <w:t>上线</w:t>
      </w:r>
      <w:r>
        <w:rPr>
          <w:rFonts w:ascii="宋体" w:eastAsia="宋体" w:hAnsi="宋体" w:hint="eastAsia"/>
          <w:sz w:val="24"/>
          <w:szCs w:val="28"/>
          <w:bdr w:val="none" w:sz="0" w:space="0" w:color="auto" w:frame="1"/>
        </w:rPr>
        <w:t>，同时上传到百度应用商店等P</w:t>
      </w:r>
      <w:r>
        <w:rPr>
          <w:rFonts w:ascii="宋体" w:eastAsia="宋体" w:hAnsi="宋体"/>
          <w:sz w:val="24"/>
          <w:szCs w:val="28"/>
          <w:bdr w:val="none" w:sz="0" w:space="0" w:color="auto" w:frame="1"/>
        </w:rPr>
        <w:t>C</w:t>
      </w:r>
      <w:r>
        <w:rPr>
          <w:rFonts w:ascii="宋体" w:eastAsia="宋体" w:hAnsi="宋体" w:hint="eastAsia"/>
          <w:sz w:val="24"/>
          <w:szCs w:val="28"/>
          <w:bdr w:val="none" w:sz="0" w:space="0" w:color="auto" w:frame="1"/>
        </w:rPr>
        <w:t>端的应用下载网站，用户可以直接通过这些应用商店或应用网站下载A</w:t>
      </w:r>
      <w:r>
        <w:rPr>
          <w:rFonts w:ascii="宋体" w:eastAsia="宋体" w:hAnsi="宋体"/>
          <w:sz w:val="24"/>
          <w:szCs w:val="28"/>
          <w:bdr w:val="none" w:sz="0" w:space="0" w:color="auto" w:frame="1"/>
        </w:rPr>
        <w:t>PP</w:t>
      </w:r>
      <w:r>
        <w:rPr>
          <w:rFonts w:ascii="宋体" w:eastAsia="宋体" w:hAnsi="宋体" w:hint="eastAsia"/>
          <w:sz w:val="24"/>
          <w:szCs w:val="28"/>
          <w:bdr w:val="none" w:sz="0" w:space="0" w:color="auto" w:frame="1"/>
        </w:rPr>
        <w:t>。</w:t>
      </w:r>
    </w:p>
    <w:p w14:paraId="013C8153" w14:textId="30365C03" w:rsidR="001771E4" w:rsidRPr="00D93FAC" w:rsidRDefault="00B520B7" w:rsidP="00D93FAC">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t>（2）</w:t>
      </w:r>
      <w:r>
        <w:rPr>
          <w:rFonts w:ascii="宋体" w:eastAsia="宋体" w:hAnsi="宋体"/>
          <w:sz w:val="24"/>
          <w:szCs w:val="28"/>
          <w:bdr w:val="none" w:sz="0" w:space="0" w:color="auto" w:frame="1"/>
        </w:rPr>
        <w:tab/>
      </w:r>
      <w:r w:rsidR="00C873A5">
        <w:rPr>
          <w:rFonts w:ascii="宋体" w:eastAsia="宋体" w:hAnsi="宋体" w:hint="eastAsia"/>
          <w:sz w:val="24"/>
          <w:szCs w:val="28"/>
          <w:bdr w:val="none" w:sz="0" w:space="0" w:color="auto" w:frame="1"/>
        </w:rPr>
        <w:t>推广渠道：</w:t>
      </w:r>
      <w:r w:rsidR="008670F0">
        <w:rPr>
          <w:rFonts w:ascii="宋体" w:eastAsia="宋体" w:hAnsi="宋体" w:hint="eastAsia"/>
          <w:sz w:val="24"/>
          <w:szCs w:val="28"/>
          <w:bdr w:val="none" w:sz="0" w:space="0" w:color="auto" w:frame="1"/>
        </w:rPr>
        <w:t>“</w:t>
      </w:r>
      <w:proofErr w:type="spellStart"/>
      <w:r w:rsidR="008670F0">
        <w:rPr>
          <w:rFonts w:ascii="宋体" w:eastAsia="宋体" w:hAnsi="宋体" w:hint="eastAsia"/>
          <w:sz w:val="24"/>
          <w:szCs w:val="28"/>
          <w:bdr w:val="none" w:sz="0" w:space="0" w:color="auto" w:frame="1"/>
        </w:rPr>
        <w:t>i</w:t>
      </w:r>
      <w:proofErr w:type="spellEnd"/>
      <w:r w:rsidR="008670F0">
        <w:rPr>
          <w:rFonts w:ascii="宋体" w:eastAsia="宋体" w:hAnsi="宋体" w:hint="eastAsia"/>
          <w:sz w:val="24"/>
          <w:szCs w:val="28"/>
          <w:bdr w:val="none" w:sz="0" w:space="0" w:color="auto" w:frame="1"/>
        </w:rPr>
        <w:t>问卷”</w:t>
      </w:r>
      <w:r w:rsidR="008670F0" w:rsidRPr="00671524">
        <w:rPr>
          <w:rFonts w:ascii="宋体" w:eastAsia="宋体" w:hAnsi="宋体" w:hint="eastAsia"/>
          <w:sz w:val="24"/>
          <w:szCs w:val="28"/>
          <w:bdr w:val="none" w:sz="0" w:space="0" w:color="auto" w:frame="1"/>
        </w:rPr>
        <w:t>大学生问卷调研A</w:t>
      </w:r>
      <w:r w:rsidR="008670F0" w:rsidRPr="00671524">
        <w:rPr>
          <w:rFonts w:ascii="宋体" w:eastAsia="宋体" w:hAnsi="宋体"/>
          <w:sz w:val="24"/>
          <w:szCs w:val="28"/>
          <w:bdr w:val="none" w:sz="0" w:space="0" w:color="auto" w:frame="1"/>
        </w:rPr>
        <w:t>PP</w:t>
      </w:r>
      <w:r w:rsidR="008670F0">
        <w:rPr>
          <w:rFonts w:ascii="宋体" w:eastAsia="宋体" w:hAnsi="宋体" w:hint="eastAsia"/>
          <w:sz w:val="24"/>
          <w:szCs w:val="28"/>
          <w:bdr w:val="none" w:sz="0" w:space="0" w:color="auto" w:frame="1"/>
        </w:rPr>
        <w:t>的推广渠道主要有线上线下两种：线上通过创建官方QQ、</w:t>
      </w:r>
      <w:proofErr w:type="gramStart"/>
      <w:r w:rsidR="008670F0">
        <w:rPr>
          <w:rFonts w:ascii="宋体" w:eastAsia="宋体" w:hAnsi="宋体" w:hint="eastAsia"/>
          <w:sz w:val="24"/>
          <w:szCs w:val="28"/>
          <w:bdr w:val="none" w:sz="0" w:space="0" w:color="auto" w:frame="1"/>
        </w:rPr>
        <w:t>微信公众号</w:t>
      </w:r>
      <w:proofErr w:type="gramEnd"/>
      <w:r w:rsidR="008670F0">
        <w:rPr>
          <w:rFonts w:ascii="宋体" w:eastAsia="宋体" w:hAnsi="宋体" w:hint="eastAsia"/>
          <w:sz w:val="24"/>
          <w:szCs w:val="28"/>
          <w:bdr w:val="none" w:sz="0" w:space="0" w:color="auto" w:frame="1"/>
        </w:rPr>
        <w:t>、微博、头条等新媒体账号进行产品推广；线下推广渠道主要是各</w:t>
      </w:r>
      <w:r w:rsidR="00BA33AE">
        <w:rPr>
          <w:rFonts w:ascii="宋体" w:eastAsia="宋体" w:hAnsi="宋体" w:hint="eastAsia"/>
          <w:sz w:val="24"/>
          <w:szCs w:val="28"/>
          <w:bdr w:val="none" w:sz="0" w:space="0" w:color="auto" w:frame="1"/>
        </w:rPr>
        <w:t>个</w:t>
      </w:r>
      <w:r w:rsidR="008670F0">
        <w:rPr>
          <w:rFonts w:ascii="宋体" w:eastAsia="宋体" w:hAnsi="宋体" w:hint="eastAsia"/>
          <w:sz w:val="24"/>
          <w:szCs w:val="28"/>
          <w:bdr w:val="none" w:sz="0" w:space="0" w:color="auto" w:frame="1"/>
        </w:rPr>
        <w:t>高校。</w:t>
      </w:r>
    </w:p>
    <w:p w14:paraId="0465460F" w14:textId="10E07934" w:rsidR="003E6263" w:rsidRDefault="003E6263" w:rsidP="003E6263">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t>6</w:t>
      </w:r>
      <w:r w:rsidRPr="00A258FF">
        <w:rPr>
          <w:rFonts w:ascii="Times New Roman" w:eastAsia="宋体" w:hAnsi="Times New Roman" w:cstheme="majorBidi"/>
          <w:sz w:val="24"/>
          <w:szCs w:val="21"/>
        </w:rPr>
        <w:t>.</w:t>
      </w:r>
      <w:r>
        <w:rPr>
          <w:rFonts w:ascii="Times New Roman" w:eastAsia="宋体" w:hAnsi="Times New Roman" w:cstheme="majorBidi"/>
          <w:sz w:val="24"/>
          <w:szCs w:val="21"/>
        </w:rPr>
        <w:t>1</w:t>
      </w:r>
      <w:r w:rsidR="00887058">
        <w:rPr>
          <w:rFonts w:ascii="Times New Roman" w:eastAsia="宋体" w:hAnsi="Times New Roman" w:cstheme="majorBidi"/>
          <w:sz w:val="24"/>
          <w:szCs w:val="21"/>
        </w:rPr>
        <w:t>.</w:t>
      </w:r>
      <w:r>
        <w:rPr>
          <w:rFonts w:ascii="Times New Roman" w:eastAsia="宋体" w:hAnsi="Times New Roman" w:cstheme="majorBidi"/>
          <w:sz w:val="24"/>
          <w:szCs w:val="21"/>
        </w:rPr>
        <w:t>4</w:t>
      </w:r>
      <w:r>
        <w:rPr>
          <w:rFonts w:ascii="Times New Roman" w:eastAsia="宋体" w:hAnsi="Times New Roman" w:cstheme="majorBidi" w:hint="eastAsia"/>
          <w:sz w:val="24"/>
          <w:szCs w:val="21"/>
        </w:rPr>
        <w:t>促销策略</w:t>
      </w:r>
    </w:p>
    <w:p w14:paraId="189BC339" w14:textId="7948C551" w:rsidR="00D234E3" w:rsidRDefault="00D93FAC" w:rsidP="00D234E3">
      <w:pPr>
        <w:pStyle w:val="a7"/>
        <w:spacing w:line="360" w:lineRule="auto"/>
        <w:ind w:firstLine="480"/>
        <w:jc w:val="left"/>
        <w:rPr>
          <w:rFonts w:ascii="宋体" w:eastAsia="宋体" w:hAnsi="宋体"/>
          <w:sz w:val="24"/>
          <w:szCs w:val="28"/>
          <w:bdr w:val="none" w:sz="0" w:space="0" w:color="auto" w:frame="1"/>
        </w:rPr>
      </w:pPr>
      <w:r w:rsidRPr="00D234E3">
        <w:rPr>
          <w:rFonts w:ascii="宋体" w:eastAsia="宋体" w:hAnsi="宋体" w:hint="eastAsia"/>
          <w:sz w:val="24"/>
          <w:szCs w:val="28"/>
          <w:bdr w:val="none" w:sz="0" w:space="0" w:color="auto" w:frame="1"/>
        </w:rPr>
        <w:t>为了</w:t>
      </w:r>
      <w:r w:rsidR="00D234E3" w:rsidRPr="00D234E3">
        <w:rPr>
          <w:rFonts w:ascii="宋体" w:eastAsia="宋体" w:hAnsi="宋体" w:hint="eastAsia"/>
          <w:sz w:val="24"/>
          <w:szCs w:val="28"/>
          <w:bdr w:val="none" w:sz="0" w:space="0" w:color="auto" w:frame="1"/>
        </w:rPr>
        <w:t>获得新用户，留存老用户，</w:t>
      </w:r>
      <w:r w:rsidR="00D234E3">
        <w:rPr>
          <w:rFonts w:ascii="宋体" w:eastAsia="宋体" w:hAnsi="宋体" w:hint="eastAsia"/>
          <w:sz w:val="24"/>
          <w:szCs w:val="28"/>
          <w:bdr w:val="none" w:sz="0" w:space="0" w:color="auto" w:frame="1"/>
        </w:rPr>
        <w:t>提高</w:t>
      </w:r>
      <w:r w:rsidR="00D234E3" w:rsidRPr="00D234E3">
        <w:rPr>
          <w:rFonts w:ascii="宋体" w:eastAsia="宋体" w:hAnsi="宋体" w:hint="eastAsia"/>
          <w:sz w:val="24"/>
          <w:szCs w:val="28"/>
          <w:bdr w:val="none" w:sz="0" w:space="0" w:color="auto" w:frame="1"/>
        </w:rPr>
        <w:t>现有用户的活跃度</w:t>
      </w:r>
      <w:r w:rsidR="00D234E3">
        <w:rPr>
          <w:rFonts w:ascii="宋体" w:eastAsia="宋体" w:hAnsi="宋体" w:hint="eastAsia"/>
          <w:sz w:val="24"/>
          <w:szCs w:val="28"/>
          <w:bdr w:val="none" w:sz="0" w:space="0" w:color="auto" w:frame="1"/>
        </w:rPr>
        <w:t>，“</w:t>
      </w:r>
      <w:proofErr w:type="spellStart"/>
      <w:r w:rsidR="00D234E3">
        <w:rPr>
          <w:rFonts w:ascii="宋体" w:eastAsia="宋体" w:hAnsi="宋体" w:hint="eastAsia"/>
          <w:sz w:val="24"/>
          <w:szCs w:val="28"/>
          <w:bdr w:val="none" w:sz="0" w:space="0" w:color="auto" w:frame="1"/>
        </w:rPr>
        <w:t>i</w:t>
      </w:r>
      <w:proofErr w:type="spellEnd"/>
      <w:r w:rsidR="00D234E3">
        <w:rPr>
          <w:rFonts w:ascii="宋体" w:eastAsia="宋体" w:hAnsi="宋体" w:hint="eastAsia"/>
          <w:sz w:val="24"/>
          <w:szCs w:val="28"/>
          <w:bdr w:val="none" w:sz="0" w:space="0" w:color="auto" w:frame="1"/>
        </w:rPr>
        <w:t>问卷”将采取多种形式的促销策略：</w:t>
      </w:r>
    </w:p>
    <w:p w14:paraId="4CDFD134" w14:textId="46DA0F49" w:rsidR="00DC3FBA" w:rsidRDefault="00DC3FBA" w:rsidP="00D234E3">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（1）</w:t>
      </w:r>
      <w:r w:rsidR="004D4D51">
        <w:rPr>
          <w:rFonts w:ascii="宋体" w:eastAsia="宋体" w:hAnsi="宋体"/>
          <w:sz w:val="24"/>
          <w:szCs w:val="28"/>
          <w:bdr w:val="none" w:sz="0" w:space="0" w:color="auto" w:frame="1"/>
        </w:rPr>
        <w:tab/>
      </w:r>
      <w:r>
        <w:rPr>
          <w:rFonts w:ascii="宋体" w:eastAsia="宋体" w:hAnsi="宋体" w:hint="eastAsia"/>
          <w:sz w:val="24"/>
          <w:szCs w:val="28"/>
          <w:bdr w:val="none" w:sz="0" w:space="0" w:color="auto" w:frame="1"/>
        </w:rPr>
        <w:t>新用户注册奖励。</w:t>
      </w:r>
      <w:r w:rsidR="000F16C9">
        <w:rPr>
          <w:rFonts w:ascii="宋体" w:eastAsia="宋体" w:hAnsi="宋体" w:hint="eastAsia"/>
          <w:sz w:val="24"/>
          <w:szCs w:val="28"/>
          <w:bdr w:val="none" w:sz="0" w:space="0" w:color="auto" w:frame="1"/>
        </w:rPr>
        <w:t>首次注册的新用户可以获得一定数额</w:t>
      </w:r>
      <w:proofErr w:type="gramStart"/>
      <w:r w:rsidR="000F16C9">
        <w:rPr>
          <w:rFonts w:ascii="宋体" w:eastAsia="宋体" w:hAnsi="宋体" w:hint="eastAsia"/>
          <w:sz w:val="24"/>
          <w:szCs w:val="28"/>
          <w:bdr w:val="none" w:sz="0" w:space="0" w:color="auto" w:frame="1"/>
        </w:rPr>
        <w:t>的问币奖励</w:t>
      </w:r>
      <w:proofErr w:type="gramEnd"/>
      <w:r w:rsidR="000F16C9">
        <w:rPr>
          <w:rFonts w:ascii="宋体" w:eastAsia="宋体" w:hAnsi="宋体" w:hint="eastAsia"/>
          <w:sz w:val="24"/>
          <w:szCs w:val="28"/>
          <w:bdr w:val="none" w:sz="0" w:space="0" w:color="auto" w:frame="1"/>
        </w:rPr>
        <w:t>，和一</w:t>
      </w:r>
      <w:r w:rsidR="004D4D51">
        <w:rPr>
          <w:rFonts w:ascii="宋体" w:eastAsia="宋体" w:hAnsi="宋体" w:hint="eastAsia"/>
          <w:sz w:val="24"/>
          <w:szCs w:val="28"/>
          <w:bdr w:val="none" w:sz="0" w:space="0" w:color="auto" w:frame="1"/>
        </w:rPr>
        <w:t>张</w:t>
      </w:r>
      <w:r w:rsidR="000F16C9">
        <w:rPr>
          <w:rFonts w:ascii="宋体" w:eastAsia="宋体" w:hAnsi="宋体" w:hint="eastAsia"/>
          <w:sz w:val="24"/>
          <w:szCs w:val="28"/>
          <w:bdr w:val="none" w:sz="0" w:space="0" w:color="auto" w:frame="1"/>
        </w:rPr>
        <w:t>问卷推广</w:t>
      </w:r>
      <w:proofErr w:type="gramStart"/>
      <w:r w:rsidR="000F16C9">
        <w:rPr>
          <w:rFonts w:ascii="宋体" w:eastAsia="宋体" w:hAnsi="宋体" w:hint="eastAsia"/>
          <w:sz w:val="24"/>
          <w:szCs w:val="28"/>
          <w:bdr w:val="none" w:sz="0" w:space="0" w:color="auto" w:frame="1"/>
        </w:rPr>
        <w:t>券</w:t>
      </w:r>
      <w:proofErr w:type="gramEnd"/>
      <w:r w:rsidR="000F16C9">
        <w:rPr>
          <w:rFonts w:ascii="宋体" w:eastAsia="宋体" w:hAnsi="宋体" w:hint="eastAsia"/>
          <w:sz w:val="24"/>
          <w:szCs w:val="28"/>
          <w:bdr w:val="none" w:sz="0" w:space="0" w:color="auto" w:frame="1"/>
        </w:rPr>
        <w:t>。</w:t>
      </w:r>
      <w:proofErr w:type="gramStart"/>
      <w:r w:rsidR="007A6707">
        <w:rPr>
          <w:rFonts w:ascii="宋体" w:eastAsia="宋体" w:hAnsi="宋体" w:hint="eastAsia"/>
          <w:sz w:val="24"/>
          <w:szCs w:val="28"/>
          <w:bdr w:val="none" w:sz="0" w:space="0" w:color="auto" w:frame="1"/>
        </w:rPr>
        <w:t>问币既</w:t>
      </w:r>
      <w:proofErr w:type="gramEnd"/>
      <w:r w:rsidR="007A6707">
        <w:rPr>
          <w:rFonts w:ascii="宋体" w:eastAsia="宋体" w:hAnsi="宋体" w:hint="eastAsia"/>
          <w:sz w:val="24"/>
          <w:szCs w:val="28"/>
          <w:bdr w:val="none" w:sz="0" w:space="0" w:color="auto" w:frame="1"/>
        </w:rPr>
        <w:t>可以用来作为发问卷时的悬赏，也可以用来兑换现金或QQ币等其它物品，问卷推广</w:t>
      </w:r>
      <w:proofErr w:type="gramStart"/>
      <w:r w:rsidR="007A6707">
        <w:rPr>
          <w:rFonts w:ascii="宋体" w:eastAsia="宋体" w:hAnsi="宋体" w:hint="eastAsia"/>
          <w:sz w:val="24"/>
          <w:szCs w:val="28"/>
          <w:bdr w:val="none" w:sz="0" w:space="0" w:color="auto" w:frame="1"/>
        </w:rPr>
        <w:t>券</w:t>
      </w:r>
      <w:proofErr w:type="gramEnd"/>
      <w:r w:rsidR="007A6707">
        <w:rPr>
          <w:rFonts w:ascii="宋体" w:eastAsia="宋体" w:hAnsi="宋体" w:hint="eastAsia"/>
          <w:sz w:val="24"/>
          <w:szCs w:val="28"/>
          <w:bdr w:val="none" w:sz="0" w:space="0" w:color="auto" w:frame="1"/>
        </w:rPr>
        <w:t>可兑换一次免费的问卷推广机会。</w:t>
      </w:r>
    </w:p>
    <w:p w14:paraId="0A818A7B" w14:textId="3E51DF51" w:rsidR="00514201" w:rsidRPr="00514201" w:rsidRDefault="00514201" w:rsidP="00514201">
      <w:pPr>
        <w:pStyle w:val="a7"/>
        <w:spacing w:line="360" w:lineRule="auto"/>
        <w:ind w:firstLine="480"/>
        <w:jc w:val="left"/>
        <w:rPr>
          <w:rFonts w:ascii="宋体" w:eastAsia="宋体" w:hAnsi="宋体" w:hint="eastAsia"/>
          <w:sz w:val="24"/>
          <w:szCs w:val="28"/>
          <w:bdr w:val="none" w:sz="0" w:space="0" w:color="auto" w:frame="1"/>
        </w:rPr>
      </w:pPr>
      <w:r>
        <w:rPr>
          <w:rFonts w:ascii="宋体" w:eastAsia="宋体" w:hAnsi="宋体" w:hint="eastAsia"/>
          <w:sz w:val="24"/>
          <w:szCs w:val="28"/>
          <w:bdr w:val="none" w:sz="0" w:space="0" w:color="auto" w:frame="1"/>
        </w:rPr>
        <w:t>（</w:t>
      </w:r>
      <w:r>
        <w:rPr>
          <w:rFonts w:ascii="宋体" w:eastAsia="宋体" w:hAnsi="宋体"/>
          <w:sz w:val="24"/>
          <w:szCs w:val="28"/>
          <w:bdr w:val="none" w:sz="0" w:space="0" w:color="auto" w:frame="1"/>
        </w:rPr>
        <w:t>2</w:t>
      </w:r>
      <w:r>
        <w:rPr>
          <w:rFonts w:ascii="宋体" w:eastAsia="宋体" w:hAnsi="宋体" w:hint="eastAsia"/>
          <w:sz w:val="24"/>
          <w:szCs w:val="28"/>
          <w:bdr w:val="none" w:sz="0" w:space="0" w:color="auto" w:frame="1"/>
        </w:rPr>
        <w:t>）</w:t>
      </w:r>
      <w:r>
        <w:rPr>
          <w:rFonts w:ascii="宋体" w:eastAsia="宋体" w:hAnsi="宋体"/>
          <w:sz w:val="24"/>
          <w:szCs w:val="28"/>
          <w:bdr w:val="none" w:sz="0" w:space="0" w:color="auto" w:frame="1"/>
        </w:rPr>
        <w:tab/>
      </w:r>
      <w:r>
        <w:rPr>
          <w:rFonts w:ascii="宋体" w:eastAsia="宋体" w:hAnsi="宋体" w:hint="eastAsia"/>
          <w:sz w:val="24"/>
          <w:szCs w:val="28"/>
          <w:bdr w:val="none" w:sz="0" w:space="0" w:color="auto" w:frame="1"/>
        </w:rPr>
        <w:t>邀请好友注册奖励。每个A</w:t>
      </w:r>
      <w:r>
        <w:rPr>
          <w:rFonts w:ascii="宋体" w:eastAsia="宋体" w:hAnsi="宋体"/>
          <w:sz w:val="24"/>
          <w:szCs w:val="28"/>
          <w:bdr w:val="none" w:sz="0" w:space="0" w:color="auto" w:frame="1"/>
        </w:rPr>
        <w:t>PP</w:t>
      </w:r>
      <w:r>
        <w:rPr>
          <w:rFonts w:ascii="宋体" w:eastAsia="宋体" w:hAnsi="宋体" w:hint="eastAsia"/>
          <w:sz w:val="24"/>
          <w:szCs w:val="28"/>
          <w:bdr w:val="none" w:sz="0" w:space="0" w:color="auto" w:frame="1"/>
        </w:rPr>
        <w:t>老用户都有一个独一无二的推广码，新用户注册成功后再A</w:t>
      </w:r>
      <w:r>
        <w:rPr>
          <w:rFonts w:ascii="宋体" w:eastAsia="宋体" w:hAnsi="宋体"/>
          <w:sz w:val="24"/>
          <w:szCs w:val="28"/>
          <w:bdr w:val="none" w:sz="0" w:space="0" w:color="auto" w:frame="1"/>
        </w:rPr>
        <w:t>PP</w:t>
      </w:r>
      <w:r>
        <w:rPr>
          <w:rFonts w:ascii="宋体" w:eastAsia="宋体" w:hAnsi="宋体" w:hint="eastAsia"/>
          <w:sz w:val="24"/>
          <w:szCs w:val="28"/>
          <w:bdr w:val="none" w:sz="0" w:space="0" w:color="auto" w:frame="1"/>
        </w:rPr>
        <w:t>填写上该码，老用户可以获得一张问卷推广</w:t>
      </w:r>
      <w:proofErr w:type="gramStart"/>
      <w:r>
        <w:rPr>
          <w:rFonts w:ascii="宋体" w:eastAsia="宋体" w:hAnsi="宋体" w:hint="eastAsia"/>
          <w:sz w:val="24"/>
          <w:szCs w:val="28"/>
          <w:bdr w:val="none" w:sz="0" w:space="0" w:color="auto" w:frame="1"/>
        </w:rPr>
        <w:t>券</w:t>
      </w:r>
      <w:proofErr w:type="gramEnd"/>
      <w:r>
        <w:rPr>
          <w:rFonts w:ascii="宋体" w:eastAsia="宋体" w:hAnsi="宋体" w:hint="eastAsia"/>
          <w:sz w:val="24"/>
          <w:szCs w:val="28"/>
          <w:bdr w:val="none" w:sz="0" w:space="0" w:color="auto" w:frame="1"/>
        </w:rPr>
        <w:t>。</w:t>
      </w:r>
    </w:p>
    <w:p w14:paraId="6C00EB4D" w14:textId="17755E62" w:rsidR="00D234E3" w:rsidRDefault="00D234E3" w:rsidP="00D234E3">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w:t>
      </w:r>
      <w:r w:rsidR="00514201">
        <w:rPr>
          <w:rFonts w:ascii="宋体" w:eastAsia="宋体" w:hAnsi="宋体"/>
          <w:sz w:val="24"/>
          <w:szCs w:val="28"/>
          <w:bdr w:val="none" w:sz="0" w:space="0" w:color="auto" w:frame="1"/>
        </w:rPr>
        <w:t>3</w:t>
      </w:r>
      <w:r>
        <w:rPr>
          <w:rFonts w:ascii="宋体" w:eastAsia="宋体" w:hAnsi="宋体" w:hint="eastAsia"/>
          <w:sz w:val="24"/>
          <w:szCs w:val="28"/>
          <w:bdr w:val="none" w:sz="0" w:space="0" w:color="auto" w:frame="1"/>
        </w:rPr>
        <w:t>）</w:t>
      </w:r>
      <w:r w:rsidR="00F24899">
        <w:rPr>
          <w:rFonts w:ascii="宋体" w:eastAsia="宋体" w:hAnsi="宋体"/>
          <w:sz w:val="24"/>
          <w:szCs w:val="28"/>
          <w:bdr w:val="none" w:sz="0" w:space="0" w:color="auto" w:frame="1"/>
        </w:rPr>
        <w:tab/>
      </w:r>
      <w:r w:rsidR="00BE45D6">
        <w:rPr>
          <w:rFonts w:ascii="宋体" w:eastAsia="宋体" w:hAnsi="宋体" w:hint="eastAsia"/>
          <w:sz w:val="24"/>
          <w:szCs w:val="28"/>
          <w:bdr w:val="none" w:sz="0" w:space="0" w:color="auto" w:frame="1"/>
        </w:rPr>
        <w:t>引入签到机制</w:t>
      </w:r>
      <w:r w:rsidR="00514201">
        <w:rPr>
          <w:rFonts w:ascii="宋体" w:eastAsia="宋体" w:hAnsi="宋体" w:hint="eastAsia"/>
          <w:sz w:val="24"/>
          <w:szCs w:val="28"/>
          <w:bdr w:val="none" w:sz="0" w:space="0" w:color="auto" w:frame="1"/>
        </w:rPr>
        <w:t>。</w:t>
      </w:r>
      <w:r w:rsidR="00F24899">
        <w:rPr>
          <w:rFonts w:ascii="宋体" w:eastAsia="宋体" w:hAnsi="宋体" w:hint="eastAsia"/>
          <w:sz w:val="24"/>
          <w:szCs w:val="28"/>
          <w:bdr w:val="none" w:sz="0" w:space="0" w:color="auto" w:frame="1"/>
        </w:rPr>
        <w:t>增加用户粘性</w:t>
      </w:r>
      <w:r w:rsidR="00BE45D6">
        <w:rPr>
          <w:rFonts w:ascii="宋体" w:eastAsia="宋体" w:hAnsi="宋体" w:hint="eastAsia"/>
          <w:sz w:val="24"/>
          <w:szCs w:val="28"/>
          <w:bdr w:val="none" w:sz="0" w:space="0" w:color="auto" w:frame="1"/>
        </w:rPr>
        <w:t>。</w:t>
      </w:r>
      <w:r w:rsidR="00CE77B1">
        <w:rPr>
          <w:rFonts w:ascii="宋体" w:eastAsia="宋体" w:hAnsi="宋体" w:hint="eastAsia"/>
          <w:sz w:val="24"/>
          <w:szCs w:val="28"/>
          <w:bdr w:val="none" w:sz="0" w:space="0" w:color="auto" w:frame="1"/>
        </w:rPr>
        <w:t>用户</w:t>
      </w:r>
      <w:r w:rsidR="00BE45D6">
        <w:rPr>
          <w:rFonts w:ascii="宋体" w:eastAsia="宋体" w:hAnsi="宋体" w:hint="eastAsia"/>
          <w:sz w:val="24"/>
          <w:szCs w:val="28"/>
          <w:bdr w:val="none" w:sz="0" w:space="0" w:color="auto" w:frame="1"/>
        </w:rPr>
        <w:t>每天</w:t>
      </w:r>
      <w:r w:rsidR="00E36B66">
        <w:rPr>
          <w:rFonts w:ascii="宋体" w:eastAsia="宋体" w:hAnsi="宋体" w:hint="eastAsia"/>
          <w:sz w:val="24"/>
          <w:szCs w:val="28"/>
          <w:bdr w:val="none" w:sz="0" w:space="0" w:color="auto" w:frame="1"/>
        </w:rPr>
        <w:t>可签到一次，累计签到达3天，7天，1</w:t>
      </w:r>
      <w:r w:rsidR="00E36B66">
        <w:rPr>
          <w:rFonts w:ascii="宋体" w:eastAsia="宋体" w:hAnsi="宋体"/>
          <w:sz w:val="24"/>
          <w:szCs w:val="28"/>
          <w:bdr w:val="none" w:sz="0" w:space="0" w:color="auto" w:frame="1"/>
        </w:rPr>
        <w:t>5</w:t>
      </w:r>
      <w:r w:rsidR="00E36B66">
        <w:rPr>
          <w:rFonts w:ascii="宋体" w:eastAsia="宋体" w:hAnsi="宋体" w:hint="eastAsia"/>
          <w:sz w:val="24"/>
          <w:szCs w:val="28"/>
          <w:bdr w:val="none" w:sz="0" w:space="0" w:color="auto" w:frame="1"/>
        </w:rPr>
        <w:t>天可获得不同数额的问币</w:t>
      </w:r>
      <w:r w:rsidR="007A6707">
        <w:rPr>
          <w:rFonts w:ascii="宋体" w:eastAsia="宋体" w:hAnsi="宋体" w:hint="eastAsia"/>
          <w:sz w:val="24"/>
          <w:szCs w:val="28"/>
          <w:bdr w:val="none" w:sz="0" w:space="0" w:color="auto" w:frame="1"/>
        </w:rPr>
        <w:t>。</w:t>
      </w:r>
    </w:p>
    <w:p w14:paraId="6B678B7F" w14:textId="7A142DC0" w:rsidR="00514201" w:rsidRDefault="00514201" w:rsidP="00D234E3">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（4）</w:t>
      </w:r>
      <w:r>
        <w:rPr>
          <w:rFonts w:ascii="宋体" w:eastAsia="宋体" w:hAnsi="宋体"/>
          <w:sz w:val="24"/>
          <w:szCs w:val="28"/>
          <w:bdr w:val="none" w:sz="0" w:space="0" w:color="auto" w:frame="1"/>
        </w:rPr>
        <w:tab/>
      </w:r>
      <w:r>
        <w:rPr>
          <w:rFonts w:ascii="宋体" w:eastAsia="宋体" w:hAnsi="宋体" w:hint="eastAsia"/>
          <w:sz w:val="24"/>
          <w:szCs w:val="28"/>
          <w:bdr w:val="none" w:sz="0" w:space="0" w:color="auto" w:frame="1"/>
        </w:rPr>
        <w:t>引入任务机制。用户完成</w:t>
      </w:r>
      <w:r w:rsidR="00086B83">
        <w:rPr>
          <w:rFonts w:ascii="宋体" w:eastAsia="宋体" w:hAnsi="宋体" w:hint="eastAsia"/>
          <w:sz w:val="24"/>
          <w:szCs w:val="28"/>
          <w:bdr w:val="none" w:sz="0" w:space="0" w:color="auto" w:frame="1"/>
        </w:rPr>
        <w:t>新手任务和日常任务，可以获得相应</w:t>
      </w:r>
      <w:proofErr w:type="gramStart"/>
      <w:r w:rsidR="00086B83">
        <w:rPr>
          <w:rFonts w:ascii="宋体" w:eastAsia="宋体" w:hAnsi="宋体" w:hint="eastAsia"/>
          <w:sz w:val="24"/>
          <w:szCs w:val="28"/>
          <w:bdr w:val="none" w:sz="0" w:space="0" w:color="auto" w:frame="1"/>
        </w:rPr>
        <w:t>的问币和</w:t>
      </w:r>
      <w:proofErr w:type="gramEnd"/>
      <w:r w:rsidR="00086B83">
        <w:rPr>
          <w:rFonts w:ascii="宋体" w:eastAsia="宋体" w:hAnsi="宋体" w:hint="eastAsia"/>
          <w:sz w:val="24"/>
          <w:szCs w:val="28"/>
          <w:bdr w:val="none" w:sz="0" w:space="0" w:color="auto" w:frame="1"/>
        </w:rPr>
        <w:t>问卷推广券</w:t>
      </w:r>
      <w:r w:rsidR="008D3549">
        <w:rPr>
          <w:rFonts w:ascii="宋体" w:eastAsia="宋体" w:hAnsi="宋体" w:hint="eastAsia"/>
          <w:sz w:val="24"/>
          <w:szCs w:val="28"/>
          <w:bdr w:val="none" w:sz="0" w:space="0" w:color="auto" w:frame="1"/>
        </w:rPr>
        <w:t>奖励。</w:t>
      </w:r>
    </w:p>
    <w:p w14:paraId="70D43EF7" w14:textId="647DD47C" w:rsidR="00771A5C" w:rsidRDefault="00771A5C" w:rsidP="00D234E3">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（5）</w:t>
      </w:r>
      <w:r>
        <w:rPr>
          <w:rFonts w:ascii="宋体" w:eastAsia="宋体" w:hAnsi="宋体"/>
          <w:sz w:val="24"/>
          <w:szCs w:val="28"/>
          <w:bdr w:val="none" w:sz="0" w:space="0" w:color="auto" w:frame="1"/>
        </w:rPr>
        <w:tab/>
      </w:r>
      <w:r>
        <w:rPr>
          <w:rFonts w:ascii="宋体" w:eastAsia="宋体" w:hAnsi="宋体" w:hint="eastAsia"/>
          <w:sz w:val="24"/>
          <w:szCs w:val="28"/>
          <w:bdr w:val="none" w:sz="0" w:space="0" w:color="auto" w:frame="1"/>
        </w:rPr>
        <w:t>在一些特别的节日，推出有节日特色的</w:t>
      </w:r>
      <w:r w:rsidR="008C717F">
        <w:rPr>
          <w:rFonts w:ascii="宋体" w:eastAsia="宋体" w:hAnsi="宋体" w:hint="eastAsia"/>
          <w:sz w:val="24"/>
          <w:szCs w:val="28"/>
          <w:bdr w:val="none" w:sz="0" w:space="0" w:color="auto" w:frame="1"/>
        </w:rPr>
        <w:t>促销活动。</w:t>
      </w:r>
    </w:p>
    <w:p w14:paraId="07448C5C" w14:textId="712A0776" w:rsidR="00880A97" w:rsidRDefault="00880A97" w:rsidP="00880A97">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lastRenderedPageBreak/>
        <w:t>6</w:t>
      </w:r>
      <w:r w:rsidRPr="00A258FF">
        <w:rPr>
          <w:rFonts w:ascii="Times New Roman" w:eastAsia="宋体" w:hAnsi="Times New Roman" w:cstheme="majorBidi"/>
          <w:sz w:val="24"/>
          <w:szCs w:val="21"/>
        </w:rPr>
        <w:t>.</w:t>
      </w:r>
      <w:r>
        <w:rPr>
          <w:rFonts w:ascii="Times New Roman" w:eastAsia="宋体" w:hAnsi="Times New Roman" w:cstheme="majorBidi"/>
          <w:sz w:val="24"/>
          <w:szCs w:val="21"/>
        </w:rPr>
        <w:t>1.5</w:t>
      </w:r>
      <w:r>
        <w:rPr>
          <w:rFonts w:ascii="Times New Roman" w:eastAsia="宋体" w:hAnsi="Times New Roman" w:cstheme="majorBidi" w:hint="eastAsia"/>
          <w:sz w:val="24"/>
          <w:szCs w:val="21"/>
        </w:rPr>
        <w:t>服务策略</w:t>
      </w:r>
    </w:p>
    <w:p w14:paraId="4071FC3F" w14:textId="483B8E81" w:rsidR="00880A97" w:rsidRPr="00880A97" w:rsidRDefault="00880A97" w:rsidP="00880A97">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w:t>
      </w:r>
      <w:proofErr w:type="spellStart"/>
      <w:r>
        <w:rPr>
          <w:rFonts w:ascii="宋体" w:eastAsia="宋体" w:hAnsi="宋体" w:hint="eastAsia"/>
          <w:sz w:val="24"/>
          <w:szCs w:val="28"/>
          <w:bdr w:val="none" w:sz="0" w:space="0" w:color="auto" w:frame="1"/>
        </w:rPr>
        <w:t>i</w:t>
      </w:r>
      <w:proofErr w:type="spellEnd"/>
      <w:r>
        <w:rPr>
          <w:rFonts w:ascii="宋体" w:eastAsia="宋体" w:hAnsi="宋体" w:hint="eastAsia"/>
          <w:sz w:val="24"/>
          <w:szCs w:val="28"/>
          <w:bdr w:val="none" w:sz="0" w:space="0" w:color="auto" w:frame="1"/>
        </w:rPr>
        <w:t>问卷”</w:t>
      </w:r>
      <w:r w:rsidRPr="00880A97">
        <w:rPr>
          <w:rFonts w:ascii="宋体" w:eastAsia="宋体" w:hAnsi="宋体"/>
          <w:sz w:val="24"/>
          <w:szCs w:val="28"/>
          <w:bdr w:val="none" w:sz="0" w:space="0" w:color="auto" w:frame="1"/>
        </w:rPr>
        <w:t>始终秉承以用户为中心的宗旨，致力于以下从三个方面为用户提供更好的服务：</w:t>
      </w:r>
    </w:p>
    <w:p w14:paraId="6FE6DEBE" w14:textId="3C3E839E" w:rsidR="00880A97" w:rsidRPr="00880A97" w:rsidRDefault="0070491C" w:rsidP="00880A97">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（1）</w:t>
      </w:r>
      <w:r w:rsidR="00880A97" w:rsidRPr="00880A97">
        <w:rPr>
          <w:rFonts w:ascii="宋体" w:eastAsia="宋体" w:hAnsi="宋体"/>
          <w:sz w:val="24"/>
          <w:szCs w:val="28"/>
          <w:bdr w:val="none" w:sz="0" w:space="0" w:color="auto" w:frame="1"/>
        </w:rPr>
        <w:t>用户评价通道</w:t>
      </w:r>
    </w:p>
    <w:p w14:paraId="06FC0168" w14:textId="0D3CFE79" w:rsidR="00880A97" w:rsidRPr="00880A97" w:rsidRDefault="00880A97" w:rsidP="00880A97">
      <w:pPr>
        <w:pStyle w:val="a7"/>
        <w:spacing w:line="360" w:lineRule="auto"/>
        <w:ind w:firstLine="480"/>
        <w:jc w:val="left"/>
        <w:rPr>
          <w:rFonts w:ascii="宋体" w:eastAsia="宋体" w:hAnsi="宋体"/>
          <w:sz w:val="24"/>
          <w:szCs w:val="28"/>
          <w:bdr w:val="none" w:sz="0" w:space="0" w:color="auto" w:frame="1"/>
        </w:rPr>
      </w:pPr>
      <w:r w:rsidRPr="00880A97">
        <w:rPr>
          <w:rFonts w:ascii="宋体" w:eastAsia="宋体" w:hAnsi="宋体" w:hint="eastAsia"/>
          <w:sz w:val="24"/>
          <w:szCs w:val="28"/>
          <w:bdr w:val="none" w:sz="0" w:space="0" w:color="auto" w:frame="1"/>
        </w:rPr>
        <w:t>搭建多途径用户评价通道，建立高效的反馈机制。用户可以通过</w:t>
      </w:r>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w:t>
      </w:r>
      <w:r w:rsidRPr="00880A97">
        <w:rPr>
          <w:rFonts w:ascii="宋体" w:eastAsia="宋体" w:hAnsi="宋体"/>
          <w:sz w:val="24"/>
          <w:szCs w:val="28"/>
          <w:bdr w:val="none" w:sz="0" w:space="0" w:color="auto" w:frame="1"/>
        </w:rPr>
        <w:t>官方QQ、</w:t>
      </w:r>
      <w:proofErr w:type="gramStart"/>
      <w:r w:rsidRPr="00880A97">
        <w:rPr>
          <w:rFonts w:ascii="宋体" w:eastAsia="宋体" w:hAnsi="宋体"/>
          <w:sz w:val="24"/>
          <w:szCs w:val="28"/>
          <w:bdr w:val="none" w:sz="0" w:space="0" w:color="auto" w:frame="1"/>
        </w:rPr>
        <w:t>微信公众号、微博进行</w:t>
      </w:r>
      <w:proofErr w:type="gramEnd"/>
      <w:r w:rsidRPr="00880A97">
        <w:rPr>
          <w:rFonts w:ascii="宋体" w:eastAsia="宋体" w:hAnsi="宋体"/>
          <w:sz w:val="24"/>
          <w:szCs w:val="28"/>
          <w:bdr w:val="none" w:sz="0" w:space="0" w:color="auto" w:frame="1"/>
        </w:rPr>
        <w:t>意见反馈，或者拨打</w:t>
      </w:r>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w:t>
      </w:r>
      <w:r w:rsidRPr="00880A97">
        <w:rPr>
          <w:rFonts w:ascii="宋体" w:eastAsia="宋体" w:hAnsi="宋体"/>
          <w:sz w:val="24"/>
          <w:szCs w:val="28"/>
          <w:bdr w:val="none" w:sz="0" w:space="0" w:color="auto" w:frame="1"/>
        </w:rPr>
        <w:t>官方热线，</w:t>
      </w:r>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w:t>
      </w:r>
      <w:r w:rsidRPr="00880A97">
        <w:rPr>
          <w:rFonts w:ascii="宋体" w:eastAsia="宋体" w:hAnsi="宋体"/>
          <w:sz w:val="24"/>
          <w:szCs w:val="28"/>
          <w:bdr w:val="none" w:sz="0" w:space="0" w:color="auto" w:frame="1"/>
        </w:rPr>
        <w:t>将在第一时间与用户取得联系，解决用户遇到的问题。对于关于APP方面的意见和建议，</w:t>
      </w:r>
      <w:proofErr w:type="spellStart"/>
      <w:r w:rsidRPr="00880A97">
        <w:rPr>
          <w:rFonts w:ascii="宋体" w:eastAsia="宋体" w:hAnsi="宋体"/>
          <w:sz w:val="24"/>
          <w:szCs w:val="28"/>
          <w:bdr w:val="none" w:sz="0" w:space="0" w:color="auto" w:frame="1"/>
        </w:rPr>
        <w:t>i</w:t>
      </w:r>
      <w:proofErr w:type="spellEnd"/>
      <w:r w:rsidRPr="00880A97">
        <w:rPr>
          <w:rFonts w:ascii="宋体" w:eastAsia="宋体" w:hAnsi="宋体"/>
          <w:sz w:val="24"/>
          <w:szCs w:val="28"/>
          <w:bdr w:val="none" w:sz="0" w:space="0" w:color="auto" w:frame="1"/>
        </w:rPr>
        <w:t>问卷将做到有则改之无则加勉，不断为用户打造更好的使用体验。同时，对于提出有效意见的用户，</w:t>
      </w:r>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w:t>
      </w:r>
      <w:r w:rsidRPr="00880A97">
        <w:rPr>
          <w:rFonts w:ascii="宋体" w:eastAsia="宋体" w:hAnsi="宋体"/>
          <w:sz w:val="24"/>
          <w:szCs w:val="28"/>
          <w:bdr w:val="none" w:sz="0" w:space="0" w:color="auto" w:frame="1"/>
        </w:rPr>
        <w:t>将给予奖励。</w:t>
      </w:r>
    </w:p>
    <w:p w14:paraId="0CCEB94B" w14:textId="726B2905" w:rsidR="00880A97" w:rsidRPr="00880A97" w:rsidRDefault="0070491C" w:rsidP="00880A97">
      <w:pPr>
        <w:pStyle w:val="a7"/>
        <w:spacing w:line="360" w:lineRule="auto"/>
        <w:ind w:firstLine="480"/>
        <w:jc w:val="left"/>
        <w:rPr>
          <w:rFonts w:ascii="宋体" w:eastAsia="宋体" w:hAnsi="宋体"/>
          <w:sz w:val="24"/>
          <w:szCs w:val="28"/>
          <w:bdr w:val="none" w:sz="0" w:space="0" w:color="auto" w:frame="1"/>
        </w:rPr>
      </w:pPr>
      <w:r>
        <w:rPr>
          <w:rFonts w:ascii="宋体" w:eastAsia="宋体" w:hAnsi="宋体" w:hint="eastAsia"/>
          <w:sz w:val="24"/>
          <w:szCs w:val="28"/>
          <w:bdr w:val="none" w:sz="0" w:space="0" w:color="auto" w:frame="1"/>
        </w:rPr>
        <w:t>（2）A</w:t>
      </w:r>
      <w:r>
        <w:rPr>
          <w:rFonts w:ascii="宋体" w:eastAsia="宋体" w:hAnsi="宋体"/>
          <w:sz w:val="24"/>
          <w:szCs w:val="28"/>
          <w:bdr w:val="none" w:sz="0" w:space="0" w:color="auto" w:frame="1"/>
        </w:rPr>
        <w:t>PP</w:t>
      </w:r>
      <w:r w:rsidR="00880A97" w:rsidRPr="00880A97">
        <w:rPr>
          <w:rFonts w:ascii="宋体" w:eastAsia="宋体" w:hAnsi="宋体"/>
          <w:sz w:val="24"/>
          <w:szCs w:val="28"/>
          <w:bdr w:val="none" w:sz="0" w:space="0" w:color="auto" w:frame="1"/>
        </w:rPr>
        <w:t>升级维护</w:t>
      </w:r>
    </w:p>
    <w:p w14:paraId="71A722CC" w14:textId="574FA80F" w:rsidR="00880A97" w:rsidRPr="00880A97" w:rsidRDefault="00880A97" w:rsidP="00880A97">
      <w:pPr>
        <w:pStyle w:val="a7"/>
        <w:spacing w:line="360" w:lineRule="auto"/>
        <w:ind w:firstLine="480"/>
        <w:jc w:val="left"/>
        <w:rPr>
          <w:rFonts w:ascii="宋体" w:eastAsia="宋体" w:hAnsi="宋体"/>
          <w:sz w:val="24"/>
          <w:szCs w:val="28"/>
          <w:bdr w:val="none" w:sz="0" w:space="0" w:color="auto" w:frame="1"/>
        </w:rPr>
      </w:pPr>
      <w:r w:rsidRPr="00880A97">
        <w:rPr>
          <w:rFonts w:ascii="宋体" w:eastAsia="宋体" w:hAnsi="宋体" w:hint="eastAsia"/>
          <w:sz w:val="24"/>
          <w:szCs w:val="28"/>
          <w:bdr w:val="none" w:sz="0" w:space="0" w:color="auto" w:frame="1"/>
        </w:rPr>
        <w:t>团队将会安排专业的技术人员对</w:t>
      </w:r>
      <w:r w:rsidR="0070491C">
        <w:rPr>
          <w:rFonts w:ascii="宋体" w:eastAsia="宋体" w:hAnsi="宋体" w:hint="eastAsia"/>
          <w:sz w:val="24"/>
          <w:szCs w:val="28"/>
          <w:bdr w:val="none" w:sz="0" w:space="0" w:color="auto" w:frame="1"/>
        </w:rPr>
        <w:t>“</w:t>
      </w:r>
      <w:proofErr w:type="spellStart"/>
      <w:r w:rsidR="0070491C">
        <w:rPr>
          <w:rFonts w:ascii="宋体" w:eastAsia="宋体" w:hAnsi="宋体" w:hint="eastAsia"/>
          <w:sz w:val="24"/>
          <w:szCs w:val="28"/>
          <w:bdr w:val="none" w:sz="0" w:space="0" w:color="auto" w:frame="1"/>
        </w:rPr>
        <w:t>i</w:t>
      </w:r>
      <w:proofErr w:type="spellEnd"/>
      <w:r w:rsidR="0070491C">
        <w:rPr>
          <w:rFonts w:ascii="宋体" w:eastAsia="宋体" w:hAnsi="宋体" w:hint="eastAsia"/>
          <w:sz w:val="24"/>
          <w:szCs w:val="28"/>
          <w:bdr w:val="none" w:sz="0" w:space="0" w:color="auto" w:frame="1"/>
        </w:rPr>
        <w:t>问卷”A</w:t>
      </w:r>
      <w:r w:rsidR="0070491C">
        <w:rPr>
          <w:rFonts w:ascii="宋体" w:eastAsia="宋体" w:hAnsi="宋体"/>
          <w:sz w:val="24"/>
          <w:szCs w:val="28"/>
          <w:bdr w:val="none" w:sz="0" w:space="0" w:color="auto" w:frame="1"/>
        </w:rPr>
        <w:t>PP</w:t>
      </w:r>
      <w:r w:rsidRPr="00880A97">
        <w:rPr>
          <w:rFonts w:ascii="宋体" w:eastAsia="宋体" w:hAnsi="宋体"/>
          <w:sz w:val="24"/>
          <w:szCs w:val="28"/>
          <w:bdr w:val="none" w:sz="0" w:space="0" w:color="auto" w:frame="1"/>
        </w:rPr>
        <w:t>进行维护，保证</w:t>
      </w:r>
      <w:r w:rsidR="0070491C">
        <w:rPr>
          <w:rFonts w:ascii="宋体" w:eastAsia="宋体" w:hAnsi="宋体" w:hint="eastAsia"/>
          <w:sz w:val="24"/>
          <w:szCs w:val="28"/>
          <w:bdr w:val="none" w:sz="0" w:space="0" w:color="auto" w:frame="1"/>
        </w:rPr>
        <w:t>APP</w:t>
      </w:r>
      <w:r w:rsidRPr="00880A97">
        <w:rPr>
          <w:rFonts w:ascii="宋体" w:eastAsia="宋体" w:hAnsi="宋体"/>
          <w:sz w:val="24"/>
          <w:szCs w:val="28"/>
          <w:bdr w:val="none" w:sz="0" w:space="0" w:color="auto" w:frame="1"/>
        </w:rPr>
        <w:t>的正常运行，保障用户信息安全。</w:t>
      </w:r>
    </w:p>
    <w:p w14:paraId="1A973C4D" w14:textId="02B41CF3" w:rsidR="00A258FF" w:rsidRDefault="00A258FF" w:rsidP="00CB622B">
      <w:pPr>
        <w:pStyle w:val="2"/>
        <w:spacing w:before="40" w:after="40" w:line="360" w:lineRule="auto"/>
        <w:rPr>
          <w:rFonts w:ascii="Times New Roman" w:eastAsia="宋体" w:hAnsi="Times New Roman"/>
          <w:sz w:val="28"/>
          <w:szCs w:val="28"/>
        </w:rPr>
      </w:pPr>
      <w:bookmarkStart w:id="31" w:name="_Toc9965100"/>
      <w:r w:rsidRPr="00CB622B">
        <w:rPr>
          <w:rFonts w:ascii="Times New Roman" w:eastAsia="宋体" w:hAnsi="Times New Roman" w:hint="eastAsia"/>
          <w:sz w:val="28"/>
          <w:szCs w:val="28"/>
        </w:rPr>
        <w:t>6</w:t>
      </w:r>
      <w:r w:rsidRPr="00CB622B">
        <w:rPr>
          <w:rFonts w:ascii="Times New Roman" w:eastAsia="宋体" w:hAnsi="Times New Roman"/>
          <w:sz w:val="28"/>
          <w:szCs w:val="28"/>
        </w:rPr>
        <w:t>.</w:t>
      </w:r>
      <w:r>
        <w:rPr>
          <w:rFonts w:ascii="Times New Roman" w:eastAsia="宋体" w:hAnsi="Times New Roman"/>
          <w:sz w:val="28"/>
          <w:szCs w:val="28"/>
        </w:rPr>
        <w:t>2</w:t>
      </w:r>
      <w:r w:rsidRPr="00CB622B">
        <w:rPr>
          <w:rFonts w:ascii="Times New Roman" w:eastAsia="宋体" w:hAnsi="Times New Roman" w:hint="eastAsia"/>
          <w:sz w:val="28"/>
          <w:szCs w:val="28"/>
        </w:rPr>
        <w:t>推广</w:t>
      </w:r>
      <w:r>
        <w:rPr>
          <w:rFonts w:ascii="Times New Roman" w:eastAsia="宋体" w:hAnsi="Times New Roman" w:hint="eastAsia"/>
          <w:sz w:val="28"/>
          <w:szCs w:val="28"/>
        </w:rPr>
        <w:t>策略</w:t>
      </w:r>
      <w:bookmarkEnd w:id="31"/>
    </w:p>
    <w:p w14:paraId="52EA5009" w14:textId="6D6F1329" w:rsidR="00BC5349" w:rsidRPr="003E6263" w:rsidRDefault="00BC5349" w:rsidP="003E6263">
      <w:pPr>
        <w:spacing w:line="360" w:lineRule="auto"/>
        <w:ind w:firstLineChars="200" w:firstLine="480"/>
        <w:rPr>
          <w:rFonts w:ascii="宋体" w:eastAsia="宋体" w:hAnsi="宋体" w:cs="宋体" w:hint="eastAsia"/>
          <w:color w:val="000000" w:themeColor="text1"/>
          <w:sz w:val="24"/>
        </w:rPr>
      </w:pPr>
      <w:r w:rsidRPr="008A6932">
        <w:rPr>
          <w:rFonts w:ascii="宋体" w:eastAsia="宋体" w:hAnsi="宋体" w:cs="宋体" w:hint="eastAsia"/>
          <w:color w:val="000000" w:themeColor="text1"/>
          <w:sz w:val="24"/>
        </w:rPr>
        <w:t>“</w:t>
      </w:r>
      <w:proofErr w:type="spellStart"/>
      <w:r w:rsidRPr="00E852CB">
        <w:rPr>
          <w:rFonts w:ascii="宋体" w:eastAsia="宋体" w:hAnsi="宋体" w:cs="宋体" w:hint="eastAsia"/>
          <w:color w:val="000000" w:themeColor="text1"/>
          <w:sz w:val="24"/>
        </w:rPr>
        <w:t>i</w:t>
      </w:r>
      <w:proofErr w:type="spellEnd"/>
      <w:r w:rsidRPr="00E852CB">
        <w:rPr>
          <w:rFonts w:ascii="宋体" w:eastAsia="宋体" w:hAnsi="宋体" w:cs="宋体" w:hint="eastAsia"/>
          <w:color w:val="000000" w:themeColor="text1"/>
          <w:sz w:val="24"/>
        </w:rPr>
        <w:t>问卷</w:t>
      </w:r>
      <w:r w:rsidRPr="008A6932">
        <w:rPr>
          <w:rFonts w:ascii="宋体" w:eastAsia="宋体" w:hAnsi="宋体" w:cs="宋体" w:hint="eastAsia"/>
          <w:color w:val="000000" w:themeColor="text1"/>
          <w:sz w:val="24"/>
        </w:rPr>
        <w:t>”</w:t>
      </w:r>
      <w:r w:rsidRPr="00E852CB">
        <w:rPr>
          <w:rFonts w:ascii="宋体" w:eastAsia="宋体" w:hAnsi="宋体" w:cs="宋体" w:hint="eastAsia"/>
          <w:color w:val="000000" w:themeColor="text1"/>
          <w:sz w:val="24"/>
        </w:rPr>
        <w:t>大学生问卷调研A</w:t>
      </w:r>
      <w:r w:rsidRPr="00E852CB">
        <w:rPr>
          <w:rFonts w:ascii="宋体" w:eastAsia="宋体" w:hAnsi="宋体" w:cs="宋体"/>
          <w:color w:val="000000" w:themeColor="text1"/>
          <w:sz w:val="24"/>
        </w:rPr>
        <w:t>PP</w:t>
      </w:r>
      <w:r w:rsidRPr="00E852CB">
        <w:rPr>
          <w:rFonts w:ascii="宋体" w:eastAsia="宋体" w:hAnsi="宋体" w:cs="宋体" w:hint="eastAsia"/>
          <w:color w:val="000000" w:themeColor="text1"/>
          <w:sz w:val="24"/>
        </w:rPr>
        <w:t>的推广分为线上推广和线下推广两种形式。</w:t>
      </w:r>
    </w:p>
    <w:p w14:paraId="02344198" w14:textId="4B18B21F" w:rsidR="00E852CB" w:rsidRPr="00A258FF" w:rsidRDefault="00E852CB" w:rsidP="00A258FF">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t>6</w:t>
      </w:r>
      <w:r w:rsidRPr="00A258FF">
        <w:rPr>
          <w:rFonts w:ascii="Times New Roman" w:eastAsia="宋体" w:hAnsi="Times New Roman" w:cstheme="majorBidi"/>
          <w:sz w:val="24"/>
          <w:szCs w:val="21"/>
        </w:rPr>
        <w:t>.</w:t>
      </w:r>
      <w:r w:rsidR="00BC5349">
        <w:rPr>
          <w:rFonts w:ascii="Times New Roman" w:eastAsia="宋体" w:hAnsi="Times New Roman" w:cstheme="majorBidi"/>
          <w:sz w:val="24"/>
          <w:szCs w:val="21"/>
        </w:rPr>
        <w:t>2</w:t>
      </w:r>
      <w:r w:rsidR="00A258FF" w:rsidRPr="00A258FF">
        <w:rPr>
          <w:rFonts w:ascii="Times New Roman" w:eastAsia="宋体" w:hAnsi="Times New Roman" w:cstheme="majorBidi"/>
          <w:sz w:val="24"/>
          <w:szCs w:val="21"/>
        </w:rPr>
        <w:t>1</w:t>
      </w:r>
      <w:r w:rsidRPr="00A258FF">
        <w:rPr>
          <w:rFonts w:ascii="Times New Roman" w:eastAsia="宋体" w:hAnsi="Times New Roman" w:cstheme="majorBidi" w:hint="eastAsia"/>
          <w:sz w:val="24"/>
          <w:szCs w:val="21"/>
        </w:rPr>
        <w:t>线上推广</w:t>
      </w:r>
    </w:p>
    <w:p w14:paraId="59A5F12B" w14:textId="5F3B642E" w:rsidR="008C0E12" w:rsidRPr="00193D74" w:rsidRDefault="00193D74" w:rsidP="00193D74">
      <w:pPr>
        <w:pStyle w:val="a7"/>
        <w:spacing w:line="360" w:lineRule="auto"/>
        <w:ind w:firstLine="480"/>
        <w:jc w:val="left"/>
        <w:rPr>
          <w:rFonts w:ascii="宋体" w:eastAsia="宋体" w:hAnsi="宋体" w:cs="宋体"/>
          <w:sz w:val="24"/>
        </w:rPr>
      </w:pPr>
      <w:r>
        <w:rPr>
          <w:rFonts w:ascii="宋体" w:eastAsia="宋体" w:hAnsi="宋体" w:hint="eastAsia"/>
          <w:sz w:val="24"/>
          <w:szCs w:val="28"/>
          <w:bdr w:val="none" w:sz="0" w:space="0" w:color="auto" w:frame="1"/>
        </w:rPr>
        <w:t>（1）</w:t>
      </w:r>
      <w:r w:rsidRPr="00193D74">
        <w:rPr>
          <w:rFonts w:ascii="宋体" w:eastAsia="宋体" w:hAnsi="宋体" w:hint="eastAsia"/>
          <w:sz w:val="24"/>
          <w:szCs w:val="28"/>
          <w:bdr w:val="none" w:sz="0" w:space="0" w:color="auto" w:frame="1"/>
        </w:rPr>
        <w:t>社交</w:t>
      </w:r>
      <w:r w:rsidR="008C0E12" w:rsidRPr="00193D74">
        <w:rPr>
          <w:rFonts w:ascii="宋体" w:eastAsia="宋体" w:hAnsi="宋体" w:hint="eastAsia"/>
          <w:sz w:val="24"/>
          <w:szCs w:val="28"/>
          <w:bdr w:val="none" w:sz="0" w:space="0" w:color="auto" w:frame="1"/>
        </w:rPr>
        <w:t>平台：创建</w:t>
      </w:r>
      <w:r w:rsidR="008C0E12" w:rsidRPr="008A6932">
        <w:rPr>
          <w:rFonts w:ascii="宋体" w:eastAsia="宋体" w:hAnsi="宋体" w:hint="eastAsia"/>
          <w:sz w:val="24"/>
          <w:szCs w:val="28"/>
          <w:bdr w:val="none" w:sz="0" w:space="0" w:color="auto" w:frame="1"/>
        </w:rPr>
        <w:t>“</w:t>
      </w:r>
      <w:proofErr w:type="spellStart"/>
      <w:r w:rsidR="008C0E12" w:rsidRPr="00193D74">
        <w:rPr>
          <w:rFonts w:ascii="宋体" w:eastAsia="宋体" w:hAnsi="宋体" w:hint="eastAsia"/>
          <w:sz w:val="24"/>
          <w:szCs w:val="28"/>
          <w:bdr w:val="none" w:sz="0" w:space="0" w:color="auto" w:frame="1"/>
        </w:rPr>
        <w:t>i</w:t>
      </w:r>
      <w:proofErr w:type="spellEnd"/>
      <w:r w:rsidR="008C0E12" w:rsidRPr="00193D74">
        <w:rPr>
          <w:rFonts w:ascii="宋体" w:eastAsia="宋体" w:hAnsi="宋体" w:hint="eastAsia"/>
          <w:sz w:val="24"/>
          <w:szCs w:val="28"/>
          <w:bdr w:val="none" w:sz="0" w:space="0" w:color="auto" w:frame="1"/>
        </w:rPr>
        <w:t>问卷</w:t>
      </w:r>
      <w:r w:rsidR="008C0E12" w:rsidRPr="008A6932">
        <w:rPr>
          <w:rFonts w:ascii="宋体" w:eastAsia="宋体" w:hAnsi="宋体" w:hint="eastAsia"/>
          <w:sz w:val="24"/>
          <w:szCs w:val="28"/>
          <w:bdr w:val="none" w:sz="0" w:space="0" w:color="auto" w:frame="1"/>
        </w:rPr>
        <w:t>”</w:t>
      </w:r>
      <w:r w:rsidR="008C0E12" w:rsidRPr="00193D74">
        <w:rPr>
          <w:rFonts w:ascii="宋体" w:eastAsia="宋体" w:hAnsi="宋体" w:hint="eastAsia"/>
          <w:sz w:val="24"/>
          <w:szCs w:val="28"/>
          <w:bdr w:val="none" w:sz="0" w:space="0" w:color="auto" w:frame="1"/>
        </w:rPr>
        <w:t>官方QQ、微信、微博</w:t>
      </w:r>
      <w:r w:rsidR="00ED6951" w:rsidRPr="00193D74">
        <w:rPr>
          <w:rFonts w:ascii="宋体" w:eastAsia="宋体" w:hAnsi="宋体" w:hint="eastAsia"/>
          <w:sz w:val="24"/>
          <w:szCs w:val="28"/>
          <w:bdr w:val="none" w:sz="0" w:space="0" w:color="auto" w:frame="1"/>
        </w:rPr>
        <w:t>，并添加/关注大量好友，在</w:t>
      </w:r>
      <w:r w:rsidR="00ED6951" w:rsidRPr="00193D74">
        <w:rPr>
          <w:rFonts w:ascii="宋体" w:eastAsia="宋体" w:hAnsi="宋体" w:cs="宋体" w:hint="eastAsia"/>
          <w:sz w:val="24"/>
        </w:rPr>
        <w:t>空间/朋友圈等发布推广文案。</w:t>
      </w:r>
    </w:p>
    <w:p w14:paraId="5937999D" w14:textId="71C2FB9A" w:rsidR="004272A5" w:rsidRPr="00193D74" w:rsidRDefault="00193D74" w:rsidP="00193D74">
      <w:pPr>
        <w:pStyle w:val="a7"/>
        <w:spacing w:line="360" w:lineRule="auto"/>
        <w:ind w:firstLine="480"/>
        <w:jc w:val="left"/>
        <w:rPr>
          <w:rFonts w:ascii="宋体" w:eastAsia="宋体" w:hAnsi="宋体" w:cs="宋体"/>
          <w:sz w:val="24"/>
        </w:rPr>
      </w:pPr>
      <w:r>
        <w:rPr>
          <w:rFonts w:ascii="宋体" w:eastAsia="宋体" w:hAnsi="宋体" w:cs="宋体" w:hint="eastAsia"/>
          <w:sz w:val="24"/>
        </w:rPr>
        <w:t>（2）</w:t>
      </w:r>
      <w:r w:rsidR="004272A5" w:rsidRPr="00193D74">
        <w:rPr>
          <w:rFonts w:ascii="宋体" w:eastAsia="宋体" w:hAnsi="宋体" w:cs="宋体" w:hint="eastAsia"/>
          <w:sz w:val="24"/>
        </w:rPr>
        <w:t>开发</w:t>
      </w:r>
      <w:r w:rsidR="004272A5" w:rsidRPr="008A6932">
        <w:rPr>
          <w:rFonts w:ascii="宋体" w:eastAsia="宋体" w:hAnsi="宋体" w:cs="宋体" w:hint="eastAsia"/>
          <w:sz w:val="24"/>
        </w:rPr>
        <w:t>“</w:t>
      </w:r>
      <w:proofErr w:type="spellStart"/>
      <w:r w:rsidR="004272A5" w:rsidRPr="00193D74">
        <w:rPr>
          <w:rFonts w:ascii="宋体" w:eastAsia="宋体" w:hAnsi="宋体" w:cs="宋体" w:hint="eastAsia"/>
          <w:sz w:val="24"/>
        </w:rPr>
        <w:t>i</w:t>
      </w:r>
      <w:proofErr w:type="spellEnd"/>
      <w:r w:rsidR="004272A5" w:rsidRPr="00193D74">
        <w:rPr>
          <w:rFonts w:ascii="宋体" w:eastAsia="宋体" w:hAnsi="宋体" w:cs="宋体" w:hint="eastAsia"/>
          <w:sz w:val="24"/>
        </w:rPr>
        <w:t>问卷</w:t>
      </w:r>
      <w:r w:rsidR="004272A5" w:rsidRPr="008A6932">
        <w:rPr>
          <w:rFonts w:ascii="宋体" w:eastAsia="宋体" w:hAnsi="宋体" w:cs="宋体" w:hint="eastAsia"/>
          <w:sz w:val="24"/>
        </w:rPr>
        <w:t>”</w:t>
      </w:r>
      <w:r w:rsidR="004272A5" w:rsidRPr="00193D74">
        <w:rPr>
          <w:rFonts w:ascii="宋体" w:eastAsia="宋体" w:hAnsi="宋体" w:cs="宋体" w:hint="eastAsia"/>
          <w:sz w:val="24"/>
        </w:rPr>
        <w:t>微信小程序，利用微信的巨大流量优势，通过建立微信社群等方式实现用户裂变。</w:t>
      </w:r>
    </w:p>
    <w:p w14:paraId="15CB7C7B" w14:textId="39F767AB" w:rsidR="00ED6951" w:rsidRPr="00193D74" w:rsidRDefault="00193D74" w:rsidP="00193D74">
      <w:pPr>
        <w:pStyle w:val="a7"/>
        <w:spacing w:line="360" w:lineRule="auto"/>
        <w:ind w:firstLine="480"/>
        <w:jc w:val="left"/>
        <w:rPr>
          <w:rFonts w:ascii="宋体" w:eastAsia="宋体" w:hAnsi="宋体" w:cs="宋体"/>
          <w:sz w:val="24"/>
        </w:rPr>
      </w:pPr>
      <w:r>
        <w:rPr>
          <w:rFonts w:ascii="宋体" w:eastAsia="宋体" w:hAnsi="宋体" w:cs="宋体" w:hint="eastAsia"/>
          <w:sz w:val="24"/>
        </w:rPr>
        <w:t>（3）</w:t>
      </w:r>
      <w:r w:rsidR="00ED6951" w:rsidRPr="00193D74">
        <w:rPr>
          <w:rFonts w:ascii="宋体" w:eastAsia="宋体" w:hAnsi="宋体" w:cs="宋体" w:hint="eastAsia"/>
          <w:sz w:val="24"/>
        </w:rPr>
        <w:t>雇佣推广专员，</w:t>
      </w:r>
      <w:r w:rsidRPr="00193D74">
        <w:rPr>
          <w:rFonts w:ascii="宋体" w:eastAsia="宋体" w:hAnsi="宋体" w:cs="宋体" w:hint="eastAsia"/>
          <w:sz w:val="24"/>
        </w:rPr>
        <w:t>在社交平台上留意发问卷者，发现后向其推广</w:t>
      </w:r>
      <w:r w:rsidRPr="008A6932">
        <w:rPr>
          <w:rFonts w:ascii="宋体" w:eastAsia="宋体" w:hAnsi="宋体" w:cs="宋体" w:hint="eastAsia"/>
          <w:sz w:val="24"/>
        </w:rPr>
        <w:t>“</w:t>
      </w:r>
      <w:proofErr w:type="spellStart"/>
      <w:r w:rsidRPr="00193D74">
        <w:rPr>
          <w:rFonts w:ascii="宋体" w:eastAsia="宋体" w:hAnsi="宋体" w:cs="宋体" w:hint="eastAsia"/>
          <w:sz w:val="24"/>
        </w:rPr>
        <w:t>i</w:t>
      </w:r>
      <w:proofErr w:type="spellEnd"/>
      <w:r w:rsidRPr="00193D74">
        <w:rPr>
          <w:rFonts w:ascii="宋体" w:eastAsia="宋体" w:hAnsi="宋体" w:cs="宋体" w:hint="eastAsia"/>
          <w:sz w:val="24"/>
        </w:rPr>
        <w:t>问卷</w:t>
      </w:r>
      <w:r w:rsidRPr="008A6932">
        <w:rPr>
          <w:rFonts w:ascii="宋体" w:eastAsia="宋体" w:hAnsi="宋体" w:cs="宋体" w:hint="eastAsia"/>
          <w:sz w:val="24"/>
        </w:rPr>
        <w:t>”</w:t>
      </w:r>
      <w:r w:rsidRPr="00193D74">
        <w:rPr>
          <w:rFonts w:ascii="宋体" w:eastAsia="宋体" w:hAnsi="宋体" w:cs="宋体" w:hint="eastAsia"/>
          <w:sz w:val="24"/>
        </w:rPr>
        <w:t>大学生问卷调研A</w:t>
      </w:r>
      <w:r w:rsidRPr="00193D74">
        <w:rPr>
          <w:rFonts w:ascii="宋体" w:eastAsia="宋体" w:hAnsi="宋体" w:cs="宋体"/>
          <w:sz w:val="24"/>
        </w:rPr>
        <w:t>PP</w:t>
      </w:r>
      <w:r w:rsidRPr="00193D74">
        <w:rPr>
          <w:rFonts w:ascii="宋体" w:eastAsia="宋体" w:hAnsi="宋体" w:cs="宋体" w:hint="eastAsia"/>
          <w:sz w:val="24"/>
        </w:rPr>
        <w:t>。</w:t>
      </w:r>
    </w:p>
    <w:p w14:paraId="36A3F695" w14:textId="315644C2" w:rsidR="008C0E12" w:rsidRPr="00193D74" w:rsidRDefault="00193D74" w:rsidP="00193D74">
      <w:pPr>
        <w:pStyle w:val="a7"/>
        <w:spacing w:line="360" w:lineRule="auto"/>
        <w:ind w:firstLine="480"/>
        <w:jc w:val="left"/>
        <w:rPr>
          <w:rFonts w:ascii="宋体" w:eastAsia="宋体" w:hAnsi="宋体" w:cs="宋体"/>
          <w:sz w:val="24"/>
        </w:rPr>
      </w:pPr>
      <w:r>
        <w:rPr>
          <w:rFonts w:ascii="宋体" w:eastAsia="宋体" w:hAnsi="宋体" w:cs="宋体" w:hint="eastAsia"/>
          <w:sz w:val="24"/>
        </w:rPr>
        <w:t>（4）</w:t>
      </w:r>
      <w:r w:rsidR="008C0E12" w:rsidRPr="00193D74">
        <w:rPr>
          <w:rFonts w:ascii="宋体" w:eastAsia="宋体" w:hAnsi="宋体" w:cs="宋体" w:hint="eastAsia"/>
          <w:sz w:val="24"/>
        </w:rPr>
        <w:t>各大论坛：在百度贴吧、知乎、天涯等各大论坛注册</w:t>
      </w:r>
      <w:r w:rsidRPr="008A6932">
        <w:rPr>
          <w:rFonts w:ascii="宋体" w:eastAsia="宋体" w:hAnsi="宋体" w:cs="宋体" w:hint="eastAsia"/>
          <w:sz w:val="24"/>
        </w:rPr>
        <w:t>“</w:t>
      </w:r>
      <w:proofErr w:type="spellStart"/>
      <w:r w:rsidRPr="00193D74">
        <w:rPr>
          <w:rFonts w:ascii="宋体" w:eastAsia="宋体" w:hAnsi="宋体" w:cs="宋体" w:hint="eastAsia"/>
          <w:sz w:val="24"/>
        </w:rPr>
        <w:t>i</w:t>
      </w:r>
      <w:proofErr w:type="spellEnd"/>
      <w:r w:rsidRPr="00193D74">
        <w:rPr>
          <w:rFonts w:ascii="宋体" w:eastAsia="宋体" w:hAnsi="宋体" w:cs="宋体" w:hint="eastAsia"/>
          <w:sz w:val="24"/>
        </w:rPr>
        <w:t>问卷</w:t>
      </w:r>
      <w:r w:rsidRPr="008A6932">
        <w:rPr>
          <w:rFonts w:ascii="宋体" w:eastAsia="宋体" w:hAnsi="宋体" w:cs="宋体" w:hint="eastAsia"/>
          <w:sz w:val="24"/>
        </w:rPr>
        <w:t>”</w:t>
      </w:r>
      <w:r w:rsidR="008C0E12" w:rsidRPr="00193D74">
        <w:rPr>
          <w:rFonts w:ascii="宋体" w:eastAsia="宋体" w:hAnsi="宋体" w:cs="宋体" w:hint="eastAsia"/>
          <w:sz w:val="24"/>
        </w:rPr>
        <w:t>官方账号，积极参与回帖，同时附上</w:t>
      </w:r>
      <w:r w:rsidRPr="00193D74">
        <w:rPr>
          <w:rFonts w:ascii="宋体" w:eastAsia="宋体" w:hAnsi="宋体" w:cs="宋体" w:hint="eastAsia"/>
          <w:sz w:val="24"/>
        </w:rPr>
        <w:t>A</w:t>
      </w:r>
      <w:r w:rsidRPr="00193D74">
        <w:rPr>
          <w:rFonts w:ascii="宋体" w:eastAsia="宋体" w:hAnsi="宋体" w:cs="宋体"/>
          <w:sz w:val="24"/>
        </w:rPr>
        <w:t>PP</w:t>
      </w:r>
      <w:r w:rsidRPr="00193D74">
        <w:rPr>
          <w:rFonts w:ascii="宋体" w:eastAsia="宋体" w:hAnsi="宋体" w:cs="宋体" w:hint="eastAsia"/>
          <w:sz w:val="24"/>
        </w:rPr>
        <w:t>下载</w:t>
      </w:r>
      <w:r w:rsidR="008C0E12" w:rsidRPr="00193D74">
        <w:rPr>
          <w:rFonts w:ascii="宋体" w:eastAsia="宋体" w:hAnsi="宋体" w:cs="宋体" w:hint="eastAsia"/>
          <w:sz w:val="24"/>
        </w:rPr>
        <w:t>链接</w:t>
      </w:r>
      <w:r w:rsidRPr="00193D74">
        <w:rPr>
          <w:rFonts w:ascii="宋体" w:eastAsia="宋体" w:hAnsi="宋体" w:cs="宋体" w:hint="eastAsia"/>
          <w:sz w:val="24"/>
        </w:rPr>
        <w:t>或公众号二维码</w:t>
      </w:r>
      <w:r w:rsidR="008C0E12" w:rsidRPr="00193D74">
        <w:rPr>
          <w:rFonts w:ascii="宋体" w:eastAsia="宋体" w:hAnsi="宋体" w:cs="宋体" w:hint="eastAsia"/>
          <w:sz w:val="24"/>
        </w:rPr>
        <w:t>，进行</w:t>
      </w:r>
      <w:r w:rsidRPr="00193D74">
        <w:rPr>
          <w:rFonts w:ascii="宋体" w:eastAsia="宋体" w:hAnsi="宋体" w:cs="宋体" w:hint="eastAsia"/>
          <w:sz w:val="24"/>
        </w:rPr>
        <w:t>产品</w:t>
      </w:r>
      <w:r w:rsidR="008C0E12" w:rsidRPr="00193D74">
        <w:rPr>
          <w:rFonts w:ascii="宋体" w:eastAsia="宋体" w:hAnsi="宋体" w:cs="宋体" w:hint="eastAsia"/>
          <w:sz w:val="24"/>
        </w:rPr>
        <w:t>推广。</w:t>
      </w:r>
    </w:p>
    <w:p w14:paraId="382CC668" w14:textId="00D34474" w:rsidR="00AE3691" w:rsidRPr="00AE3691" w:rsidRDefault="00193D74" w:rsidP="00AE3691">
      <w:pPr>
        <w:pStyle w:val="a7"/>
        <w:spacing w:line="360" w:lineRule="auto"/>
        <w:ind w:firstLine="480"/>
        <w:jc w:val="left"/>
        <w:rPr>
          <w:rFonts w:ascii="宋体" w:eastAsia="宋体" w:hAnsi="宋体" w:cs="宋体"/>
          <w:sz w:val="24"/>
        </w:rPr>
      </w:pPr>
      <w:r>
        <w:rPr>
          <w:rFonts w:ascii="宋体" w:eastAsia="宋体" w:hAnsi="宋体" w:cs="宋体" w:hint="eastAsia"/>
          <w:sz w:val="24"/>
        </w:rPr>
        <w:t>（5）</w:t>
      </w:r>
      <w:r w:rsidR="008C0E12" w:rsidRPr="00193D74">
        <w:rPr>
          <w:rFonts w:ascii="宋体" w:eastAsia="宋体" w:hAnsi="宋体" w:cs="宋体" w:hint="eastAsia"/>
          <w:sz w:val="24"/>
        </w:rPr>
        <w:t>视频推广：制作</w:t>
      </w:r>
      <w:r w:rsidR="000F4B6C" w:rsidRPr="008A6932">
        <w:rPr>
          <w:rFonts w:ascii="宋体" w:eastAsia="宋体" w:hAnsi="宋体" w:cs="宋体" w:hint="eastAsia"/>
          <w:sz w:val="24"/>
        </w:rPr>
        <w:t>“</w:t>
      </w:r>
      <w:proofErr w:type="spellStart"/>
      <w:r w:rsidR="000F4B6C" w:rsidRPr="00193D74">
        <w:rPr>
          <w:rFonts w:ascii="宋体" w:eastAsia="宋体" w:hAnsi="宋体" w:cs="宋体" w:hint="eastAsia"/>
          <w:sz w:val="24"/>
        </w:rPr>
        <w:t>i</w:t>
      </w:r>
      <w:proofErr w:type="spellEnd"/>
      <w:r w:rsidR="000F4B6C" w:rsidRPr="00193D74">
        <w:rPr>
          <w:rFonts w:ascii="宋体" w:eastAsia="宋体" w:hAnsi="宋体" w:cs="宋体" w:hint="eastAsia"/>
          <w:sz w:val="24"/>
        </w:rPr>
        <w:t>问卷</w:t>
      </w:r>
      <w:r w:rsidR="000F4B6C" w:rsidRPr="008A6932">
        <w:rPr>
          <w:rFonts w:ascii="宋体" w:eastAsia="宋体" w:hAnsi="宋体" w:cs="宋体" w:hint="eastAsia"/>
          <w:sz w:val="24"/>
        </w:rPr>
        <w:t>”</w:t>
      </w:r>
      <w:r w:rsidR="008C0E12" w:rsidRPr="00193D74">
        <w:rPr>
          <w:rFonts w:ascii="宋体" w:eastAsia="宋体" w:hAnsi="宋体" w:cs="宋体" w:hint="eastAsia"/>
          <w:sz w:val="24"/>
        </w:rPr>
        <w:t>宣传推广视频，在</w:t>
      </w:r>
      <w:r w:rsidR="00321DE7">
        <w:rPr>
          <w:rFonts w:ascii="宋体" w:eastAsia="宋体" w:hAnsi="宋体" w:cs="宋体" w:hint="eastAsia"/>
          <w:sz w:val="24"/>
        </w:rPr>
        <w:t>腾讯视频、</w:t>
      </w:r>
      <w:r w:rsidR="00AE0F89">
        <w:rPr>
          <w:rFonts w:ascii="宋体" w:eastAsia="宋体" w:hAnsi="宋体" w:cs="宋体" w:hint="eastAsia"/>
          <w:sz w:val="24"/>
        </w:rPr>
        <w:t>爱奇艺视频、</w:t>
      </w:r>
      <w:r w:rsidR="00321DE7">
        <w:rPr>
          <w:rFonts w:ascii="宋体" w:eastAsia="宋体" w:hAnsi="宋体" w:cs="宋体" w:hint="eastAsia"/>
          <w:sz w:val="24"/>
        </w:rPr>
        <w:t>B站</w:t>
      </w:r>
      <w:r w:rsidR="00AE0F89">
        <w:rPr>
          <w:rFonts w:ascii="宋体" w:eastAsia="宋体" w:hAnsi="宋体" w:cs="宋体" w:hint="eastAsia"/>
          <w:sz w:val="24"/>
        </w:rPr>
        <w:t>、</w:t>
      </w:r>
      <w:r w:rsidR="008C0E12" w:rsidRPr="00193D74">
        <w:rPr>
          <w:rFonts w:ascii="宋体" w:eastAsia="宋体" w:hAnsi="宋体" w:cs="宋体" w:hint="eastAsia"/>
          <w:sz w:val="24"/>
        </w:rPr>
        <w:t>优酷</w:t>
      </w:r>
      <w:r w:rsidR="00AE0F89">
        <w:rPr>
          <w:rFonts w:ascii="宋体" w:eastAsia="宋体" w:hAnsi="宋体" w:cs="宋体" w:hint="eastAsia"/>
          <w:sz w:val="24"/>
        </w:rPr>
        <w:t>视频</w:t>
      </w:r>
      <w:r w:rsidR="008C0E12" w:rsidRPr="00193D74">
        <w:rPr>
          <w:rFonts w:ascii="宋体" w:eastAsia="宋体" w:hAnsi="宋体" w:cs="宋体" w:hint="eastAsia"/>
          <w:sz w:val="24"/>
        </w:rPr>
        <w:t>等网站投放；制作跟当下热点新闻相关的视频，在视频最后进行网站推广宣传，将新闻热点的流量导引到课程网站上来。</w:t>
      </w:r>
    </w:p>
    <w:p w14:paraId="12ADF7AE" w14:textId="009C7962" w:rsidR="00E852CB" w:rsidRPr="00A258FF" w:rsidRDefault="00E852CB" w:rsidP="00A258FF">
      <w:pPr>
        <w:pStyle w:val="3"/>
        <w:spacing w:before="40" w:after="40" w:line="415" w:lineRule="auto"/>
        <w:rPr>
          <w:rFonts w:ascii="Times New Roman" w:eastAsia="宋体" w:hAnsi="Times New Roman" w:cstheme="majorBidi"/>
          <w:sz w:val="24"/>
          <w:szCs w:val="21"/>
        </w:rPr>
      </w:pPr>
      <w:r w:rsidRPr="00A258FF">
        <w:rPr>
          <w:rFonts w:ascii="Times New Roman" w:eastAsia="宋体" w:hAnsi="Times New Roman" w:cstheme="majorBidi" w:hint="eastAsia"/>
          <w:sz w:val="24"/>
          <w:szCs w:val="21"/>
        </w:rPr>
        <w:lastRenderedPageBreak/>
        <w:t>6</w:t>
      </w:r>
      <w:r w:rsidRPr="00A258FF">
        <w:rPr>
          <w:rFonts w:ascii="Times New Roman" w:eastAsia="宋体" w:hAnsi="Times New Roman" w:cstheme="majorBidi"/>
          <w:sz w:val="24"/>
          <w:szCs w:val="21"/>
        </w:rPr>
        <w:t>.</w:t>
      </w:r>
      <w:r w:rsidR="00BC5349">
        <w:rPr>
          <w:rFonts w:ascii="Times New Roman" w:eastAsia="宋体" w:hAnsi="Times New Roman" w:cstheme="majorBidi"/>
          <w:sz w:val="24"/>
          <w:szCs w:val="21"/>
        </w:rPr>
        <w:t>2</w:t>
      </w:r>
      <w:r w:rsidRPr="00A258FF">
        <w:rPr>
          <w:rFonts w:ascii="Times New Roman" w:eastAsia="宋体" w:hAnsi="Times New Roman" w:cstheme="majorBidi"/>
          <w:sz w:val="24"/>
          <w:szCs w:val="21"/>
        </w:rPr>
        <w:t>2</w:t>
      </w:r>
      <w:r w:rsidRPr="00A258FF">
        <w:rPr>
          <w:rFonts w:ascii="Times New Roman" w:eastAsia="宋体" w:hAnsi="Times New Roman" w:cstheme="majorBidi" w:hint="eastAsia"/>
          <w:sz w:val="24"/>
          <w:szCs w:val="21"/>
        </w:rPr>
        <w:t>线下推广</w:t>
      </w:r>
    </w:p>
    <w:p w14:paraId="56038980" w14:textId="05C135D4" w:rsidR="00610F60" w:rsidRPr="00610F60" w:rsidRDefault="005E5483" w:rsidP="00812BC8">
      <w:pPr>
        <w:pStyle w:val="a7"/>
        <w:spacing w:line="360" w:lineRule="auto"/>
        <w:ind w:firstLine="480"/>
        <w:jc w:val="left"/>
        <w:rPr>
          <w:rFonts w:ascii="宋体" w:eastAsia="宋体" w:hAnsi="宋体" w:cs="宋体"/>
          <w:sz w:val="24"/>
        </w:rPr>
      </w:pPr>
      <w:r w:rsidRPr="005E5483">
        <w:rPr>
          <w:rFonts w:ascii="宋体" w:eastAsia="宋体" w:hAnsi="宋体" w:cs="宋体" w:hint="eastAsia"/>
          <w:sz w:val="24"/>
        </w:rPr>
        <w:t>（1）</w:t>
      </w:r>
      <w:r w:rsidR="004A065C" w:rsidRPr="004A065C">
        <w:rPr>
          <w:rFonts w:ascii="宋体" w:eastAsia="宋体" w:hAnsi="宋体" w:cs="宋体" w:hint="eastAsia"/>
          <w:sz w:val="24"/>
        </w:rPr>
        <w:t>校媒宣传：与各</w:t>
      </w:r>
      <w:r w:rsidR="004A065C">
        <w:rPr>
          <w:rFonts w:ascii="宋体" w:eastAsia="宋体" w:hAnsi="宋体" w:cs="宋体" w:hint="eastAsia"/>
          <w:sz w:val="24"/>
        </w:rPr>
        <w:t>高校</w:t>
      </w:r>
      <w:r w:rsidR="004A065C" w:rsidRPr="004A065C">
        <w:rPr>
          <w:rFonts w:ascii="宋体" w:eastAsia="宋体" w:hAnsi="宋体" w:cs="宋体" w:hint="eastAsia"/>
          <w:sz w:val="24"/>
        </w:rPr>
        <w:t>的校园媒体合作，</w:t>
      </w:r>
      <w:r w:rsidR="004A065C" w:rsidRPr="008A6932">
        <w:rPr>
          <w:rFonts w:ascii="宋体" w:eastAsia="宋体" w:hAnsi="宋体" w:cs="宋体" w:hint="eastAsia"/>
          <w:sz w:val="24"/>
        </w:rPr>
        <w:t>“</w:t>
      </w:r>
      <w:proofErr w:type="spellStart"/>
      <w:r w:rsidR="004A065C">
        <w:rPr>
          <w:rFonts w:ascii="宋体" w:eastAsia="宋体" w:hAnsi="宋体" w:cs="宋体" w:hint="eastAsia"/>
          <w:sz w:val="24"/>
        </w:rPr>
        <w:t>i</w:t>
      </w:r>
      <w:proofErr w:type="spellEnd"/>
      <w:r w:rsidR="004A065C">
        <w:rPr>
          <w:rFonts w:ascii="宋体" w:eastAsia="宋体" w:hAnsi="宋体" w:cs="宋体" w:hint="eastAsia"/>
          <w:sz w:val="24"/>
        </w:rPr>
        <w:t>问卷</w:t>
      </w:r>
      <w:r w:rsidR="004A065C" w:rsidRPr="008A6932">
        <w:rPr>
          <w:rFonts w:ascii="宋体" w:eastAsia="宋体" w:hAnsi="宋体" w:cs="宋体" w:hint="eastAsia"/>
          <w:sz w:val="24"/>
        </w:rPr>
        <w:t>”</w:t>
      </w:r>
      <w:r w:rsidR="004A065C" w:rsidRPr="004A065C">
        <w:rPr>
          <w:rFonts w:ascii="宋体" w:eastAsia="宋体" w:hAnsi="宋体" w:cs="宋体" w:hint="eastAsia"/>
          <w:sz w:val="24"/>
        </w:rPr>
        <w:t>提供奖品福利，校媒帮忙宣传，实现双赢。例如转发集赞兑换奖品，赠送</w:t>
      </w:r>
      <w:r w:rsidR="004A065C" w:rsidRPr="008A6932">
        <w:rPr>
          <w:rFonts w:ascii="宋体" w:eastAsia="宋体" w:hAnsi="宋体" w:cs="宋体" w:hint="eastAsia"/>
          <w:sz w:val="24"/>
        </w:rPr>
        <w:t>“</w:t>
      </w:r>
      <w:r w:rsidR="004A065C">
        <w:rPr>
          <w:rFonts w:ascii="宋体" w:eastAsia="宋体" w:hAnsi="宋体" w:cs="宋体" w:hint="eastAsia"/>
          <w:sz w:val="24"/>
        </w:rPr>
        <w:t>问币</w:t>
      </w:r>
      <w:r w:rsidR="004A065C" w:rsidRPr="008A6932">
        <w:rPr>
          <w:rFonts w:ascii="宋体" w:eastAsia="宋体" w:hAnsi="宋体" w:cs="宋体" w:hint="eastAsia"/>
          <w:sz w:val="24"/>
        </w:rPr>
        <w:t>”</w:t>
      </w:r>
      <w:r w:rsidR="004A065C" w:rsidRPr="004A065C">
        <w:rPr>
          <w:rFonts w:ascii="宋体" w:eastAsia="宋体" w:hAnsi="宋体" w:cs="宋体" w:hint="eastAsia"/>
          <w:sz w:val="24"/>
        </w:rPr>
        <w:t>等。</w:t>
      </w:r>
    </w:p>
    <w:p w14:paraId="5D747AC5" w14:textId="77777777" w:rsidR="004A065C" w:rsidRDefault="004A065C" w:rsidP="004A065C">
      <w:pPr>
        <w:pStyle w:val="a7"/>
        <w:spacing w:line="360" w:lineRule="auto"/>
        <w:ind w:firstLine="480"/>
        <w:jc w:val="left"/>
        <w:rPr>
          <w:rFonts w:ascii="宋体" w:eastAsia="宋体" w:hAnsi="宋体" w:cs="宋体"/>
          <w:sz w:val="24"/>
        </w:rPr>
      </w:pPr>
      <w:r>
        <w:rPr>
          <w:rFonts w:ascii="宋体" w:eastAsia="宋体" w:hAnsi="宋体" w:cs="宋体" w:hint="eastAsia"/>
          <w:sz w:val="24"/>
        </w:rPr>
        <w:t>（2）</w:t>
      </w:r>
      <w:r w:rsidR="005E5483" w:rsidRPr="005E5483">
        <w:rPr>
          <w:rFonts w:ascii="宋体" w:eastAsia="宋体" w:hAnsi="宋体" w:cs="宋体" w:hint="eastAsia"/>
          <w:sz w:val="24"/>
        </w:rPr>
        <w:t>与高校各学院学生会合作，</w:t>
      </w:r>
      <w:r w:rsidR="005E5483">
        <w:rPr>
          <w:rFonts w:ascii="宋体" w:eastAsia="宋体" w:hAnsi="宋体" w:cs="宋体" w:hint="eastAsia"/>
          <w:sz w:val="24"/>
        </w:rPr>
        <w:t>只要其学生注册成为</w:t>
      </w:r>
      <w:r w:rsidR="005E5483" w:rsidRPr="008A6932">
        <w:rPr>
          <w:rFonts w:ascii="宋体" w:eastAsia="宋体" w:hAnsi="宋体" w:cs="宋体" w:hint="eastAsia"/>
          <w:sz w:val="24"/>
        </w:rPr>
        <w:t>“</w:t>
      </w:r>
      <w:proofErr w:type="spellStart"/>
      <w:r w:rsidR="005E5483">
        <w:rPr>
          <w:rFonts w:ascii="宋体" w:eastAsia="宋体" w:hAnsi="宋体" w:cs="宋体" w:hint="eastAsia"/>
          <w:sz w:val="24"/>
        </w:rPr>
        <w:t>i</w:t>
      </w:r>
      <w:proofErr w:type="spellEnd"/>
      <w:r w:rsidR="005E5483">
        <w:rPr>
          <w:rFonts w:ascii="宋体" w:eastAsia="宋体" w:hAnsi="宋体" w:cs="宋体" w:hint="eastAsia"/>
          <w:sz w:val="24"/>
        </w:rPr>
        <w:t>问卷</w:t>
      </w:r>
      <w:r w:rsidR="005E5483" w:rsidRPr="008A6932">
        <w:rPr>
          <w:rFonts w:ascii="宋体" w:eastAsia="宋体" w:hAnsi="宋体" w:cs="宋体" w:hint="eastAsia"/>
          <w:sz w:val="24"/>
        </w:rPr>
        <w:t>”</w:t>
      </w:r>
      <w:r w:rsidR="005E5483">
        <w:rPr>
          <w:rFonts w:ascii="宋体" w:eastAsia="宋体" w:hAnsi="宋体" w:cs="宋体" w:hint="eastAsia"/>
          <w:sz w:val="24"/>
        </w:rPr>
        <w:t>会员，即可获赠1</w:t>
      </w:r>
      <w:r w:rsidR="005E5483">
        <w:rPr>
          <w:rFonts w:ascii="宋体" w:eastAsia="宋体" w:hAnsi="宋体" w:cs="宋体"/>
          <w:sz w:val="24"/>
        </w:rPr>
        <w:t>000</w:t>
      </w:r>
      <w:r w:rsidR="005E5483">
        <w:rPr>
          <w:rFonts w:ascii="宋体" w:eastAsia="宋体" w:hAnsi="宋体" w:cs="宋体" w:hint="eastAsia"/>
          <w:sz w:val="24"/>
        </w:rPr>
        <w:t>枚</w:t>
      </w:r>
      <w:r w:rsidR="005E5483" w:rsidRPr="008A6932">
        <w:rPr>
          <w:rFonts w:ascii="宋体" w:eastAsia="宋体" w:hAnsi="宋体" w:cs="宋体" w:hint="eastAsia"/>
          <w:sz w:val="24"/>
        </w:rPr>
        <w:t>“</w:t>
      </w:r>
      <w:r w:rsidR="005E5483">
        <w:rPr>
          <w:rFonts w:ascii="宋体" w:eastAsia="宋体" w:hAnsi="宋体" w:cs="宋体" w:hint="eastAsia"/>
          <w:sz w:val="24"/>
        </w:rPr>
        <w:t>问币</w:t>
      </w:r>
      <w:r w:rsidR="005E5483" w:rsidRPr="008A6932">
        <w:rPr>
          <w:rFonts w:ascii="宋体" w:eastAsia="宋体" w:hAnsi="宋体" w:cs="宋体" w:hint="eastAsia"/>
          <w:sz w:val="24"/>
        </w:rPr>
        <w:t>”</w:t>
      </w:r>
      <w:r w:rsidR="005E5483">
        <w:rPr>
          <w:rFonts w:ascii="宋体" w:eastAsia="宋体" w:hAnsi="宋体" w:cs="宋体" w:hint="eastAsia"/>
          <w:sz w:val="24"/>
        </w:rPr>
        <w:t>（价值1</w:t>
      </w:r>
      <w:r w:rsidR="005E5483">
        <w:rPr>
          <w:rFonts w:ascii="宋体" w:eastAsia="宋体" w:hAnsi="宋体" w:cs="宋体"/>
          <w:sz w:val="24"/>
        </w:rPr>
        <w:t>0</w:t>
      </w:r>
      <w:r w:rsidR="005E5483">
        <w:rPr>
          <w:rFonts w:ascii="宋体" w:eastAsia="宋体" w:hAnsi="宋体" w:cs="宋体" w:hint="eastAsia"/>
          <w:sz w:val="24"/>
        </w:rPr>
        <w:t>元），并赠送其首次问卷2</w:t>
      </w:r>
      <w:r w:rsidR="005E5483">
        <w:rPr>
          <w:rFonts w:ascii="宋体" w:eastAsia="宋体" w:hAnsi="宋体" w:cs="宋体"/>
          <w:sz w:val="24"/>
        </w:rPr>
        <w:t>0</w:t>
      </w:r>
      <w:r w:rsidR="005E5483">
        <w:rPr>
          <w:rFonts w:ascii="宋体" w:eastAsia="宋体" w:hAnsi="宋体" w:cs="宋体" w:hint="eastAsia"/>
          <w:sz w:val="24"/>
        </w:rPr>
        <w:t>个有效填写样本。</w:t>
      </w:r>
    </w:p>
    <w:p w14:paraId="733E2D62" w14:textId="38AD42BC" w:rsidR="004A065C" w:rsidRPr="004A065C" w:rsidRDefault="00AD0326" w:rsidP="004A065C">
      <w:pPr>
        <w:pStyle w:val="a7"/>
        <w:spacing w:line="360" w:lineRule="auto"/>
        <w:ind w:firstLine="480"/>
        <w:jc w:val="left"/>
        <w:rPr>
          <w:rFonts w:ascii="宋体" w:eastAsia="宋体" w:hAnsi="宋体" w:cs="宋体"/>
          <w:sz w:val="24"/>
        </w:rPr>
      </w:pPr>
      <w:r>
        <w:rPr>
          <w:rFonts w:ascii="宋体" w:eastAsia="宋体" w:hAnsi="宋体" w:cs="宋体" w:hint="eastAsia"/>
          <w:sz w:val="24"/>
        </w:rPr>
        <w:t>（3）</w:t>
      </w:r>
      <w:r w:rsidR="004A065C" w:rsidRPr="004A065C">
        <w:rPr>
          <w:rFonts w:ascii="宋体" w:eastAsia="宋体" w:hAnsi="宋体" w:cs="宋体" w:hint="eastAsia"/>
          <w:sz w:val="24"/>
        </w:rPr>
        <w:t>校级组织宣传：与各高校学院、学生会、社团等校级组织开展合作，例如和各院系合作，在各学院推广</w:t>
      </w:r>
      <w:r w:rsidR="004A065C" w:rsidRPr="008A6932">
        <w:rPr>
          <w:rFonts w:ascii="宋体" w:eastAsia="宋体" w:hAnsi="宋体" w:cs="宋体" w:hint="eastAsia"/>
          <w:sz w:val="24"/>
        </w:rPr>
        <w:t>“</w:t>
      </w:r>
      <w:proofErr w:type="spellStart"/>
      <w:r w:rsidR="004A065C" w:rsidRPr="004A065C">
        <w:rPr>
          <w:rFonts w:ascii="宋体" w:eastAsia="宋体" w:hAnsi="宋体" w:cs="宋体" w:hint="eastAsia"/>
          <w:sz w:val="24"/>
        </w:rPr>
        <w:t>i</w:t>
      </w:r>
      <w:proofErr w:type="spellEnd"/>
      <w:r w:rsidR="004A065C" w:rsidRPr="004A065C">
        <w:rPr>
          <w:rFonts w:ascii="宋体" w:eastAsia="宋体" w:hAnsi="宋体" w:cs="宋体" w:hint="eastAsia"/>
          <w:sz w:val="24"/>
        </w:rPr>
        <w:t>问卷</w:t>
      </w:r>
      <w:r w:rsidR="004A065C" w:rsidRPr="008A6932">
        <w:rPr>
          <w:rFonts w:ascii="宋体" w:eastAsia="宋体" w:hAnsi="宋体" w:cs="宋体" w:hint="eastAsia"/>
          <w:sz w:val="24"/>
        </w:rPr>
        <w:t>”</w:t>
      </w:r>
      <w:r w:rsidR="004A065C" w:rsidRPr="004A065C">
        <w:rPr>
          <w:rFonts w:ascii="宋体" w:eastAsia="宋体" w:hAnsi="宋体" w:cs="宋体" w:hint="eastAsia"/>
          <w:sz w:val="24"/>
        </w:rPr>
        <w:t>，只要其学生注册成为</w:t>
      </w:r>
      <w:r w:rsidR="004A065C" w:rsidRPr="008A6932">
        <w:rPr>
          <w:rFonts w:ascii="宋体" w:eastAsia="宋体" w:hAnsi="宋体" w:cs="宋体" w:hint="eastAsia"/>
          <w:sz w:val="24"/>
        </w:rPr>
        <w:t>“</w:t>
      </w:r>
      <w:proofErr w:type="spellStart"/>
      <w:r w:rsidR="004A065C" w:rsidRPr="004A065C">
        <w:rPr>
          <w:rFonts w:ascii="宋体" w:eastAsia="宋体" w:hAnsi="宋体" w:cs="宋体" w:hint="eastAsia"/>
          <w:sz w:val="24"/>
        </w:rPr>
        <w:t>i</w:t>
      </w:r>
      <w:proofErr w:type="spellEnd"/>
      <w:r w:rsidR="004A065C" w:rsidRPr="004A065C">
        <w:rPr>
          <w:rFonts w:ascii="宋体" w:eastAsia="宋体" w:hAnsi="宋体" w:cs="宋体" w:hint="eastAsia"/>
          <w:sz w:val="24"/>
        </w:rPr>
        <w:t>问卷</w:t>
      </w:r>
      <w:r w:rsidR="004A065C" w:rsidRPr="008A6932">
        <w:rPr>
          <w:rFonts w:ascii="宋体" w:eastAsia="宋体" w:hAnsi="宋体" w:cs="宋体" w:hint="eastAsia"/>
          <w:sz w:val="24"/>
        </w:rPr>
        <w:t>”</w:t>
      </w:r>
      <w:r w:rsidR="004A065C" w:rsidRPr="004A065C">
        <w:rPr>
          <w:rFonts w:ascii="宋体" w:eastAsia="宋体" w:hAnsi="宋体" w:cs="宋体" w:hint="eastAsia"/>
          <w:sz w:val="24"/>
        </w:rPr>
        <w:t>会员，即可获赠1</w:t>
      </w:r>
      <w:r w:rsidR="004A065C" w:rsidRPr="004A065C">
        <w:rPr>
          <w:rFonts w:ascii="宋体" w:eastAsia="宋体" w:hAnsi="宋体" w:cs="宋体"/>
          <w:sz w:val="24"/>
        </w:rPr>
        <w:t>000</w:t>
      </w:r>
      <w:r w:rsidR="004A065C" w:rsidRPr="004A065C">
        <w:rPr>
          <w:rFonts w:ascii="宋体" w:eastAsia="宋体" w:hAnsi="宋体" w:cs="宋体" w:hint="eastAsia"/>
          <w:sz w:val="24"/>
        </w:rPr>
        <w:t>枚</w:t>
      </w:r>
      <w:r w:rsidR="004A065C" w:rsidRPr="008A6932">
        <w:rPr>
          <w:rFonts w:ascii="宋体" w:eastAsia="宋体" w:hAnsi="宋体" w:cs="宋体" w:hint="eastAsia"/>
          <w:sz w:val="24"/>
        </w:rPr>
        <w:t>“</w:t>
      </w:r>
      <w:r w:rsidR="004A065C" w:rsidRPr="004A065C">
        <w:rPr>
          <w:rFonts w:ascii="宋体" w:eastAsia="宋体" w:hAnsi="宋体" w:cs="宋体" w:hint="eastAsia"/>
          <w:sz w:val="24"/>
        </w:rPr>
        <w:t>问币</w:t>
      </w:r>
      <w:r w:rsidR="004A065C" w:rsidRPr="008A6932">
        <w:rPr>
          <w:rFonts w:ascii="宋体" w:eastAsia="宋体" w:hAnsi="宋体" w:cs="宋体" w:hint="eastAsia"/>
          <w:sz w:val="24"/>
        </w:rPr>
        <w:t>”</w:t>
      </w:r>
      <w:r w:rsidR="004A065C" w:rsidRPr="004A065C">
        <w:rPr>
          <w:rFonts w:ascii="宋体" w:eastAsia="宋体" w:hAnsi="宋体" w:cs="宋体" w:hint="eastAsia"/>
          <w:sz w:val="24"/>
        </w:rPr>
        <w:t>（价值1</w:t>
      </w:r>
      <w:r w:rsidR="004A065C" w:rsidRPr="004A065C">
        <w:rPr>
          <w:rFonts w:ascii="宋体" w:eastAsia="宋体" w:hAnsi="宋体" w:cs="宋体"/>
          <w:sz w:val="24"/>
        </w:rPr>
        <w:t>0</w:t>
      </w:r>
      <w:r w:rsidR="004A065C" w:rsidRPr="004A065C">
        <w:rPr>
          <w:rFonts w:ascii="宋体" w:eastAsia="宋体" w:hAnsi="宋体" w:cs="宋体" w:hint="eastAsia"/>
          <w:sz w:val="24"/>
        </w:rPr>
        <w:t>元），并赠送其首次问卷2</w:t>
      </w:r>
      <w:r w:rsidR="004A065C" w:rsidRPr="004A065C">
        <w:rPr>
          <w:rFonts w:ascii="宋体" w:eastAsia="宋体" w:hAnsi="宋体" w:cs="宋体"/>
          <w:sz w:val="24"/>
        </w:rPr>
        <w:t>0</w:t>
      </w:r>
      <w:r w:rsidR="004A065C" w:rsidRPr="004A065C">
        <w:rPr>
          <w:rFonts w:ascii="宋体" w:eastAsia="宋体" w:hAnsi="宋体" w:cs="宋体" w:hint="eastAsia"/>
          <w:sz w:val="24"/>
        </w:rPr>
        <w:t>个有效填写样本。</w:t>
      </w:r>
    </w:p>
    <w:p w14:paraId="7342CF37" w14:textId="2734821B" w:rsidR="004A065C" w:rsidRPr="00AD0326" w:rsidRDefault="00AD0326" w:rsidP="00AD0326">
      <w:pPr>
        <w:pStyle w:val="a7"/>
        <w:spacing w:line="360" w:lineRule="auto"/>
        <w:ind w:firstLine="480"/>
        <w:jc w:val="left"/>
        <w:rPr>
          <w:rFonts w:ascii="宋体" w:eastAsia="宋体" w:hAnsi="宋体" w:cs="宋体"/>
          <w:sz w:val="24"/>
        </w:rPr>
      </w:pPr>
      <w:r>
        <w:rPr>
          <w:rFonts w:ascii="宋体" w:eastAsia="宋体" w:hAnsi="宋体" w:cs="宋体" w:hint="eastAsia"/>
          <w:sz w:val="24"/>
        </w:rPr>
        <w:t>（4）</w:t>
      </w:r>
      <w:r w:rsidR="004A065C" w:rsidRPr="00AD0326">
        <w:rPr>
          <w:rFonts w:ascii="宋体" w:eastAsia="宋体" w:hAnsi="宋体" w:cs="宋体" w:hint="eastAsia"/>
          <w:sz w:val="24"/>
        </w:rPr>
        <w:t>活动宣传：在各高校搭帐篷，摆摊宣传，举行注册成为</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sidR="004A065C" w:rsidRPr="00AD0326">
        <w:rPr>
          <w:rFonts w:ascii="宋体" w:eastAsia="宋体" w:hAnsi="宋体" w:cs="宋体" w:hint="eastAsia"/>
          <w:sz w:val="24"/>
        </w:rPr>
        <w:t>用户送礼品的活动，礼品可以是订制的和</w:t>
      </w:r>
      <w:r w:rsidRPr="008A6932">
        <w:rPr>
          <w:rFonts w:ascii="宋体" w:eastAsia="宋体" w:hAnsi="宋体" w:cs="宋体" w:hint="eastAsia"/>
          <w:sz w:val="24"/>
        </w:rPr>
        <w:t>“</w:t>
      </w:r>
      <w:proofErr w:type="spellStart"/>
      <w:r>
        <w:rPr>
          <w:rFonts w:ascii="宋体" w:eastAsia="宋体" w:hAnsi="宋体" w:cs="宋体" w:hint="eastAsia"/>
          <w:sz w:val="24"/>
        </w:rPr>
        <w:t>i</w:t>
      </w:r>
      <w:proofErr w:type="spellEnd"/>
      <w:r>
        <w:rPr>
          <w:rFonts w:ascii="宋体" w:eastAsia="宋体" w:hAnsi="宋体" w:cs="宋体" w:hint="eastAsia"/>
          <w:sz w:val="24"/>
        </w:rPr>
        <w:t>问卷</w:t>
      </w:r>
      <w:r w:rsidRPr="008A6932">
        <w:rPr>
          <w:rFonts w:ascii="宋体" w:eastAsia="宋体" w:hAnsi="宋体" w:cs="宋体" w:hint="eastAsia"/>
          <w:sz w:val="24"/>
        </w:rPr>
        <w:t>”</w:t>
      </w:r>
      <w:r w:rsidR="004A065C" w:rsidRPr="00AD0326">
        <w:rPr>
          <w:rFonts w:ascii="宋体" w:eastAsia="宋体" w:hAnsi="宋体" w:cs="宋体" w:hint="eastAsia"/>
          <w:sz w:val="24"/>
        </w:rPr>
        <w:t>有关的明信片、书签、笔记本等。</w:t>
      </w:r>
    </w:p>
    <w:p w14:paraId="403C1D79" w14:textId="5B01C531" w:rsidR="00610F60" w:rsidRPr="00AE3691" w:rsidRDefault="00AD0326" w:rsidP="00AE3691">
      <w:pPr>
        <w:pStyle w:val="a7"/>
        <w:spacing w:line="360" w:lineRule="auto"/>
        <w:ind w:firstLine="480"/>
        <w:jc w:val="left"/>
        <w:rPr>
          <w:rFonts w:ascii="宋体" w:eastAsia="宋体" w:hAnsi="宋体" w:cs="宋体"/>
          <w:sz w:val="24"/>
        </w:rPr>
      </w:pPr>
      <w:r>
        <w:rPr>
          <w:rFonts w:ascii="宋体" w:eastAsia="宋体" w:hAnsi="宋体" w:cs="宋体" w:hint="eastAsia"/>
          <w:sz w:val="24"/>
        </w:rPr>
        <w:t>（5）</w:t>
      </w:r>
      <w:r w:rsidR="004A065C" w:rsidRPr="00AD0326">
        <w:rPr>
          <w:rFonts w:ascii="宋体" w:eastAsia="宋体" w:hAnsi="宋体" w:cs="宋体" w:hint="eastAsia"/>
          <w:sz w:val="24"/>
        </w:rPr>
        <w:t>学校扶持：寻求学校相关部门帮助。</w:t>
      </w:r>
    </w:p>
    <w:p w14:paraId="75A32177" w14:textId="127BEFBB" w:rsidR="00610F60" w:rsidRPr="00610F60" w:rsidRDefault="00610F60" w:rsidP="00610F60">
      <w:pPr>
        <w:widowControl/>
        <w:jc w:val="left"/>
        <w:rPr>
          <w:rFonts w:ascii="宋体" w:eastAsia="宋体" w:hAnsi="宋体" w:cs="宋体"/>
          <w:sz w:val="24"/>
        </w:rPr>
      </w:pPr>
      <w:r>
        <w:rPr>
          <w:rFonts w:ascii="宋体" w:eastAsia="宋体" w:hAnsi="宋体" w:cs="宋体"/>
          <w:sz w:val="24"/>
        </w:rPr>
        <w:br w:type="page"/>
      </w:r>
    </w:p>
    <w:p w14:paraId="6D1CCE59" w14:textId="6F440974" w:rsidR="00657F23" w:rsidRPr="00CB622B" w:rsidRDefault="000E601B" w:rsidP="00272990">
      <w:pPr>
        <w:pStyle w:val="1"/>
        <w:numPr>
          <w:ilvl w:val="0"/>
          <w:numId w:val="1"/>
        </w:numPr>
        <w:spacing w:before="0" w:after="0" w:line="360" w:lineRule="auto"/>
        <w:ind w:left="0" w:firstLine="0"/>
        <w:rPr>
          <w:rFonts w:ascii="Times New Roman" w:eastAsia="宋体" w:hAnsi="Times New Roman"/>
          <w:sz w:val="30"/>
          <w:szCs w:val="30"/>
        </w:rPr>
      </w:pPr>
      <w:bookmarkStart w:id="32" w:name="_Toc9965101"/>
      <w:r w:rsidRPr="00CB622B">
        <w:rPr>
          <w:rFonts w:ascii="Times New Roman" w:eastAsia="宋体" w:hAnsi="Times New Roman" w:hint="eastAsia"/>
          <w:sz w:val="30"/>
          <w:szCs w:val="30"/>
        </w:rPr>
        <w:lastRenderedPageBreak/>
        <w:t>财务管理</w:t>
      </w:r>
      <w:bookmarkEnd w:id="32"/>
    </w:p>
    <w:p w14:paraId="30DF4370" w14:textId="5E7EAC00" w:rsidR="0006772E" w:rsidRPr="000A0046" w:rsidRDefault="004202EE" w:rsidP="00CB622B">
      <w:pPr>
        <w:pStyle w:val="2"/>
        <w:spacing w:before="40" w:after="40" w:line="360" w:lineRule="auto"/>
        <w:rPr>
          <w:rFonts w:ascii="Times New Roman" w:eastAsia="宋体" w:hAnsi="Times New Roman"/>
          <w:sz w:val="24"/>
          <w:szCs w:val="21"/>
        </w:rPr>
      </w:pPr>
      <w:bookmarkStart w:id="33" w:name="_Toc9965102"/>
      <w:r w:rsidRPr="00CB622B">
        <w:rPr>
          <w:rFonts w:ascii="Times New Roman" w:eastAsia="宋体" w:hAnsi="Times New Roman"/>
          <w:sz w:val="28"/>
          <w:szCs w:val="28"/>
        </w:rPr>
        <w:t>7</w:t>
      </w:r>
      <w:r w:rsidR="000A0046" w:rsidRPr="00CB622B">
        <w:rPr>
          <w:rFonts w:ascii="Times New Roman" w:eastAsia="宋体" w:hAnsi="Times New Roman"/>
          <w:sz w:val="28"/>
          <w:szCs w:val="28"/>
        </w:rPr>
        <w:t>.1</w:t>
      </w:r>
      <w:r w:rsidR="0006772E" w:rsidRPr="00CB622B">
        <w:rPr>
          <w:rFonts w:ascii="Times New Roman" w:eastAsia="宋体" w:hAnsi="Times New Roman" w:hint="eastAsia"/>
          <w:sz w:val="28"/>
          <w:szCs w:val="28"/>
        </w:rPr>
        <w:t>资金来源</w:t>
      </w:r>
      <w:bookmarkEnd w:id="33"/>
    </w:p>
    <w:p w14:paraId="002AE813" w14:textId="29F8DF6D" w:rsidR="0006772E" w:rsidRPr="00F553E7" w:rsidRDefault="0006772E" w:rsidP="00F553E7">
      <w:pPr>
        <w:spacing w:beforeLines="50" w:before="156" w:afterLines="50" w:after="156"/>
        <w:jc w:val="center"/>
        <w:rPr>
          <w:rFonts w:ascii="Times New Roman" w:eastAsia="宋体" w:hAnsi="Times New Roman" w:cs="Arial"/>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004202EE" w:rsidRPr="00F553E7">
        <w:rPr>
          <w:rFonts w:ascii="Times New Roman" w:eastAsia="宋体" w:hAnsi="Times New Roman" w:cs="Arial"/>
          <w:color w:val="333333"/>
          <w:kern w:val="0"/>
          <w:sz w:val="22"/>
          <w:szCs w:val="21"/>
          <w:shd w:val="clear" w:color="auto" w:fill="FFFFFF"/>
        </w:rPr>
        <w:t>7-</w:t>
      </w:r>
      <w:r w:rsidRPr="00F553E7">
        <w:rPr>
          <w:rFonts w:ascii="Times New Roman" w:eastAsia="宋体" w:hAnsi="Times New Roman" w:cs="Arial" w:hint="eastAsia"/>
          <w:color w:val="333333"/>
          <w:kern w:val="0"/>
          <w:sz w:val="22"/>
          <w:szCs w:val="21"/>
          <w:shd w:val="clear" w:color="auto" w:fill="FFFFFF"/>
        </w:rPr>
        <w:t xml:space="preserve">1 </w:t>
      </w:r>
      <w:r w:rsidRPr="00F553E7">
        <w:rPr>
          <w:rFonts w:ascii="Times New Roman" w:eastAsia="宋体" w:hAnsi="Times New Roman" w:cs="Arial" w:hint="eastAsia"/>
          <w:color w:val="333333"/>
          <w:kern w:val="0"/>
          <w:sz w:val="22"/>
          <w:szCs w:val="21"/>
          <w:shd w:val="clear" w:color="auto" w:fill="FFFFFF"/>
        </w:rPr>
        <w:t>资金来源</w:t>
      </w:r>
    </w:p>
    <w:tbl>
      <w:tblPr>
        <w:tblStyle w:val="11"/>
        <w:tblpPr w:leftFromText="180" w:rightFromText="180" w:vertAnchor="text" w:horzAnchor="page" w:tblpXSpec="center" w:tblpY="5"/>
        <w:tblOverlap w:val="never"/>
        <w:tblW w:w="7436" w:type="dxa"/>
        <w:jc w:val="center"/>
        <w:tblLayout w:type="fixed"/>
        <w:tblLook w:val="04A0" w:firstRow="1" w:lastRow="0" w:firstColumn="1" w:lastColumn="0" w:noHBand="0" w:noVBand="1"/>
      </w:tblPr>
      <w:tblGrid>
        <w:gridCol w:w="2263"/>
        <w:gridCol w:w="2689"/>
        <w:gridCol w:w="2484"/>
      </w:tblGrid>
      <w:tr w:rsidR="0006772E" w14:paraId="371A2F94" w14:textId="77777777" w:rsidTr="005B6266">
        <w:trPr>
          <w:trHeight w:val="757"/>
          <w:jc w:val="center"/>
        </w:trPr>
        <w:tc>
          <w:tcPr>
            <w:tcW w:w="2263" w:type="dxa"/>
            <w:tcBorders>
              <w:tl2br w:val="single" w:sz="4" w:space="0" w:color="auto"/>
            </w:tcBorders>
            <w:vAlign w:val="bottom"/>
          </w:tcPr>
          <w:p w14:paraId="0915BFDA" w14:textId="77777777" w:rsidR="0006772E" w:rsidRDefault="0006772E" w:rsidP="005B6266">
            <w:pPr>
              <w:spacing w:line="360" w:lineRule="auto"/>
              <w:ind w:firstLineChars="500" w:firstLine="1104"/>
              <w:rPr>
                <w:rFonts w:ascii="宋体" w:hAnsi="宋体" w:cs="宋体"/>
                <w:b/>
                <w:sz w:val="22"/>
                <w:szCs w:val="22"/>
              </w:rPr>
            </w:pPr>
            <w:r>
              <w:rPr>
                <w:rFonts w:ascii="宋体" w:hAnsi="宋体" w:cs="宋体" w:hint="eastAsia"/>
                <w:b/>
                <w:sz w:val="22"/>
                <w:szCs w:val="22"/>
              </w:rPr>
              <w:t xml:space="preserve">资金来源   </w:t>
            </w:r>
          </w:p>
          <w:p w14:paraId="226DC259" w14:textId="77777777" w:rsidR="0006772E" w:rsidRDefault="0006772E" w:rsidP="005B6266">
            <w:pPr>
              <w:spacing w:line="360" w:lineRule="auto"/>
              <w:rPr>
                <w:rFonts w:ascii="宋体" w:hAnsi="宋体" w:cs="宋体"/>
                <w:b/>
                <w:sz w:val="22"/>
                <w:szCs w:val="22"/>
              </w:rPr>
            </w:pPr>
            <w:r>
              <w:rPr>
                <w:rFonts w:ascii="宋体" w:hAnsi="宋体" w:cs="宋体" w:hint="eastAsia"/>
                <w:b/>
                <w:sz w:val="22"/>
                <w:szCs w:val="22"/>
              </w:rPr>
              <w:t>资金规模</w:t>
            </w:r>
          </w:p>
        </w:tc>
        <w:tc>
          <w:tcPr>
            <w:tcW w:w="2689" w:type="dxa"/>
            <w:vAlign w:val="center"/>
          </w:tcPr>
          <w:p w14:paraId="67C5A25E" w14:textId="77777777" w:rsidR="0006772E" w:rsidRDefault="0006772E" w:rsidP="005B6266">
            <w:pPr>
              <w:spacing w:line="360" w:lineRule="auto"/>
              <w:jc w:val="center"/>
              <w:rPr>
                <w:rFonts w:ascii="宋体" w:hAnsi="宋体" w:cs="宋体"/>
                <w:sz w:val="22"/>
                <w:szCs w:val="22"/>
              </w:rPr>
            </w:pPr>
            <w:r>
              <w:rPr>
                <w:rFonts w:ascii="宋体" w:hAnsi="宋体" w:cs="宋体" w:hint="eastAsia"/>
                <w:b/>
                <w:sz w:val="22"/>
                <w:szCs w:val="22"/>
              </w:rPr>
              <w:t>学校资助</w:t>
            </w:r>
          </w:p>
        </w:tc>
        <w:tc>
          <w:tcPr>
            <w:tcW w:w="2484" w:type="dxa"/>
            <w:vAlign w:val="center"/>
          </w:tcPr>
          <w:p w14:paraId="23F2DD22" w14:textId="77777777" w:rsidR="0006772E" w:rsidRDefault="0006772E" w:rsidP="005B6266">
            <w:pPr>
              <w:spacing w:line="360" w:lineRule="auto"/>
              <w:jc w:val="center"/>
              <w:rPr>
                <w:rFonts w:ascii="宋体" w:hAnsi="宋体" w:cs="宋体"/>
                <w:sz w:val="22"/>
                <w:szCs w:val="22"/>
              </w:rPr>
            </w:pPr>
            <w:r>
              <w:rPr>
                <w:rFonts w:ascii="宋体" w:hAnsi="宋体" w:cs="宋体" w:hint="eastAsia"/>
                <w:b/>
                <w:sz w:val="22"/>
                <w:szCs w:val="22"/>
              </w:rPr>
              <w:t>自有资金入股</w:t>
            </w:r>
          </w:p>
        </w:tc>
      </w:tr>
      <w:tr w:rsidR="0006772E" w14:paraId="3DCD0983" w14:textId="77777777" w:rsidTr="005B6266">
        <w:trPr>
          <w:jc w:val="center"/>
        </w:trPr>
        <w:tc>
          <w:tcPr>
            <w:tcW w:w="2263" w:type="dxa"/>
            <w:vAlign w:val="center"/>
          </w:tcPr>
          <w:p w14:paraId="02A00C86" w14:textId="77777777" w:rsidR="0006772E" w:rsidRDefault="0006772E" w:rsidP="005B6266">
            <w:pPr>
              <w:spacing w:line="360" w:lineRule="auto"/>
              <w:ind w:firstLineChars="200" w:firstLine="442"/>
              <w:rPr>
                <w:rFonts w:ascii="宋体" w:hAnsi="宋体" w:cs="宋体"/>
                <w:b/>
                <w:sz w:val="22"/>
                <w:szCs w:val="22"/>
              </w:rPr>
            </w:pPr>
            <w:r>
              <w:rPr>
                <w:rFonts w:ascii="宋体" w:hAnsi="宋体" w:cs="宋体" w:hint="eastAsia"/>
                <w:b/>
                <w:sz w:val="22"/>
                <w:szCs w:val="22"/>
              </w:rPr>
              <w:t>金额</w:t>
            </w:r>
          </w:p>
        </w:tc>
        <w:tc>
          <w:tcPr>
            <w:tcW w:w="2689" w:type="dxa"/>
          </w:tcPr>
          <w:p w14:paraId="510D164B"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0.6万</w:t>
            </w:r>
          </w:p>
        </w:tc>
        <w:tc>
          <w:tcPr>
            <w:tcW w:w="2484" w:type="dxa"/>
          </w:tcPr>
          <w:p w14:paraId="7E1D1C21"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0.6万</w:t>
            </w:r>
          </w:p>
        </w:tc>
      </w:tr>
      <w:tr w:rsidR="0006772E" w14:paraId="707989CD" w14:textId="77777777" w:rsidTr="005B6266">
        <w:trPr>
          <w:jc w:val="center"/>
        </w:trPr>
        <w:tc>
          <w:tcPr>
            <w:tcW w:w="2263" w:type="dxa"/>
            <w:vAlign w:val="center"/>
          </w:tcPr>
          <w:p w14:paraId="7DF2B33D" w14:textId="77777777" w:rsidR="0006772E" w:rsidRDefault="0006772E" w:rsidP="005B6266">
            <w:pPr>
              <w:spacing w:line="360" w:lineRule="auto"/>
              <w:ind w:firstLineChars="200" w:firstLine="442"/>
              <w:rPr>
                <w:rFonts w:ascii="宋体" w:hAnsi="宋体" w:cs="宋体"/>
                <w:b/>
                <w:sz w:val="22"/>
                <w:szCs w:val="22"/>
              </w:rPr>
            </w:pPr>
            <w:r>
              <w:rPr>
                <w:rFonts w:ascii="宋体" w:hAnsi="宋体" w:cs="宋体" w:hint="eastAsia"/>
                <w:b/>
                <w:sz w:val="22"/>
                <w:szCs w:val="22"/>
              </w:rPr>
              <w:t>比例</w:t>
            </w:r>
          </w:p>
        </w:tc>
        <w:tc>
          <w:tcPr>
            <w:tcW w:w="2689" w:type="dxa"/>
          </w:tcPr>
          <w:p w14:paraId="62D32464"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50%</w:t>
            </w:r>
          </w:p>
        </w:tc>
        <w:tc>
          <w:tcPr>
            <w:tcW w:w="2484" w:type="dxa"/>
          </w:tcPr>
          <w:p w14:paraId="59280CA2"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50%</w:t>
            </w:r>
          </w:p>
        </w:tc>
      </w:tr>
    </w:tbl>
    <w:p w14:paraId="42DA8134" w14:textId="519BB789" w:rsidR="0006772E" w:rsidRDefault="000A0046" w:rsidP="000A0046">
      <w:pPr>
        <w:spacing w:line="360" w:lineRule="auto"/>
        <w:ind w:firstLineChars="200" w:firstLine="480"/>
        <w:jc w:val="left"/>
        <w:rPr>
          <w:rFonts w:ascii="宋体" w:eastAsia="宋体" w:hAnsi="宋体" w:cs="宋体"/>
          <w:sz w:val="24"/>
        </w:rPr>
      </w:pPr>
      <w:r w:rsidRPr="008A6932">
        <w:rPr>
          <w:rFonts w:ascii="宋体" w:eastAsia="宋体" w:hAnsi="宋体" w:cs="宋体" w:hint="eastAsia"/>
          <w:sz w:val="24"/>
          <w:szCs w:val="24"/>
        </w:rPr>
        <w:t>“</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问卷</w:t>
      </w:r>
      <w:r w:rsidRPr="008A6932">
        <w:rPr>
          <w:rFonts w:ascii="宋体" w:eastAsia="宋体" w:hAnsi="宋体" w:cs="宋体" w:hint="eastAsia"/>
          <w:sz w:val="24"/>
          <w:szCs w:val="24"/>
        </w:rPr>
        <w:t>”</w:t>
      </w:r>
      <w:r w:rsidR="0006772E">
        <w:rPr>
          <w:rFonts w:ascii="宋体" w:eastAsia="宋体" w:hAnsi="宋体" w:cs="宋体" w:hint="eastAsia"/>
          <w:sz w:val="24"/>
          <w:szCs w:val="24"/>
        </w:rPr>
        <w:t>项目资金来源预算共：1.2万元人民币。其中：学校资助0.6万，占50%，自有资金入股0.6万，占50%。</w:t>
      </w:r>
    </w:p>
    <w:p w14:paraId="539B6E66" w14:textId="77777777" w:rsidR="0006772E" w:rsidRDefault="0006772E" w:rsidP="0006772E">
      <w:pPr>
        <w:spacing w:line="360" w:lineRule="auto"/>
        <w:jc w:val="left"/>
        <w:rPr>
          <w:rFonts w:ascii="宋体" w:eastAsia="宋体" w:hAnsi="宋体" w:cs="宋体"/>
          <w:sz w:val="24"/>
        </w:rPr>
      </w:pPr>
    </w:p>
    <w:p w14:paraId="0CE715FA" w14:textId="0F679A8E" w:rsidR="0006772E" w:rsidRPr="00CB622B" w:rsidRDefault="004202EE" w:rsidP="00CB622B">
      <w:pPr>
        <w:pStyle w:val="2"/>
        <w:spacing w:before="40" w:after="40" w:line="360" w:lineRule="auto"/>
        <w:rPr>
          <w:rFonts w:ascii="Times New Roman" w:eastAsia="宋体" w:hAnsi="Times New Roman"/>
          <w:sz w:val="28"/>
          <w:szCs w:val="28"/>
        </w:rPr>
      </w:pPr>
      <w:bookmarkStart w:id="34" w:name="_Toc513937841"/>
      <w:bookmarkStart w:id="35" w:name="_Toc9965103"/>
      <w:r w:rsidRPr="00CB622B">
        <w:rPr>
          <w:rFonts w:ascii="Times New Roman" w:eastAsia="宋体" w:hAnsi="Times New Roman"/>
          <w:sz w:val="28"/>
          <w:szCs w:val="28"/>
        </w:rPr>
        <w:t>7</w:t>
      </w:r>
      <w:r w:rsidR="000A0046" w:rsidRPr="00CB622B">
        <w:rPr>
          <w:rFonts w:ascii="Times New Roman" w:eastAsia="宋体" w:hAnsi="Times New Roman"/>
          <w:sz w:val="28"/>
          <w:szCs w:val="28"/>
        </w:rPr>
        <w:t>.2</w:t>
      </w:r>
      <w:r w:rsidR="0006772E" w:rsidRPr="00CB622B">
        <w:rPr>
          <w:rFonts w:ascii="Times New Roman" w:eastAsia="宋体" w:hAnsi="Times New Roman" w:hint="eastAsia"/>
          <w:sz w:val="28"/>
          <w:szCs w:val="28"/>
        </w:rPr>
        <w:t>资金使用</w:t>
      </w:r>
      <w:bookmarkEnd w:id="34"/>
      <w:bookmarkEnd w:id="35"/>
    </w:p>
    <w:p w14:paraId="1842BFE9" w14:textId="0B50FE17" w:rsidR="0006772E" w:rsidRDefault="000D4679" w:rsidP="0006772E">
      <w:pPr>
        <w:spacing w:line="360" w:lineRule="auto"/>
        <w:ind w:firstLineChars="200" w:firstLine="480"/>
        <w:rPr>
          <w:rFonts w:ascii="宋体" w:eastAsia="宋体" w:hAnsi="宋体" w:cs="宋体"/>
          <w:sz w:val="24"/>
        </w:rPr>
      </w:pPr>
      <w:r w:rsidRPr="008A6932">
        <w:rPr>
          <w:rFonts w:ascii="宋体" w:eastAsia="宋体" w:hAnsi="宋体" w:cs="宋体" w:hint="eastAsia"/>
          <w:sz w:val="24"/>
          <w:szCs w:val="24"/>
        </w:rPr>
        <w:t>“</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问卷</w:t>
      </w:r>
      <w:r w:rsidRPr="008A6932">
        <w:rPr>
          <w:rFonts w:ascii="宋体" w:eastAsia="宋体" w:hAnsi="宋体" w:cs="宋体" w:hint="eastAsia"/>
          <w:sz w:val="24"/>
          <w:szCs w:val="24"/>
        </w:rPr>
        <w:t>”</w:t>
      </w:r>
      <w:r w:rsidR="0006772E">
        <w:rPr>
          <w:rFonts w:ascii="宋体" w:eastAsia="宋体" w:hAnsi="宋体" w:cs="宋体" w:hint="eastAsia"/>
          <w:sz w:val="24"/>
          <w:szCs w:val="24"/>
        </w:rPr>
        <w:t>APP前期投资为1.1万元，分别用于网站建设、营销宣传、调研费用。其中建设费用包括Web APP开发、服务器租用费、UI设计费共0.55万元万元；营销宣传包括线上渠道、线下渠道宣传共为0.3万元。</w:t>
      </w:r>
    </w:p>
    <w:p w14:paraId="79A4F839" w14:textId="77777777" w:rsidR="0006772E" w:rsidRDefault="0006772E" w:rsidP="000A0046">
      <w:pPr>
        <w:spacing w:line="360" w:lineRule="auto"/>
        <w:rPr>
          <w:rFonts w:ascii="宋体" w:eastAsia="宋体" w:hAnsi="宋体" w:cs="宋体"/>
          <w:sz w:val="24"/>
        </w:rPr>
      </w:pPr>
    </w:p>
    <w:p w14:paraId="48D390DA" w14:textId="39413950" w:rsidR="0006772E" w:rsidRPr="00F553E7" w:rsidRDefault="0006772E" w:rsidP="00F553E7">
      <w:pPr>
        <w:spacing w:beforeLines="50" w:before="156" w:afterLines="50" w:after="156"/>
        <w:jc w:val="center"/>
        <w:rPr>
          <w:rFonts w:ascii="Times New Roman" w:eastAsia="宋体" w:hAnsi="Times New Roman" w:cs="Arial"/>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004202EE" w:rsidRPr="00F553E7">
        <w:rPr>
          <w:rFonts w:ascii="Times New Roman" w:eastAsia="宋体" w:hAnsi="Times New Roman" w:cs="Arial"/>
          <w:color w:val="333333"/>
          <w:kern w:val="0"/>
          <w:sz w:val="22"/>
          <w:szCs w:val="21"/>
          <w:shd w:val="clear" w:color="auto" w:fill="FFFFFF"/>
        </w:rPr>
        <w:t>7-2</w:t>
      </w:r>
      <w:r w:rsidRPr="00F553E7">
        <w:rPr>
          <w:rFonts w:ascii="Times New Roman" w:eastAsia="宋体" w:hAnsi="Times New Roman" w:cs="Arial" w:hint="eastAsia"/>
          <w:color w:val="333333"/>
          <w:kern w:val="0"/>
          <w:sz w:val="22"/>
          <w:szCs w:val="21"/>
          <w:shd w:val="clear" w:color="auto" w:fill="FFFFFF"/>
        </w:rPr>
        <w:t xml:space="preserve"> </w:t>
      </w:r>
      <w:r w:rsidRPr="00F553E7">
        <w:rPr>
          <w:rFonts w:ascii="Times New Roman" w:eastAsia="宋体" w:hAnsi="Times New Roman" w:cs="Arial" w:hint="eastAsia"/>
          <w:color w:val="333333"/>
          <w:kern w:val="0"/>
          <w:sz w:val="22"/>
          <w:szCs w:val="21"/>
          <w:shd w:val="clear" w:color="auto" w:fill="FFFFFF"/>
        </w:rPr>
        <w:t>初始投资资金使用表</w:t>
      </w:r>
    </w:p>
    <w:tbl>
      <w:tblPr>
        <w:tblStyle w:val="11"/>
        <w:tblW w:w="8296" w:type="dxa"/>
        <w:tblLayout w:type="fixed"/>
        <w:tblLook w:val="04A0" w:firstRow="1" w:lastRow="0" w:firstColumn="1" w:lastColumn="0" w:noHBand="0" w:noVBand="1"/>
      </w:tblPr>
      <w:tblGrid>
        <w:gridCol w:w="2765"/>
        <w:gridCol w:w="2765"/>
        <w:gridCol w:w="2766"/>
      </w:tblGrid>
      <w:tr w:rsidR="0006772E" w14:paraId="2E7BAE24" w14:textId="77777777" w:rsidTr="005B6266">
        <w:tc>
          <w:tcPr>
            <w:tcW w:w="2765" w:type="dxa"/>
            <w:vAlign w:val="center"/>
          </w:tcPr>
          <w:p w14:paraId="7768D5A1"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项目</w:t>
            </w:r>
          </w:p>
        </w:tc>
        <w:tc>
          <w:tcPr>
            <w:tcW w:w="2765" w:type="dxa"/>
            <w:vAlign w:val="center"/>
          </w:tcPr>
          <w:p w14:paraId="0BD88AE9"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用途</w:t>
            </w:r>
          </w:p>
        </w:tc>
        <w:tc>
          <w:tcPr>
            <w:tcW w:w="2766" w:type="dxa"/>
            <w:vAlign w:val="center"/>
          </w:tcPr>
          <w:p w14:paraId="0D55C538"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金额</w:t>
            </w:r>
          </w:p>
        </w:tc>
      </w:tr>
      <w:tr w:rsidR="0006772E" w14:paraId="5E115B57" w14:textId="77777777" w:rsidTr="005B6266">
        <w:tc>
          <w:tcPr>
            <w:tcW w:w="2765" w:type="dxa"/>
            <w:vMerge w:val="restart"/>
            <w:vAlign w:val="center"/>
          </w:tcPr>
          <w:p w14:paraId="59D468C7" w14:textId="77777777" w:rsidR="0006772E" w:rsidRDefault="0006772E" w:rsidP="002515AA">
            <w:pPr>
              <w:spacing w:line="300" w:lineRule="auto"/>
              <w:jc w:val="center"/>
              <w:rPr>
                <w:rFonts w:ascii="宋体" w:hAnsi="宋体" w:cs="宋体"/>
                <w:b/>
                <w:sz w:val="22"/>
                <w:szCs w:val="22"/>
              </w:rPr>
            </w:pPr>
            <w:r>
              <w:rPr>
                <w:rFonts w:ascii="宋体" w:hAnsi="宋体" w:cs="宋体" w:hint="eastAsia"/>
                <w:b/>
                <w:sz w:val="22"/>
                <w:szCs w:val="22"/>
              </w:rPr>
              <w:t>建设费用</w:t>
            </w:r>
          </w:p>
        </w:tc>
        <w:tc>
          <w:tcPr>
            <w:tcW w:w="2765" w:type="dxa"/>
            <w:vAlign w:val="center"/>
          </w:tcPr>
          <w:p w14:paraId="44C481FE" w14:textId="77777777" w:rsidR="0006772E" w:rsidRDefault="0006772E" w:rsidP="002515AA">
            <w:pPr>
              <w:spacing w:line="300" w:lineRule="auto"/>
              <w:jc w:val="center"/>
              <w:rPr>
                <w:rFonts w:ascii="宋体" w:hAnsi="宋体" w:cs="宋体"/>
                <w:b/>
                <w:sz w:val="22"/>
                <w:szCs w:val="22"/>
              </w:rPr>
            </w:pPr>
            <w:r>
              <w:rPr>
                <w:rFonts w:ascii="宋体" w:hAnsi="宋体" w:cs="宋体" w:hint="eastAsia"/>
                <w:sz w:val="22"/>
                <w:szCs w:val="22"/>
              </w:rPr>
              <w:t>Web APP开发</w:t>
            </w:r>
          </w:p>
        </w:tc>
        <w:tc>
          <w:tcPr>
            <w:tcW w:w="2766" w:type="dxa"/>
            <w:vAlign w:val="center"/>
          </w:tcPr>
          <w:p w14:paraId="41BBD619" w14:textId="77777777" w:rsidR="0006772E" w:rsidRDefault="0006772E" w:rsidP="002515AA">
            <w:pPr>
              <w:spacing w:line="300" w:lineRule="auto"/>
              <w:jc w:val="center"/>
              <w:rPr>
                <w:rFonts w:ascii="宋体" w:hAnsi="宋体" w:cs="宋体"/>
                <w:bCs/>
                <w:sz w:val="22"/>
                <w:szCs w:val="22"/>
              </w:rPr>
            </w:pPr>
            <w:r>
              <w:rPr>
                <w:rFonts w:ascii="宋体" w:hAnsi="宋体" w:cs="宋体" w:hint="eastAsia"/>
                <w:bCs/>
                <w:sz w:val="22"/>
                <w:szCs w:val="22"/>
              </w:rPr>
              <w:t>0.25万</w:t>
            </w:r>
          </w:p>
        </w:tc>
      </w:tr>
      <w:tr w:rsidR="0006772E" w14:paraId="6106DC24" w14:textId="77777777" w:rsidTr="005B6266">
        <w:tc>
          <w:tcPr>
            <w:tcW w:w="2765" w:type="dxa"/>
            <w:vMerge/>
            <w:vAlign w:val="center"/>
          </w:tcPr>
          <w:p w14:paraId="5AEA05C6" w14:textId="77777777" w:rsidR="0006772E" w:rsidRDefault="0006772E" w:rsidP="002515AA">
            <w:pPr>
              <w:spacing w:line="300" w:lineRule="auto"/>
              <w:jc w:val="center"/>
              <w:rPr>
                <w:rFonts w:ascii="宋体" w:hAnsi="宋体" w:cs="宋体"/>
                <w:b/>
                <w:sz w:val="22"/>
                <w:szCs w:val="22"/>
              </w:rPr>
            </w:pPr>
          </w:p>
        </w:tc>
        <w:tc>
          <w:tcPr>
            <w:tcW w:w="2765" w:type="dxa"/>
            <w:vAlign w:val="center"/>
          </w:tcPr>
          <w:p w14:paraId="5EEC6FB8" w14:textId="77777777" w:rsidR="0006772E" w:rsidRDefault="0006772E" w:rsidP="002515AA">
            <w:pPr>
              <w:spacing w:line="300" w:lineRule="auto"/>
              <w:jc w:val="center"/>
              <w:rPr>
                <w:rFonts w:ascii="宋体" w:hAnsi="宋体" w:cs="宋体"/>
                <w:b/>
                <w:sz w:val="22"/>
                <w:szCs w:val="22"/>
              </w:rPr>
            </w:pPr>
            <w:r>
              <w:rPr>
                <w:rFonts w:ascii="宋体" w:hAnsi="宋体" w:cs="宋体" w:hint="eastAsia"/>
                <w:bCs/>
                <w:sz w:val="22"/>
                <w:szCs w:val="22"/>
              </w:rPr>
              <w:t>服务器租用费</w:t>
            </w:r>
          </w:p>
        </w:tc>
        <w:tc>
          <w:tcPr>
            <w:tcW w:w="2766" w:type="dxa"/>
            <w:vAlign w:val="center"/>
          </w:tcPr>
          <w:p w14:paraId="2F86CA2D" w14:textId="77777777" w:rsidR="0006772E" w:rsidRDefault="0006772E" w:rsidP="002515AA">
            <w:pPr>
              <w:spacing w:line="300" w:lineRule="auto"/>
              <w:jc w:val="center"/>
              <w:rPr>
                <w:rFonts w:ascii="宋体" w:hAnsi="宋体" w:cs="宋体"/>
                <w:bCs/>
                <w:sz w:val="22"/>
                <w:szCs w:val="22"/>
              </w:rPr>
            </w:pPr>
            <w:r>
              <w:rPr>
                <w:rFonts w:ascii="宋体" w:hAnsi="宋体" w:cs="宋体" w:hint="eastAsia"/>
                <w:bCs/>
                <w:sz w:val="22"/>
                <w:szCs w:val="22"/>
              </w:rPr>
              <w:t>0.25万</w:t>
            </w:r>
          </w:p>
        </w:tc>
      </w:tr>
      <w:tr w:rsidR="0006772E" w14:paraId="21BE84EC" w14:textId="77777777" w:rsidTr="005B6266">
        <w:tc>
          <w:tcPr>
            <w:tcW w:w="2765" w:type="dxa"/>
            <w:vMerge/>
            <w:vAlign w:val="center"/>
          </w:tcPr>
          <w:p w14:paraId="5F3828F8" w14:textId="77777777" w:rsidR="0006772E" w:rsidRDefault="0006772E" w:rsidP="002515AA">
            <w:pPr>
              <w:spacing w:line="300" w:lineRule="auto"/>
              <w:jc w:val="center"/>
              <w:rPr>
                <w:rFonts w:ascii="宋体" w:hAnsi="宋体" w:cs="宋体"/>
                <w:b/>
                <w:sz w:val="22"/>
                <w:szCs w:val="22"/>
              </w:rPr>
            </w:pPr>
          </w:p>
        </w:tc>
        <w:tc>
          <w:tcPr>
            <w:tcW w:w="2765" w:type="dxa"/>
            <w:vAlign w:val="center"/>
          </w:tcPr>
          <w:p w14:paraId="08888E69"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UI设计费用</w:t>
            </w:r>
          </w:p>
        </w:tc>
        <w:tc>
          <w:tcPr>
            <w:tcW w:w="2766" w:type="dxa"/>
            <w:vAlign w:val="center"/>
          </w:tcPr>
          <w:p w14:paraId="79CBFD3A" w14:textId="77777777" w:rsidR="0006772E" w:rsidRDefault="0006772E" w:rsidP="002515AA">
            <w:pPr>
              <w:spacing w:line="300" w:lineRule="auto"/>
              <w:jc w:val="center"/>
              <w:rPr>
                <w:rFonts w:ascii="宋体" w:hAnsi="宋体" w:cs="宋体"/>
                <w:bCs/>
                <w:sz w:val="22"/>
                <w:szCs w:val="22"/>
              </w:rPr>
            </w:pPr>
            <w:r>
              <w:rPr>
                <w:rFonts w:ascii="宋体" w:hAnsi="宋体" w:cs="宋体" w:hint="eastAsia"/>
                <w:bCs/>
                <w:sz w:val="22"/>
                <w:szCs w:val="22"/>
              </w:rPr>
              <w:t>0.1万</w:t>
            </w:r>
          </w:p>
        </w:tc>
      </w:tr>
      <w:tr w:rsidR="0006772E" w14:paraId="7E4B4816" w14:textId="77777777" w:rsidTr="005B6266">
        <w:tc>
          <w:tcPr>
            <w:tcW w:w="2765" w:type="dxa"/>
            <w:vMerge w:val="restart"/>
            <w:vAlign w:val="center"/>
          </w:tcPr>
          <w:p w14:paraId="24FE061C" w14:textId="77777777" w:rsidR="0006772E" w:rsidRDefault="0006772E" w:rsidP="002515AA">
            <w:pPr>
              <w:spacing w:line="300" w:lineRule="auto"/>
              <w:jc w:val="center"/>
              <w:rPr>
                <w:rFonts w:ascii="宋体" w:hAnsi="宋体" w:cs="宋体"/>
                <w:b/>
                <w:sz w:val="22"/>
                <w:szCs w:val="22"/>
              </w:rPr>
            </w:pPr>
            <w:r>
              <w:rPr>
                <w:rFonts w:ascii="宋体" w:hAnsi="宋体" w:cs="宋体" w:hint="eastAsia"/>
                <w:b/>
                <w:sz w:val="22"/>
                <w:szCs w:val="22"/>
              </w:rPr>
              <w:t>营销宣传</w:t>
            </w:r>
          </w:p>
        </w:tc>
        <w:tc>
          <w:tcPr>
            <w:tcW w:w="2765" w:type="dxa"/>
            <w:vAlign w:val="center"/>
          </w:tcPr>
          <w:p w14:paraId="403D38BD" w14:textId="7416D0D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线上</w:t>
            </w:r>
            <w:r w:rsidR="00290EB9">
              <w:rPr>
                <w:rFonts w:ascii="宋体" w:hAnsi="宋体" w:cs="宋体" w:hint="eastAsia"/>
                <w:sz w:val="22"/>
                <w:szCs w:val="22"/>
              </w:rPr>
              <w:t>推广</w:t>
            </w:r>
            <w:r>
              <w:rPr>
                <w:rFonts w:ascii="宋体" w:hAnsi="宋体" w:cs="宋体" w:hint="eastAsia"/>
                <w:sz w:val="22"/>
                <w:szCs w:val="22"/>
              </w:rPr>
              <w:t>：广发各种QQ群、微信群、论坛、社区；</w:t>
            </w:r>
          </w:p>
        </w:tc>
        <w:tc>
          <w:tcPr>
            <w:tcW w:w="2766" w:type="dxa"/>
            <w:vAlign w:val="center"/>
          </w:tcPr>
          <w:p w14:paraId="07B678F7"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0.2万</w:t>
            </w:r>
          </w:p>
        </w:tc>
      </w:tr>
      <w:tr w:rsidR="0006772E" w14:paraId="7A64C9CD" w14:textId="77777777" w:rsidTr="005B6266">
        <w:tc>
          <w:tcPr>
            <w:tcW w:w="2765" w:type="dxa"/>
            <w:vMerge/>
            <w:vAlign w:val="center"/>
          </w:tcPr>
          <w:p w14:paraId="29196237" w14:textId="77777777" w:rsidR="0006772E" w:rsidRDefault="0006772E" w:rsidP="002515AA">
            <w:pPr>
              <w:spacing w:line="300" w:lineRule="auto"/>
              <w:jc w:val="center"/>
              <w:rPr>
                <w:rFonts w:ascii="宋体" w:hAnsi="宋体" w:cs="宋体"/>
                <w:b/>
                <w:sz w:val="22"/>
                <w:szCs w:val="22"/>
              </w:rPr>
            </w:pPr>
          </w:p>
        </w:tc>
        <w:tc>
          <w:tcPr>
            <w:tcW w:w="2765" w:type="dxa"/>
            <w:vAlign w:val="center"/>
          </w:tcPr>
          <w:p w14:paraId="4DD992F3" w14:textId="5F9141F6"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线下</w:t>
            </w:r>
            <w:r w:rsidR="00290EB9">
              <w:rPr>
                <w:rFonts w:ascii="宋体" w:hAnsi="宋体" w:cs="宋体" w:hint="eastAsia"/>
                <w:sz w:val="22"/>
                <w:szCs w:val="22"/>
              </w:rPr>
              <w:t>推广</w:t>
            </w:r>
            <w:r>
              <w:rPr>
                <w:rFonts w:ascii="宋体" w:hAnsi="宋体" w:cs="宋体" w:hint="eastAsia"/>
                <w:sz w:val="22"/>
                <w:szCs w:val="22"/>
              </w:rPr>
              <w:t>：</w:t>
            </w:r>
            <w:r>
              <w:rPr>
                <w:rFonts w:ascii="宋体" w:hAnsi="宋体" w:cs="宋体" w:hint="eastAsia"/>
                <w:bCs/>
                <w:sz w:val="22"/>
                <w:szCs w:val="22"/>
              </w:rPr>
              <w:t>同各高校外联部合作费；</w:t>
            </w:r>
            <w:r>
              <w:rPr>
                <w:rFonts w:ascii="宋体" w:hAnsi="宋体" w:cs="宋体" w:hint="eastAsia"/>
                <w:sz w:val="22"/>
                <w:szCs w:val="22"/>
              </w:rPr>
              <w:t>海报、广告宣传单；</w:t>
            </w:r>
            <w:r>
              <w:rPr>
                <w:rFonts w:ascii="宋体" w:hAnsi="宋体" w:cs="宋体" w:hint="eastAsia"/>
                <w:bCs/>
                <w:sz w:val="22"/>
                <w:szCs w:val="22"/>
              </w:rPr>
              <w:t>线下宣传点搭建</w:t>
            </w:r>
          </w:p>
        </w:tc>
        <w:tc>
          <w:tcPr>
            <w:tcW w:w="2766" w:type="dxa"/>
            <w:vAlign w:val="center"/>
          </w:tcPr>
          <w:p w14:paraId="2EE74C3F"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0.3万</w:t>
            </w:r>
          </w:p>
        </w:tc>
      </w:tr>
      <w:tr w:rsidR="0006772E" w14:paraId="4B44C644" w14:textId="77777777" w:rsidTr="005B6266">
        <w:tc>
          <w:tcPr>
            <w:tcW w:w="2765" w:type="dxa"/>
            <w:vAlign w:val="center"/>
          </w:tcPr>
          <w:p w14:paraId="079EB12A" w14:textId="77777777" w:rsidR="0006772E" w:rsidRDefault="0006772E" w:rsidP="002515AA">
            <w:pPr>
              <w:spacing w:line="300" w:lineRule="auto"/>
              <w:jc w:val="center"/>
              <w:rPr>
                <w:rFonts w:ascii="宋体" w:hAnsi="宋体" w:cs="宋体"/>
                <w:b/>
                <w:sz w:val="22"/>
                <w:szCs w:val="22"/>
              </w:rPr>
            </w:pPr>
            <w:r>
              <w:rPr>
                <w:rFonts w:ascii="宋体" w:hAnsi="宋体" w:cs="宋体" w:hint="eastAsia"/>
                <w:b/>
                <w:sz w:val="22"/>
                <w:szCs w:val="22"/>
              </w:rPr>
              <w:t>其他</w:t>
            </w:r>
          </w:p>
        </w:tc>
        <w:tc>
          <w:tcPr>
            <w:tcW w:w="2765" w:type="dxa"/>
            <w:vAlign w:val="center"/>
          </w:tcPr>
          <w:p w14:paraId="6DFF5D1D"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前期调研费用</w:t>
            </w:r>
          </w:p>
        </w:tc>
        <w:tc>
          <w:tcPr>
            <w:tcW w:w="2766" w:type="dxa"/>
            <w:vAlign w:val="center"/>
          </w:tcPr>
          <w:p w14:paraId="78A41EF6"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0.1万</w:t>
            </w:r>
          </w:p>
        </w:tc>
      </w:tr>
      <w:tr w:rsidR="0006772E" w14:paraId="75A6CEA4" w14:textId="77777777" w:rsidTr="005B6266">
        <w:tc>
          <w:tcPr>
            <w:tcW w:w="5530" w:type="dxa"/>
            <w:gridSpan w:val="2"/>
            <w:vAlign w:val="center"/>
          </w:tcPr>
          <w:p w14:paraId="28770522" w14:textId="77777777" w:rsidR="0006772E" w:rsidRDefault="0006772E" w:rsidP="002515AA">
            <w:pPr>
              <w:spacing w:line="300" w:lineRule="auto"/>
              <w:ind w:left="360"/>
              <w:jc w:val="center"/>
              <w:rPr>
                <w:rFonts w:ascii="宋体" w:hAnsi="宋体" w:cs="宋体"/>
                <w:b/>
                <w:sz w:val="22"/>
                <w:szCs w:val="22"/>
              </w:rPr>
            </w:pPr>
            <w:r>
              <w:rPr>
                <w:rFonts w:ascii="宋体" w:hAnsi="宋体" w:cs="宋体" w:hint="eastAsia"/>
                <w:b/>
                <w:sz w:val="22"/>
                <w:szCs w:val="22"/>
              </w:rPr>
              <w:t>总计</w:t>
            </w:r>
          </w:p>
        </w:tc>
        <w:tc>
          <w:tcPr>
            <w:tcW w:w="2766" w:type="dxa"/>
            <w:vAlign w:val="center"/>
          </w:tcPr>
          <w:p w14:paraId="790CA870" w14:textId="77777777" w:rsidR="0006772E" w:rsidRDefault="0006772E" w:rsidP="002515AA">
            <w:pPr>
              <w:spacing w:line="300" w:lineRule="auto"/>
              <w:jc w:val="center"/>
              <w:rPr>
                <w:rFonts w:ascii="宋体" w:hAnsi="宋体" w:cs="宋体"/>
                <w:sz w:val="22"/>
                <w:szCs w:val="22"/>
              </w:rPr>
            </w:pPr>
            <w:r>
              <w:rPr>
                <w:rFonts w:ascii="宋体" w:hAnsi="宋体" w:cs="宋体" w:hint="eastAsia"/>
                <w:sz w:val="22"/>
                <w:szCs w:val="22"/>
              </w:rPr>
              <w:t>1.2万</w:t>
            </w:r>
          </w:p>
        </w:tc>
      </w:tr>
    </w:tbl>
    <w:p w14:paraId="3FE55B1E" w14:textId="08297F9C" w:rsidR="0006772E" w:rsidRPr="00CB622B" w:rsidRDefault="004202EE" w:rsidP="00CB622B">
      <w:pPr>
        <w:pStyle w:val="2"/>
        <w:spacing w:before="40" w:after="40" w:line="360" w:lineRule="auto"/>
        <w:rPr>
          <w:rFonts w:ascii="Times New Roman" w:eastAsia="宋体" w:hAnsi="Times New Roman"/>
          <w:sz w:val="28"/>
          <w:szCs w:val="28"/>
        </w:rPr>
      </w:pPr>
      <w:bookmarkStart w:id="36" w:name="_Toc513937840"/>
      <w:bookmarkStart w:id="37" w:name="_Toc9965104"/>
      <w:r w:rsidRPr="00CB622B">
        <w:rPr>
          <w:rFonts w:ascii="Times New Roman" w:eastAsia="宋体" w:hAnsi="Times New Roman"/>
          <w:sz w:val="28"/>
          <w:szCs w:val="28"/>
        </w:rPr>
        <w:lastRenderedPageBreak/>
        <w:t>7.</w:t>
      </w:r>
      <w:r w:rsidR="000A0046" w:rsidRPr="00CB622B">
        <w:rPr>
          <w:rFonts w:ascii="Times New Roman" w:eastAsia="宋体" w:hAnsi="Times New Roman"/>
          <w:sz w:val="28"/>
          <w:szCs w:val="28"/>
        </w:rPr>
        <w:t>3</w:t>
      </w:r>
      <w:r w:rsidR="0006772E" w:rsidRPr="00CB622B">
        <w:rPr>
          <w:rFonts w:ascii="Times New Roman" w:eastAsia="宋体" w:hAnsi="Times New Roman" w:hint="eastAsia"/>
          <w:sz w:val="28"/>
          <w:szCs w:val="28"/>
        </w:rPr>
        <w:t>股本结构与规模</w:t>
      </w:r>
      <w:bookmarkEnd w:id="36"/>
      <w:bookmarkEnd w:id="37"/>
    </w:p>
    <w:p w14:paraId="5CE553BB" w14:textId="77777777" w:rsidR="0006772E" w:rsidRDefault="0006772E" w:rsidP="0006772E">
      <w:pPr>
        <w:spacing w:line="360" w:lineRule="auto"/>
        <w:ind w:firstLineChars="200" w:firstLine="480"/>
        <w:jc w:val="left"/>
        <w:rPr>
          <w:rFonts w:ascii="宋体" w:eastAsia="宋体" w:hAnsi="宋体" w:cs="宋体"/>
          <w:sz w:val="24"/>
        </w:rPr>
      </w:pPr>
      <w:r>
        <w:rPr>
          <w:rFonts w:ascii="宋体" w:eastAsia="宋体" w:hAnsi="宋体" w:cs="宋体" w:hint="eastAsia"/>
          <w:sz w:val="24"/>
          <w:szCs w:val="24"/>
        </w:rPr>
        <w:t>股本结构及结构暂定为：学校资助入股0.6万，占50%；自有资金入股0.4万，占50%。</w:t>
      </w:r>
    </w:p>
    <w:p w14:paraId="64CA11DC" w14:textId="78FD38DC" w:rsidR="0006772E" w:rsidRPr="00F553E7" w:rsidRDefault="0006772E" w:rsidP="00F553E7">
      <w:pPr>
        <w:spacing w:beforeLines="50" w:before="156" w:afterLines="50" w:after="156"/>
        <w:jc w:val="center"/>
        <w:rPr>
          <w:rFonts w:ascii="Times New Roman" w:eastAsia="宋体" w:hAnsi="Times New Roman" w:cs="Arial"/>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t>表</w:t>
      </w:r>
      <w:r w:rsidR="004202EE" w:rsidRPr="00F553E7">
        <w:rPr>
          <w:rFonts w:ascii="Times New Roman" w:eastAsia="宋体" w:hAnsi="Times New Roman" w:cs="Arial"/>
          <w:color w:val="333333"/>
          <w:kern w:val="0"/>
          <w:sz w:val="22"/>
          <w:szCs w:val="21"/>
          <w:shd w:val="clear" w:color="auto" w:fill="FFFFFF"/>
        </w:rPr>
        <w:t>7-3</w:t>
      </w:r>
      <w:r w:rsidRPr="00F553E7">
        <w:rPr>
          <w:rFonts w:ascii="Times New Roman" w:eastAsia="宋体" w:hAnsi="Times New Roman" w:cs="Arial" w:hint="eastAsia"/>
          <w:color w:val="333333"/>
          <w:kern w:val="0"/>
          <w:sz w:val="22"/>
          <w:szCs w:val="21"/>
          <w:shd w:val="clear" w:color="auto" w:fill="FFFFFF"/>
        </w:rPr>
        <w:t xml:space="preserve"> </w:t>
      </w:r>
      <w:r w:rsidRPr="00F553E7">
        <w:rPr>
          <w:rFonts w:ascii="Times New Roman" w:eastAsia="宋体" w:hAnsi="Times New Roman" w:cs="Arial" w:hint="eastAsia"/>
          <w:color w:val="333333"/>
          <w:kern w:val="0"/>
          <w:sz w:val="22"/>
          <w:szCs w:val="21"/>
          <w:shd w:val="clear" w:color="auto" w:fill="FFFFFF"/>
        </w:rPr>
        <w:t>股本结构</w:t>
      </w:r>
    </w:p>
    <w:tbl>
      <w:tblPr>
        <w:tblStyle w:val="11"/>
        <w:tblW w:w="8296" w:type="dxa"/>
        <w:tblLayout w:type="fixed"/>
        <w:tblLook w:val="04A0" w:firstRow="1" w:lastRow="0" w:firstColumn="1" w:lastColumn="0" w:noHBand="0" w:noVBand="1"/>
      </w:tblPr>
      <w:tblGrid>
        <w:gridCol w:w="2765"/>
        <w:gridCol w:w="2765"/>
        <w:gridCol w:w="2766"/>
      </w:tblGrid>
      <w:tr w:rsidR="0006772E" w14:paraId="45105076" w14:textId="77777777" w:rsidTr="005B6266">
        <w:trPr>
          <w:trHeight w:val="676"/>
        </w:trPr>
        <w:tc>
          <w:tcPr>
            <w:tcW w:w="2765" w:type="dxa"/>
            <w:tcBorders>
              <w:tl2br w:val="single" w:sz="4" w:space="0" w:color="auto"/>
            </w:tcBorders>
            <w:vAlign w:val="bottom"/>
          </w:tcPr>
          <w:p w14:paraId="371C1876" w14:textId="77777777" w:rsidR="0006772E" w:rsidRDefault="0006772E" w:rsidP="005B6266">
            <w:pPr>
              <w:spacing w:line="360" w:lineRule="auto"/>
              <w:jc w:val="right"/>
              <w:rPr>
                <w:rFonts w:ascii="宋体" w:hAnsi="宋体" w:cs="宋体"/>
                <w:b/>
                <w:sz w:val="22"/>
                <w:szCs w:val="22"/>
              </w:rPr>
            </w:pPr>
            <w:r>
              <w:rPr>
                <w:rFonts w:ascii="宋体" w:hAnsi="宋体" w:cs="宋体" w:hint="eastAsia"/>
                <w:b/>
                <w:sz w:val="22"/>
                <w:szCs w:val="22"/>
              </w:rPr>
              <w:t>股本来源</w:t>
            </w:r>
          </w:p>
          <w:p w14:paraId="4BE34427" w14:textId="77777777" w:rsidR="0006772E" w:rsidRDefault="0006772E" w:rsidP="005B6266">
            <w:pPr>
              <w:spacing w:line="360" w:lineRule="auto"/>
              <w:rPr>
                <w:rFonts w:ascii="宋体" w:hAnsi="宋体" w:cs="宋体"/>
                <w:b/>
                <w:sz w:val="22"/>
                <w:szCs w:val="22"/>
              </w:rPr>
            </w:pPr>
            <w:r>
              <w:rPr>
                <w:rFonts w:ascii="宋体" w:hAnsi="宋体" w:cs="宋体" w:hint="eastAsia"/>
                <w:b/>
                <w:sz w:val="22"/>
                <w:szCs w:val="22"/>
              </w:rPr>
              <w:t>股本规模</w:t>
            </w:r>
          </w:p>
        </w:tc>
        <w:tc>
          <w:tcPr>
            <w:tcW w:w="2765" w:type="dxa"/>
            <w:vAlign w:val="center"/>
          </w:tcPr>
          <w:p w14:paraId="68BA6B79"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学校赞助资金</w:t>
            </w:r>
          </w:p>
        </w:tc>
        <w:tc>
          <w:tcPr>
            <w:tcW w:w="2766" w:type="dxa"/>
            <w:vAlign w:val="center"/>
          </w:tcPr>
          <w:p w14:paraId="52BA02F5"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自有资金入股</w:t>
            </w:r>
          </w:p>
        </w:tc>
      </w:tr>
      <w:tr w:rsidR="0006772E" w14:paraId="08DD69CB" w14:textId="77777777" w:rsidTr="005B6266">
        <w:tc>
          <w:tcPr>
            <w:tcW w:w="2765" w:type="dxa"/>
          </w:tcPr>
          <w:p w14:paraId="1DEBA872"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金额</w:t>
            </w:r>
          </w:p>
        </w:tc>
        <w:tc>
          <w:tcPr>
            <w:tcW w:w="2765" w:type="dxa"/>
          </w:tcPr>
          <w:p w14:paraId="74A9CE44"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0.6万</w:t>
            </w:r>
          </w:p>
        </w:tc>
        <w:tc>
          <w:tcPr>
            <w:tcW w:w="2766" w:type="dxa"/>
          </w:tcPr>
          <w:p w14:paraId="315AF107"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0.6万</w:t>
            </w:r>
          </w:p>
        </w:tc>
      </w:tr>
      <w:tr w:rsidR="0006772E" w14:paraId="73604079" w14:textId="77777777" w:rsidTr="005B6266">
        <w:tc>
          <w:tcPr>
            <w:tcW w:w="2765" w:type="dxa"/>
          </w:tcPr>
          <w:p w14:paraId="313058D4" w14:textId="77777777" w:rsidR="0006772E" w:rsidRDefault="0006772E" w:rsidP="005B6266">
            <w:pPr>
              <w:spacing w:line="360" w:lineRule="auto"/>
              <w:jc w:val="center"/>
              <w:rPr>
                <w:rFonts w:ascii="宋体" w:hAnsi="宋体" w:cs="宋体"/>
                <w:b/>
                <w:sz w:val="22"/>
                <w:szCs w:val="22"/>
              </w:rPr>
            </w:pPr>
            <w:r>
              <w:rPr>
                <w:rFonts w:ascii="宋体" w:hAnsi="宋体" w:cs="宋体" w:hint="eastAsia"/>
                <w:b/>
                <w:sz w:val="22"/>
                <w:szCs w:val="22"/>
              </w:rPr>
              <w:t>比例</w:t>
            </w:r>
          </w:p>
        </w:tc>
        <w:tc>
          <w:tcPr>
            <w:tcW w:w="2765" w:type="dxa"/>
          </w:tcPr>
          <w:p w14:paraId="26CC8CD1"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50%</w:t>
            </w:r>
          </w:p>
        </w:tc>
        <w:tc>
          <w:tcPr>
            <w:tcW w:w="2766" w:type="dxa"/>
          </w:tcPr>
          <w:p w14:paraId="1042F290" w14:textId="77777777" w:rsidR="0006772E" w:rsidRDefault="0006772E" w:rsidP="005B6266">
            <w:pPr>
              <w:spacing w:line="360" w:lineRule="auto"/>
              <w:jc w:val="center"/>
              <w:rPr>
                <w:rFonts w:ascii="宋体" w:hAnsi="宋体" w:cs="宋体"/>
                <w:sz w:val="22"/>
                <w:szCs w:val="22"/>
              </w:rPr>
            </w:pPr>
            <w:r>
              <w:rPr>
                <w:rFonts w:ascii="宋体" w:hAnsi="宋体" w:cs="宋体" w:hint="eastAsia"/>
                <w:sz w:val="22"/>
                <w:szCs w:val="22"/>
              </w:rPr>
              <w:t>50%</w:t>
            </w:r>
          </w:p>
        </w:tc>
      </w:tr>
    </w:tbl>
    <w:p w14:paraId="4E964AB5" w14:textId="51255857" w:rsidR="0006772E" w:rsidRDefault="0006772E" w:rsidP="0006772E">
      <w:pPr>
        <w:spacing w:line="360" w:lineRule="auto"/>
        <w:ind w:firstLineChars="200" w:firstLine="480"/>
        <w:jc w:val="left"/>
        <w:rPr>
          <w:rFonts w:ascii="宋体" w:eastAsia="宋体" w:hAnsi="宋体" w:cs="宋体"/>
          <w:sz w:val="24"/>
        </w:rPr>
      </w:pPr>
      <w:r>
        <w:rPr>
          <w:rFonts w:ascii="宋体" w:eastAsia="宋体" w:hAnsi="宋体" w:cs="宋体" w:hint="eastAsia"/>
          <w:sz w:val="24"/>
          <w:szCs w:val="24"/>
        </w:rPr>
        <w:t>总计：0.6万</w:t>
      </w:r>
      <w:r w:rsidR="004202EE">
        <w:rPr>
          <w:rFonts w:ascii="宋体" w:eastAsia="宋体" w:hAnsi="宋体" w:cs="宋体" w:hint="eastAsia"/>
          <w:sz w:val="24"/>
          <w:szCs w:val="24"/>
        </w:rPr>
        <w:t>＋</w:t>
      </w:r>
      <w:r>
        <w:rPr>
          <w:rFonts w:ascii="宋体" w:eastAsia="宋体" w:hAnsi="宋体" w:cs="宋体" w:hint="eastAsia"/>
          <w:sz w:val="24"/>
          <w:szCs w:val="24"/>
        </w:rPr>
        <w:t>0.6万</w:t>
      </w:r>
      <w:r w:rsidR="004202EE">
        <w:rPr>
          <w:rFonts w:ascii="宋体" w:eastAsia="宋体" w:hAnsi="宋体" w:cs="宋体" w:hint="eastAsia"/>
          <w:sz w:val="24"/>
          <w:szCs w:val="24"/>
        </w:rPr>
        <w:t>＝</w:t>
      </w:r>
      <w:r>
        <w:rPr>
          <w:rFonts w:ascii="宋体" w:eastAsia="宋体" w:hAnsi="宋体" w:cs="宋体" w:hint="eastAsia"/>
          <w:sz w:val="24"/>
          <w:szCs w:val="24"/>
        </w:rPr>
        <w:t>1.2万</w:t>
      </w:r>
    </w:p>
    <w:p w14:paraId="45E52C07" w14:textId="77777777" w:rsidR="0006772E" w:rsidRDefault="0006772E" w:rsidP="000A0046">
      <w:pPr>
        <w:spacing w:line="360" w:lineRule="auto"/>
        <w:jc w:val="left"/>
        <w:rPr>
          <w:rFonts w:ascii="宋体" w:eastAsia="宋体" w:hAnsi="宋体" w:cs="宋体"/>
          <w:sz w:val="24"/>
        </w:rPr>
      </w:pPr>
    </w:p>
    <w:p w14:paraId="03D6F2DF" w14:textId="20DEE310" w:rsidR="0006772E" w:rsidRPr="00CB622B" w:rsidRDefault="004202EE" w:rsidP="00CB622B">
      <w:pPr>
        <w:pStyle w:val="2"/>
        <w:spacing w:before="40" w:after="40" w:line="360" w:lineRule="auto"/>
        <w:rPr>
          <w:rFonts w:ascii="Times New Roman" w:eastAsia="宋体" w:hAnsi="Times New Roman"/>
          <w:sz w:val="28"/>
          <w:szCs w:val="28"/>
        </w:rPr>
      </w:pPr>
      <w:bookmarkStart w:id="38" w:name="_Toc9965105"/>
      <w:r w:rsidRPr="00CB622B">
        <w:rPr>
          <w:rFonts w:ascii="Times New Roman" w:eastAsia="宋体" w:hAnsi="Times New Roman"/>
          <w:sz w:val="28"/>
          <w:szCs w:val="28"/>
        </w:rPr>
        <w:t>7</w:t>
      </w:r>
      <w:r w:rsidR="000A0046" w:rsidRPr="00CB622B">
        <w:rPr>
          <w:rFonts w:ascii="Times New Roman" w:eastAsia="宋体" w:hAnsi="Times New Roman"/>
          <w:sz w:val="28"/>
          <w:szCs w:val="28"/>
        </w:rPr>
        <w:t>.4</w:t>
      </w:r>
      <w:r w:rsidR="0006772E" w:rsidRPr="00CB622B">
        <w:rPr>
          <w:rFonts w:ascii="Times New Roman" w:eastAsia="宋体" w:hAnsi="Times New Roman" w:hint="eastAsia"/>
          <w:sz w:val="28"/>
          <w:szCs w:val="28"/>
        </w:rPr>
        <w:t>投资收益</w:t>
      </w:r>
      <w:bookmarkEnd w:id="38"/>
    </w:p>
    <w:p w14:paraId="682FFED2" w14:textId="243B8D5F" w:rsidR="0006772E" w:rsidRDefault="0006772E" w:rsidP="0006772E">
      <w:pPr>
        <w:spacing w:line="360" w:lineRule="auto"/>
        <w:ind w:firstLineChars="300" w:firstLine="720"/>
        <w:jc w:val="center"/>
        <w:rPr>
          <w:rFonts w:ascii="宋体" w:eastAsia="宋体" w:hAnsi="宋体" w:cs="宋体"/>
          <w:szCs w:val="21"/>
        </w:rPr>
      </w:pPr>
      <w:r>
        <w:rPr>
          <w:rFonts w:ascii="宋体" w:eastAsia="宋体" w:hAnsi="宋体" w:cs="宋体" w:hint="eastAsia"/>
          <w:sz w:val="24"/>
          <w:szCs w:val="24"/>
        </w:rPr>
        <w:t xml:space="preserve">                  </w:t>
      </w:r>
      <w:r>
        <w:rPr>
          <w:rFonts w:ascii="宋体" w:eastAsia="宋体" w:hAnsi="宋体" w:cs="宋体" w:hint="eastAsia"/>
          <w:szCs w:val="21"/>
        </w:rPr>
        <w:t xml:space="preserve"> </w:t>
      </w:r>
      <w:r w:rsidRPr="004202EE">
        <w:rPr>
          <w:rFonts w:ascii="宋体" w:eastAsia="宋体" w:hAnsi="宋体" w:cs="宋体" w:hint="eastAsia"/>
          <w:b/>
          <w:szCs w:val="21"/>
        </w:rPr>
        <w:t xml:space="preserve"> </w:t>
      </w:r>
      <w:r w:rsidRPr="00F553E7">
        <w:rPr>
          <w:rFonts w:ascii="Times New Roman" w:eastAsia="宋体" w:hAnsi="Times New Roman" w:cs="Arial" w:hint="eastAsia"/>
          <w:color w:val="333333"/>
          <w:kern w:val="0"/>
          <w:sz w:val="22"/>
          <w:szCs w:val="21"/>
          <w:shd w:val="clear" w:color="auto" w:fill="FFFFFF"/>
        </w:rPr>
        <w:t>表</w:t>
      </w:r>
      <w:r w:rsidR="004202EE" w:rsidRPr="00F553E7">
        <w:rPr>
          <w:rFonts w:ascii="Times New Roman" w:eastAsia="宋体" w:hAnsi="Times New Roman" w:cs="Arial"/>
          <w:color w:val="333333"/>
          <w:kern w:val="0"/>
          <w:sz w:val="22"/>
          <w:szCs w:val="21"/>
          <w:shd w:val="clear" w:color="auto" w:fill="FFFFFF"/>
        </w:rPr>
        <w:t>7-4</w:t>
      </w:r>
      <w:r w:rsidRPr="00F553E7">
        <w:rPr>
          <w:rFonts w:ascii="Times New Roman" w:eastAsia="宋体" w:hAnsi="Times New Roman" w:cs="Arial" w:hint="eastAsia"/>
          <w:color w:val="333333"/>
          <w:kern w:val="0"/>
          <w:sz w:val="22"/>
          <w:szCs w:val="21"/>
          <w:shd w:val="clear" w:color="auto" w:fill="FFFFFF"/>
        </w:rPr>
        <w:t xml:space="preserve">  </w:t>
      </w:r>
      <w:r w:rsidRPr="00F553E7">
        <w:rPr>
          <w:rFonts w:ascii="Times New Roman" w:eastAsia="宋体" w:hAnsi="Times New Roman" w:cs="Arial" w:hint="eastAsia"/>
          <w:color w:val="333333"/>
          <w:kern w:val="0"/>
          <w:sz w:val="22"/>
          <w:szCs w:val="21"/>
          <w:shd w:val="clear" w:color="auto" w:fill="FFFFFF"/>
        </w:rPr>
        <w:t>投资现金流量表</w:t>
      </w:r>
      <w:r w:rsidRPr="00F553E7">
        <w:rPr>
          <w:rFonts w:ascii="Times New Roman" w:eastAsia="宋体" w:hAnsi="Times New Roman" w:cs="Arial" w:hint="eastAsia"/>
          <w:color w:val="333333"/>
          <w:kern w:val="0"/>
          <w:sz w:val="22"/>
          <w:szCs w:val="21"/>
          <w:shd w:val="clear" w:color="auto" w:fill="FFFFFF"/>
        </w:rPr>
        <w:t xml:space="preserve"> </w:t>
      </w:r>
      <w:r>
        <w:rPr>
          <w:rFonts w:ascii="宋体" w:eastAsia="宋体" w:hAnsi="宋体" w:cs="宋体" w:hint="eastAsia"/>
          <w:szCs w:val="21"/>
        </w:rPr>
        <w:t xml:space="preserve">                单位：万元</w:t>
      </w:r>
    </w:p>
    <w:tbl>
      <w:tblPr>
        <w:tblStyle w:val="11"/>
        <w:tblW w:w="8296" w:type="dxa"/>
        <w:tblLayout w:type="fixed"/>
        <w:tblLook w:val="04A0" w:firstRow="1" w:lastRow="0" w:firstColumn="1" w:lastColumn="0" w:noHBand="0" w:noVBand="1"/>
      </w:tblPr>
      <w:tblGrid>
        <w:gridCol w:w="1838"/>
        <w:gridCol w:w="992"/>
        <w:gridCol w:w="993"/>
        <w:gridCol w:w="1134"/>
        <w:gridCol w:w="1134"/>
        <w:gridCol w:w="1159"/>
        <w:gridCol w:w="1046"/>
      </w:tblGrid>
      <w:tr w:rsidR="0006772E" w14:paraId="10F9A863" w14:textId="77777777" w:rsidTr="005B6266">
        <w:tc>
          <w:tcPr>
            <w:tcW w:w="1838" w:type="dxa"/>
            <w:tcBorders>
              <w:tl2br w:val="single" w:sz="4" w:space="0" w:color="auto"/>
            </w:tcBorders>
          </w:tcPr>
          <w:p w14:paraId="144FA5C5" w14:textId="77777777" w:rsidR="0006772E" w:rsidRDefault="0006772E" w:rsidP="005B6266">
            <w:pPr>
              <w:spacing w:line="360" w:lineRule="auto"/>
              <w:ind w:firstLineChars="500" w:firstLine="1104"/>
              <w:jc w:val="left"/>
              <w:rPr>
                <w:rFonts w:ascii="宋体" w:hAnsi="宋体" w:cs="宋体"/>
                <w:b/>
                <w:sz w:val="22"/>
                <w:szCs w:val="22"/>
              </w:rPr>
            </w:pPr>
            <w:r>
              <w:rPr>
                <w:rFonts w:ascii="宋体" w:hAnsi="宋体" w:cs="宋体" w:hint="eastAsia"/>
                <w:b/>
                <w:sz w:val="22"/>
                <w:szCs w:val="22"/>
              </w:rPr>
              <w:t>时间</w:t>
            </w:r>
          </w:p>
          <w:p w14:paraId="4E97241F" w14:textId="77777777" w:rsidR="0006772E" w:rsidRDefault="0006772E" w:rsidP="005B6266">
            <w:pPr>
              <w:spacing w:line="360" w:lineRule="auto"/>
              <w:jc w:val="left"/>
              <w:rPr>
                <w:rFonts w:ascii="宋体" w:hAnsi="宋体" w:cs="宋体"/>
                <w:sz w:val="22"/>
                <w:szCs w:val="22"/>
              </w:rPr>
            </w:pPr>
            <w:r>
              <w:rPr>
                <w:rFonts w:ascii="宋体" w:hAnsi="宋体" w:cs="宋体" w:hint="eastAsia"/>
                <w:b/>
                <w:sz w:val="22"/>
                <w:szCs w:val="22"/>
              </w:rPr>
              <w:t>项目</w:t>
            </w:r>
          </w:p>
        </w:tc>
        <w:tc>
          <w:tcPr>
            <w:tcW w:w="992" w:type="dxa"/>
          </w:tcPr>
          <w:p w14:paraId="1751A3E3"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初期</w:t>
            </w:r>
          </w:p>
        </w:tc>
        <w:tc>
          <w:tcPr>
            <w:tcW w:w="993" w:type="dxa"/>
          </w:tcPr>
          <w:p w14:paraId="32090126"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第一年</w:t>
            </w:r>
          </w:p>
        </w:tc>
        <w:tc>
          <w:tcPr>
            <w:tcW w:w="1134" w:type="dxa"/>
          </w:tcPr>
          <w:p w14:paraId="1E7DE5CC"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第二年</w:t>
            </w:r>
          </w:p>
        </w:tc>
        <w:tc>
          <w:tcPr>
            <w:tcW w:w="1134" w:type="dxa"/>
          </w:tcPr>
          <w:p w14:paraId="5EE59887" w14:textId="77777777" w:rsidR="0006772E" w:rsidRDefault="0006772E" w:rsidP="005B6266">
            <w:pPr>
              <w:spacing w:line="360" w:lineRule="auto"/>
              <w:jc w:val="left"/>
              <w:rPr>
                <w:rFonts w:ascii="宋体" w:hAnsi="宋体" w:cs="宋体"/>
                <w:b/>
                <w:color w:val="AEAAAA" w:themeColor="background2" w:themeShade="BF"/>
                <w:sz w:val="22"/>
                <w:szCs w:val="22"/>
              </w:rPr>
            </w:pPr>
            <w:r>
              <w:rPr>
                <w:rFonts w:ascii="宋体" w:hAnsi="宋体" w:cs="宋体" w:hint="eastAsia"/>
                <w:b/>
                <w:color w:val="AEAAAA" w:themeColor="background2" w:themeShade="BF"/>
                <w:sz w:val="22"/>
                <w:szCs w:val="22"/>
              </w:rPr>
              <w:t>第三年</w:t>
            </w:r>
          </w:p>
        </w:tc>
        <w:tc>
          <w:tcPr>
            <w:tcW w:w="1159" w:type="dxa"/>
          </w:tcPr>
          <w:p w14:paraId="29194F95" w14:textId="77777777" w:rsidR="0006772E" w:rsidRDefault="0006772E" w:rsidP="005B6266">
            <w:pPr>
              <w:spacing w:line="360" w:lineRule="auto"/>
              <w:jc w:val="left"/>
              <w:rPr>
                <w:rFonts w:ascii="宋体" w:hAnsi="宋体" w:cs="宋体"/>
                <w:b/>
                <w:color w:val="AEAAAA" w:themeColor="background2" w:themeShade="BF"/>
                <w:sz w:val="22"/>
                <w:szCs w:val="22"/>
              </w:rPr>
            </w:pPr>
            <w:r>
              <w:rPr>
                <w:rFonts w:ascii="宋体" w:hAnsi="宋体" w:cs="宋体" w:hint="eastAsia"/>
                <w:b/>
                <w:color w:val="AEAAAA" w:themeColor="background2" w:themeShade="BF"/>
                <w:sz w:val="22"/>
                <w:szCs w:val="22"/>
              </w:rPr>
              <w:t>第四年</w:t>
            </w:r>
          </w:p>
        </w:tc>
        <w:tc>
          <w:tcPr>
            <w:tcW w:w="1046" w:type="dxa"/>
          </w:tcPr>
          <w:p w14:paraId="4B0EC71E" w14:textId="77777777" w:rsidR="0006772E" w:rsidRDefault="0006772E" w:rsidP="005B6266">
            <w:pPr>
              <w:spacing w:line="360" w:lineRule="auto"/>
              <w:jc w:val="left"/>
              <w:rPr>
                <w:rFonts w:ascii="宋体" w:hAnsi="宋体" w:cs="宋体"/>
                <w:b/>
                <w:color w:val="AEAAAA" w:themeColor="background2" w:themeShade="BF"/>
                <w:sz w:val="22"/>
                <w:szCs w:val="22"/>
              </w:rPr>
            </w:pPr>
            <w:r>
              <w:rPr>
                <w:rFonts w:ascii="宋体" w:hAnsi="宋体" w:cs="宋体" w:hint="eastAsia"/>
                <w:b/>
                <w:color w:val="AEAAAA" w:themeColor="background2" w:themeShade="BF"/>
                <w:sz w:val="22"/>
                <w:szCs w:val="22"/>
              </w:rPr>
              <w:t>第五年</w:t>
            </w:r>
          </w:p>
        </w:tc>
      </w:tr>
      <w:tr w:rsidR="0006772E" w14:paraId="7366DDC0" w14:textId="77777777" w:rsidTr="005B6266">
        <w:tc>
          <w:tcPr>
            <w:tcW w:w="1838" w:type="dxa"/>
          </w:tcPr>
          <w:p w14:paraId="54BD9350"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固定资产投资</w:t>
            </w:r>
          </w:p>
        </w:tc>
        <w:tc>
          <w:tcPr>
            <w:tcW w:w="992" w:type="dxa"/>
          </w:tcPr>
          <w:p w14:paraId="07C94A7E"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0.60</w:t>
            </w:r>
          </w:p>
        </w:tc>
        <w:tc>
          <w:tcPr>
            <w:tcW w:w="993" w:type="dxa"/>
          </w:tcPr>
          <w:p w14:paraId="503B82DD"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1134" w:type="dxa"/>
          </w:tcPr>
          <w:p w14:paraId="16182FE1"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1134" w:type="dxa"/>
          </w:tcPr>
          <w:p w14:paraId="38F18B2D"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c>
          <w:tcPr>
            <w:tcW w:w="1159" w:type="dxa"/>
          </w:tcPr>
          <w:p w14:paraId="25751F48"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c>
          <w:tcPr>
            <w:tcW w:w="1046" w:type="dxa"/>
          </w:tcPr>
          <w:p w14:paraId="193DD025"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r>
      <w:tr w:rsidR="0006772E" w14:paraId="7CD5F5B9" w14:textId="77777777" w:rsidTr="005B6266">
        <w:tc>
          <w:tcPr>
            <w:tcW w:w="1838" w:type="dxa"/>
          </w:tcPr>
          <w:p w14:paraId="4C560570"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无形资产投资</w:t>
            </w:r>
          </w:p>
        </w:tc>
        <w:tc>
          <w:tcPr>
            <w:tcW w:w="992" w:type="dxa"/>
          </w:tcPr>
          <w:p w14:paraId="1B1B68BD"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0.60</w:t>
            </w:r>
          </w:p>
        </w:tc>
        <w:tc>
          <w:tcPr>
            <w:tcW w:w="993" w:type="dxa"/>
          </w:tcPr>
          <w:p w14:paraId="058DE657"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1134" w:type="dxa"/>
          </w:tcPr>
          <w:p w14:paraId="2FCA5C9E"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1134" w:type="dxa"/>
          </w:tcPr>
          <w:p w14:paraId="014FD80B"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c>
          <w:tcPr>
            <w:tcW w:w="1159" w:type="dxa"/>
          </w:tcPr>
          <w:p w14:paraId="6F1FCBC6"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c>
          <w:tcPr>
            <w:tcW w:w="1046" w:type="dxa"/>
          </w:tcPr>
          <w:p w14:paraId="31D96A76"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w:t>
            </w:r>
          </w:p>
        </w:tc>
      </w:tr>
      <w:tr w:rsidR="0006772E" w14:paraId="7E2B612C" w14:textId="77777777" w:rsidTr="005B6266">
        <w:tc>
          <w:tcPr>
            <w:tcW w:w="1838" w:type="dxa"/>
          </w:tcPr>
          <w:p w14:paraId="3740B7A3"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营业收入</w:t>
            </w:r>
          </w:p>
        </w:tc>
        <w:tc>
          <w:tcPr>
            <w:tcW w:w="992" w:type="dxa"/>
          </w:tcPr>
          <w:p w14:paraId="48D1C4C0"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3275E01A"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0.60</w:t>
            </w:r>
          </w:p>
        </w:tc>
        <w:tc>
          <w:tcPr>
            <w:tcW w:w="1134" w:type="dxa"/>
          </w:tcPr>
          <w:p w14:paraId="6F2323ED"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1.90</w:t>
            </w:r>
          </w:p>
        </w:tc>
        <w:tc>
          <w:tcPr>
            <w:tcW w:w="1134" w:type="dxa"/>
          </w:tcPr>
          <w:p w14:paraId="32263D2D"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3.40</w:t>
            </w:r>
          </w:p>
        </w:tc>
        <w:tc>
          <w:tcPr>
            <w:tcW w:w="1159" w:type="dxa"/>
          </w:tcPr>
          <w:p w14:paraId="0005A76A"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5.70</w:t>
            </w:r>
          </w:p>
        </w:tc>
        <w:tc>
          <w:tcPr>
            <w:tcW w:w="1046" w:type="dxa"/>
          </w:tcPr>
          <w:p w14:paraId="73F44C98"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10.80</w:t>
            </w:r>
          </w:p>
        </w:tc>
      </w:tr>
      <w:tr w:rsidR="0006772E" w14:paraId="24BA30C7" w14:textId="77777777" w:rsidTr="005B6266">
        <w:tc>
          <w:tcPr>
            <w:tcW w:w="1838" w:type="dxa"/>
          </w:tcPr>
          <w:p w14:paraId="613BC9A5"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-变动成本</w:t>
            </w:r>
          </w:p>
        </w:tc>
        <w:tc>
          <w:tcPr>
            <w:tcW w:w="992" w:type="dxa"/>
          </w:tcPr>
          <w:p w14:paraId="4DB3B81A"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02AA8C46" w14:textId="77777777" w:rsidR="0006772E" w:rsidRDefault="0006772E" w:rsidP="005B6266">
            <w:pPr>
              <w:tabs>
                <w:tab w:val="left" w:pos="1270"/>
              </w:tabs>
              <w:spacing w:line="360" w:lineRule="auto"/>
              <w:jc w:val="left"/>
              <w:rPr>
                <w:rFonts w:ascii="宋体" w:hAnsi="宋体" w:cs="宋体"/>
                <w:sz w:val="22"/>
                <w:szCs w:val="22"/>
              </w:rPr>
            </w:pPr>
            <w:r>
              <w:rPr>
                <w:rFonts w:ascii="宋体" w:hAnsi="宋体" w:cs="宋体" w:hint="eastAsia"/>
                <w:sz w:val="22"/>
                <w:szCs w:val="22"/>
              </w:rPr>
              <w:t>0.05</w:t>
            </w:r>
          </w:p>
        </w:tc>
        <w:tc>
          <w:tcPr>
            <w:tcW w:w="1134" w:type="dxa"/>
          </w:tcPr>
          <w:p w14:paraId="63D41033"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0.56</w:t>
            </w:r>
          </w:p>
        </w:tc>
        <w:tc>
          <w:tcPr>
            <w:tcW w:w="1134" w:type="dxa"/>
          </w:tcPr>
          <w:p w14:paraId="597E6C44"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0.80</w:t>
            </w:r>
          </w:p>
        </w:tc>
        <w:tc>
          <w:tcPr>
            <w:tcW w:w="1159" w:type="dxa"/>
          </w:tcPr>
          <w:p w14:paraId="620C4138"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1.20</w:t>
            </w:r>
          </w:p>
        </w:tc>
        <w:tc>
          <w:tcPr>
            <w:tcW w:w="1046" w:type="dxa"/>
          </w:tcPr>
          <w:p w14:paraId="0B2EFD5B"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1.32</w:t>
            </w:r>
          </w:p>
        </w:tc>
      </w:tr>
      <w:tr w:rsidR="0006772E" w14:paraId="0932E54E" w14:textId="77777777" w:rsidTr="005B6266">
        <w:tc>
          <w:tcPr>
            <w:tcW w:w="1838" w:type="dxa"/>
          </w:tcPr>
          <w:p w14:paraId="15EDF5EC"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-固定成本</w:t>
            </w:r>
          </w:p>
        </w:tc>
        <w:tc>
          <w:tcPr>
            <w:tcW w:w="992" w:type="dxa"/>
          </w:tcPr>
          <w:p w14:paraId="650017FA"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4FA4C955"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0.15</w:t>
            </w:r>
          </w:p>
        </w:tc>
        <w:tc>
          <w:tcPr>
            <w:tcW w:w="1134" w:type="dxa"/>
          </w:tcPr>
          <w:p w14:paraId="7FCC90DA"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0.24</w:t>
            </w:r>
          </w:p>
        </w:tc>
        <w:tc>
          <w:tcPr>
            <w:tcW w:w="1134" w:type="dxa"/>
          </w:tcPr>
          <w:p w14:paraId="65DDE644"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0.30</w:t>
            </w:r>
          </w:p>
        </w:tc>
        <w:tc>
          <w:tcPr>
            <w:tcW w:w="1159" w:type="dxa"/>
          </w:tcPr>
          <w:p w14:paraId="0CD7AE46"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0.40</w:t>
            </w:r>
          </w:p>
        </w:tc>
        <w:tc>
          <w:tcPr>
            <w:tcW w:w="1046" w:type="dxa"/>
          </w:tcPr>
          <w:p w14:paraId="494578AA"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0.58</w:t>
            </w:r>
          </w:p>
        </w:tc>
      </w:tr>
      <w:tr w:rsidR="0006772E" w14:paraId="14B06F17" w14:textId="77777777" w:rsidTr="005B6266">
        <w:tc>
          <w:tcPr>
            <w:tcW w:w="1838" w:type="dxa"/>
          </w:tcPr>
          <w:p w14:paraId="0093A91F"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税前利润</w:t>
            </w:r>
          </w:p>
        </w:tc>
        <w:tc>
          <w:tcPr>
            <w:tcW w:w="992" w:type="dxa"/>
          </w:tcPr>
          <w:p w14:paraId="3BCBBE30"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993" w:type="dxa"/>
          </w:tcPr>
          <w:p w14:paraId="124C0C8F"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0.40</w:t>
            </w:r>
          </w:p>
        </w:tc>
        <w:tc>
          <w:tcPr>
            <w:tcW w:w="1134" w:type="dxa"/>
          </w:tcPr>
          <w:p w14:paraId="0A8A9614"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1.10</w:t>
            </w:r>
          </w:p>
        </w:tc>
        <w:tc>
          <w:tcPr>
            <w:tcW w:w="1134" w:type="dxa"/>
          </w:tcPr>
          <w:p w14:paraId="01AC45BA"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2.30</w:t>
            </w:r>
          </w:p>
        </w:tc>
        <w:tc>
          <w:tcPr>
            <w:tcW w:w="1159" w:type="dxa"/>
          </w:tcPr>
          <w:p w14:paraId="48FB967C"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4.10</w:t>
            </w:r>
          </w:p>
        </w:tc>
        <w:tc>
          <w:tcPr>
            <w:tcW w:w="1046" w:type="dxa"/>
          </w:tcPr>
          <w:p w14:paraId="76C8E970"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8.90</w:t>
            </w:r>
          </w:p>
        </w:tc>
      </w:tr>
      <w:tr w:rsidR="0006772E" w14:paraId="5D20B464" w14:textId="77777777" w:rsidTr="005B6266">
        <w:tc>
          <w:tcPr>
            <w:tcW w:w="1838" w:type="dxa"/>
          </w:tcPr>
          <w:p w14:paraId="4FA29381"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-税收</w:t>
            </w:r>
          </w:p>
        </w:tc>
        <w:tc>
          <w:tcPr>
            <w:tcW w:w="992" w:type="dxa"/>
          </w:tcPr>
          <w:p w14:paraId="2B01A703"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7970EE2F"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1134" w:type="dxa"/>
          </w:tcPr>
          <w:p w14:paraId="7C6E87F1"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1134" w:type="dxa"/>
          </w:tcPr>
          <w:p w14:paraId="376226F5"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0.00</w:t>
            </w:r>
          </w:p>
        </w:tc>
        <w:tc>
          <w:tcPr>
            <w:tcW w:w="1159" w:type="dxa"/>
          </w:tcPr>
          <w:p w14:paraId="4B7D48F7"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1.03</w:t>
            </w:r>
          </w:p>
        </w:tc>
        <w:tc>
          <w:tcPr>
            <w:tcW w:w="1046" w:type="dxa"/>
          </w:tcPr>
          <w:p w14:paraId="2064FBE8"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2.23</w:t>
            </w:r>
          </w:p>
        </w:tc>
      </w:tr>
      <w:tr w:rsidR="0006772E" w14:paraId="55C4B3A3" w14:textId="77777777" w:rsidTr="005B6266">
        <w:tc>
          <w:tcPr>
            <w:tcW w:w="1838" w:type="dxa"/>
          </w:tcPr>
          <w:p w14:paraId="4AB55A9C"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税后利润</w:t>
            </w:r>
          </w:p>
        </w:tc>
        <w:tc>
          <w:tcPr>
            <w:tcW w:w="992" w:type="dxa"/>
          </w:tcPr>
          <w:p w14:paraId="2A61FD4C"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993" w:type="dxa"/>
          </w:tcPr>
          <w:p w14:paraId="0C3F124C"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0.40</w:t>
            </w:r>
          </w:p>
        </w:tc>
        <w:tc>
          <w:tcPr>
            <w:tcW w:w="1134" w:type="dxa"/>
          </w:tcPr>
          <w:p w14:paraId="6AAD9E3C"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1.10</w:t>
            </w:r>
          </w:p>
        </w:tc>
        <w:tc>
          <w:tcPr>
            <w:tcW w:w="1134" w:type="dxa"/>
          </w:tcPr>
          <w:p w14:paraId="219C5F95"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2.30</w:t>
            </w:r>
          </w:p>
        </w:tc>
        <w:tc>
          <w:tcPr>
            <w:tcW w:w="1159" w:type="dxa"/>
          </w:tcPr>
          <w:p w14:paraId="070B8D4E"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3.07</w:t>
            </w:r>
          </w:p>
        </w:tc>
        <w:tc>
          <w:tcPr>
            <w:tcW w:w="1046" w:type="dxa"/>
          </w:tcPr>
          <w:p w14:paraId="6138A953"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6.67</w:t>
            </w:r>
          </w:p>
        </w:tc>
      </w:tr>
      <w:tr w:rsidR="0006772E" w14:paraId="19970C9E" w14:textId="77777777" w:rsidTr="005B6266">
        <w:tc>
          <w:tcPr>
            <w:tcW w:w="1838" w:type="dxa"/>
          </w:tcPr>
          <w:p w14:paraId="762C4FED"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+折旧</w:t>
            </w:r>
          </w:p>
        </w:tc>
        <w:tc>
          <w:tcPr>
            <w:tcW w:w="992" w:type="dxa"/>
          </w:tcPr>
          <w:p w14:paraId="1D031D87"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1B908336"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1134" w:type="dxa"/>
          </w:tcPr>
          <w:p w14:paraId="120666D1"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0.00</w:t>
            </w:r>
          </w:p>
        </w:tc>
        <w:tc>
          <w:tcPr>
            <w:tcW w:w="1134" w:type="dxa"/>
          </w:tcPr>
          <w:p w14:paraId="1AA31C3F"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0.00</w:t>
            </w:r>
          </w:p>
        </w:tc>
        <w:tc>
          <w:tcPr>
            <w:tcW w:w="1159" w:type="dxa"/>
          </w:tcPr>
          <w:p w14:paraId="7E7F58D3"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0.00</w:t>
            </w:r>
          </w:p>
        </w:tc>
        <w:tc>
          <w:tcPr>
            <w:tcW w:w="1046" w:type="dxa"/>
          </w:tcPr>
          <w:p w14:paraId="767FA2D7"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0.00</w:t>
            </w:r>
          </w:p>
        </w:tc>
      </w:tr>
      <w:tr w:rsidR="0006772E" w14:paraId="02133BC5" w14:textId="77777777" w:rsidTr="005B6266">
        <w:tc>
          <w:tcPr>
            <w:tcW w:w="1838" w:type="dxa"/>
          </w:tcPr>
          <w:p w14:paraId="52CBBC46"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+无形资产摊销</w:t>
            </w:r>
          </w:p>
        </w:tc>
        <w:tc>
          <w:tcPr>
            <w:tcW w:w="992" w:type="dxa"/>
          </w:tcPr>
          <w:p w14:paraId="6D02B014"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w:t>
            </w:r>
          </w:p>
        </w:tc>
        <w:tc>
          <w:tcPr>
            <w:tcW w:w="993" w:type="dxa"/>
          </w:tcPr>
          <w:p w14:paraId="1B29E9A0"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0.20</w:t>
            </w:r>
          </w:p>
        </w:tc>
        <w:tc>
          <w:tcPr>
            <w:tcW w:w="1134" w:type="dxa"/>
          </w:tcPr>
          <w:p w14:paraId="31F46A6E"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0.20</w:t>
            </w:r>
          </w:p>
        </w:tc>
        <w:tc>
          <w:tcPr>
            <w:tcW w:w="1134" w:type="dxa"/>
          </w:tcPr>
          <w:p w14:paraId="08A3C67F"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0.20</w:t>
            </w:r>
          </w:p>
        </w:tc>
        <w:tc>
          <w:tcPr>
            <w:tcW w:w="1159" w:type="dxa"/>
          </w:tcPr>
          <w:p w14:paraId="0E02A306"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0.20</w:t>
            </w:r>
          </w:p>
        </w:tc>
        <w:tc>
          <w:tcPr>
            <w:tcW w:w="1046" w:type="dxa"/>
          </w:tcPr>
          <w:p w14:paraId="1634C917"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0.20</w:t>
            </w:r>
          </w:p>
        </w:tc>
      </w:tr>
      <w:tr w:rsidR="0006772E" w14:paraId="6BEE86F7" w14:textId="77777777" w:rsidTr="005B6266">
        <w:tc>
          <w:tcPr>
            <w:tcW w:w="1838" w:type="dxa"/>
          </w:tcPr>
          <w:p w14:paraId="36E8A1D3" w14:textId="77777777" w:rsidR="0006772E" w:rsidRDefault="0006772E" w:rsidP="005B6266">
            <w:pPr>
              <w:spacing w:line="360" w:lineRule="auto"/>
              <w:jc w:val="left"/>
              <w:rPr>
                <w:rFonts w:ascii="宋体" w:hAnsi="宋体" w:cs="宋体"/>
                <w:b/>
                <w:sz w:val="22"/>
                <w:szCs w:val="22"/>
              </w:rPr>
            </w:pPr>
            <w:r>
              <w:rPr>
                <w:rFonts w:ascii="宋体" w:hAnsi="宋体" w:cs="宋体" w:hint="eastAsia"/>
                <w:b/>
                <w:sz w:val="22"/>
                <w:szCs w:val="22"/>
              </w:rPr>
              <w:t>净现金流量</w:t>
            </w:r>
          </w:p>
        </w:tc>
        <w:tc>
          <w:tcPr>
            <w:tcW w:w="992" w:type="dxa"/>
          </w:tcPr>
          <w:p w14:paraId="1594EA68"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-1.20</w:t>
            </w:r>
          </w:p>
        </w:tc>
        <w:tc>
          <w:tcPr>
            <w:tcW w:w="993" w:type="dxa"/>
          </w:tcPr>
          <w:p w14:paraId="0CF15E98"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0.60</w:t>
            </w:r>
          </w:p>
        </w:tc>
        <w:tc>
          <w:tcPr>
            <w:tcW w:w="1134" w:type="dxa"/>
          </w:tcPr>
          <w:p w14:paraId="22C69349" w14:textId="77777777" w:rsidR="0006772E" w:rsidRDefault="0006772E" w:rsidP="005B6266">
            <w:pPr>
              <w:spacing w:line="360" w:lineRule="auto"/>
              <w:jc w:val="left"/>
              <w:rPr>
                <w:rFonts w:ascii="宋体" w:hAnsi="宋体" w:cs="宋体"/>
                <w:sz w:val="22"/>
                <w:szCs w:val="22"/>
              </w:rPr>
            </w:pPr>
            <w:r>
              <w:rPr>
                <w:rFonts w:ascii="宋体" w:hAnsi="宋体" w:cs="宋体" w:hint="eastAsia"/>
                <w:sz w:val="22"/>
                <w:szCs w:val="22"/>
              </w:rPr>
              <w:t>1.30</w:t>
            </w:r>
          </w:p>
        </w:tc>
        <w:tc>
          <w:tcPr>
            <w:tcW w:w="1134" w:type="dxa"/>
          </w:tcPr>
          <w:p w14:paraId="370D157C"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2.50</w:t>
            </w:r>
          </w:p>
        </w:tc>
        <w:tc>
          <w:tcPr>
            <w:tcW w:w="1159" w:type="dxa"/>
          </w:tcPr>
          <w:p w14:paraId="0BFE1835"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3.27</w:t>
            </w:r>
          </w:p>
        </w:tc>
        <w:tc>
          <w:tcPr>
            <w:tcW w:w="1046" w:type="dxa"/>
          </w:tcPr>
          <w:p w14:paraId="2DF35AC8" w14:textId="77777777" w:rsidR="0006772E" w:rsidRDefault="0006772E" w:rsidP="005B6266">
            <w:pPr>
              <w:spacing w:line="360" w:lineRule="auto"/>
              <w:jc w:val="left"/>
              <w:rPr>
                <w:rFonts w:ascii="宋体" w:hAnsi="宋体" w:cs="宋体"/>
                <w:color w:val="AEAAAA" w:themeColor="background2" w:themeShade="BF"/>
                <w:sz w:val="22"/>
                <w:szCs w:val="22"/>
              </w:rPr>
            </w:pPr>
            <w:r>
              <w:rPr>
                <w:rFonts w:ascii="宋体" w:hAnsi="宋体" w:cs="宋体" w:hint="eastAsia"/>
                <w:color w:val="AEAAAA" w:themeColor="background2" w:themeShade="BF"/>
                <w:sz w:val="22"/>
                <w:szCs w:val="22"/>
              </w:rPr>
              <w:t>6.87</w:t>
            </w:r>
          </w:p>
        </w:tc>
      </w:tr>
    </w:tbl>
    <w:p w14:paraId="38BCA98B" w14:textId="1D40E64E" w:rsidR="0006772E" w:rsidRDefault="0006772E" w:rsidP="0006772E">
      <w:pPr>
        <w:spacing w:line="360" w:lineRule="auto"/>
        <w:ind w:firstLineChars="200" w:firstLine="482"/>
        <w:rPr>
          <w:rFonts w:ascii="宋体" w:eastAsia="宋体" w:hAnsi="宋体" w:cs="宋体"/>
          <w:b/>
          <w:sz w:val="24"/>
        </w:rPr>
      </w:pPr>
    </w:p>
    <w:p w14:paraId="5DD01075" w14:textId="12143558" w:rsidR="008E0B1C" w:rsidRDefault="008E0B1C" w:rsidP="0006772E">
      <w:pPr>
        <w:spacing w:line="360" w:lineRule="auto"/>
        <w:ind w:firstLineChars="200" w:firstLine="482"/>
        <w:rPr>
          <w:rFonts w:ascii="宋体" w:eastAsia="宋体" w:hAnsi="宋体" w:cs="宋体"/>
          <w:b/>
          <w:sz w:val="24"/>
        </w:rPr>
      </w:pPr>
    </w:p>
    <w:p w14:paraId="2C4F2678" w14:textId="77777777" w:rsidR="008E0B1C" w:rsidRDefault="008E0B1C" w:rsidP="0006772E">
      <w:pPr>
        <w:spacing w:line="360" w:lineRule="auto"/>
        <w:ind w:firstLineChars="200" w:firstLine="482"/>
        <w:rPr>
          <w:rFonts w:ascii="宋体" w:eastAsia="宋体" w:hAnsi="宋体" w:cs="宋体" w:hint="eastAsia"/>
          <w:b/>
          <w:sz w:val="24"/>
        </w:rPr>
      </w:pPr>
    </w:p>
    <w:p w14:paraId="38C0FE0E" w14:textId="77777777" w:rsidR="0006772E" w:rsidRDefault="0006772E" w:rsidP="00272990">
      <w:pPr>
        <w:numPr>
          <w:ilvl w:val="0"/>
          <w:numId w:val="3"/>
        </w:numPr>
        <w:spacing w:line="360" w:lineRule="auto"/>
        <w:rPr>
          <w:rFonts w:ascii="宋体" w:eastAsia="宋体" w:hAnsi="宋体" w:cs="宋体"/>
          <w:b/>
          <w:sz w:val="24"/>
        </w:rPr>
      </w:pPr>
      <w:r>
        <w:rPr>
          <w:rFonts w:ascii="宋体" w:eastAsia="宋体" w:hAnsi="宋体" w:cs="宋体" w:hint="eastAsia"/>
          <w:b/>
          <w:sz w:val="24"/>
          <w:szCs w:val="24"/>
        </w:rPr>
        <w:lastRenderedPageBreak/>
        <w:t>投资净现值</w:t>
      </w:r>
    </w:p>
    <w:p w14:paraId="5EDF40A4" w14:textId="77777777" w:rsidR="0006772E" w:rsidRDefault="0006772E" w:rsidP="0006772E">
      <w:pPr>
        <w:spacing w:line="360" w:lineRule="auto"/>
        <w:ind w:left="422"/>
        <w:rPr>
          <w:rFonts w:ascii="宋体" w:eastAsia="宋体" w:hAnsi="宋体" w:cs="宋体"/>
          <w:sz w:val="24"/>
        </w:rPr>
      </w:pPr>
      <w:bookmarkStart w:id="39" w:name="_Hlk513933115"/>
      <m:oMathPara>
        <m:oMath>
          <m:r>
            <m:rPr>
              <m:sty m:val="p"/>
            </m:rPr>
            <w:rPr>
              <w:rFonts w:ascii="Cambria Math" w:eastAsia="宋体" w:hAnsi="Cambria Math" w:cs="宋体" w:hint="eastAsia"/>
              <w:sz w:val="24"/>
              <w:szCs w:val="24"/>
            </w:rPr>
            <m:t>NPV=</m:t>
          </m:r>
          <m:nary>
            <m:naryPr>
              <m:chr m:val="∑"/>
              <m:limLoc m:val="undOvr"/>
              <m:ctrlPr>
                <w:rPr>
                  <w:rFonts w:ascii="Cambria Math" w:eastAsia="宋体" w:hAnsi="Cambria Math" w:cs="宋体" w:hint="eastAsia"/>
                  <w:sz w:val="24"/>
                  <w:szCs w:val="24"/>
                </w:rPr>
              </m:ctrlPr>
            </m:naryPr>
            <m:sub>
              <m:r>
                <w:rPr>
                  <w:rFonts w:ascii="Cambria Math" w:eastAsia="宋体" w:hAnsi="Cambria Math" w:cs="宋体" w:hint="eastAsia"/>
                  <w:sz w:val="24"/>
                  <w:szCs w:val="24"/>
                </w:rPr>
                <m:t>t=1</m:t>
              </m:r>
            </m:sub>
            <m:sup>
              <m:r>
                <w:rPr>
                  <w:rFonts w:ascii="Cambria Math" w:eastAsia="宋体" w:hAnsi="Cambria Math" w:cs="宋体" w:hint="eastAsia"/>
                  <w:sz w:val="24"/>
                  <w:szCs w:val="24"/>
                </w:rPr>
                <m:t>n</m:t>
              </m:r>
            </m:sup>
            <m:e>
              <m:d>
                <m:dPr>
                  <m:begChr m:val="（"/>
                  <m:endChr m:val="）"/>
                  <m:ctrlPr>
                    <w:rPr>
                      <w:rFonts w:ascii="Cambria Math" w:eastAsia="宋体" w:hAnsi="Cambria Math" w:cs="宋体" w:hint="eastAsia"/>
                      <w:i/>
                      <w:sz w:val="24"/>
                      <w:szCs w:val="24"/>
                    </w:rPr>
                  </m:ctrlPr>
                </m:dPr>
                <m:e>
                  <m:r>
                    <w:rPr>
                      <w:rFonts w:ascii="Cambria Math" w:eastAsia="宋体" w:hAnsi="Cambria Math" w:cs="宋体" w:hint="eastAsia"/>
                      <w:sz w:val="24"/>
                      <w:szCs w:val="24"/>
                    </w:rPr>
                    <m:t>CI</m:t>
                  </m:r>
                  <m:r>
                    <w:rPr>
                      <w:rFonts w:ascii="微软雅黑" w:eastAsia="微软雅黑" w:hAnsi="微软雅黑" w:cs="微软雅黑" w:hint="eastAsia"/>
                      <w:sz w:val="24"/>
                      <w:szCs w:val="24"/>
                    </w:rPr>
                    <m:t>-</m:t>
                  </m:r>
                  <m:r>
                    <w:rPr>
                      <w:rFonts w:ascii="Cambria Math" w:eastAsia="宋体" w:hAnsi="Cambria Math" w:cs="宋体" w:hint="eastAsia"/>
                      <w:sz w:val="24"/>
                      <w:szCs w:val="24"/>
                    </w:rPr>
                    <m:t>CO</m:t>
                  </m:r>
                </m:e>
              </m:d>
              <m:r>
                <w:rPr>
                  <w:rFonts w:ascii="Cambria Math" w:eastAsia="宋体" w:hAnsi="Cambria Math" w:cs="宋体" w:hint="eastAsia"/>
                  <w:sz w:val="24"/>
                  <w:szCs w:val="24"/>
                </w:rPr>
                <m:t>t</m:t>
              </m:r>
              <m:sSup>
                <m:sSupPr>
                  <m:ctrlPr>
                    <w:rPr>
                      <w:rFonts w:ascii="Cambria Math" w:eastAsia="宋体" w:hAnsi="Cambria Math" w:cs="宋体" w:hint="eastAsia"/>
                      <w:i/>
                      <w:sz w:val="24"/>
                      <w:szCs w:val="24"/>
                    </w:rPr>
                  </m:ctrlPr>
                </m:sSupPr>
                <m:e>
                  <m:d>
                    <m:dPr>
                      <m:begChr m:val="（"/>
                      <m:endChr m:val="）"/>
                      <m:ctrlPr>
                        <w:rPr>
                          <w:rFonts w:ascii="Cambria Math" w:eastAsia="宋体" w:hAnsi="Cambria Math" w:cs="宋体" w:hint="eastAsia"/>
                          <w:i/>
                          <w:sz w:val="24"/>
                          <w:szCs w:val="24"/>
                        </w:rPr>
                      </m:ctrlPr>
                    </m:dPr>
                    <m:e>
                      <m:r>
                        <w:rPr>
                          <w:rFonts w:ascii="Cambria Math" w:eastAsia="宋体" w:hAnsi="Cambria Math" w:cs="宋体" w:hint="eastAsia"/>
                          <w:sz w:val="24"/>
                          <w:szCs w:val="24"/>
                        </w:rPr>
                        <m:t>1+i</m:t>
                      </m:r>
                    </m:e>
                  </m:d>
                </m:e>
                <m:sup>
                  <m:r>
                    <w:rPr>
                      <w:rFonts w:ascii="微软雅黑" w:eastAsia="微软雅黑" w:hAnsi="微软雅黑" w:cs="微软雅黑" w:hint="eastAsia"/>
                      <w:sz w:val="24"/>
                      <w:szCs w:val="24"/>
                    </w:rPr>
                    <m:t>-</m:t>
                  </m:r>
                  <m:r>
                    <w:rPr>
                      <w:rFonts w:ascii="Cambria Math" w:eastAsia="宋体" w:hAnsi="Cambria Math" w:cs="宋体" w:hint="eastAsia"/>
                      <w:sz w:val="24"/>
                      <w:szCs w:val="24"/>
                    </w:rPr>
                    <m:t>t</m:t>
                  </m:r>
                </m:sup>
              </m:sSup>
            </m:e>
          </m:nary>
        </m:oMath>
      </m:oMathPara>
    </w:p>
    <w:bookmarkEnd w:id="39"/>
    <w:p w14:paraId="35BFC073" w14:textId="4BDA83BD" w:rsidR="0006772E" w:rsidRDefault="0006772E" w:rsidP="0006772E">
      <w:pPr>
        <w:spacing w:line="360" w:lineRule="auto"/>
        <w:ind w:firstLineChars="200" w:firstLine="480"/>
        <w:jc w:val="left"/>
        <w:rPr>
          <w:rFonts w:ascii="宋体" w:eastAsia="宋体" w:hAnsi="宋体" w:cs="宋体"/>
          <w:sz w:val="24"/>
        </w:rPr>
      </w:pPr>
      <w:r>
        <w:rPr>
          <w:rFonts w:ascii="宋体" w:eastAsia="宋体" w:hAnsi="宋体" w:cs="宋体" w:hint="eastAsia"/>
          <w:sz w:val="24"/>
          <w:szCs w:val="24"/>
        </w:rPr>
        <w:t>考虑到目前资金成本较低，以及资金的机会成本和投资的风险性等因素，</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取10%（下同），计算得NPV</w:t>
      </w:r>
      <w:r w:rsidR="00774C29">
        <w:rPr>
          <w:rFonts w:ascii="宋体" w:eastAsia="宋体" w:hAnsi="宋体" w:cs="宋体" w:hint="eastAsia"/>
          <w:sz w:val="24"/>
          <w:szCs w:val="24"/>
        </w:rPr>
        <w:t>＝</w:t>
      </w:r>
      <w:r>
        <w:rPr>
          <w:rFonts w:ascii="宋体" w:eastAsia="宋体" w:hAnsi="宋体" w:cs="宋体" w:hint="eastAsia"/>
          <w:sz w:val="24"/>
          <w:szCs w:val="24"/>
        </w:rPr>
        <w:t>38.58，NPV</w:t>
      </w:r>
      <w:r w:rsidR="00774C29">
        <w:rPr>
          <w:rFonts w:ascii="宋体" w:eastAsia="宋体" w:hAnsi="宋体" w:cs="宋体" w:hint="eastAsia"/>
          <w:sz w:val="24"/>
          <w:szCs w:val="24"/>
        </w:rPr>
        <w:t>＞</w:t>
      </w:r>
      <w:r>
        <w:rPr>
          <w:rFonts w:ascii="宋体" w:eastAsia="宋体" w:hAnsi="宋体" w:cs="宋体" w:hint="eastAsia"/>
          <w:sz w:val="24"/>
          <w:szCs w:val="24"/>
        </w:rPr>
        <w:t>0，</w:t>
      </w:r>
      <w:bookmarkStart w:id="40" w:name="_Hlk513933253"/>
      <w:r>
        <w:rPr>
          <w:rFonts w:ascii="宋体" w:eastAsia="宋体" w:hAnsi="宋体" w:cs="宋体" w:hint="eastAsia"/>
          <w:sz w:val="24"/>
          <w:szCs w:val="24"/>
        </w:rPr>
        <w:t>说明该方案在满足基准收益率要求的盈利之外，还能得到超额收益，故该方案可行</w:t>
      </w:r>
      <w:bookmarkEnd w:id="40"/>
      <w:r>
        <w:rPr>
          <w:rFonts w:ascii="宋体" w:eastAsia="宋体" w:hAnsi="宋体" w:cs="宋体" w:hint="eastAsia"/>
          <w:sz w:val="24"/>
          <w:szCs w:val="24"/>
        </w:rPr>
        <w:t>。</w:t>
      </w:r>
    </w:p>
    <w:p w14:paraId="1846D2B2" w14:textId="77777777" w:rsidR="0006772E" w:rsidRDefault="0006772E" w:rsidP="00272990">
      <w:pPr>
        <w:numPr>
          <w:ilvl w:val="0"/>
          <w:numId w:val="3"/>
        </w:numPr>
        <w:spacing w:line="360" w:lineRule="auto"/>
        <w:rPr>
          <w:rFonts w:ascii="宋体" w:eastAsia="宋体" w:hAnsi="宋体" w:cs="宋体"/>
          <w:b/>
          <w:sz w:val="24"/>
        </w:rPr>
      </w:pPr>
      <w:bookmarkStart w:id="41" w:name="_Hlk513933667"/>
      <w:r>
        <w:rPr>
          <w:rFonts w:ascii="宋体" w:eastAsia="宋体" w:hAnsi="宋体" w:cs="宋体" w:hint="eastAsia"/>
          <w:b/>
          <w:sz w:val="24"/>
          <w:szCs w:val="24"/>
        </w:rPr>
        <w:t>投资回收率</w:t>
      </w:r>
    </w:p>
    <w:p w14:paraId="700DC51D" w14:textId="77777777" w:rsidR="0006772E" w:rsidRDefault="0006772E" w:rsidP="0006772E">
      <w:pPr>
        <w:spacing w:line="360" w:lineRule="auto"/>
        <w:ind w:firstLineChars="200" w:firstLine="480"/>
        <w:jc w:val="left"/>
        <w:rPr>
          <w:rFonts w:ascii="宋体" w:eastAsia="宋体" w:hAnsi="宋体" w:cs="宋体"/>
          <w:sz w:val="24"/>
        </w:rPr>
      </w:pPr>
      <w:r>
        <w:rPr>
          <w:rFonts w:ascii="宋体" w:eastAsia="宋体" w:hAnsi="宋体" w:cs="宋体" w:hint="eastAsia"/>
          <w:sz w:val="24"/>
          <w:szCs w:val="24"/>
        </w:rPr>
        <w:t>动态投资回收期：</w:t>
      </w:r>
    </w:p>
    <w:p w14:paraId="5B4FCA31" w14:textId="12DBA358" w:rsidR="0006772E" w:rsidRDefault="0006772E" w:rsidP="0006772E">
      <w:pPr>
        <w:spacing w:line="360" w:lineRule="auto"/>
        <w:ind w:firstLineChars="200" w:firstLine="480"/>
        <w:jc w:val="left"/>
        <w:rPr>
          <w:rFonts w:ascii="宋体" w:eastAsia="宋体" w:hAnsi="宋体" w:cs="宋体"/>
          <w:sz w:val="24"/>
        </w:rPr>
      </w:pPr>
      <w:proofErr w:type="spellStart"/>
      <w:r>
        <w:rPr>
          <w:rFonts w:ascii="宋体" w:eastAsia="宋体" w:hAnsi="宋体" w:cs="宋体" w:hint="eastAsia"/>
          <w:sz w:val="24"/>
          <w:szCs w:val="24"/>
        </w:rPr>
        <w:t>P</w:t>
      </w:r>
      <w:r w:rsidR="000A0046">
        <w:rPr>
          <w:rFonts w:ascii="宋体" w:eastAsia="宋体" w:hAnsi="宋体" w:cs="宋体"/>
          <w:sz w:val="24"/>
          <w:szCs w:val="24"/>
        </w:rPr>
        <w:t>’</w:t>
      </w:r>
      <w:r>
        <w:rPr>
          <w:rFonts w:ascii="宋体" w:eastAsia="宋体" w:hAnsi="宋体" w:cs="宋体" w:hint="eastAsia"/>
          <w:sz w:val="24"/>
          <w:szCs w:val="24"/>
        </w:rPr>
        <w:t>t</w:t>
      </w:r>
      <w:proofErr w:type="spellEnd"/>
      <w:r>
        <w:rPr>
          <w:rFonts w:ascii="宋体" w:eastAsia="宋体" w:hAnsi="宋体" w:cs="宋体" w:hint="eastAsia"/>
          <w:sz w:val="24"/>
          <w:szCs w:val="24"/>
        </w:rPr>
        <w:t xml:space="preserve"> =（累计净现金流量现值出现正值的年数</w:t>
      </w:r>
      <w:r w:rsidR="00FD0F64">
        <w:rPr>
          <w:rFonts w:ascii="宋体" w:eastAsia="宋体" w:hAnsi="宋体" w:cs="宋体" w:hint="eastAsia"/>
          <w:sz w:val="24"/>
          <w:szCs w:val="24"/>
        </w:rPr>
        <w:t>－</w:t>
      </w:r>
      <w:r>
        <w:rPr>
          <w:rFonts w:ascii="宋体" w:eastAsia="宋体" w:hAnsi="宋体" w:cs="宋体" w:hint="eastAsia"/>
          <w:sz w:val="24"/>
          <w:szCs w:val="24"/>
        </w:rPr>
        <w:t>1）</w:t>
      </w:r>
      <w:r w:rsidR="00FD0F64">
        <w:rPr>
          <w:rFonts w:ascii="宋体" w:eastAsia="宋体" w:hAnsi="宋体" w:cs="宋体" w:hint="eastAsia"/>
          <w:sz w:val="24"/>
          <w:szCs w:val="24"/>
        </w:rPr>
        <w:t>＋</w:t>
      </w:r>
      <w:r>
        <w:rPr>
          <w:rFonts w:ascii="宋体" w:eastAsia="宋体" w:hAnsi="宋体" w:cs="宋体" w:hint="eastAsia"/>
          <w:sz w:val="24"/>
          <w:szCs w:val="24"/>
        </w:rPr>
        <w:t>上一年累计净现金流量现值的绝对值/出现正值年份净现金流量的现值。</w:t>
      </w:r>
    </w:p>
    <w:p w14:paraId="1F0C9FEE" w14:textId="77777777" w:rsidR="0006772E" w:rsidRDefault="0006772E" w:rsidP="0006772E">
      <w:pPr>
        <w:spacing w:line="360" w:lineRule="auto"/>
        <w:ind w:firstLineChars="200" w:firstLine="480"/>
        <w:jc w:val="left"/>
        <w:rPr>
          <w:rFonts w:ascii="宋体" w:eastAsia="宋体" w:hAnsi="宋体" w:cs="宋体"/>
          <w:sz w:val="24"/>
        </w:rPr>
      </w:pPr>
      <w:r>
        <w:rPr>
          <w:rFonts w:ascii="宋体" w:eastAsia="宋体" w:hAnsi="宋体" w:cs="宋体" w:hint="eastAsia"/>
          <w:sz w:val="24"/>
          <w:szCs w:val="24"/>
        </w:rPr>
        <w:t>计算结果为2.16，即为两年零一个月，方案可行</w:t>
      </w:r>
      <w:bookmarkEnd w:id="41"/>
      <w:r>
        <w:rPr>
          <w:rFonts w:ascii="宋体" w:eastAsia="宋体" w:hAnsi="宋体" w:cs="宋体" w:hint="eastAsia"/>
          <w:sz w:val="24"/>
          <w:szCs w:val="24"/>
        </w:rPr>
        <w:t>。</w:t>
      </w:r>
    </w:p>
    <w:p w14:paraId="4260370A" w14:textId="77777777" w:rsidR="0006772E" w:rsidRDefault="0006772E" w:rsidP="0006772E">
      <w:pPr>
        <w:spacing w:line="360" w:lineRule="auto"/>
        <w:ind w:firstLineChars="200" w:firstLine="480"/>
        <w:jc w:val="left"/>
        <w:rPr>
          <w:rFonts w:ascii="宋体" w:eastAsia="宋体" w:hAnsi="宋体" w:cs="宋体"/>
          <w:sz w:val="24"/>
        </w:rPr>
      </w:pPr>
    </w:p>
    <w:p w14:paraId="002C62B6" w14:textId="14E7189C" w:rsidR="0006772E" w:rsidRDefault="0006772E" w:rsidP="0006772E">
      <w:pPr>
        <w:spacing w:line="360" w:lineRule="auto"/>
        <w:ind w:left="422"/>
        <w:jc w:val="center"/>
        <w:rPr>
          <w:rFonts w:ascii="宋体" w:eastAsia="宋体" w:hAnsi="宋体" w:cs="宋体"/>
          <w:sz w:val="24"/>
        </w:rPr>
      </w:pPr>
      <w:r>
        <w:rPr>
          <w:rFonts w:ascii="宋体" w:eastAsia="宋体" w:hAnsi="宋体" w:cs="宋体" w:hint="eastAsia"/>
          <w:sz w:val="24"/>
          <w:szCs w:val="24"/>
        </w:rPr>
        <w:t xml:space="preserve">                </w:t>
      </w:r>
      <w:r w:rsidR="009A17F4" w:rsidRPr="00F553E7">
        <w:rPr>
          <w:rFonts w:ascii="Times New Roman" w:eastAsia="宋体" w:hAnsi="Times New Roman" w:cs="Arial" w:hint="eastAsia"/>
          <w:color w:val="333333"/>
          <w:kern w:val="0"/>
          <w:sz w:val="22"/>
          <w:szCs w:val="21"/>
          <w:shd w:val="clear" w:color="auto" w:fill="FFFFFF"/>
        </w:rPr>
        <w:t>表</w:t>
      </w:r>
      <w:r w:rsidR="009A17F4" w:rsidRPr="00F553E7">
        <w:rPr>
          <w:rFonts w:ascii="Times New Roman" w:eastAsia="宋体" w:hAnsi="Times New Roman" w:cs="Arial"/>
          <w:color w:val="333333"/>
          <w:kern w:val="0"/>
          <w:sz w:val="22"/>
          <w:szCs w:val="21"/>
          <w:shd w:val="clear" w:color="auto" w:fill="FFFFFF"/>
        </w:rPr>
        <w:t>7-5</w:t>
      </w:r>
      <w:r w:rsidRPr="00F553E7">
        <w:rPr>
          <w:rFonts w:ascii="Times New Roman" w:eastAsia="宋体" w:hAnsi="Times New Roman" w:cs="Arial" w:hint="eastAsia"/>
          <w:color w:val="333333"/>
          <w:kern w:val="0"/>
          <w:sz w:val="22"/>
          <w:szCs w:val="21"/>
          <w:shd w:val="clear" w:color="auto" w:fill="FFFFFF"/>
        </w:rPr>
        <w:t xml:space="preserve"> </w:t>
      </w:r>
      <w:r w:rsidRPr="00F553E7">
        <w:rPr>
          <w:rFonts w:ascii="Times New Roman" w:eastAsia="宋体" w:hAnsi="Times New Roman" w:cs="Arial" w:hint="eastAsia"/>
          <w:color w:val="333333"/>
          <w:kern w:val="0"/>
          <w:sz w:val="22"/>
          <w:szCs w:val="21"/>
          <w:shd w:val="clear" w:color="auto" w:fill="FFFFFF"/>
        </w:rPr>
        <w:t>利润表</w:t>
      </w:r>
      <w:r>
        <w:rPr>
          <w:rFonts w:ascii="宋体" w:eastAsia="宋体" w:hAnsi="宋体" w:cs="宋体" w:hint="eastAsia"/>
          <w:sz w:val="24"/>
          <w:szCs w:val="24"/>
        </w:rPr>
        <w:t xml:space="preserve">                     单位：万元</w:t>
      </w:r>
    </w:p>
    <w:tbl>
      <w:tblPr>
        <w:tblW w:w="7537" w:type="dxa"/>
        <w:tblInd w:w="91" w:type="dxa"/>
        <w:tblLayout w:type="fixed"/>
        <w:tblCellMar>
          <w:left w:w="10" w:type="dxa"/>
          <w:right w:w="10" w:type="dxa"/>
        </w:tblCellMar>
        <w:tblLook w:val="04A0" w:firstRow="1" w:lastRow="0" w:firstColumn="1" w:lastColumn="0" w:noHBand="0" w:noVBand="1"/>
      </w:tblPr>
      <w:tblGrid>
        <w:gridCol w:w="1569"/>
        <w:gridCol w:w="1023"/>
        <w:gridCol w:w="1401"/>
        <w:gridCol w:w="1134"/>
        <w:gridCol w:w="1276"/>
        <w:gridCol w:w="1134"/>
      </w:tblGrid>
      <w:tr w:rsidR="0006772E" w14:paraId="652966E2" w14:textId="77777777" w:rsidTr="005B6266">
        <w:trPr>
          <w:trHeight w:val="372"/>
        </w:trPr>
        <w:tc>
          <w:tcPr>
            <w:tcW w:w="1569" w:type="dxa"/>
            <w:tcBorders>
              <w:top w:val="single" w:sz="2" w:space="0" w:color="000000"/>
              <w:left w:val="single" w:sz="8" w:space="0" w:color="000000"/>
              <w:bottom w:val="single" w:sz="4" w:space="0" w:color="000000"/>
              <w:right w:val="single" w:sz="4" w:space="0" w:color="000000"/>
              <w:tl2br w:val="single" w:sz="4" w:space="0" w:color="auto"/>
            </w:tcBorders>
            <w:shd w:val="clear" w:color="000000" w:fill="FFFFFF"/>
            <w:tcMar>
              <w:left w:w="108" w:type="dxa"/>
              <w:right w:w="108" w:type="dxa"/>
            </w:tcMar>
            <w:vAlign w:val="center"/>
          </w:tcPr>
          <w:p w14:paraId="41D39F0F" w14:textId="77777777" w:rsidR="0006772E" w:rsidRDefault="0006772E" w:rsidP="005B6266">
            <w:pPr>
              <w:spacing w:line="360" w:lineRule="auto"/>
              <w:jc w:val="center"/>
              <w:rPr>
                <w:rFonts w:ascii="宋体" w:eastAsia="宋体" w:hAnsi="宋体" w:cs="宋体"/>
                <w:b/>
                <w:sz w:val="22"/>
              </w:rPr>
            </w:pPr>
            <w:r>
              <w:rPr>
                <w:rFonts w:ascii="宋体" w:eastAsia="宋体" w:hAnsi="宋体" w:cs="宋体" w:hint="eastAsia"/>
                <w:b/>
                <w:sz w:val="22"/>
              </w:rPr>
              <w:t xml:space="preserve">       时间</w:t>
            </w:r>
          </w:p>
          <w:p w14:paraId="6E89CC1A" w14:textId="77777777" w:rsidR="0006772E" w:rsidRDefault="0006772E" w:rsidP="005B6266">
            <w:pPr>
              <w:spacing w:line="360" w:lineRule="auto"/>
              <w:rPr>
                <w:rFonts w:ascii="宋体" w:eastAsia="宋体" w:hAnsi="宋体" w:cs="宋体"/>
                <w:b/>
                <w:sz w:val="22"/>
              </w:rPr>
            </w:pPr>
            <w:r>
              <w:rPr>
                <w:rFonts w:ascii="宋体" w:eastAsia="宋体" w:hAnsi="宋体" w:cs="宋体" w:hint="eastAsia"/>
                <w:b/>
                <w:sz w:val="22"/>
              </w:rPr>
              <w:t>项目</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767FEE0" w14:textId="77777777" w:rsidR="0006772E" w:rsidRDefault="0006772E" w:rsidP="005B6266">
            <w:pPr>
              <w:spacing w:line="360" w:lineRule="auto"/>
              <w:jc w:val="center"/>
              <w:rPr>
                <w:rFonts w:ascii="宋体" w:eastAsia="宋体" w:hAnsi="宋体" w:cs="宋体"/>
                <w:b/>
                <w:bCs/>
                <w:sz w:val="22"/>
              </w:rPr>
            </w:pPr>
            <w:r>
              <w:rPr>
                <w:rFonts w:ascii="宋体" w:eastAsia="宋体" w:hAnsi="宋体" w:cs="宋体" w:hint="eastAsia"/>
                <w:b/>
                <w:bCs/>
                <w:sz w:val="22"/>
              </w:rPr>
              <w:t>第一年</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BA9B3EA" w14:textId="77777777" w:rsidR="0006772E" w:rsidRDefault="0006772E" w:rsidP="005B6266">
            <w:pPr>
              <w:spacing w:line="360" w:lineRule="auto"/>
              <w:jc w:val="center"/>
              <w:rPr>
                <w:rFonts w:ascii="宋体" w:eastAsia="宋体" w:hAnsi="宋体" w:cs="宋体"/>
                <w:b/>
                <w:bCs/>
                <w:sz w:val="22"/>
              </w:rPr>
            </w:pPr>
            <w:r>
              <w:rPr>
                <w:rFonts w:ascii="宋体" w:eastAsia="宋体" w:hAnsi="宋体" w:cs="宋体" w:hint="eastAsia"/>
                <w:b/>
                <w:bCs/>
                <w:sz w:val="22"/>
              </w:rPr>
              <w:t>第二年</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867D800" w14:textId="77777777" w:rsidR="0006772E" w:rsidRDefault="0006772E" w:rsidP="005B6266">
            <w:pPr>
              <w:spacing w:line="360" w:lineRule="auto"/>
              <w:jc w:val="center"/>
              <w:rPr>
                <w:rFonts w:ascii="宋体" w:eastAsia="宋体" w:hAnsi="宋体" w:cs="宋体"/>
                <w:b/>
                <w:bCs/>
                <w:color w:val="AEAAAA" w:themeColor="background2" w:themeShade="BF"/>
                <w:sz w:val="22"/>
              </w:rPr>
            </w:pPr>
            <w:r>
              <w:rPr>
                <w:rFonts w:ascii="宋体" w:eastAsia="宋体" w:hAnsi="宋体" w:cs="宋体" w:hint="eastAsia"/>
                <w:b/>
                <w:bCs/>
                <w:color w:val="AEAAAA" w:themeColor="background2" w:themeShade="BF"/>
                <w:sz w:val="22"/>
              </w:rPr>
              <w:t>第三年</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D6301F" w14:textId="77777777" w:rsidR="0006772E" w:rsidRDefault="0006772E" w:rsidP="005B6266">
            <w:pPr>
              <w:spacing w:line="360" w:lineRule="auto"/>
              <w:jc w:val="center"/>
              <w:rPr>
                <w:rFonts w:ascii="宋体" w:eastAsia="宋体" w:hAnsi="宋体" w:cs="宋体"/>
                <w:b/>
                <w:bCs/>
                <w:color w:val="AEAAAA" w:themeColor="background2" w:themeShade="BF"/>
                <w:sz w:val="22"/>
              </w:rPr>
            </w:pPr>
            <w:r>
              <w:rPr>
                <w:rFonts w:ascii="宋体" w:eastAsia="宋体" w:hAnsi="宋体" w:cs="宋体" w:hint="eastAsia"/>
                <w:b/>
                <w:bCs/>
                <w:color w:val="AEAAAA" w:themeColor="background2" w:themeShade="BF"/>
                <w:sz w:val="22"/>
              </w:rPr>
              <w:t>第四年</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5E00F0F9" w14:textId="77777777" w:rsidR="0006772E" w:rsidRDefault="0006772E" w:rsidP="005B6266">
            <w:pPr>
              <w:spacing w:line="360" w:lineRule="auto"/>
              <w:jc w:val="center"/>
              <w:rPr>
                <w:rFonts w:ascii="宋体" w:eastAsia="宋体" w:hAnsi="宋体" w:cs="宋体"/>
                <w:b/>
                <w:bCs/>
                <w:color w:val="AEAAAA" w:themeColor="background2" w:themeShade="BF"/>
                <w:sz w:val="22"/>
              </w:rPr>
            </w:pPr>
            <w:r>
              <w:rPr>
                <w:rFonts w:ascii="宋体" w:eastAsia="宋体" w:hAnsi="宋体" w:cs="宋体" w:hint="eastAsia"/>
                <w:b/>
                <w:bCs/>
                <w:color w:val="AEAAAA" w:themeColor="background2" w:themeShade="BF"/>
                <w:sz w:val="22"/>
              </w:rPr>
              <w:t>第五年</w:t>
            </w:r>
          </w:p>
        </w:tc>
      </w:tr>
      <w:tr w:rsidR="0006772E" w14:paraId="6E582AF0"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05CD18F"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营业收入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3E00C2E"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0.60</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5400127"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1.90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378FF1C"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3.40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FA2E0"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5.70</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05782CB7"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10.80</w:t>
            </w:r>
          </w:p>
        </w:tc>
      </w:tr>
      <w:tr w:rsidR="0006772E" w14:paraId="729D1BD3"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47743DCF" w14:textId="77777777" w:rsidR="0006772E" w:rsidRDefault="0006772E" w:rsidP="005B6266">
            <w:pPr>
              <w:spacing w:line="360" w:lineRule="auto"/>
              <w:ind w:firstLineChars="100" w:firstLine="221"/>
              <w:rPr>
                <w:rFonts w:ascii="宋体" w:eastAsia="宋体" w:hAnsi="宋体" w:cs="宋体"/>
                <w:sz w:val="22"/>
              </w:rPr>
            </w:pPr>
            <w:r>
              <w:rPr>
                <w:rFonts w:ascii="宋体" w:eastAsia="宋体" w:hAnsi="宋体" w:cs="宋体" w:hint="eastAsia"/>
                <w:b/>
                <w:sz w:val="22"/>
              </w:rPr>
              <w:t>营业成本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1741B85"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0.20</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6E5097AD" w14:textId="77777777" w:rsidR="0006772E" w:rsidRDefault="0006772E" w:rsidP="005B6266">
            <w:pPr>
              <w:spacing w:line="360" w:lineRule="auto"/>
              <w:ind w:right="105"/>
              <w:jc w:val="center"/>
              <w:rPr>
                <w:rFonts w:ascii="宋体" w:eastAsia="宋体" w:hAnsi="宋体" w:cs="宋体"/>
                <w:bCs/>
                <w:sz w:val="22"/>
              </w:rPr>
            </w:pPr>
            <w:r>
              <w:rPr>
                <w:rFonts w:ascii="宋体" w:eastAsia="宋体" w:hAnsi="宋体" w:cs="宋体" w:hint="eastAsia"/>
                <w:bCs/>
                <w:sz w:val="22"/>
              </w:rPr>
              <w:t>0.50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4D7CA4D"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0.95</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8A898" w14:textId="77777777" w:rsidR="0006772E" w:rsidRDefault="0006772E" w:rsidP="005B6266">
            <w:pPr>
              <w:spacing w:line="360" w:lineRule="auto"/>
              <w:ind w:firstLineChars="150" w:firstLine="330"/>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1.20</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00E880AD"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1.60</w:t>
            </w:r>
          </w:p>
        </w:tc>
      </w:tr>
      <w:tr w:rsidR="0006772E" w14:paraId="2825297F"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0416997"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销售费用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87C6F24"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0.05</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8C09524" w14:textId="77777777" w:rsidR="0006772E" w:rsidRDefault="0006772E" w:rsidP="005B6266">
            <w:pPr>
              <w:spacing w:line="360" w:lineRule="auto"/>
              <w:ind w:right="105"/>
              <w:jc w:val="center"/>
              <w:rPr>
                <w:rFonts w:ascii="宋体" w:eastAsia="宋体" w:hAnsi="宋体" w:cs="宋体"/>
                <w:bCs/>
                <w:sz w:val="22"/>
              </w:rPr>
            </w:pPr>
            <w:r>
              <w:rPr>
                <w:rFonts w:ascii="宋体" w:eastAsia="宋体" w:hAnsi="宋体" w:cs="宋体" w:hint="eastAsia"/>
                <w:bCs/>
                <w:sz w:val="22"/>
              </w:rPr>
              <w:t>0.25</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F26507C"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0.50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A66AF"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0.60</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1A7225E9"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0.90</w:t>
            </w:r>
          </w:p>
        </w:tc>
      </w:tr>
      <w:tr w:rsidR="0006772E" w14:paraId="50B2C0F5" w14:textId="77777777" w:rsidTr="005B6266">
        <w:trPr>
          <w:trHeight w:val="39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34B5BC69"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 xml:space="preserve">管理费用 -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B09E8BA"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0.05</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6320695" w14:textId="77777777" w:rsidR="0006772E" w:rsidRDefault="0006772E" w:rsidP="005B6266">
            <w:pPr>
              <w:spacing w:line="360" w:lineRule="auto"/>
              <w:ind w:right="105"/>
              <w:jc w:val="center"/>
              <w:rPr>
                <w:rFonts w:ascii="宋体" w:eastAsia="宋体" w:hAnsi="宋体" w:cs="宋体"/>
                <w:bCs/>
                <w:sz w:val="22"/>
              </w:rPr>
            </w:pPr>
            <w:r>
              <w:rPr>
                <w:rFonts w:ascii="宋体" w:eastAsia="宋体" w:hAnsi="宋体" w:cs="宋体" w:hint="eastAsia"/>
                <w:bCs/>
                <w:sz w:val="22"/>
              </w:rPr>
              <w:t>0.10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83341E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0.15</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3B7C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0.25</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7F5DE8A3"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0.30</w:t>
            </w:r>
          </w:p>
        </w:tc>
      </w:tr>
      <w:tr w:rsidR="0006772E" w14:paraId="7624AE46" w14:textId="77777777" w:rsidTr="005B6266">
        <w:trPr>
          <w:trHeight w:val="35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4A147B3"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营业利润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6A488FEB"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0.30</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CC607CE" w14:textId="77777777" w:rsidR="0006772E" w:rsidRDefault="0006772E" w:rsidP="005B6266">
            <w:pPr>
              <w:spacing w:line="360" w:lineRule="auto"/>
              <w:ind w:right="105"/>
              <w:jc w:val="center"/>
              <w:rPr>
                <w:rFonts w:ascii="宋体" w:eastAsia="宋体" w:hAnsi="宋体" w:cs="宋体"/>
                <w:bCs/>
                <w:sz w:val="22"/>
              </w:rPr>
            </w:pPr>
            <w:r>
              <w:rPr>
                <w:rFonts w:ascii="宋体" w:eastAsia="宋体" w:hAnsi="宋体" w:cs="宋体" w:hint="eastAsia"/>
                <w:bCs/>
                <w:sz w:val="22"/>
              </w:rPr>
              <w:t>1.05</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426571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1.80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E7942C"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3.65</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182C4A22"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8.00</w:t>
            </w:r>
          </w:p>
        </w:tc>
      </w:tr>
      <w:tr w:rsidR="0006772E" w14:paraId="0395D7B6"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83EAEE9" w14:textId="77777777" w:rsidR="0006772E" w:rsidRDefault="0006772E" w:rsidP="005B6266">
            <w:pPr>
              <w:spacing w:line="360" w:lineRule="auto"/>
              <w:rPr>
                <w:rFonts w:ascii="宋体" w:eastAsia="宋体" w:hAnsi="宋体" w:cs="宋体"/>
                <w:sz w:val="22"/>
              </w:rPr>
            </w:pPr>
            <w:r>
              <w:rPr>
                <w:rFonts w:ascii="宋体" w:eastAsia="宋体" w:hAnsi="宋体" w:cs="宋体" w:hint="eastAsia"/>
                <w:b/>
                <w:sz w:val="22"/>
              </w:rPr>
              <w:t>营业外收入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7C907AC"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0.10</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6382209"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0.30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27E70DD"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0.60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C8D99"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0.95</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2791131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1.30</w:t>
            </w:r>
          </w:p>
        </w:tc>
      </w:tr>
      <w:tr w:rsidR="0006772E" w14:paraId="184B0B67"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268114BF" w14:textId="77777777" w:rsidR="0006772E" w:rsidRDefault="0006772E" w:rsidP="005B6266">
            <w:pPr>
              <w:spacing w:line="360" w:lineRule="auto"/>
              <w:rPr>
                <w:rFonts w:ascii="宋体" w:eastAsia="宋体" w:hAnsi="宋体" w:cs="宋体"/>
                <w:sz w:val="22"/>
              </w:rPr>
            </w:pPr>
            <w:r>
              <w:rPr>
                <w:rFonts w:ascii="宋体" w:eastAsia="宋体" w:hAnsi="宋体" w:cs="宋体" w:hint="eastAsia"/>
                <w:b/>
                <w:sz w:val="22"/>
              </w:rPr>
              <w:t>营业外支出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1059CA2"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0.05</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F56C401"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0.15</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EAA02FA"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0.20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40F588"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0.30</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76182B89"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0.40</w:t>
            </w:r>
          </w:p>
        </w:tc>
      </w:tr>
      <w:tr w:rsidR="0006772E" w14:paraId="7E9FDB94"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2011FCD"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 xml:space="preserve">利润总额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02DA37C"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0.35</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1E5A5BD"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1.20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6214076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2.20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6C8F54"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4.30</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20C347A2"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8.90</w:t>
            </w:r>
          </w:p>
        </w:tc>
      </w:tr>
      <w:tr w:rsidR="0006772E" w14:paraId="372EB596" w14:textId="77777777" w:rsidTr="005B6266">
        <w:trPr>
          <w:trHeight w:val="372"/>
        </w:trPr>
        <w:tc>
          <w:tcPr>
            <w:tcW w:w="1569" w:type="dxa"/>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55B7B2C7"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所得税 -</w:t>
            </w:r>
          </w:p>
        </w:tc>
        <w:tc>
          <w:tcPr>
            <w:tcW w:w="1023"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352596F"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0.00</w:t>
            </w:r>
          </w:p>
        </w:tc>
        <w:tc>
          <w:tcPr>
            <w:tcW w:w="140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93DA256"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0.00</w:t>
            </w:r>
          </w:p>
        </w:tc>
        <w:tc>
          <w:tcPr>
            <w:tcW w:w="1134"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C897AC3"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0.00</w:t>
            </w:r>
          </w:p>
        </w:tc>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75A2E"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0.86</w:t>
            </w:r>
          </w:p>
        </w:tc>
        <w:tc>
          <w:tcPr>
            <w:tcW w:w="1134" w:type="dxa"/>
            <w:tcBorders>
              <w:top w:val="single" w:sz="0" w:space="0" w:color="000000"/>
              <w:left w:val="single" w:sz="4" w:space="0" w:color="000000"/>
              <w:bottom w:val="single" w:sz="4" w:space="0" w:color="000000"/>
              <w:right w:val="single" w:sz="8" w:space="0" w:color="000000"/>
            </w:tcBorders>
            <w:shd w:val="clear" w:color="000000" w:fill="FFFFFF"/>
            <w:tcMar>
              <w:left w:w="108" w:type="dxa"/>
              <w:right w:w="108" w:type="dxa"/>
            </w:tcMar>
            <w:vAlign w:val="center"/>
          </w:tcPr>
          <w:p w14:paraId="238B6F04"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1.78</w:t>
            </w:r>
          </w:p>
        </w:tc>
      </w:tr>
      <w:tr w:rsidR="0006772E" w14:paraId="15CFF4B6" w14:textId="77777777" w:rsidTr="005B6266">
        <w:trPr>
          <w:trHeight w:val="392"/>
        </w:trPr>
        <w:tc>
          <w:tcPr>
            <w:tcW w:w="1569" w:type="dxa"/>
            <w:tcBorders>
              <w:top w:val="single" w:sz="0" w:space="0" w:color="000000"/>
              <w:left w:val="single" w:sz="8" w:space="0" w:color="000000"/>
              <w:bottom w:val="single" w:sz="8" w:space="0" w:color="000000"/>
              <w:right w:val="single" w:sz="4" w:space="0" w:color="000000"/>
            </w:tcBorders>
            <w:shd w:val="clear" w:color="000000" w:fill="FFFFFF"/>
            <w:tcMar>
              <w:left w:w="108" w:type="dxa"/>
              <w:right w:w="108" w:type="dxa"/>
            </w:tcMar>
            <w:vAlign w:val="center"/>
          </w:tcPr>
          <w:p w14:paraId="15F8F9C3" w14:textId="77777777" w:rsidR="0006772E" w:rsidRDefault="0006772E" w:rsidP="005B6266">
            <w:pPr>
              <w:spacing w:line="360" w:lineRule="auto"/>
              <w:jc w:val="center"/>
              <w:rPr>
                <w:rFonts w:ascii="宋体" w:eastAsia="宋体" w:hAnsi="宋体" w:cs="宋体"/>
                <w:sz w:val="22"/>
              </w:rPr>
            </w:pPr>
            <w:r>
              <w:rPr>
                <w:rFonts w:ascii="宋体" w:eastAsia="宋体" w:hAnsi="宋体" w:cs="宋体" w:hint="eastAsia"/>
                <w:b/>
                <w:sz w:val="22"/>
              </w:rPr>
              <w:t>净利润 +</w:t>
            </w:r>
          </w:p>
        </w:tc>
        <w:tc>
          <w:tcPr>
            <w:tcW w:w="1023" w:type="dxa"/>
            <w:tcBorders>
              <w:top w:val="single" w:sz="0" w:space="0" w:color="000000"/>
              <w:left w:val="single" w:sz="0" w:space="0" w:color="000000"/>
              <w:bottom w:val="single" w:sz="8" w:space="0" w:color="000000"/>
              <w:right w:val="single" w:sz="4" w:space="0" w:color="000000"/>
            </w:tcBorders>
            <w:shd w:val="clear" w:color="000000" w:fill="FFFFFF"/>
            <w:tcMar>
              <w:left w:w="108" w:type="dxa"/>
              <w:right w:w="108" w:type="dxa"/>
            </w:tcMar>
            <w:vAlign w:val="center"/>
          </w:tcPr>
          <w:p w14:paraId="0B925F25"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0.35</w:t>
            </w:r>
          </w:p>
        </w:tc>
        <w:tc>
          <w:tcPr>
            <w:tcW w:w="1401" w:type="dxa"/>
            <w:tcBorders>
              <w:top w:val="single" w:sz="0" w:space="0" w:color="000000"/>
              <w:left w:val="single" w:sz="0" w:space="0" w:color="000000"/>
              <w:bottom w:val="single" w:sz="8" w:space="0" w:color="000000"/>
              <w:right w:val="single" w:sz="4" w:space="0" w:color="000000"/>
            </w:tcBorders>
            <w:shd w:val="clear" w:color="000000" w:fill="FFFFFF"/>
            <w:tcMar>
              <w:left w:w="108" w:type="dxa"/>
              <w:right w:w="108" w:type="dxa"/>
            </w:tcMar>
            <w:vAlign w:val="center"/>
          </w:tcPr>
          <w:p w14:paraId="0958D5DA" w14:textId="77777777" w:rsidR="0006772E" w:rsidRDefault="0006772E" w:rsidP="005B6266">
            <w:pPr>
              <w:spacing w:line="360" w:lineRule="auto"/>
              <w:jc w:val="center"/>
              <w:rPr>
                <w:rFonts w:ascii="宋体" w:eastAsia="宋体" w:hAnsi="宋体" w:cs="宋体"/>
                <w:bCs/>
                <w:sz w:val="22"/>
              </w:rPr>
            </w:pPr>
            <w:r>
              <w:rPr>
                <w:rFonts w:ascii="宋体" w:eastAsia="宋体" w:hAnsi="宋体" w:cs="宋体" w:hint="eastAsia"/>
                <w:bCs/>
                <w:sz w:val="22"/>
              </w:rPr>
              <w:t>1.20</w:t>
            </w:r>
          </w:p>
        </w:tc>
        <w:tc>
          <w:tcPr>
            <w:tcW w:w="1134" w:type="dxa"/>
            <w:tcBorders>
              <w:top w:val="single" w:sz="0" w:space="0" w:color="000000"/>
              <w:left w:val="single" w:sz="0" w:space="0" w:color="000000"/>
              <w:bottom w:val="single" w:sz="8" w:space="0" w:color="000000"/>
              <w:right w:val="single" w:sz="4" w:space="0" w:color="000000"/>
            </w:tcBorders>
            <w:shd w:val="clear" w:color="000000" w:fill="FFFFFF"/>
            <w:tcMar>
              <w:left w:w="108" w:type="dxa"/>
              <w:right w:w="108" w:type="dxa"/>
            </w:tcMar>
            <w:vAlign w:val="center"/>
          </w:tcPr>
          <w:p w14:paraId="3010C3A5"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2.20</w:t>
            </w:r>
          </w:p>
        </w:tc>
        <w:tc>
          <w:tcPr>
            <w:tcW w:w="1276" w:type="dxa"/>
            <w:tcBorders>
              <w:top w:val="single" w:sz="0" w:space="0" w:color="000000"/>
              <w:left w:val="single" w:sz="4" w:space="0" w:color="000000"/>
              <w:bottom w:val="single" w:sz="8" w:space="0" w:color="000000"/>
              <w:right w:val="single" w:sz="4" w:space="0" w:color="000000"/>
            </w:tcBorders>
            <w:shd w:val="clear" w:color="000000" w:fill="FFFFFF"/>
            <w:tcMar>
              <w:left w:w="108" w:type="dxa"/>
              <w:right w:w="108" w:type="dxa"/>
            </w:tcMar>
            <w:vAlign w:val="center"/>
          </w:tcPr>
          <w:p w14:paraId="0E2E544E"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3.44</w:t>
            </w:r>
          </w:p>
        </w:tc>
        <w:tc>
          <w:tcPr>
            <w:tcW w:w="1134" w:type="dxa"/>
            <w:tcBorders>
              <w:top w:val="single" w:sz="0" w:space="0" w:color="000000"/>
              <w:left w:val="single" w:sz="4" w:space="0" w:color="000000"/>
              <w:bottom w:val="single" w:sz="8" w:space="0" w:color="000000"/>
              <w:right w:val="single" w:sz="8" w:space="0" w:color="000000"/>
            </w:tcBorders>
            <w:shd w:val="clear" w:color="000000" w:fill="FFFFFF"/>
            <w:tcMar>
              <w:left w:w="108" w:type="dxa"/>
              <w:right w:w="108" w:type="dxa"/>
            </w:tcMar>
            <w:vAlign w:val="center"/>
          </w:tcPr>
          <w:p w14:paraId="2264F321" w14:textId="77777777" w:rsidR="0006772E" w:rsidRDefault="0006772E" w:rsidP="005B6266">
            <w:pPr>
              <w:spacing w:line="360" w:lineRule="auto"/>
              <w:jc w:val="center"/>
              <w:rPr>
                <w:rFonts w:ascii="宋体" w:eastAsia="宋体" w:hAnsi="宋体" w:cs="宋体"/>
                <w:bCs/>
                <w:color w:val="AEAAAA" w:themeColor="background2" w:themeShade="BF"/>
                <w:sz w:val="22"/>
              </w:rPr>
            </w:pPr>
            <w:r>
              <w:rPr>
                <w:rFonts w:ascii="宋体" w:eastAsia="宋体" w:hAnsi="宋体" w:cs="宋体" w:hint="eastAsia"/>
                <w:bCs/>
                <w:color w:val="AEAAAA" w:themeColor="background2" w:themeShade="BF"/>
                <w:sz w:val="22"/>
              </w:rPr>
              <w:t>7.12</w:t>
            </w:r>
          </w:p>
        </w:tc>
      </w:tr>
    </w:tbl>
    <w:p w14:paraId="65EB94AD" w14:textId="77777777" w:rsidR="0006772E" w:rsidRDefault="0006772E" w:rsidP="0006772E">
      <w:pPr>
        <w:spacing w:line="360" w:lineRule="auto"/>
        <w:jc w:val="left"/>
        <w:rPr>
          <w:rStyle w:val="20"/>
          <w:rFonts w:ascii="宋体" w:eastAsia="宋体" w:hAnsi="宋体" w:cs="宋体"/>
          <w:sz w:val="24"/>
          <w:szCs w:val="24"/>
        </w:rPr>
      </w:pPr>
    </w:p>
    <w:p w14:paraId="7D99743A" w14:textId="013CE6D3" w:rsidR="00657F23" w:rsidRDefault="00657F23" w:rsidP="00657F23">
      <w:pPr>
        <w:widowControl/>
        <w:jc w:val="left"/>
        <w:rPr>
          <w:rFonts w:ascii="Times New Roman" w:eastAsia="宋体" w:hAnsi="Times New Roman"/>
        </w:rPr>
      </w:pPr>
      <w:r>
        <w:rPr>
          <w:rFonts w:ascii="Times New Roman" w:eastAsia="宋体" w:hAnsi="Times New Roman"/>
        </w:rPr>
        <w:br w:type="page"/>
      </w:r>
    </w:p>
    <w:p w14:paraId="152198BF" w14:textId="6916E386" w:rsidR="000E601B" w:rsidRPr="00CB622B" w:rsidRDefault="000E601B" w:rsidP="00272990">
      <w:pPr>
        <w:pStyle w:val="1"/>
        <w:numPr>
          <w:ilvl w:val="0"/>
          <w:numId w:val="1"/>
        </w:numPr>
        <w:spacing w:before="0" w:after="0" w:line="360" w:lineRule="auto"/>
        <w:ind w:left="0" w:firstLine="0"/>
        <w:rPr>
          <w:rFonts w:ascii="Times New Roman" w:eastAsia="宋体" w:hAnsi="Times New Roman"/>
          <w:sz w:val="30"/>
          <w:szCs w:val="30"/>
        </w:rPr>
      </w:pPr>
      <w:bookmarkStart w:id="42" w:name="_Toc9965106"/>
      <w:r w:rsidRPr="00CB622B">
        <w:rPr>
          <w:rFonts w:ascii="Times New Roman" w:eastAsia="宋体" w:hAnsi="Times New Roman" w:hint="eastAsia"/>
          <w:sz w:val="30"/>
          <w:szCs w:val="30"/>
        </w:rPr>
        <w:lastRenderedPageBreak/>
        <w:t>风险管理</w:t>
      </w:r>
      <w:bookmarkEnd w:id="42"/>
    </w:p>
    <w:p w14:paraId="2117332D" w14:textId="08ABA1EC" w:rsidR="002576AC" w:rsidRPr="00CB622B" w:rsidRDefault="002576AC" w:rsidP="00CB622B">
      <w:pPr>
        <w:pStyle w:val="2"/>
        <w:spacing w:before="40" w:after="40" w:line="360" w:lineRule="auto"/>
        <w:rPr>
          <w:rFonts w:ascii="Times New Roman" w:eastAsia="宋体" w:hAnsi="Times New Roman"/>
          <w:sz w:val="28"/>
          <w:szCs w:val="28"/>
        </w:rPr>
      </w:pPr>
      <w:bookmarkStart w:id="43" w:name="_Toc9965107"/>
      <w:r w:rsidRPr="00CB622B">
        <w:rPr>
          <w:rFonts w:ascii="Times New Roman" w:eastAsia="宋体" w:hAnsi="Times New Roman"/>
          <w:sz w:val="28"/>
          <w:szCs w:val="28"/>
        </w:rPr>
        <w:t>8.1</w:t>
      </w:r>
      <w:r w:rsidRPr="00CB622B">
        <w:rPr>
          <w:rFonts w:ascii="Times New Roman" w:eastAsia="宋体" w:hAnsi="Times New Roman" w:hint="eastAsia"/>
          <w:sz w:val="28"/>
          <w:szCs w:val="28"/>
        </w:rPr>
        <w:t>市场风险</w:t>
      </w:r>
      <w:bookmarkEnd w:id="43"/>
    </w:p>
    <w:p w14:paraId="43F2E0A2" w14:textId="6B136364" w:rsidR="002576AC" w:rsidRDefault="002576AC" w:rsidP="002576AC">
      <w:pPr>
        <w:spacing w:line="360" w:lineRule="auto"/>
        <w:ind w:firstLineChars="200" w:firstLine="480"/>
        <w:jc w:val="left"/>
        <w:rPr>
          <w:rFonts w:ascii="宋体" w:eastAsia="宋体" w:hAnsi="宋体" w:cs="宋体"/>
          <w:sz w:val="24"/>
          <w:szCs w:val="24"/>
        </w:rPr>
      </w:pPr>
      <w:r w:rsidRPr="002576AC">
        <w:rPr>
          <w:rFonts w:ascii="宋体" w:eastAsia="宋体" w:hAnsi="宋体" w:cs="宋体"/>
          <w:sz w:val="24"/>
          <w:szCs w:val="24"/>
        </w:rPr>
        <w:t>任何一个新产品进入市场，用户都有一些怀疑情绪，由于对这项技术或者这类产品不了解，不太会完全相信并使用购买该产品。因此市场风险主要是用户认可并适应我们</w:t>
      </w:r>
      <w:r w:rsidR="002F2628">
        <w:rPr>
          <w:rFonts w:ascii="宋体" w:eastAsia="宋体" w:hAnsi="宋体" w:cs="宋体" w:hint="eastAsia"/>
          <w:sz w:val="24"/>
          <w:szCs w:val="24"/>
        </w:rPr>
        <w:t>团队</w:t>
      </w:r>
      <w:r w:rsidRPr="002576AC">
        <w:rPr>
          <w:rFonts w:ascii="宋体" w:eastAsia="宋体" w:hAnsi="宋体" w:cs="宋体"/>
          <w:sz w:val="24"/>
          <w:szCs w:val="24"/>
        </w:rPr>
        <w:t>推出的服务和活动需要有一个过程。虽然我们所推出的</w:t>
      </w:r>
      <w:r w:rsidR="002F2628">
        <w:rPr>
          <w:rFonts w:ascii="宋体" w:eastAsia="宋体" w:hAnsi="宋体" w:cs="宋体" w:hint="eastAsia"/>
          <w:sz w:val="24"/>
          <w:szCs w:val="24"/>
        </w:rPr>
        <w:t>A</w:t>
      </w:r>
      <w:r w:rsidR="002F2628">
        <w:rPr>
          <w:rFonts w:ascii="宋体" w:eastAsia="宋体" w:hAnsi="宋体" w:cs="宋体"/>
          <w:sz w:val="24"/>
          <w:szCs w:val="24"/>
        </w:rPr>
        <w:t>PP</w:t>
      </w:r>
      <w:r w:rsidRPr="002576AC">
        <w:rPr>
          <w:rFonts w:ascii="宋体" w:eastAsia="宋体" w:hAnsi="宋体" w:cs="宋体"/>
          <w:sz w:val="24"/>
          <w:szCs w:val="24"/>
        </w:rPr>
        <w:t>是一项比较新型的产品，但是打入市场并非绝对的开发市场空白，现有的市场上也存在一些类似的</w:t>
      </w:r>
      <w:r w:rsidR="002F2628">
        <w:rPr>
          <w:rFonts w:ascii="宋体" w:eastAsia="宋体" w:hAnsi="宋体" w:cs="宋体" w:hint="eastAsia"/>
          <w:sz w:val="24"/>
          <w:szCs w:val="24"/>
        </w:rPr>
        <w:t>产品</w:t>
      </w:r>
      <w:r w:rsidRPr="002576AC">
        <w:rPr>
          <w:rFonts w:ascii="宋体" w:eastAsia="宋体" w:hAnsi="宋体" w:cs="宋体"/>
          <w:sz w:val="24"/>
          <w:szCs w:val="24"/>
        </w:rPr>
        <w:t>。用户由于习惯上的使用，对于接受、了解新产品都需要一定的时间，所以短期内必定存在一定的市场风险。如果在</w:t>
      </w:r>
      <w:r w:rsidR="002F2628">
        <w:rPr>
          <w:rFonts w:ascii="宋体" w:eastAsia="宋体" w:hAnsi="宋体" w:cs="宋体" w:hint="eastAsia"/>
          <w:sz w:val="24"/>
          <w:szCs w:val="24"/>
        </w:rPr>
        <w:t>A</w:t>
      </w:r>
      <w:r w:rsidR="002F2628">
        <w:rPr>
          <w:rFonts w:ascii="宋体" w:eastAsia="宋体" w:hAnsi="宋体" w:cs="宋体"/>
          <w:sz w:val="24"/>
          <w:szCs w:val="24"/>
        </w:rPr>
        <w:t>PP</w:t>
      </w:r>
      <w:r w:rsidRPr="002576AC">
        <w:rPr>
          <w:rFonts w:ascii="宋体" w:eastAsia="宋体" w:hAnsi="宋体" w:cs="宋体"/>
          <w:sz w:val="24"/>
          <w:szCs w:val="24"/>
        </w:rPr>
        <w:t>开发推广过程中对市场分析预测的不够准确，不能很好的了解市场行情，则有可能制定的服务不合适，从而阻碍</w:t>
      </w:r>
      <w:r w:rsidR="00F53673">
        <w:rPr>
          <w:rFonts w:ascii="宋体" w:eastAsia="宋体" w:hAnsi="宋体" w:cs="宋体" w:hint="eastAsia"/>
          <w:sz w:val="24"/>
          <w:szCs w:val="24"/>
        </w:rPr>
        <w:t>A</w:t>
      </w:r>
      <w:r w:rsidR="00F53673">
        <w:rPr>
          <w:rFonts w:ascii="宋体" w:eastAsia="宋体" w:hAnsi="宋体" w:cs="宋体"/>
          <w:sz w:val="24"/>
          <w:szCs w:val="24"/>
        </w:rPr>
        <w:t>PP</w:t>
      </w:r>
      <w:r w:rsidRPr="002576AC">
        <w:rPr>
          <w:rFonts w:ascii="宋体" w:eastAsia="宋体" w:hAnsi="宋体" w:cs="宋体"/>
          <w:sz w:val="24"/>
          <w:szCs w:val="24"/>
        </w:rPr>
        <w:t>的市场化进程甚至失去部分市场，导致投资难以回收甚至影响到</w:t>
      </w:r>
      <w:r w:rsidR="00874C0C">
        <w:rPr>
          <w:rFonts w:ascii="宋体" w:eastAsia="宋体" w:hAnsi="宋体" w:cs="宋体" w:hint="eastAsia"/>
          <w:sz w:val="24"/>
          <w:szCs w:val="24"/>
        </w:rPr>
        <w:t>团队</w:t>
      </w:r>
      <w:r w:rsidRPr="002576AC">
        <w:rPr>
          <w:rFonts w:ascii="宋体" w:eastAsia="宋体" w:hAnsi="宋体" w:cs="宋体"/>
          <w:sz w:val="24"/>
          <w:szCs w:val="24"/>
        </w:rPr>
        <w:t>的形象不利于</w:t>
      </w:r>
      <w:r w:rsidR="00874C0C">
        <w:rPr>
          <w:rFonts w:ascii="宋体" w:eastAsia="宋体" w:hAnsi="宋体" w:cs="宋体" w:hint="eastAsia"/>
          <w:sz w:val="24"/>
          <w:szCs w:val="24"/>
        </w:rPr>
        <w:t>团队</w:t>
      </w:r>
      <w:r w:rsidRPr="002576AC">
        <w:rPr>
          <w:rFonts w:ascii="宋体" w:eastAsia="宋体" w:hAnsi="宋体" w:cs="宋体"/>
          <w:sz w:val="24"/>
          <w:szCs w:val="24"/>
        </w:rPr>
        <w:t>的长期发展。</w:t>
      </w:r>
    </w:p>
    <w:p w14:paraId="4139D1B5" w14:textId="7D45127C" w:rsidR="002576AC" w:rsidRPr="002576AC" w:rsidRDefault="002576AC" w:rsidP="002576AC">
      <w:pPr>
        <w:spacing w:line="360" w:lineRule="auto"/>
        <w:ind w:firstLineChars="200" w:firstLine="482"/>
        <w:jc w:val="left"/>
        <w:rPr>
          <w:rFonts w:ascii="Times New Roman" w:eastAsia="宋体" w:hAnsi="Times New Roman" w:cs="宋体"/>
          <w:b/>
          <w:bCs/>
          <w:kern w:val="0"/>
          <w:sz w:val="24"/>
          <w:szCs w:val="24"/>
        </w:rPr>
      </w:pPr>
      <w:r w:rsidRPr="002576AC">
        <w:rPr>
          <w:rFonts w:ascii="Times New Roman" w:eastAsia="宋体" w:hAnsi="Times New Roman" w:cs="宋体" w:hint="eastAsia"/>
          <w:b/>
          <w:bCs/>
          <w:kern w:val="0"/>
          <w:sz w:val="24"/>
          <w:szCs w:val="24"/>
        </w:rPr>
        <w:t>应对措施：</w:t>
      </w:r>
    </w:p>
    <w:p w14:paraId="1720B371" w14:textId="13F4F940" w:rsidR="002576AC" w:rsidRPr="002576AC" w:rsidRDefault="002576AC" w:rsidP="00272990">
      <w:pPr>
        <w:pStyle w:val="a7"/>
        <w:numPr>
          <w:ilvl w:val="0"/>
          <w:numId w:val="11"/>
        </w:numPr>
        <w:spacing w:line="360" w:lineRule="auto"/>
        <w:ind w:left="0" w:firstLine="480"/>
        <w:jc w:val="left"/>
        <w:rPr>
          <w:rFonts w:ascii="Times New Roman" w:eastAsia="宋体" w:hAnsi="Times New Roman" w:cs="宋体"/>
          <w:bCs/>
          <w:kern w:val="0"/>
          <w:sz w:val="24"/>
          <w:szCs w:val="24"/>
        </w:rPr>
      </w:pPr>
      <w:r w:rsidRPr="002576AC">
        <w:rPr>
          <w:rFonts w:ascii="Times New Roman" w:eastAsia="宋体" w:hAnsi="Times New Roman" w:cs="宋体"/>
          <w:bCs/>
          <w:kern w:val="0"/>
          <w:sz w:val="24"/>
          <w:szCs w:val="24"/>
        </w:rPr>
        <w:t>建立高素质的管理团队和标准化的管理方法。</w:t>
      </w:r>
    </w:p>
    <w:p w14:paraId="5076BC52" w14:textId="06FBF020" w:rsidR="002576AC" w:rsidRDefault="002576AC" w:rsidP="00272990">
      <w:pPr>
        <w:pStyle w:val="a7"/>
        <w:numPr>
          <w:ilvl w:val="0"/>
          <w:numId w:val="11"/>
        </w:numPr>
        <w:spacing w:line="360" w:lineRule="auto"/>
        <w:ind w:left="0" w:firstLine="480"/>
        <w:jc w:val="left"/>
        <w:rPr>
          <w:rFonts w:ascii="Times New Roman" w:eastAsia="宋体" w:hAnsi="Times New Roman" w:cs="宋体"/>
          <w:bCs/>
          <w:kern w:val="0"/>
          <w:sz w:val="24"/>
          <w:szCs w:val="24"/>
        </w:rPr>
      </w:pPr>
      <w:r w:rsidRPr="002576AC">
        <w:rPr>
          <w:rFonts w:ascii="Times New Roman" w:eastAsia="宋体" w:hAnsi="Times New Roman" w:cs="宋体"/>
          <w:bCs/>
          <w:kern w:val="0"/>
          <w:sz w:val="24"/>
          <w:szCs w:val="24"/>
        </w:rPr>
        <w:t>前期需做好市场调研工作，全面了解用户情况，制定相应的开发方案，营销策略，由此打开市场，然后再逐步推入整个市场领域。</w:t>
      </w:r>
    </w:p>
    <w:p w14:paraId="4D7E644A" w14:textId="77777777" w:rsidR="002576AC" w:rsidRDefault="002576AC" w:rsidP="00272990">
      <w:pPr>
        <w:pStyle w:val="a7"/>
        <w:numPr>
          <w:ilvl w:val="0"/>
          <w:numId w:val="11"/>
        </w:numPr>
        <w:spacing w:line="360" w:lineRule="auto"/>
        <w:ind w:left="0" w:firstLine="480"/>
        <w:jc w:val="left"/>
        <w:rPr>
          <w:rFonts w:ascii="Times New Roman" w:eastAsia="宋体" w:hAnsi="Times New Roman" w:cs="宋体"/>
          <w:bCs/>
          <w:kern w:val="0"/>
          <w:sz w:val="24"/>
          <w:szCs w:val="24"/>
        </w:rPr>
      </w:pPr>
      <w:r w:rsidRPr="002576AC">
        <w:rPr>
          <w:rFonts w:ascii="Times New Roman" w:eastAsia="宋体" w:hAnsi="Times New Roman" w:cs="宋体"/>
          <w:bCs/>
          <w:kern w:val="0"/>
          <w:sz w:val="24"/>
          <w:szCs w:val="24"/>
        </w:rPr>
        <w:t>不断的丰富网站内容和服务模式，满足更多用户的要求。</w:t>
      </w:r>
    </w:p>
    <w:p w14:paraId="1DF4D193" w14:textId="0A37A656" w:rsidR="002576AC" w:rsidRDefault="002576AC" w:rsidP="00272990">
      <w:pPr>
        <w:pStyle w:val="a7"/>
        <w:numPr>
          <w:ilvl w:val="0"/>
          <w:numId w:val="11"/>
        </w:numPr>
        <w:spacing w:line="360" w:lineRule="auto"/>
        <w:ind w:left="0" w:firstLine="480"/>
        <w:jc w:val="left"/>
        <w:rPr>
          <w:rFonts w:ascii="Times New Roman" w:eastAsia="宋体" w:hAnsi="Times New Roman" w:cs="宋体"/>
          <w:bCs/>
          <w:kern w:val="0"/>
          <w:sz w:val="24"/>
          <w:szCs w:val="24"/>
        </w:rPr>
      </w:pPr>
      <w:r w:rsidRPr="002576AC">
        <w:rPr>
          <w:rFonts w:ascii="Times New Roman" w:eastAsia="宋体" w:hAnsi="Times New Roman" w:cs="宋体"/>
          <w:bCs/>
          <w:kern w:val="0"/>
          <w:sz w:val="24"/>
          <w:szCs w:val="24"/>
        </w:rPr>
        <w:t>打造良好的用户体验，提升平台的良好口碑。</w:t>
      </w:r>
    </w:p>
    <w:p w14:paraId="60D3ECE1" w14:textId="63ADCF41" w:rsidR="002576AC" w:rsidRPr="002576AC" w:rsidRDefault="002576AC" w:rsidP="00272990">
      <w:pPr>
        <w:pStyle w:val="a7"/>
        <w:numPr>
          <w:ilvl w:val="0"/>
          <w:numId w:val="11"/>
        </w:numPr>
        <w:spacing w:line="360" w:lineRule="auto"/>
        <w:ind w:left="0" w:firstLine="480"/>
        <w:jc w:val="left"/>
        <w:rPr>
          <w:rFonts w:ascii="Times New Roman" w:eastAsia="宋体" w:hAnsi="Times New Roman" w:cs="宋体"/>
          <w:bCs/>
          <w:kern w:val="0"/>
          <w:sz w:val="24"/>
          <w:szCs w:val="24"/>
        </w:rPr>
      </w:pPr>
      <w:r w:rsidRPr="002576AC">
        <w:rPr>
          <w:rFonts w:ascii="Times New Roman" w:eastAsia="宋体" w:hAnsi="Times New Roman" w:cs="宋体"/>
          <w:bCs/>
          <w:kern w:val="0"/>
          <w:sz w:val="24"/>
          <w:szCs w:val="24"/>
        </w:rPr>
        <w:t>吸引更多商家投资，与相关平台，网站建立合作关系，由于我们网站性质的特殊性，需要获取更多的资源支持。</w:t>
      </w:r>
    </w:p>
    <w:p w14:paraId="3B6F9E65" w14:textId="77777777" w:rsidR="002576AC" w:rsidRPr="002576AC" w:rsidRDefault="002576AC" w:rsidP="002576AC"/>
    <w:p w14:paraId="752C1A7B" w14:textId="742079F0" w:rsidR="000E601B" w:rsidRPr="00CB622B" w:rsidRDefault="004202EE" w:rsidP="00CB622B">
      <w:pPr>
        <w:pStyle w:val="2"/>
        <w:spacing w:before="40" w:after="40" w:line="360" w:lineRule="auto"/>
        <w:rPr>
          <w:rFonts w:ascii="Times New Roman" w:eastAsia="宋体" w:hAnsi="Times New Roman"/>
          <w:sz w:val="28"/>
          <w:szCs w:val="28"/>
        </w:rPr>
      </w:pPr>
      <w:bookmarkStart w:id="44" w:name="_Toc9965108"/>
      <w:r w:rsidRPr="00CB622B">
        <w:rPr>
          <w:rFonts w:ascii="Times New Roman" w:eastAsia="宋体" w:hAnsi="Times New Roman"/>
          <w:sz w:val="28"/>
          <w:szCs w:val="28"/>
        </w:rPr>
        <w:t>8</w:t>
      </w:r>
      <w:r w:rsidR="000E601B" w:rsidRPr="00CB622B">
        <w:rPr>
          <w:rFonts w:ascii="Times New Roman" w:eastAsia="宋体" w:hAnsi="Times New Roman"/>
          <w:sz w:val="28"/>
          <w:szCs w:val="28"/>
        </w:rPr>
        <w:t>.</w:t>
      </w:r>
      <w:r w:rsidR="002576AC" w:rsidRPr="00CB622B">
        <w:rPr>
          <w:rFonts w:ascii="Times New Roman" w:eastAsia="宋体" w:hAnsi="Times New Roman"/>
          <w:sz w:val="28"/>
          <w:szCs w:val="28"/>
        </w:rPr>
        <w:t>2</w:t>
      </w:r>
      <w:r w:rsidR="000E601B" w:rsidRPr="00CB622B">
        <w:rPr>
          <w:rFonts w:ascii="Times New Roman" w:eastAsia="宋体" w:hAnsi="Times New Roman" w:hint="eastAsia"/>
          <w:sz w:val="28"/>
          <w:szCs w:val="28"/>
        </w:rPr>
        <w:t>技术风险</w:t>
      </w:r>
      <w:bookmarkEnd w:id="44"/>
    </w:p>
    <w:p w14:paraId="16050787" w14:textId="09797BAD"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网络环境风险</w:t>
      </w:r>
    </w:p>
    <w:p w14:paraId="59FE73BF" w14:textId="77777777"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hint="eastAsia"/>
          <w:bCs/>
          <w:kern w:val="0"/>
          <w:sz w:val="24"/>
          <w:szCs w:val="24"/>
        </w:rPr>
        <w:t>网络服务器常遭受到黑客的袭击，个别网络中的信息系统受到攻击后无法恢复正常运行；网络软件常常被人篡改或破坏；网络中存储或传递的数据常常被未经授权者篡改、增删、复制或使用。</w:t>
      </w:r>
    </w:p>
    <w:p w14:paraId="11AB5EF3" w14:textId="378866E0"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数据存取风险</w:t>
      </w:r>
    </w:p>
    <w:p w14:paraId="76664DB7" w14:textId="378866E0"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hint="eastAsia"/>
          <w:bCs/>
          <w:kern w:val="0"/>
          <w:sz w:val="24"/>
          <w:szCs w:val="24"/>
        </w:rPr>
        <w:lastRenderedPageBreak/>
        <w:t>由于数据存取不当所造成的风险。一是未经授权的人员进入系统的数据库修改、删除数据；二是企业工作人员操作失误，受其错误数据的影响而带来的风险，其结果必然是使企业效益受到损失，或者是使顾客利益受到损失。</w:t>
      </w:r>
    </w:p>
    <w:p w14:paraId="0FC06EA7" w14:textId="5CFFC6F3"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网上支付风险</w:t>
      </w:r>
    </w:p>
    <w:p w14:paraId="68B93FF1" w14:textId="77777777"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hint="eastAsia"/>
          <w:bCs/>
          <w:kern w:val="0"/>
          <w:sz w:val="24"/>
          <w:szCs w:val="24"/>
        </w:rPr>
        <w:t>网上支付的安全性不能够很好的得到保障，许多企业和个人担心交易的安全性而不愿使用网上支付。</w:t>
      </w:r>
    </w:p>
    <w:p w14:paraId="25D6E136" w14:textId="63459595"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hint="eastAsia"/>
          <w:bCs/>
          <w:kern w:val="0"/>
          <w:sz w:val="24"/>
          <w:szCs w:val="24"/>
        </w:rPr>
        <w:t>技术开发风险</w:t>
      </w:r>
    </w:p>
    <w:p w14:paraId="3F8A943B" w14:textId="2A0D1C06"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由于现有的认识水平、技术水平、科学知识及其他现有条件的限制，发生了无法预见、无法克服的技术困难，导致研究开发全部或部分失败，因而引起的财产上的风险。</w:t>
      </w:r>
    </w:p>
    <w:p w14:paraId="42657D71" w14:textId="78C5C2B8"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技术创新风险</w:t>
      </w:r>
    </w:p>
    <w:p w14:paraId="4A8A2201" w14:textId="09B3F857"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软件项目在开发中</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由于对外界环境因素或技术创新估计不足或无法适应</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 xml:space="preserve"> </w:t>
      </w:r>
      <w:r w:rsidRPr="000E601B">
        <w:rPr>
          <w:rFonts w:ascii="Times New Roman" w:eastAsia="宋体" w:hAnsi="Times New Roman" w:cs="宋体"/>
          <w:bCs/>
          <w:kern w:val="0"/>
          <w:sz w:val="24"/>
          <w:szCs w:val="24"/>
        </w:rPr>
        <w:t>或者开发过程难以实现有效管理而造成软件项目开发失败</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从而遭受损失的可能性。软件开发项目的技术创新风险主要来源于技术成功不确定性、技术前景不确定性、技术寿命不确定性三方面。</w:t>
      </w:r>
    </w:p>
    <w:p w14:paraId="304764EB" w14:textId="1662F1F3"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技术仿效风险。</w:t>
      </w:r>
    </w:p>
    <w:p w14:paraId="3DF75C12" w14:textId="4A3F13E7"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由于技术知识本身的外溢性以及市场的驱动</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一些后进企业学习模仿行业中的先进技术</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从中找到创新点</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进而形成自己的优势技术。一旦竞争者仿效创新成功</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就会加剧被仿效企业的市场竞争风险</w:t>
      </w:r>
      <w:r w:rsidR="00BC541F">
        <w:rPr>
          <w:rFonts w:ascii="Times New Roman" w:eastAsia="宋体" w:hAnsi="Times New Roman" w:cs="宋体"/>
          <w:bCs/>
          <w:kern w:val="0"/>
          <w:sz w:val="24"/>
          <w:szCs w:val="24"/>
        </w:rPr>
        <w:t>，</w:t>
      </w:r>
      <w:r w:rsidRPr="000E601B">
        <w:rPr>
          <w:rFonts w:ascii="Times New Roman" w:eastAsia="宋体" w:hAnsi="Times New Roman" w:cs="宋体"/>
          <w:bCs/>
          <w:kern w:val="0"/>
          <w:sz w:val="24"/>
          <w:szCs w:val="24"/>
        </w:rPr>
        <w:t>使项目开发的收益大打折扣。（即可靠性和保密性风险）</w:t>
      </w:r>
    </w:p>
    <w:p w14:paraId="5593EA11" w14:textId="14F3A034" w:rsidR="000E601B" w:rsidRPr="000E601B" w:rsidRDefault="000E601B" w:rsidP="00272990">
      <w:pPr>
        <w:pStyle w:val="a7"/>
        <w:widowControl/>
        <w:numPr>
          <w:ilvl w:val="0"/>
          <w:numId w:val="10"/>
        </w:numPr>
        <w:spacing w:line="360" w:lineRule="auto"/>
        <w:ind w:firstLineChars="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技术扩散风险。</w:t>
      </w:r>
    </w:p>
    <w:p w14:paraId="26876B9D" w14:textId="52AE450B" w:rsidR="000E601B" w:rsidRPr="000E601B" w:rsidRDefault="000E601B" w:rsidP="000E601B">
      <w:pPr>
        <w:widowControl/>
        <w:spacing w:line="360" w:lineRule="auto"/>
        <w:ind w:firstLineChars="200" w:firstLine="480"/>
        <w:jc w:val="left"/>
        <w:rPr>
          <w:rFonts w:ascii="Times New Roman" w:eastAsia="宋体" w:hAnsi="Times New Roman" w:cs="宋体"/>
          <w:bCs/>
          <w:kern w:val="0"/>
          <w:sz w:val="24"/>
          <w:szCs w:val="24"/>
        </w:rPr>
      </w:pPr>
      <w:r w:rsidRPr="000E601B">
        <w:rPr>
          <w:rFonts w:ascii="Times New Roman" w:eastAsia="宋体" w:hAnsi="Times New Roman" w:cs="宋体"/>
          <w:bCs/>
          <w:kern w:val="0"/>
          <w:sz w:val="24"/>
          <w:szCs w:val="24"/>
        </w:rPr>
        <w:t>由于软件开发项目的交易过程中</w:t>
      </w:r>
      <w:r w:rsidR="007D3C58">
        <w:rPr>
          <w:rFonts w:ascii="Times New Roman" w:eastAsia="宋体" w:hAnsi="Times New Roman" w:cs="宋体" w:hint="eastAsia"/>
          <w:bCs/>
          <w:kern w:val="0"/>
          <w:sz w:val="24"/>
          <w:szCs w:val="24"/>
        </w:rPr>
        <w:t>，</w:t>
      </w:r>
      <w:r w:rsidRPr="000E601B">
        <w:rPr>
          <w:rFonts w:ascii="Times New Roman" w:eastAsia="宋体" w:hAnsi="Times New Roman" w:cs="宋体"/>
          <w:bCs/>
          <w:kern w:val="0"/>
          <w:sz w:val="24"/>
          <w:szCs w:val="24"/>
        </w:rPr>
        <w:t>核心技术的转移扩散给项目的后续开发所带来的风险。</w:t>
      </w:r>
    </w:p>
    <w:p w14:paraId="792F7934" w14:textId="10CFF5B7" w:rsidR="000E601B" w:rsidRDefault="000E601B" w:rsidP="00472CCD">
      <w:pPr>
        <w:widowControl/>
        <w:spacing w:line="360" w:lineRule="auto"/>
        <w:ind w:firstLineChars="200" w:firstLine="482"/>
        <w:jc w:val="left"/>
        <w:rPr>
          <w:rFonts w:ascii="Times New Roman" w:eastAsia="宋体" w:hAnsi="Times New Roman" w:cs="宋体"/>
          <w:bCs/>
          <w:kern w:val="0"/>
          <w:sz w:val="24"/>
          <w:szCs w:val="24"/>
        </w:rPr>
      </w:pPr>
      <w:r w:rsidRPr="00F9621A">
        <w:rPr>
          <w:rFonts w:ascii="Times New Roman" w:eastAsia="宋体" w:hAnsi="Times New Roman" w:cs="宋体" w:hint="eastAsia"/>
          <w:b/>
          <w:bCs/>
          <w:kern w:val="0"/>
          <w:sz w:val="24"/>
          <w:szCs w:val="24"/>
        </w:rPr>
        <w:t>应对策略</w:t>
      </w:r>
      <w:r w:rsidR="00AD2BA9" w:rsidRPr="00F9621A">
        <w:rPr>
          <w:rFonts w:ascii="Times New Roman" w:eastAsia="宋体" w:hAnsi="Times New Roman" w:cs="宋体" w:hint="eastAsia"/>
          <w:b/>
          <w:bCs/>
          <w:kern w:val="0"/>
          <w:sz w:val="24"/>
          <w:szCs w:val="24"/>
        </w:rPr>
        <w:t>：</w:t>
      </w:r>
      <w:r w:rsidRPr="000E601B">
        <w:rPr>
          <w:rFonts w:ascii="Times New Roman" w:eastAsia="宋体" w:hAnsi="Times New Roman" w:cs="宋体" w:hint="eastAsia"/>
          <w:bCs/>
          <w:kern w:val="0"/>
          <w:sz w:val="24"/>
          <w:szCs w:val="24"/>
        </w:rPr>
        <w:t>技术是产品的核心，而确保完整的开发和不断更新迭代是提高竞争力的重要手段。因此可以通过聘请有经验的专业人士或与一些专业技术人员合作。而我们团队是属于大学生团队，所召集的能人异士或与学校合作都是比较保险和可靠的，并且通过这些能人加快</w:t>
      </w:r>
      <w:r w:rsidRPr="000E601B">
        <w:rPr>
          <w:rFonts w:ascii="Times New Roman" w:eastAsia="宋体" w:hAnsi="Times New Roman" w:cs="宋体"/>
          <w:bCs/>
          <w:kern w:val="0"/>
          <w:sz w:val="24"/>
          <w:szCs w:val="24"/>
        </w:rPr>
        <w:t>APP</w:t>
      </w:r>
      <w:r w:rsidRPr="000E601B">
        <w:rPr>
          <w:rFonts w:ascii="Times New Roman" w:eastAsia="宋体" w:hAnsi="Times New Roman" w:cs="宋体"/>
          <w:bCs/>
          <w:kern w:val="0"/>
          <w:sz w:val="24"/>
          <w:szCs w:val="24"/>
        </w:rPr>
        <w:t>的升级与创新，保证</w:t>
      </w:r>
      <w:r w:rsidRPr="000E601B">
        <w:rPr>
          <w:rFonts w:ascii="Times New Roman" w:eastAsia="宋体" w:hAnsi="Times New Roman" w:cs="宋体"/>
          <w:bCs/>
          <w:kern w:val="0"/>
          <w:sz w:val="24"/>
          <w:szCs w:val="24"/>
        </w:rPr>
        <w:t>APP</w:t>
      </w:r>
      <w:r w:rsidRPr="000E601B">
        <w:rPr>
          <w:rFonts w:ascii="Times New Roman" w:eastAsia="宋体" w:hAnsi="Times New Roman" w:cs="宋体"/>
          <w:bCs/>
          <w:kern w:val="0"/>
          <w:sz w:val="24"/>
          <w:szCs w:val="24"/>
        </w:rPr>
        <w:t>在不同的条件下有较稳定的性能，可得到大家的广泛认可。同时应该丰富</w:t>
      </w:r>
      <w:r w:rsidRPr="000E601B">
        <w:rPr>
          <w:rFonts w:ascii="Times New Roman" w:eastAsia="宋体" w:hAnsi="Times New Roman" w:cs="宋体"/>
          <w:bCs/>
          <w:kern w:val="0"/>
          <w:sz w:val="24"/>
          <w:szCs w:val="24"/>
        </w:rPr>
        <w:t>APP</w:t>
      </w:r>
      <w:r w:rsidRPr="000E601B">
        <w:rPr>
          <w:rFonts w:ascii="Times New Roman" w:eastAsia="宋体" w:hAnsi="Times New Roman" w:cs="宋体"/>
          <w:bCs/>
          <w:kern w:val="0"/>
          <w:sz w:val="24"/>
          <w:szCs w:val="24"/>
        </w:rPr>
        <w:t>的</w:t>
      </w:r>
      <w:r w:rsidRPr="000E601B">
        <w:rPr>
          <w:rFonts w:ascii="Times New Roman" w:eastAsia="宋体" w:hAnsi="Times New Roman" w:cs="宋体"/>
          <w:bCs/>
          <w:kern w:val="0"/>
          <w:sz w:val="24"/>
          <w:szCs w:val="24"/>
        </w:rPr>
        <w:lastRenderedPageBreak/>
        <w:t>内容以满足不同人群的需求。通过核心技术的保护和升级使公司产生强大的竞争力，以降低技术风险。</w:t>
      </w:r>
    </w:p>
    <w:p w14:paraId="7364AA3A" w14:textId="2D91B398" w:rsidR="006273C1" w:rsidRPr="00CB622B" w:rsidRDefault="006273C1" w:rsidP="00CB622B">
      <w:pPr>
        <w:pStyle w:val="2"/>
        <w:spacing w:before="40" w:after="40" w:line="360" w:lineRule="auto"/>
        <w:rPr>
          <w:rFonts w:ascii="Times New Roman" w:eastAsia="宋体" w:hAnsi="Times New Roman"/>
          <w:sz w:val="28"/>
          <w:szCs w:val="28"/>
        </w:rPr>
      </w:pPr>
      <w:bookmarkStart w:id="45" w:name="_Toc9965109"/>
      <w:r w:rsidRPr="00CB622B">
        <w:rPr>
          <w:rFonts w:ascii="Times New Roman" w:eastAsia="宋体" w:hAnsi="Times New Roman"/>
          <w:sz w:val="28"/>
          <w:szCs w:val="28"/>
        </w:rPr>
        <w:t>8.</w:t>
      </w:r>
      <w:r w:rsidR="002576AC" w:rsidRPr="00CB622B">
        <w:rPr>
          <w:rFonts w:ascii="Times New Roman" w:eastAsia="宋体" w:hAnsi="Times New Roman"/>
          <w:sz w:val="28"/>
          <w:szCs w:val="28"/>
        </w:rPr>
        <w:t>3</w:t>
      </w:r>
      <w:r w:rsidRPr="00CB622B">
        <w:rPr>
          <w:rFonts w:ascii="Times New Roman" w:eastAsia="宋体" w:hAnsi="Times New Roman" w:hint="eastAsia"/>
          <w:sz w:val="28"/>
          <w:szCs w:val="28"/>
        </w:rPr>
        <w:t>财务风险</w:t>
      </w:r>
      <w:bookmarkEnd w:id="45"/>
    </w:p>
    <w:p w14:paraId="286BFD00" w14:textId="77777777" w:rsidR="006273C1" w:rsidRDefault="006273C1" w:rsidP="00272990">
      <w:pPr>
        <w:pStyle w:val="a7"/>
        <w:numPr>
          <w:ilvl w:val="0"/>
          <w:numId w:val="4"/>
        </w:numPr>
        <w:spacing w:line="360" w:lineRule="auto"/>
        <w:ind w:firstLine="480"/>
        <w:jc w:val="left"/>
        <w:rPr>
          <w:rFonts w:ascii="宋体" w:eastAsia="宋体" w:hAnsi="宋体" w:cs="宋体"/>
          <w:sz w:val="24"/>
        </w:rPr>
      </w:pPr>
      <w:r>
        <w:rPr>
          <w:rFonts w:ascii="宋体" w:eastAsia="宋体" w:hAnsi="宋体" w:cs="宋体" w:hint="eastAsia"/>
          <w:sz w:val="24"/>
          <w:szCs w:val="24"/>
        </w:rPr>
        <w:t>前期资金筹集风险：筹集不到资金。</w:t>
      </w:r>
    </w:p>
    <w:p w14:paraId="51D5ADB5" w14:textId="77777777" w:rsidR="006273C1" w:rsidRDefault="006273C1" w:rsidP="00272990">
      <w:pPr>
        <w:pStyle w:val="a7"/>
        <w:numPr>
          <w:ilvl w:val="0"/>
          <w:numId w:val="4"/>
        </w:numPr>
        <w:spacing w:line="360" w:lineRule="auto"/>
        <w:ind w:firstLine="480"/>
        <w:jc w:val="left"/>
        <w:rPr>
          <w:rFonts w:ascii="宋体" w:eastAsia="宋体" w:hAnsi="宋体" w:cs="宋体"/>
          <w:sz w:val="24"/>
        </w:rPr>
      </w:pPr>
      <w:r>
        <w:rPr>
          <w:rFonts w:ascii="宋体" w:eastAsia="宋体" w:hAnsi="宋体" w:cs="宋体" w:hint="eastAsia"/>
          <w:sz w:val="24"/>
          <w:szCs w:val="24"/>
        </w:rPr>
        <w:t>资金回收风险：回收周期长，资金链不稳。</w:t>
      </w:r>
    </w:p>
    <w:p w14:paraId="0D75E840" w14:textId="77777777" w:rsidR="006273C1" w:rsidRDefault="006273C1" w:rsidP="006273C1">
      <w:pPr>
        <w:pStyle w:val="a7"/>
        <w:spacing w:line="360" w:lineRule="auto"/>
        <w:ind w:firstLine="480"/>
        <w:jc w:val="left"/>
        <w:rPr>
          <w:rFonts w:ascii="宋体" w:eastAsia="宋体" w:hAnsi="宋体" w:cs="宋体"/>
          <w:b/>
          <w:bCs/>
          <w:sz w:val="24"/>
        </w:rPr>
      </w:pPr>
      <w:r>
        <w:rPr>
          <w:rFonts w:ascii="宋体" w:eastAsia="宋体" w:hAnsi="宋体" w:cs="宋体" w:hint="eastAsia"/>
          <w:sz w:val="24"/>
          <w:szCs w:val="24"/>
        </w:rPr>
        <w:t>（3）收益分配风险：利润分配不均问题。</w:t>
      </w:r>
    </w:p>
    <w:p w14:paraId="7F5B9D83" w14:textId="172652C8" w:rsidR="006273C1" w:rsidRPr="000A0046" w:rsidRDefault="006273C1" w:rsidP="006273C1">
      <w:pPr>
        <w:spacing w:line="360" w:lineRule="auto"/>
        <w:ind w:firstLineChars="200" w:firstLine="482"/>
        <w:jc w:val="left"/>
        <w:rPr>
          <w:rFonts w:ascii="宋体" w:eastAsia="宋体" w:hAnsi="宋体" w:cs="宋体"/>
          <w:b/>
          <w:sz w:val="24"/>
          <w:szCs w:val="24"/>
        </w:rPr>
      </w:pPr>
      <w:r>
        <w:rPr>
          <w:rFonts w:ascii="宋体" w:eastAsia="宋体" w:hAnsi="宋体" w:cs="宋体" w:hint="eastAsia"/>
          <w:b/>
          <w:sz w:val="24"/>
          <w:szCs w:val="24"/>
        </w:rPr>
        <w:t>应对</w:t>
      </w:r>
      <w:r w:rsidR="00F9621A">
        <w:rPr>
          <w:rFonts w:ascii="宋体" w:eastAsia="宋体" w:hAnsi="宋体" w:cs="宋体" w:hint="eastAsia"/>
          <w:b/>
          <w:sz w:val="24"/>
          <w:szCs w:val="24"/>
        </w:rPr>
        <w:t>策略</w:t>
      </w:r>
      <w:r w:rsidRPr="000A0046">
        <w:rPr>
          <w:rFonts w:ascii="宋体" w:eastAsia="宋体" w:hAnsi="宋体" w:cs="宋体" w:hint="eastAsia"/>
          <w:b/>
          <w:sz w:val="24"/>
          <w:szCs w:val="24"/>
        </w:rPr>
        <w:t>：</w:t>
      </w:r>
    </w:p>
    <w:p w14:paraId="78B6A89E" w14:textId="77777777" w:rsidR="006273C1" w:rsidRDefault="006273C1" w:rsidP="00272990">
      <w:pPr>
        <w:pStyle w:val="a7"/>
        <w:numPr>
          <w:ilvl w:val="0"/>
          <w:numId w:val="5"/>
        </w:numPr>
        <w:spacing w:line="360" w:lineRule="auto"/>
        <w:ind w:firstLine="480"/>
        <w:jc w:val="left"/>
        <w:rPr>
          <w:rFonts w:ascii="宋体" w:eastAsia="宋体" w:hAnsi="宋体" w:cs="宋体"/>
          <w:sz w:val="24"/>
        </w:rPr>
      </w:pPr>
      <w:r>
        <w:rPr>
          <w:rFonts w:ascii="宋体" w:eastAsia="宋体" w:hAnsi="宋体" w:cs="宋体" w:hint="eastAsia"/>
          <w:sz w:val="24"/>
          <w:szCs w:val="24"/>
        </w:rPr>
        <w:t>向学院申请项目支持资金、团队个人出资相结合、银行贷款相结合。</w:t>
      </w:r>
    </w:p>
    <w:p w14:paraId="126FA352" w14:textId="77777777" w:rsidR="006273C1" w:rsidRDefault="006273C1" w:rsidP="00272990">
      <w:pPr>
        <w:pStyle w:val="a7"/>
        <w:numPr>
          <w:ilvl w:val="0"/>
          <w:numId w:val="5"/>
        </w:numPr>
        <w:spacing w:line="360" w:lineRule="auto"/>
        <w:ind w:firstLine="480"/>
        <w:jc w:val="left"/>
        <w:rPr>
          <w:rFonts w:ascii="宋体" w:eastAsia="宋体" w:hAnsi="宋体" w:cs="宋体"/>
          <w:sz w:val="24"/>
        </w:rPr>
      </w:pPr>
      <w:r>
        <w:rPr>
          <w:rFonts w:ascii="宋体" w:eastAsia="宋体" w:hAnsi="宋体" w:cs="宋体" w:hint="eastAsia"/>
          <w:sz w:val="24"/>
          <w:szCs w:val="24"/>
        </w:rPr>
        <w:t>做好</w:t>
      </w:r>
      <w:r w:rsidRPr="008A6932">
        <w:rPr>
          <w:rFonts w:ascii="宋体" w:eastAsia="宋体" w:hAnsi="宋体" w:cs="宋体" w:hint="eastAsia"/>
          <w:sz w:val="24"/>
          <w:szCs w:val="24"/>
        </w:rPr>
        <w:t>“</w:t>
      </w:r>
      <w:r>
        <w:rPr>
          <w:rFonts w:ascii="宋体" w:eastAsia="宋体" w:hAnsi="宋体" w:cs="宋体" w:hint="eastAsia"/>
          <w:sz w:val="24"/>
          <w:szCs w:val="24"/>
        </w:rPr>
        <w:t>持久战</w:t>
      </w:r>
      <w:r w:rsidRPr="008A6932">
        <w:rPr>
          <w:rFonts w:ascii="宋体" w:eastAsia="宋体" w:hAnsi="宋体" w:cs="宋体" w:hint="eastAsia"/>
          <w:sz w:val="24"/>
          <w:szCs w:val="24"/>
        </w:rPr>
        <w:t>”</w:t>
      </w:r>
      <w:r>
        <w:rPr>
          <w:rFonts w:ascii="宋体" w:eastAsia="宋体" w:hAnsi="宋体" w:cs="宋体" w:hint="eastAsia"/>
          <w:sz w:val="24"/>
          <w:szCs w:val="24"/>
        </w:rPr>
        <w:t>准备，包括资金、人力等。</w:t>
      </w:r>
    </w:p>
    <w:p w14:paraId="1512200F" w14:textId="3D1BFB3B" w:rsidR="006273C1" w:rsidRPr="007D3C58" w:rsidRDefault="006273C1" w:rsidP="00272990">
      <w:pPr>
        <w:pStyle w:val="a7"/>
        <w:numPr>
          <w:ilvl w:val="0"/>
          <w:numId w:val="5"/>
        </w:numPr>
        <w:spacing w:line="360" w:lineRule="auto"/>
        <w:ind w:firstLine="480"/>
        <w:jc w:val="left"/>
        <w:rPr>
          <w:rFonts w:ascii="宋体" w:eastAsia="宋体" w:hAnsi="宋体" w:cs="宋体"/>
          <w:sz w:val="24"/>
        </w:rPr>
      </w:pPr>
      <w:r>
        <w:rPr>
          <w:rFonts w:ascii="宋体" w:eastAsia="宋体" w:hAnsi="宋体" w:cs="宋体" w:hint="eastAsia"/>
          <w:sz w:val="24"/>
          <w:szCs w:val="24"/>
        </w:rPr>
        <w:t>建立一套完备的财务管理制度，避免出现内部财务纠纷。</w:t>
      </w:r>
    </w:p>
    <w:p w14:paraId="229CC96F" w14:textId="5C56C29E" w:rsidR="007D3C58" w:rsidRPr="00CB622B" w:rsidRDefault="007D3C58" w:rsidP="007D3C58">
      <w:pPr>
        <w:pStyle w:val="2"/>
        <w:spacing w:before="40" w:after="40" w:line="360" w:lineRule="auto"/>
        <w:rPr>
          <w:rFonts w:ascii="Times New Roman" w:eastAsia="宋体" w:hAnsi="Times New Roman"/>
          <w:sz w:val="28"/>
          <w:szCs w:val="28"/>
        </w:rPr>
      </w:pPr>
      <w:bookmarkStart w:id="46" w:name="_Toc9965110"/>
      <w:r w:rsidRPr="00CB622B">
        <w:rPr>
          <w:rFonts w:ascii="Times New Roman" w:eastAsia="宋体" w:hAnsi="Times New Roman"/>
          <w:sz w:val="28"/>
          <w:szCs w:val="28"/>
        </w:rPr>
        <w:t>8.</w:t>
      </w:r>
      <w:r>
        <w:rPr>
          <w:rFonts w:ascii="Times New Roman" w:eastAsia="宋体" w:hAnsi="Times New Roman"/>
          <w:sz w:val="28"/>
          <w:szCs w:val="28"/>
        </w:rPr>
        <w:t>4</w:t>
      </w:r>
      <w:r>
        <w:rPr>
          <w:rFonts w:ascii="Times New Roman" w:eastAsia="宋体" w:hAnsi="Times New Roman" w:hint="eastAsia"/>
          <w:sz w:val="28"/>
          <w:szCs w:val="28"/>
        </w:rPr>
        <w:t>竞争</w:t>
      </w:r>
      <w:r w:rsidRPr="00CB622B">
        <w:rPr>
          <w:rFonts w:ascii="Times New Roman" w:eastAsia="宋体" w:hAnsi="Times New Roman" w:hint="eastAsia"/>
          <w:sz w:val="28"/>
          <w:szCs w:val="28"/>
        </w:rPr>
        <w:t>风险</w:t>
      </w:r>
      <w:bookmarkEnd w:id="46"/>
    </w:p>
    <w:p w14:paraId="5AAAEC55" w14:textId="35B737BD" w:rsidR="007D3C58" w:rsidRDefault="007D3C58" w:rsidP="007D3C58">
      <w:pPr>
        <w:widowControl/>
        <w:spacing w:line="360" w:lineRule="auto"/>
        <w:ind w:firstLineChars="200" w:firstLine="480"/>
        <w:jc w:val="left"/>
        <w:rPr>
          <w:rFonts w:ascii="Times New Roman" w:eastAsia="宋体" w:hAnsi="Times New Roman" w:cs="宋体" w:hint="eastAsia"/>
          <w:bCs/>
          <w:kern w:val="0"/>
          <w:sz w:val="24"/>
          <w:szCs w:val="24"/>
        </w:rPr>
      </w:pPr>
      <w:r>
        <w:rPr>
          <w:rFonts w:ascii="Times New Roman" w:eastAsia="宋体" w:hAnsi="Times New Roman" w:cs="宋体" w:hint="eastAsia"/>
          <w:bCs/>
          <w:kern w:val="0"/>
          <w:sz w:val="24"/>
          <w:szCs w:val="24"/>
        </w:rPr>
        <w:t>一个新产品进入市场</w:t>
      </w:r>
      <w:r w:rsidRPr="007D3C58">
        <w:rPr>
          <w:rFonts w:ascii="Times New Roman" w:eastAsia="宋体" w:hAnsi="Times New Roman" w:cs="宋体"/>
          <w:bCs/>
          <w:kern w:val="0"/>
          <w:sz w:val="24"/>
          <w:szCs w:val="24"/>
        </w:rPr>
        <w:t>，模仿</w:t>
      </w:r>
      <w:r w:rsidR="00BC541F">
        <w:rPr>
          <w:rFonts w:ascii="Times New Roman" w:eastAsia="宋体" w:hAnsi="Times New Roman" w:cs="宋体" w:hint="eastAsia"/>
          <w:bCs/>
          <w:kern w:val="0"/>
          <w:sz w:val="24"/>
          <w:szCs w:val="24"/>
        </w:rPr>
        <w:t>竞争难以避免。</w:t>
      </w:r>
    </w:p>
    <w:p w14:paraId="58EA4761" w14:textId="77777777" w:rsidR="00BC541F" w:rsidRPr="00EA4C81" w:rsidRDefault="00BC541F" w:rsidP="007D3C58">
      <w:pPr>
        <w:widowControl/>
        <w:spacing w:line="360" w:lineRule="auto"/>
        <w:ind w:firstLineChars="200" w:firstLine="482"/>
        <w:jc w:val="left"/>
        <w:rPr>
          <w:rFonts w:ascii="Times New Roman" w:eastAsia="宋体" w:hAnsi="Times New Roman" w:cs="宋体"/>
          <w:b/>
          <w:bCs/>
          <w:kern w:val="0"/>
          <w:sz w:val="24"/>
          <w:szCs w:val="24"/>
        </w:rPr>
      </w:pPr>
      <w:r w:rsidRPr="00EA4C81">
        <w:rPr>
          <w:rFonts w:ascii="Times New Roman" w:eastAsia="宋体" w:hAnsi="Times New Roman" w:cs="宋体" w:hint="eastAsia"/>
          <w:b/>
          <w:bCs/>
          <w:kern w:val="0"/>
          <w:sz w:val="24"/>
          <w:szCs w:val="24"/>
        </w:rPr>
        <w:t>应对策略：</w:t>
      </w:r>
    </w:p>
    <w:p w14:paraId="5E910425" w14:textId="77777777" w:rsidR="00BC541F" w:rsidRDefault="00BC541F" w:rsidP="007D3C58">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1</w:t>
      </w:r>
      <w:r>
        <w:rPr>
          <w:rFonts w:ascii="Times New Roman" w:eastAsia="宋体" w:hAnsi="Times New Roman" w:cs="宋体" w:hint="eastAsia"/>
          <w:bCs/>
          <w:kern w:val="0"/>
          <w:sz w:val="24"/>
          <w:szCs w:val="24"/>
        </w:rPr>
        <w:t>）</w:t>
      </w:r>
      <w:r>
        <w:rPr>
          <w:rFonts w:ascii="Times New Roman" w:eastAsia="宋体" w:hAnsi="Times New Roman" w:cs="宋体"/>
          <w:bCs/>
          <w:kern w:val="0"/>
          <w:sz w:val="24"/>
          <w:szCs w:val="24"/>
        </w:rPr>
        <w:tab/>
      </w:r>
      <w:r w:rsidR="007D3C58" w:rsidRPr="007D3C58">
        <w:rPr>
          <w:rFonts w:ascii="Times New Roman" w:eastAsia="宋体" w:hAnsi="Times New Roman" w:cs="宋体"/>
          <w:bCs/>
          <w:kern w:val="0"/>
          <w:sz w:val="24"/>
          <w:szCs w:val="24"/>
        </w:rPr>
        <w:t>如果落后的不是很远的情况下，采取模仿战略或者低成本战略抓紧跟进</w:t>
      </w:r>
      <w:r>
        <w:rPr>
          <w:rFonts w:ascii="Times New Roman" w:eastAsia="宋体" w:hAnsi="Times New Roman" w:cs="宋体" w:hint="eastAsia"/>
          <w:bCs/>
          <w:kern w:val="0"/>
          <w:sz w:val="24"/>
          <w:szCs w:val="24"/>
        </w:rPr>
        <w:t>。</w:t>
      </w:r>
    </w:p>
    <w:p w14:paraId="7B0B4ACC" w14:textId="77777777" w:rsidR="00BC541F" w:rsidRDefault="00BC541F" w:rsidP="007D3C58">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2</w:t>
      </w:r>
      <w:r>
        <w:rPr>
          <w:rFonts w:ascii="Times New Roman" w:eastAsia="宋体" w:hAnsi="Times New Roman" w:cs="宋体" w:hint="eastAsia"/>
          <w:bCs/>
          <w:kern w:val="0"/>
          <w:sz w:val="24"/>
          <w:szCs w:val="24"/>
        </w:rPr>
        <w:t>）</w:t>
      </w:r>
      <w:r w:rsidR="007D3C58" w:rsidRPr="007D3C58">
        <w:rPr>
          <w:rFonts w:ascii="Times New Roman" w:eastAsia="宋体" w:hAnsi="Times New Roman" w:cs="宋体"/>
          <w:bCs/>
          <w:kern w:val="0"/>
          <w:sz w:val="24"/>
          <w:szCs w:val="24"/>
        </w:rPr>
        <w:t>如果竞争差距已经大到无法逾越的话，寻找同样位于弱势的第三家进行弱</w:t>
      </w:r>
      <w:proofErr w:type="gramStart"/>
      <w:r w:rsidR="007D3C58" w:rsidRPr="007D3C58">
        <w:rPr>
          <w:rFonts w:ascii="Times New Roman" w:eastAsia="宋体" w:hAnsi="Times New Roman" w:cs="宋体"/>
          <w:bCs/>
          <w:kern w:val="0"/>
          <w:sz w:val="24"/>
          <w:szCs w:val="24"/>
        </w:rPr>
        <w:t>弱</w:t>
      </w:r>
      <w:proofErr w:type="gramEnd"/>
      <w:r w:rsidR="007D3C58" w:rsidRPr="007D3C58">
        <w:rPr>
          <w:rFonts w:ascii="Times New Roman" w:eastAsia="宋体" w:hAnsi="Times New Roman" w:cs="宋体"/>
          <w:bCs/>
          <w:kern w:val="0"/>
          <w:sz w:val="24"/>
          <w:szCs w:val="24"/>
        </w:rPr>
        <w:t>合作，共同抵御竞争强者</w:t>
      </w:r>
      <w:r>
        <w:rPr>
          <w:rFonts w:ascii="Times New Roman" w:eastAsia="宋体" w:hAnsi="Times New Roman" w:cs="宋体" w:hint="eastAsia"/>
          <w:bCs/>
          <w:kern w:val="0"/>
          <w:sz w:val="24"/>
          <w:szCs w:val="24"/>
        </w:rPr>
        <w:t>。</w:t>
      </w:r>
    </w:p>
    <w:p w14:paraId="3EF110B9" w14:textId="5A3526C7" w:rsidR="007D3C58" w:rsidRDefault="00BC541F" w:rsidP="007D3C58">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bCs/>
          <w:kern w:val="0"/>
          <w:sz w:val="24"/>
          <w:szCs w:val="24"/>
        </w:rPr>
        <w:t>3</w:t>
      </w:r>
      <w:r>
        <w:rPr>
          <w:rFonts w:ascii="Times New Roman" w:eastAsia="宋体" w:hAnsi="Times New Roman" w:cs="宋体" w:hint="eastAsia"/>
          <w:bCs/>
          <w:kern w:val="0"/>
          <w:sz w:val="24"/>
          <w:szCs w:val="24"/>
        </w:rPr>
        <w:t>）</w:t>
      </w:r>
      <w:r w:rsidR="007D3C58" w:rsidRPr="007D3C58">
        <w:rPr>
          <w:rFonts w:ascii="Times New Roman" w:eastAsia="宋体" w:hAnsi="Times New Roman" w:cs="宋体"/>
          <w:bCs/>
          <w:kern w:val="0"/>
          <w:sz w:val="24"/>
          <w:szCs w:val="24"/>
        </w:rPr>
        <w:t>在激励竞争的领域，寻找差异化的路线另辟发展。</w:t>
      </w:r>
    </w:p>
    <w:p w14:paraId="7581DF5F" w14:textId="74581D89" w:rsidR="007D3C58" w:rsidRPr="003274CF" w:rsidRDefault="003761B3" w:rsidP="003274CF">
      <w:pPr>
        <w:widowControl/>
        <w:spacing w:line="360" w:lineRule="auto"/>
        <w:ind w:firstLineChars="200" w:firstLine="480"/>
        <w:jc w:val="left"/>
        <w:rPr>
          <w:rFonts w:ascii="Times New Roman" w:eastAsia="宋体" w:hAnsi="Times New Roman" w:cs="宋体" w:hint="eastAsia"/>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4</w:t>
      </w:r>
      <w:r>
        <w:rPr>
          <w:rFonts w:ascii="Times New Roman" w:eastAsia="宋体" w:hAnsi="Times New Roman" w:cs="宋体" w:hint="eastAsia"/>
          <w:bCs/>
          <w:kern w:val="0"/>
          <w:sz w:val="24"/>
          <w:szCs w:val="24"/>
        </w:rPr>
        <w:t>）继续创新，不断迭代优化产品。</w:t>
      </w:r>
    </w:p>
    <w:p w14:paraId="34FDD683" w14:textId="77777777" w:rsidR="000E601B" w:rsidRDefault="000E601B">
      <w:pPr>
        <w:widowControl/>
        <w:jc w:val="left"/>
        <w:rPr>
          <w:rFonts w:ascii="Times New Roman" w:eastAsia="宋体" w:hAnsi="Times New Roman"/>
          <w:b/>
          <w:bCs/>
          <w:kern w:val="44"/>
          <w:sz w:val="28"/>
          <w:szCs w:val="28"/>
        </w:rPr>
      </w:pPr>
      <w:r>
        <w:rPr>
          <w:rFonts w:ascii="Times New Roman" w:eastAsia="宋体" w:hAnsi="Times New Roman"/>
          <w:sz w:val="28"/>
          <w:szCs w:val="28"/>
        </w:rPr>
        <w:br w:type="page"/>
      </w:r>
    </w:p>
    <w:p w14:paraId="461E85CF" w14:textId="77777777" w:rsidR="000D4679" w:rsidRPr="00CB622B" w:rsidRDefault="000D4679" w:rsidP="00272990">
      <w:pPr>
        <w:pStyle w:val="1"/>
        <w:numPr>
          <w:ilvl w:val="0"/>
          <w:numId w:val="1"/>
        </w:numPr>
        <w:spacing w:before="0" w:after="0" w:line="360" w:lineRule="auto"/>
        <w:ind w:left="0" w:firstLine="0"/>
        <w:rPr>
          <w:rFonts w:ascii="Times New Roman" w:eastAsia="宋体" w:hAnsi="Times New Roman"/>
          <w:sz w:val="30"/>
          <w:szCs w:val="30"/>
        </w:rPr>
      </w:pPr>
      <w:bookmarkStart w:id="47" w:name="_Toc9965111"/>
      <w:r w:rsidRPr="00CB622B">
        <w:rPr>
          <w:rFonts w:ascii="Times New Roman" w:eastAsia="宋体" w:hAnsi="Times New Roman" w:hint="eastAsia"/>
          <w:sz w:val="30"/>
          <w:szCs w:val="30"/>
        </w:rPr>
        <w:lastRenderedPageBreak/>
        <w:t>项目实施方案</w:t>
      </w:r>
      <w:bookmarkEnd w:id="47"/>
    </w:p>
    <w:p w14:paraId="1C004000" w14:textId="2232F02B" w:rsidR="000D4679" w:rsidRDefault="004202EE" w:rsidP="000D4679">
      <w:pPr>
        <w:pStyle w:val="2"/>
        <w:spacing w:before="40" w:after="40" w:line="415" w:lineRule="auto"/>
        <w:rPr>
          <w:rFonts w:ascii="Times New Roman" w:eastAsia="宋体" w:hAnsi="Times New Roman"/>
          <w:sz w:val="28"/>
          <w:szCs w:val="21"/>
        </w:rPr>
      </w:pPr>
      <w:bookmarkStart w:id="48" w:name="_Toc9965112"/>
      <w:r w:rsidRPr="00CB622B">
        <w:rPr>
          <w:rFonts w:ascii="Times New Roman" w:eastAsia="宋体" w:hAnsi="Times New Roman"/>
          <w:sz w:val="28"/>
          <w:szCs w:val="21"/>
        </w:rPr>
        <w:t>9</w:t>
      </w:r>
      <w:r w:rsidR="000D4679" w:rsidRPr="00CB622B">
        <w:rPr>
          <w:rFonts w:ascii="Times New Roman" w:eastAsia="宋体" w:hAnsi="Times New Roman"/>
          <w:sz w:val="28"/>
          <w:szCs w:val="21"/>
        </w:rPr>
        <w:t>.1</w:t>
      </w:r>
      <w:r w:rsidR="000D4679" w:rsidRPr="00CB622B">
        <w:rPr>
          <w:rFonts w:ascii="Times New Roman" w:eastAsia="宋体" w:hAnsi="Times New Roman" w:hint="eastAsia"/>
          <w:sz w:val="28"/>
          <w:szCs w:val="21"/>
        </w:rPr>
        <w:t>实施进度表</w:t>
      </w:r>
      <w:bookmarkEnd w:id="48"/>
    </w:p>
    <w:p w14:paraId="1734594C" w14:textId="401471EB" w:rsidR="00E958EF" w:rsidRPr="00F553E7" w:rsidRDefault="00F553E7" w:rsidP="00F553E7">
      <w:pPr>
        <w:spacing w:beforeLines="50" w:before="156" w:afterLines="50" w:after="156"/>
        <w:jc w:val="center"/>
        <w:rPr>
          <w:rFonts w:ascii="Times New Roman" w:eastAsia="宋体" w:hAnsi="Times New Roman" w:cs="Arial" w:hint="eastAsia"/>
          <w:color w:val="333333"/>
          <w:kern w:val="0"/>
          <w:sz w:val="22"/>
          <w:szCs w:val="21"/>
          <w:shd w:val="clear" w:color="auto" w:fill="FFFFFF"/>
        </w:rPr>
      </w:pPr>
      <w:r>
        <w:rPr>
          <w:rFonts w:ascii="Times New Roman" w:eastAsia="宋体" w:hAnsi="Times New Roman" w:cs="Arial" w:hint="eastAsia"/>
          <w:color w:val="333333"/>
          <w:kern w:val="0"/>
          <w:sz w:val="22"/>
          <w:szCs w:val="21"/>
          <w:shd w:val="clear" w:color="auto" w:fill="FFFFFF"/>
        </w:rPr>
        <w:t>表</w:t>
      </w:r>
      <w:r w:rsidR="00E958EF" w:rsidRPr="00F553E7">
        <w:rPr>
          <w:rFonts w:ascii="Times New Roman" w:eastAsia="宋体" w:hAnsi="Times New Roman" w:cs="Arial"/>
          <w:color w:val="333333"/>
          <w:kern w:val="0"/>
          <w:sz w:val="22"/>
          <w:szCs w:val="21"/>
          <w:shd w:val="clear" w:color="auto" w:fill="FFFFFF"/>
        </w:rPr>
        <w:t>9</w:t>
      </w:r>
      <w:r w:rsidR="00E958EF" w:rsidRPr="00F553E7">
        <w:rPr>
          <w:rFonts w:ascii="Times New Roman" w:eastAsia="宋体" w:hAnsi="Times New Roman" w:cs="Arial" w:hint="eastAsia"/>
          <w:color w:val="333333"/>
          <w:kern w:val="0"/>
          <w:sz w:val="22"/>
          <w:szCs w:val="21"/>
          <w:shd w:val="clear" w:color="auto" w:fill="FFFFFF"/>
        </w:rPr>
        <w:t>-</w:t>
      </w:r>
      <w:r w:rsidR="00E958EF" w:rsidRPr="00F553E7">
        <w:rPr>
          <w:rFonts w:ascii="Times New Roman" w:eastAsia="宋体" w:hAnsi="Times New Roman" w:cs="Arial"/>
          <w:color w:val="333333"/>
          <w:kern w:val="0"/>
          <w:sz w:val="22"/>
          <w:szCs w:val="21"/>
          <w:shd w:val="clear" w:color="auto" w:fill="FFFFFF"/>
        </w:rPr>
        <w:t xml:space="preserve">1 </w:t>
      </w:r>
      <w:r w:rsidR="00E958EF" w:rsidRPr="00F553E7">
        <w:rPr>
          <w:rFonts w:ascii="Times New Roman" w:eastAsia="宋体" w:hAnsi="Times New Roman" w:cs="Arial" w:hint="eastAsia"/>
          <w:color w:val="333333"/>
          <w:kern w:val="0"/>
          <w:sz w:val="22"/>
          <w:szCs w:val="21"/>
          <w:shd w:val="clear" w:color="auto" w:fill="FFFFFF"/>
        </w:rPr>
        <w:t>项目实施进度表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925"/>
        <w:gridCol w:w="3326"/>
      </w:tblGrid>
      <w:tr w:rsidR="000D4679" w:rsidRPr="00324237" w14:paraId="09E2BE76" w14:textId="77777777" w:rsidTr="00F00808">
        <w:tc>
          <w:tcPr>
            <w:tcW w:w="1271" w:type="dxa"/>
            <w:shd w:val="clear" w:color="auto" w:fill="auto"/>
          </w:tcPr>
          <w:p w14:paraId="50A405C2"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时间</w:t>
            </w:r>
          </w:p>
        </w:tc>
        <w:tc>
          <w:tcPr>
            <w:tcW w:w="3925" w:type="dxa"/>
            <w:shd w:val="clear" w:color="auto" w:fill="auto"/>
          </w:tcPr>
          <w:p w14:paraId="3F7DC170"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任务</w:t>
            </w:r>
          </w:p>
        </w:tc>
        <w:tc>
          <w:tcPr>
            <w:tcW w:w="3326" w:type="dxa"/>
          </w:tcPr>
          <w:p w14:paraId="5672B6FC"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质量评价</w:t>
            </w:r>
          </w:p>
        </w:tc>
      </w:tr>
      <w:tr w:rsidR="000D4679" w:rsidRPr="00324237" w14:paraId="1E8ADAD3" w14:textId="77777777" w:rsidTr="00F00808">
        <w:tc>
          <w:tcPr>
            <w:tcW w:w="1271" w:type="dxa"/>
            <w:shd w:val="clear" w:color="auto" w:fill="auto"/>
          </w:tcPr>
          <w:p w14:paraId="5AB17155"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019.04</w:t>
            </w:r>
            <w:r w:rsidRPr="00324237">
              <w:rPr>
                <w:rFonts w:ascii="Times New Roman" w:eastAsia="宋体" w:hAnsi="Times New Roman" w:hint="eastAsia"/>
                <w:b/>
                <w:sz w:val="24"/>
                <w:szCs w:val="21"/>
              </w:rPr>
              <w:t>—</w:t>
            </w: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019.05</w:t>
            </w:r>
          </w:p>
        </w:tc>
        <w:tc>
          <w:tcPr>
            <w:tcW w:w="3925" w:type="dxa"/>
            <w:shd w:val="clear" w:color="auto" w:fill="auto"/>
          </w:tcPr>
          <w:p w14:paraId="6455BA1F"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市场调研和竞品分析，完成市场调研报告和竞品分析报告</w:t>
            </w:r>
          </w:p>
        </w:tc>
        <w:tc>
          <w:tcPr>
            <w:tcW w:w="3326" w:type="dxa"/>
          </w:tcPr>
          <w:p w14:paraId="47D214D9"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选取的样本是否能代表总体？</w:t>
            </w:r>
          </w:p>
          <w:p w14:paraId="61769DA6"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选择的竞品是否合适？</w:t>
            </w:r>
          </w:p>
        </w:tc>
      </w:tr>
      <w:tr w:rsidR="000D4679" w:rsidRPr="00324237" w14:paraId="718260C4" w14:textId="77777777" w:rsidTr="00F00808">
        <w:tc>
          <w:tcPr>
            <w:tcW w:w="1271" w:type="dxa"/>
            <w:shd w:val="clear" w:color="auto" w:fill="auto"/>
          </w:tcPr>
          <w:p w14:paraId="4FF98B3F"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019.05</w:t>
            </w:r>
            <w:r w:rsidRPr="00324237">
              <w:rPr>
                <w:rFonts w:ascii="Times New Roman" w:eastAsia="宋体" w:hAnsi="Times New Roman" w:hint="eastAsia"/>
                <w:b/>
                <w:sz w:val="24"/>
                <w:szCs w:val="21"/>
              </w:rPr>
              <w:t>—</w:t>
            </w:r>
            <w:r w:rsidRPr="00324237">
              <w:rPr>
                <w:rFonts w:ascii="Times New Roman" w:eastAsia="宋体" w:hAnsi="Times New Roman"/>
                <w:b/>
                <w:sz w:val="24"/>
                <w:szCs w:val="21"/>
              </w:rPr>
              <w:t>2019.06</w:t>
            </w:r>
          </w:p>
        </w:tc>
        <w:tc>
          <w:tcPr>
            <w:tcW w:w="3925" w:type="dxa"/>
            <w:shd w:val="clear" w:color="auto" w:fill="auto"/>
          </w:tcPr>
          <w:p w14:paraId="335FCB60"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撰写商业策划书和产品需求文档，进行产品原型设计，包括</w:t>
            </w:r>
            <w:r w:rsidRPr="00324237">
              <w:rPr>
                <w:rFonts w:ascii="Times New Roman" w:eastAsia="宋体" w:hAnsi="Times New Roman" w:hint="eastAsia"/>
                <w:sz w:val="24"/>
                <w:szCs w:val="21"/>
              </w:rPr>
              <w:t>U</w:t>
            </w:r>
            <w:r w:rsidRPr="00324237">
              <w:rPr>
                <w:rFonts w:ascii="Times New Roman" w:eastAsia="宋体" w:hAnsi="Times New Roman"/>
                <w:sz w:val="24"/>
                <w:szCs w:val="21"/>
              </w:rPr>
              <w:t>I</w:t>
            </w:r>
            <w:r w:rsidRPr="00324237">
              <w:rPr>
                <w:rFonts w:ascii="Times New Roman" w:eastAsia="宋体" w:hAnsi="Times New Roman" w:hint="eastAsia"/>
                <w:sz w:val="24"/>
                <w:szCs w:val="21"/>
              </w:rPr>
              <w:t>设计和交互设计，并进行可用性测试，产品原型至少迭代三个版本</w:t>
            </w:r>
          </w:p>
        </w:tc>
        <w:tc>
          <w:tcPr>
            <w:tcW w:w="3326" w:type="dxa"/>
          </w:tcPr>
          <w:p w14:paraId="7D09F365"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商业策划书是否完善并且具有可行性？</w:t>
            </w:r>
          </w:p>
          <w:p w14:paraId="01CB5B83"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产品需求文档是否能有效指导产品开发？</w:t>
            </w:r>
          </w:p>
        </w:tc>
      </w:tr>
      <w:tr w:rsidR="000D4679" w:rsidRPr="00324237" w14:paraId="0F5A1351" w14:textId="77777777" w:rsidTr="00F00808">
        <w:tc>
          <w:tcPr>
            <w:tcW w:w="1271" w:type="dxa"/>
            <w:shd w:val="clear" w:color="auto" w:fill="auto"/>
          </w:tcPr>
          <w:p w14:paraId="31C7378B"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019.06</w:t>
            </w:r>
            <w:r w:rsidRPr="00324237">
              <w:rPr>
                <w:rFonts w:ascii="Times New Roman" w:eastAsia="宋体" w:hAnsi="Times New Roman" w:hint="eastAsia"/>
                <w:b/>
                <w:sz w:val="24"/>
                <w:szCs w:val="21"/>
              </w:rPr>
              <w:t>—</w:t>
            </w: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019.10</w:t>
            </w:r>
          </w:p>
        </w:tc>
        <w:tc>
          <w:tcPr>
            <w:tcW w:w="3925" w:type="dxa"/>
            <w:shd w:val="clear" w:color="auto" w:fill="auto"/>
          </w:tcPr>
          <w:p w14:paraId="42AA8F1C"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完成</w:t>
            </w:r>
            <w:r w:rsidRPr="00324237">
              <w:rPr>
                <w:rFonts w:ascii="Times New Roman" w:eastAsia="宋体" w:hAnsi="Times New Roman" w:hint="eastAsia"/>
                <w:sz w:val="24"/>
                <w:szCs w:val="21"/>
              </w:rPr>
              <w:t>A</w:t>
            </w:r>
            <w:r w:rsidRPr="00324237">
              <w:rPr>
                <w:rFonts w:ascii="Times New Roman" w:eastAsia="宋体" w:hAnsi="Times New Roman"/>
                <w:sz w:val="24"/>
                <w:szCs w:val="21"/>
              </w:rPr>
              <w:t>PP</w:t>
            </w:r>
            <w:r w:rsidRPr="00324237">
              <w:rPr>
                <w:rFonts w:ascii="Times New Roman" w:eastAsia="宋体" w:hAnsi="Times New Roman" w:hint="eastAsia"/>
                <w:sz w:val="24"/>
                <w:szCs w:val="21"/>
              </w:rPr>
              <w:t>的开发和测试</w:t>
            </w:r>
          </w:p>
        </w:tc>
        <w:tc>
          <w:tcPr>
            <w:tcW w:w="3326" w:type="dxa"/>
          </w:tcPr>
          <w:p w14:paraId="2441072E"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是否能够实现预期功能？</w:t>
            </w:r>
          </w:p>
          <w:p w14:paraId="6DBD39AA"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产品是否存在程序漏洞？</w:t>
            </w:r>
          </w:p>
        </w:tc>
      </w:tr>
      <w:tr w:rsidR="000D4679" w:rsidRPr="00324237" w14:paraId="61655502" w14:textId="77777777" w:rsidTr="00F00808">
        <w:tc>
          <w:tcPr>
            <w:tcW w:w="1271" w:type="dxa"/>
            <w:shd w:val="clear" w:color="auto" w:fill="auto"/>
          </w:tcPr>
          <w:p w14:paraId="0DA3B4EA"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019.10</w:t>
            </w:r>
            <w:r w:rsidRPr="00324237">
              <w:rPr>
                <w:rFonts w:ascii="Times New Roman" w:eastAsia="宋体" w:hAnsi="Times New Roman" w:hint="eastAsia"/>
                <w:b/>
                <w:sz w:val="24"/>
                <w:szCs w:val="21"/>
              </w:rPr>
              <w:t>—</w:t>
            </w:r>
            <w:r w:rsidRPr="00324237">
              <w:rPr>
                <w:rFonts w:ascii="Times New Roman" w:eastAsia="宋体" w:hAnsi="Times New Roman"/>
                <w:b/>
                <w:sz w:val="24"/>
                <w:szCs w:val="21"/>
              </w:rPr>
              <w:t>2019.11</w:t>
            </w:r>
          </w:p>
        </w:tc>
        <w:tc>
          <w:tcPr>
            <w:tcW w:w="3925" w:type="dxa"/>
            <w:shd w:val="clear" w:color="auto" w:fill="auto"/>
          </w:tcPr>
          <w:p w14:paraId="5C60281C"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产品内测与优化，</w:t>
            </w:r>
            <w:r w:rsidRPr="00324237">
              <w:rPr>
                <w:rFonts w:ascii="Times New Roman" w:eastAsia="宋体" w:hAnsi="Times New Roman" w:hint="eastAsia"/>
                <w:sz w:val="24"/>
                <w:szCs w:val="21"/>
              </w:rPr>
              <w:t>1</w:t>
            </w:r>
            <w:r w:rsidRPr="00324237">
              <w:rPr>
                <w:rFonts w:ascii="Times New Roman" w:eastAsia="宋体" w:hAnsi="Times New Roman"/>
                <w:sz w:val="24"/>
                <w:szCs w:val="21"/>
              </w:rPr>
              <w:t>0</w:t>
            </w:r>
            <w:r w:rsidRPr="00324237">
              <w:rPr>
                <w:rFonts w:ascii="Times New Roman" w:eastAsia="宋体" w:hAnsi="Times New Roman" w:hint="eastAsia"/>
                <w:sz w:val="24"/>
                <w:szCs w:val="21"/>
              </w:rPr>
              <w:t>月末正式上线运营</w:t>
            </w:r>
          </w:p>
        </w:tc>
        <w:tc>
          <w:tcPr>
            <w:tcW w:w="3326" w:type="dxa"/>
          </w:tcPr>
          <w:p w14:paraId="6FEF8F5D"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A</w:t>
            </w:r>
            <w:r w:rsidRPr="00324237">
              <w:rPr>
                <w:rFonts w:ascii="Times New Roman" w:eastAsia="宋体" w:hAnsi="Times New Roman"/>
                <w:sz w:val="24"/>
                <w:szCs w:val="21"/>
              </w:rPr>
              <w:t>PP</w:t>
            </w:r>
            <w:r w:rsidRPr="00324237">
              <w:rPr>
                <w:rFonts w:ascii="Times New Roman" w:eastAsia="宋体" w:hAnsi="Times New Roman" w:hint="eastAsia"/>
                <w:sz w:val="24"/>
                <w:szCs w:val="21"/>
              </w:rPr>
              <w:t>是否完善且易于操作？</w:t>
            </w:r>
          </w:p>
          <w:p w14:paraId="545BD0C7"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是否能够实现功能优化？</w:t>
            </w:r>
          </w:p>
        </w:tc>
      </w:tr>
      <w:tr w:rsidR="000D4679" w:rsidRPr="00324237" w14:paraId="3D0362F6" w14:textId="77777777" w:rsidTr="00F00808">
        <w:tc>
          <w:tcPr>
            <w:tcW w:w="1271" w:type="dxa"/>
            <w:shd w:val="clear" w:color="auto" w:fill="auto"/>
          </w:tcPr>
          <w:p w14:paraId="077B0B17"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019.11</w:t>
            </w:r>
            <w:r w:rsidRPr="00324237">
              <w:rPr>
                <w:rFonts w:ascii="Times New Roman" w:eastAsia="宋体" w:hAnsi="Times New Roman" w:hint="eastAsia"/>
                <w:b/>
                <w:sz w:val="24"/>
                <w:szCs w:val="21"/>
              </w:rPr>
              <w:t>—</w:t>
            </w:r>
            <w:r w:rsidRPr="00324237">
              <w:rPr>
                <w:rFonts w:ascii="Times New Roman" w:eastAsia="宋体" w:hAnsi="Times New Roman"/>
                <w:b/>
                <w:sz w:val="24"/>
                <w:szCs w:val="21"/>
              </w:rPr>
              <w:t>2019.12</w:t>
            </w:r>
          </w:p>
        </w:tc>
        <w:tc>
          <w:tcPr>
            <w:tcW w:w="3925" w:type="dxa"/>
            <w:shd w:val="clear" w:color="auto" w:fill="auto"/>
          </w:tcPr>
          <w:p w14:paraId="16653146"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校内推广，同时收集用户反馈，保持产品版本迭代</w:t>
            </w:r>
          </w:p>
        </w:tc>
        <w:tc>
          <w:tcPr>
            <w:tcW w:w="3326" w:type="dxa"/>
          </w:tcPr>
          <w:p w14:paraId="431FFB95"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用户增长是否达到预期？</w:t>
            </w:r>
          </w:p>
        </w:tc>
      </w:tr>
      <w:tr w:rsidR="000D4679" w:rsidRPr="00324237" w14:paraId="1A440F31" w14:textId="77777777" w:rsidTr="00F00808">
        <w:tc>
          <w:tcPr>
            <w:tcW w:w="1271" w:type="dxa"/>
            <w:shd w:val="clear" w:color="auto" w:fill="auto"/>
          </w:tcPr>
          <w:p w14:paraId="45F85D6B"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019.12</w:t>
            </w:r>
            <w:r w:rsidRPr="00324237">
              <w:rPr>
                <w:rFonts w:ascii="Times New Roman" w:eastAsia="宋体" w:hAnsi="Times New Roman" w:hint="eastAsia"/>
                <w:b/>
                <w:sz w:val="24"/>
                <w:szCs w:val="21"/>
              </w:rPr>
              <w:t>—</w:t>
            </w:r>
            <w:r w:rsidRPr="00324237">
              <w:rPr>
                <w:rFonts w:ascii="Times New Roman" w:eastAsia="宋体" w:hAnsi="Times New Roman"/>
                <w:b/>
                <w:sz w:val="24"/>
                <w:szCs w:val="21"/>
              </w:rPr>
              <w:t>2020.03</w:t>
            </w:r>
          </w:p>
        </w:tc>
        <w:tc>
          <w:tcPr>
            <w:tcW w:w="3925" w:type="dxa"/>
            <w:shd w:val="clear" w:color="auto" w:fill="auto"/>
          </w:tcPr>
          <w:p w14:paraId="6424BAD8"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校内继续推广，同时武汉其它高校推广，扩大用户规模，保持版本迭代</w:t>
            </w:r>
          </w:p>
        </w:tc>
        <w:tc>
          <w:tcPr>
            <w:tcW w:w="3326" w:type="dxa"/>
          </w:tcPr>
          <w:p w14:paraId="7020DCAA"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用户增长是否达到预期？</w:t>
            </w:r>
          </w:p>
          <w:p w14:paraId="37BE4AB0"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版本迭代是否高效？</w:t>
            </w:r>
          </w:p>
        </w:tc>
      </w:tr>
      <w:tr w:rsidR="000D4679" w:rsidRPr="00324237" w14:paraId="23EEB72C" w14:textId="77777777" w:rsidTr="00F00808">
        <w:tc>
          <w:tcPr>
            <w:tcW w:w="1271" w:type="dxa"/>
            <w:shd w:val="clear" w:color="auto" w:fill="auto"/>
          </w:tcPr>
          <w:p w14:paraId="400788B1"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020.03</w:t>
            </w:r>
            <w:r w:rsidRPr="00324237">
              <w:rPr>
                <w:rFonts w:ascii="Times New Roman" w:eastAsia="宋体" w:hAnsi="Times New Roman" w:hint="eastAsia"/>
                <w:b/>
                <w:sz w:val="24"/>
                <w:szCs w:val="21"/>
              </w:rPr>
              <w:t>—</w:t>
            </w:r>
            <w:r w:rsidRPr="00324237">
              <w:rPr>
                <w:rFonts w:ascii="Times New Roman" w:eastAsia="宋体" w:hAnsi="Times New Roman"/>
                <w:b/>
                <w:sz w:val="24"/>
                <w:szCs w:val="21"/>
              </w:rPr>
              <w:t>2020.04</w:t>
            </w:r>
          </w:p>
        </w:tc>
        <w:tc>
          <w:tcPr>
            <w:tcW w:w="3925" w:type="dxa"/>
            <w:shd w:val="clear" w:color="auto" w:fill="auto"/>
          </w:tcPr>
          <w:p w14:paraId="7C13C97C"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完成科研项目结项报告</w:t>
            </w:r>
          </w:p>
        </w:tc>
        <w:tc>
          <w:tcPr>
            <w:tcW w:w="3326" w:type="dxa"/>
          </w:tcPr>
          <w:p w14:paraId="1E259C6D"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是否达到预期成果，并符合结项要求？</w:t>
            </w:r>
          </w:p>
        </w:tc>
      </w:tr>
      <w:tr w:rsidR="000D4679" w:rsidRPr="00324237" w14:paraId="2E88568B" w14:textId="77777777" w:rsidTr="00F00808">
        <w:tc>
          <w:tcPr>
            <w:tcW w:w="1271" w:type="dxa"/>
            <w:shd w:val="clear" w:color="auto" w:fill="auto"/>
          </w:tcPr>
          <w:p w14:paraId="17F5E7F5" w14:textId="77777777" w:rsidR="000D4679" w:rsidRPr="00324237" w:rsidRDefault="000D4679" w:rsidP="00F00808">
            <w:pPr>
              <w:spacing w:line="360" w:lineRule="auto"/>
              <w:jc w:val="center"/>
              <w:rPr>
                <w:rFonts w:ascii="Times New Roman" w:eastAsia="宋体" w:hAnsi="Times New Roman"/>
                <w:b/>
                <w:sz w:val="24"/>
                <w:szCs w:val="21"/>
              </w:rPr>
            </w:pPr>
            <w:r w:rsidRPr="00324237">
              <w:rPr>
                <w:rFonts w:ascii="Times New Roman" w:eastAsia="宋体" w:hAnsi="Times New Roman" w:hint="eastAsia"/>
                <w:b/>
                <w:sz w:val="24"/>
                <w:szCs w:val="21"/>
              </w:rPr>
              <w:t>2</w:t>
            </w:r>
            <w:r w:rsidRPr="00324237">
              <w:rPr>
                <w:rFonts w:ascii="Times New Roman" w:eastAsia="宋体" w:hAnsi="Times New Roman"/>
                <w:b/>
                <w:sz w:val="24"/>
                <w:szCs w:val="21"/>
              </w:rPr>
              <w:t>020.04</w:t>
            </w:r>
            <w:r w:rsidRPr="00324237">
              <w:rPr>
                <w:rFonts w:ascii="Times New Roman" w:eastAsia="宋体" w:hAnsi="Times New Roman" w:hint="eastAsia"/>
                <w:b/>
                <w:sz w:val="24"/>
                <w:szCs w:val="21"/>
              </w:rPr>
              <w:t>—未来</w:t>
            </w:r>
          </w:p>
        </w:tc>
        <w:tc>
          <w:tcPr>
            <w:tcW w:w="3925" w:type="dxa"/>
            <w:shd w:val="clear" w:color="auto" w:fill="auto"/>
          </w:tcPr>
          <w:p w14:paraId="4FD054BB" w14:textId="77777777" w:rsidR="000D4679" w:rsidRPr="00324237" w:rsidRDefault="000D4679" w:rsidP="00F00808">
            <w:pPr>
              <w:spacing w:line="360" w:lineRule="auto"/>
              <w:rPr>
                <w:rFonts w:ascii="Times New Roman" w:eastAsia="宋体" w:hAnsi="Times New Roman"/>
                <w:sz w:val="24"/>
                <w:szCs w:val="21"/>
              </w:rPr>
            </w:pPr>
            <w:r w:rsidRPr="00324237">
              <w:rPr>
                <w:rFonts w:ascii="Times New Roman" w:eastAsia="宋体" w:hAnsi="Times New Roman" w:hint="eastAsia"/>
                <w:sz w:val="24"/>
                <w:szCs w:val="21"/>
              </w:rPr>
              <w:t>扩大产品团队，在适当的时机将产品向低年级学弟学妹传承</w:t>
            </w:r>
          </w:p>
        </w:tc>
        <w:tc>
          <w:tcPr>
            <w:tcW w:w="3326" w:type="dxa"/>
          </w:tcPr>
          <w:p w14:paraId="064F62A7" w14:textId="77777777" w:rsidR="000D4679" w:rsidRPr="00324237" w:rsidRDefault="000D4679" w:rsidP="00F00808">
            <w:pPr>
              <w:spacing w:line="360" w:lineRule="auto"/>
              <w:rPr>
                <w:rFonts w:ascii="Times New Roman" w:eastAsia="宋体" w:hAnsi="Times New Roman"/>
                <w:sz w:val="24"/>
                <w:szCs w:val="21"/>
              </w:rPr>
            </w:pPr>
          </w:p>
        </w:tc>
      </w:tr>
    </w:tbl>
    <w:p w14:paraId="3F6CDCFA" w14:textId="73839797" w:rsidR="000D4679" w:rsidRDefault="000D4679" w:rsidP="000D4679">
      <w:pPr>
        <w:rPr>
          <w:rFonts w:ascii="Times New Roman" w:eastAsia="宋体" w:hAnsi="Times New Roman"/>
        </w:rPr>
      </w:pPr>
    </w:p>
    <w:p w14:paraId="1A5B7F6F" w14:textId="4334774D" w:rsidR="008E0B1C" w:rsidRDefault="008E0B1C" w:rsidP="000D4679">
      <w:pPr>
        <w:rPr>
          <w:rFonts w:ascii="Times New Roman" w:eastAsia="宋体" w:hAnsi="Times New Roman"/>
        </w:rPr>
      </w:pPr>
    </w:p>
    <w:p w14:paraId="4ED1A4BB" w14:textId="4E5495AE" w:rsidR="008E0B1C" w:rsidRDefault="008E0B1C" w:rsidP="000D4679">
      <w:pPr>
        <w:rPr>
          <w:rFonts w:ascii="Times New Roman" w:eastAsia="宋体" w:hAnsi="Times New Roman"/>
        </w:rPr>
      </w:pPr>
    </w:p>
    <w:p w14:paraId="1DFF1CAA" w14:textId="62FAC164" w:rsidR="008E0B1C" w:rsidRDefault="008E0B1C" w:rsidP="000D4679">
      <w:pPr>
        <w:rPr>
          <w:rFonts w:ascii="Times New Roman" w:eastAsia="宋体" w:hAnsi="Times New Roman"/>
        </w:rPr>
      </w:pPr>
    </w:p>
    <w:p w14:paraId="48DA0F57" w14:textId="77777777" w:rsidR="008E0B1C" w:rsidRPr="00324237" w:rsidRDefault="008E0B1C" w:rsidP="000D4679">
      <w:pPr>
        <w:rPr>
          <w:rFonts w:ascii="Times New Roman" w:eastAsia="宋体" w:hAnsi="Times New Roman" w:hint="eastAsia"/>
        </w:rPr>
      </w:pPr>
    </w:p>
    <w:p w14:paraId="4E662B6D" w14:textId="216C2705" w:rsidR="000D4679" w:rsidRPr="00CB622B" w:rsidRDefault="004202EE" w:rsidP="000D4679">
      <w:pPr>
        <w:pStyle w:val="2"/>
        <w:spacing w:before="40" w:after="40" w:line="415" w:lineRule="auto"/>
        <w:rPr>
          <w:rFonts w:ascii="Times New Roman" w:eastAsia="宋体" w:hAnsi="Times New Roman"/>
          <w:sz w:val="28"/>
          <w:szCs w:val="21"/>
        </w:rPr>
      </w:pPr>
      <w:bookmarkStart w:id="49" w:name="_Toc9965113"/>
      <w:r w:rsidRPr="00CB622B">
        <w:rPr>
          <w:rFonts w:ascii="Times New Roman" w:eastAsia="宋体" w:hAnsi="Times New Roman"/>
          <w:sz w:val="28"/>
          <w:szCs w:val="21"/>
        </w:rPr>
        <w:lastRenderedPageBreak/>
        <w:t>9</w:t>
      </w:r>
      <w:r w:rsidR="000D4679" w:rsidRPr="00CB622B">
        <w:rPr>
          <w:rFonts w:ascii="Times New Roman" w:eastAsia="宋体" w:hAnsi="Times New Roman"/>
          <w:sz w:val="28"/>
          <w:szCs w:val="21"/>
        </w:rPr>
        <w:t>.2</w:t>
      </w:r>
      <w:r w:rsidR="000D4679" w:rsidRPr="00CB622B">
        <w:rPr>
          <w:rFonts w:ascii="Times New Roman" w:eastAsia="宋体" w:hAnsi="Times New Roman" w:hint="eastAsia"/>
          <w:sz w:val="28"/>
          <w:szCs w:val="21"/>
        </w:rPr>
        <w:t>保障措施</w:t>
      </w:r>
      <w:bookmarkEnd w:id="49"/>
    </w:p>
    <w:p w14:paraId="409CCED0" w14:textId="77777777" w:rsidR="000D4679" w:rsidRPr="00324237" w:rsidRDefault="000D4679" w:rsidP="000D4679">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w:t>
      </w:r>
      <w:r w:rsidRPr="00324237">
        <w:rPr>
          <w:rFonts w:ascii="Times New Roman" w:eastAsia="宋体" w:hAnsi="Times New Roman" w:cs="宋体" w:hint="eastAsia"/>
          <w:bCs/>
          <w:kern w:val="0"/>
          <w:sz w:val="24"/>
          <w:szCs w:val="24"/>
        </w:rPr>
        <w:t>1</w:t>
      </w:r>
      <w:r w:rsidRPr="00324237">
        <w:rPr>
          <w:rFonts w:ascii="Times New Roman" w:eastAsia="宋体" w:hAnsi="Times New Roman" w:cs="宋体" w:hint="eastAsia"/>
          <w:bCs/>
          <w:kern w:val="0"/>
          <w:sz w:val="24"/>
          <w:szCs w:val="24"/>
        </w:rPr>
        <w:t>）林鑫老师作为项目的指导老师，在创业训练期间为团队提供指导性意见。</w:t>
      </w:r>
    </w:p>
    <w:p w14:paraId="5AB6CFB6" w14:textId="77777777" w:rsidR="000D4679" w:rsidRDefault="000D4679" w:rsidP="000D4679">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w:t>
      </w:r>
      <w:r w:rsidRPr="00324237">
        <w:rPr>
          <w:rFonts w:ascii="Times New Roman" w:eastAsia="宋体" w:hAnsi="Times New Roman" w:cs="宋体" w:hint="eastAsia"/>
          <w:bCs/>
          <w:kern w:val="0"/>
          <w:sz w:val="24"/>
          <w:szCs w:val="24"/>
        </w:rPr>
        <w:t>2</w:t>
      </w:r>
      <w:r w:rsidRPr="00324237">
        <w:rPr>
          <w:rFonts w:ascii="Times New Roman" w:eastAsia="宋体" w:hAnsi="Times New Roman" w:cs="宋体" w:hint="eastAsia"/>
          <w:bCs/>
          <w:kern w:val="0"/>
          <w:sz w:val="24"/>
          <w:szCs w:val="24"/>
        </w:rPr>
        <w:t>）团队成员方面：团队成员均在各自负责的工作范围内有经验，各有所长，性格搭配较为合理，容易在较短时间内培养出默契度。理论与实践相结</w:t>
      </w:r>
    </w:p>
    <w:p w14:paraId="115254CE" w14:textId="0A39546C" w:rsidR="000D4679" w:rsidRPr="00324237" w:rsidRDefault="000D4679" w:rsidP="008E0B1C">
      <w:pPr>
        <w:widowControl/>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合，专业技能互补，为团队合作开发产品奠定了基础。</w:t>
      </w:r>
    </w:p>
    <w:p w14:paraId="1E8C1CFC" w14:textId="77777777" w:rsidR="000D4679" w:rsidRPr="00324237" w:rsidRDefault="000D4679" w:rsidP="000D4679">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w:t>
      </w:r>
      <w:r w:rsidRPr="00324237">
        <w:rPr>
          <w:rFonts w:ascii="Times New Roman" w:eastAsia="宋体" w:hAnsi="Times New Roman" w:cs="宋体" w:hint="eastAsia"/>
          <w:bCs/>
          <w:kern w:val="0"/>
          <w:sz w:val="24"/>
          <w:szCs w:val="24"/>
        </w:rPr>
        <w:t>3</w:t>
      </w:r>
      <w:r w:rsidRPr="00324237">
        <w:rPr>
          <w:rFonts w:ascii="Times New Roman" w:eastAsia="宋体" w:hAnsi="Times New Roman" w:cs="宋体" w:hint="eastAsia"/>
          <w:bCs/>
          <w:kern w:val="0"/>
          <w:sz w:val="24"/>
          <w:szCs w:val="24"/>
        </w:rPr>
        <w:t>）前期准备方面：项目前期做了较为充分的调研及准备，对市场需求、竞争情况和项目的可行性进行了分析，并对可能出现的风险进行了预测，并讨论了相对应的解决方案。</w:t>
      </w:r>
    </w:p>
    <w:p w14:paraId="0040A13B" w14:textId="77777777" w:rsidR="000D4679" w:rsidRPr="00324237" w:rsidRDefault="000D4679" w:rsidP="000D4679">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w:t>
      </w:r>
      <w:r w:rsidRPr="00324237">
        <w:rPr>
          <w:rFonts w:ascii="Times New Roman" w:eastAsia="宋体" w:hAnsi="Times New Roman" w:cs="宋体" w:hint="eastAsia"/>
          <w:bCs/>
          <w:kern w:val="0"/>
          <w:sz w:val="24"/>
          <w:szCs w:val="24"/>
        </w:rPr>
        <w:t>4</w:t>
      </w:r>
      <w:r w:rsidRPr="00324237">
        <w:rPr>
          <w:rFonts w:ascii="Times New Roman" w:eastAsia="宋体" w:hAnsi="Times New Roman" w:cs="宋体" w:hint="eastAsia"/>
          <w:bCs/>
          <w:kern w:val="0"/>
          <w:sz w:val="24"/>
          <w:szCs w:val="24"/>
        </w:rPr>
        <w:t>）项目计划方面：制定了切实可行的计划和进度时间表，将严格按照时间表进行创业训练的推进，并对所需经费做出了合理预算并进行严格记录。</w:t>
      </w:r>
    </w:p>
    <w:p w14:paraId="4A75F1F4" w14:textId="77777777" w:rsidR="000D4679" w:rsidRPr="00324237" w:rsidRDefault="000D4679" w:rsidP="000D4679">
      <w:pPr>
        <w:rPr>
          <w:rFonts w:ascii="Times New Roman" w:eastAsia="宋体" w:hAnsi="Times New Roman"/>
        </w:rPr>
      </w:pPr>
    </w:p>
    <w:p w14:paraId="29D00D36" w14:textId="2085951B" w:rsidR="000D4679" w:rsidRPr="00CB622B" w:rsidRDefault="004202EE" w:rsidP="000D4679">
      <w:pPr>
        <w:pStyle w:val="2"/>
        <w:spacing w:before="40" w:after="40" w:line="415" w:lineRule="auto"/>
        <w:rPr>
          <w:rFonts w:ascii="Times New Roman" w:eastAsia="宋体" w:hAnsi="Times New Roman"/>
          <w:sz w:val="28"/>
          <w:szCs w:val="21"/>
        </w:rPr>
      </w:pPr>
      <w:bookmarkStart w:id="50" w:name="_Toc9965114"/>
      <w:r w:rsidRPr="00CB622B">
        <w:rPr>
          <w:rFonts w:ascii="Times New Roman" w:eastAsia="宋体" w:hAnsi="Times New Roman"/>
          <w:sz w:val="28"/>
          <w:szCs w:val="21"/>
        </w:rPr>
        <w:t>9</w:t>
      </w:r>
      <w:r w:rsidR="000D4679" w:rsidRPr="00CB622B">
        <w:rPr>
          <w:rFonts w:ascii="Times New Roman" w:eastAsia="宋体" w:hAnsi="Times New Roman"/>
          <w:sz w:val="28"/>
          <w:szCs w:val="21"/>
        </w:rPr>
        <w:t>.3</w:t>
      </w:r>
      <w:r w:rsidR="000D4679" w:rsidRPr="00CB622B">
        <w:rPr>
          <w:rFonts w:ascii="Times New Roman" w:eastAsia="宋体" w:hAnsi="Times New Roman" w:hint="eastAsia"/>
          <w:sz w:val="28"/>
          <w:szCs w:val="21"/>
        </w:rPr>
        <w:t>绩效评价</w:t>
      </w:r>
      <w:bookmarkEnd w:id="50"/>
    </w:p>
    <w:p w14:paraId="2D97A43D" w14:textId="77777777" w:rsidR="000D4679" w:rsidRDefault="000D4679" w:rsidP="000D4679">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在每个阶段即将完成阶段，对阶段完成效果和预期目标进行比较，对工作进行绩效评价，提高任务完成效率，提升完成效果。</w:t>
      </w:r>
    </w:p>
    <w:p w14:paraId="2D8486E9" w14:textId="77777777" w:rsidR="000D4679" w:rsidRPr="00324237" w:rsidRDefault="000D4679" w:rsidP="000D4679">
      <w:pPr>
        <w:widowControl/>
        <w:jc w:val="left"/>
        <w:rPr>
          <w:rFonts w:ascii="Times New Roman" w:eastAsia="宋体" w:hAnsi="Times New Roman" w:cs="宋体"/>
          <w:bCs/>
          <w:kern w:val="0"/>
          <w:sz w:val="24"/>
          <w:szCs w:val="24"/>
        </w:rPr>
      </w:pPr>
      <w:r>
        <w:rPr>
          <w:rFonts w:ascii="Times New Roman" w:eastAsia="宋体" w:hAnsi="Times New Roman" w:cs="宋体"/>
          <w:bCs/>
          <w:kern w:val="0"/>
          <w:sz w:val="24"/>
          <w:szCs w:val="24"/>
        </w:rPr>
        <w:br w:type="page"/>
      </w:r>
    </w:p>
    <w:p w14:paraId="676BAE5C" w14:textId="551C2D2C" w:rsidR="00192D13" w:rsidRPr="00CB622B" w:rsidRDefault="006219D6" w:rsidP="00272990">
      <w:pPr>
        <w:pStyle w:val="1"/>
        <w:numPr>
          <w:ilvl w:val="0"/>
          <w:numId w:val="1"/>
        </w:numPr>
        <w:spacing w:before="0" w:after="0" w:line="360" w:lineRule="auto"/>
        <w:ind w:left="0" w:firstLine="0"/>
        <w:rPr>
          <w:rFonts w:ascii="Times New Roman" w:eastAsia="宋体" w:hAnsi="Times New Roman"/>
          <w:sz w:val="30"/>
          <w:szCs w:val="30"/>
        </w:rPr>
      </w:pPr>
      <w:bookmarkStart w:id="51" w:name="_Toc9965115"/>
      <w:r w:rsidRPr="00CB622B">
        <w:rPr>
          <w:rFonts w:ascii="Times New Roman" w:eastAsia="宋体" w:hAnsi="Times New Roman" w:hint="eastAsia"/>
          <w:sz w:val="30"/>
          <w:szCs w:val="30"/>
        </w:rPr>
        <w:lastRenderedPageBreak/>
        <w:t>团队介绍及分工</w:t>
      </w:r>
      <w:bookmarkEnd w:id="51"/>
    </w:p>
    <w:p w14:paraId="2C7FA9A2" w14:textId="331CC85C" w:rsidR="00192D13" w:rsidRPr="00324237" w:rsidRDefault="0036534C" w:rsidP="00324237">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1</w:t>
      </w:r>
      <w:r>
        <w:rPr>
          <w:rFonts w:ascii="Times New Roman" w:eastAsia="宋体" w:hAnsi="Times New Roman" w:cs="宋体" w:hint="eastAsia"/>
          <w:bCs/>
          <w:kern w:val="0"/>
          <w:sz w:val="24"/>
          <w:szCs w:val="24"/>
        </w:rPr>
        <w:t>）</w:t>
      </w:r>
      <w:r w:rsidR="00192D13" w:rsidRPr="00324237">
        <w:rPr>
          <w:rFonts w:ascii="Times New Roman" w:eastAsia="宋体" w:hAnsi="Times New Roman" w:cs="宋体" w:hint="eastAsia"/>
          <w:bCs/>
          <w:kern w:val="0"/>
          <w:sz w:val="24"/>
          <w:szCs w:val="24"/>
        </w:rPr>
        <w:t>胡瑞祥，</w:t>
      </w:r>
      <w:r w:rsidR="00192D13" w:rsidRPr="00324237">
        <w:rPr>
          <w:rFonts w:ascii="Times New Roman" w:eastAsia="宋体" w:hAnsi="Times New Roman" w:cs="宋体" w:hint="eastAsia"/>
          <w:bCs/>
          <w:kern w:val="0"/>
          <w:sz w:val="24"/>
          <w:szCs w:val="24"/>
        </w:rPr>
        <w:t>2</w:t>
      </w:r>
      <w:r w:rsidR="00192D13" w:rsidRPr="00324237">
        <w:rPr>
          <w:rFonts w:ascii="Times New Roman" w:eastAsia="宋体" w:hAnsi="Times New Roman" w:cs="宋体"/>
          <w:bCs/>
          <w:kern w:val="0"/>
          <w:sz w:val="24"/>
          <w:szCs w:val="24"/>
        </w:rPr>
        <w:t>016</w:t>
      </w:r>
      <w:r w:rsidR="00192D13" w:rsidRPr="00324237">
        <w:rPr>
          <w:rFonts w:ascii="Times New Roman" w:eastAsia="宋体" w:hAnsi="Times New Roman" w:cs="宋体" w:hint="eastAsia"/>
          <w:bCs/>
          <w:kern w:val="0"/>
          <w:sz w:val="24"/>
          <w:szCs w:val="24"/>
        </w:rPr>
        <w:t>级信息管理学院电子商务专业，曾担任校媒华大桂声摄影部部长和班级团支书，积累了深厚的学生工作经验，曾获校三好学生、校网络宣传工作积极分子等荣誉。</w:t>
      </w:r>
      <w:r w:rsidR="00192D13" w:rsidRPr="00324237">
        <w:rPr>
          <w:rFonts w:ascii="Times New Roman" w:eastAsia="宋体" w:hAnsi="Times New Roman" w:cs="宋体" w:hint="eastAsia"/>
          <w:bCs/>
          <w:kern w:val="0"/>
          <w:sz w:val="24"/>
          <w:szCs w:val="24"/>
        </w:rPr>
        <w:t>2</w:t>
      </w:r>
      <w:r w:rsidR="00192D13" w:rsidRPr="00324237">
        <w:rPr>
          <w:rFonts w:ascii="Times New Roman" w:eastAsia="宋体" w:hAnsi="Times New Roman" w:cs="宋体"/>
          <w:bCs/>
          <w:kern w:val="0"/>
          <w:sz w:val="24"/>
          <w:szCs w:val="24"/>
        </w:rPr>
        <w:t>018</w:t>
      </w:r>
      <w:r w:rsidR="00192D13" w:rsidRPr="00324237">
        <w:rPr>
          <w:rFonts w:ascii="Times New Roman" w:eastAsia="宋体" w:hAnsi="Times New Roman" w:cs="宋体" w:hint="eastAsia"/>
          <w:bCs/>
          <w:kern w:val="0"/>
          <w:sz w:val="24"/>
          <w:szCs w:val="24"/>
        </w:rPr>
        <w:t>年参与项目</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拾课网</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获全国大学生电子商务三创赛省三等奖和桂子山创业梦想秀三等奖。擅长产品策划和原型设计，有较强的组织协调能力，在团队中负责产品设计、项目管理和人员协调。</w:t>
      </w:r>
    </w:p>
    <w:p w14:paraId="389B6C84" w14:textId="2397021E" w:rsidR="00192D13" w:rsidRPr="00324237" w:rsidRDefault="0036534C" w:rsidP="00324237">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2</w:t>
      </w:r>
      <w:r>
        <w:rPr>
          <w:rFonts w:ascii="Times New Roman" w:eastAsia="宋体" w:hAnsi="Times New Roman" w:cs="宋体" w:hint="eastAsia"/>
          <w:bCs/>
          <w:kern w:val="0"/>
          <w:sz w:val="24"/>
          <w:szCs w:val="24"/>
        </w:rPr>
        <w:t>）</w:t>
      </w:r>
      <w:r w:rsidR="00192D13" w:rsidRPr="00324237">
        <w:rPr>
          <w:rFonts w:ascii="Times New Roman" w:eastAsia="宋体" w:hAnsi="Times New Roman" w:cs="宋体" w:hint="eastAsia"/>
          <w:bCs/>
          <w:kern w:val="0"/>
          <w:sz w:val="24"/>
          <w:szCs w:val="24"/>
        </w:rPr>
        <w:t>孙苗苗，</w:t>
      </w:r>
      <w:r w:rsidR="00192D13" w:rsidRPr="00324237">
        <w:rPr>
          <w:rFonts w:ascii="Times New Roman" w:eastAsia="宋体" w:hAnsi="Times New Roman" w:cs="宋体" w:hint="eastAsia"/>
          <w:bCs/>
          <w:kern w:val="0"/>
          <w:sz w:val="24"/>
          <w:szCs w:val="24"/>
        </w:rPr>
        <w:t>2016</w:t>
      </w:r>
      <w:r w:rsidR="00192D13" w:rsidRPr="00324237">
        <w:rPr>
          <w:rFonts w:ascii="Times New Roman" w:eastAsia="宋体" w:hAnsi="Times New Roman" w:cs="宋体" w:hint="eastAsia"/>
          <w:bCs/>
          <w:kern w:val="0"/>
          <w:sz w:val="24"/>
          <w:szCs w:val="24"/>
        </w:rPr>
        <w:t>级信息管理学院电子商务专业，曾任院社区工作部副部长，华大民管会分会长，</w:t>
      </w:r>
      <w:r w:rsidR="00192D13" w:rsidRPr="00324237">
        <w:rPr>
          <w:rFonts w:ascii="Times New Roman" w:eastAsia="宋体" w:hAnsi="Times New Roman" w:cs="宋体" w:hint="eastAsia"/>
          <w:bCs/>
          <w:kern w:val="0"/>
          <w:sz w:val="24"/>
          <w:szCs w:val="24"/>
        </w:rPr>
        <w:t>2017-2018</w:t>
      </w:r>
      <w:r w:rsidR="00192D13" w:rsidRPr="00324237">
        <w:rPr>
          <w:rFonts w:ascii="Times New Roman" w:eastAsia="宋体" w:hAnsi="Times New Roman" w:cs="宋体" w:hint="eastAsia"/>
          <w:bCs/>
          <w:kern w:val="0"/>
          <w:sz w:val="24"/>
          <w:szCs w:val="24"/>
        </w:rPr>
        <w:t>学年负责组织</w:t>
      </w:r>
      <w:r w:rsidR="00192D13" w:rsidRPr="00324237">
        <w:rPr>
          <w:rFonts w:ascii="Times New Roman" w:eastAsia="宋体" w:hAnsi="Times New Roman" w:cs="宋体" w:hint="eastAsia"/>
          <w:bCs/>
          <w:kern w:val="0"/>
          <w:sz w:val="24"/>
          <w:szCs w:val="24"/>
        </w:rPr>
        <w:t>4</w:t>
      </w:r>
      <w:r w:rsidR="00192D13" w:rsidRPr="00324237">
        <w:rPr>
          <w:rFonts w:ascii="Times New Roman" w:eastAsia="宋体" w:hAnsi="Times New Roman" w:cs="宋体" w:hint="eastAsia"/>
          <w:bCs/>
          <w:kern w:val="0"/>
          <w:sz w:val="24"/>
          <w:szCs w:val="24"/>
        </w:rPr>
        <w:t>次院级活动，参与筹备</w:t>
      </w:r>
      <w:r w:rsidR="00192D13" w:rsidRPr="00324237">
        <w:rPr>
          <w:rFonts w:ascii="Times New Roman" w:eastAsia="宋体" w:hAnsi="Times New Roman" w:cs="宋体" w:hint="eastAsia"/>
          <w:bCs/>
          <w:kern w:val="0"/>
          <w:sz w:val="24"/>
          <w:szCs w:val="24"/>
        </w:rPr>
        <w:t>1</w:t>
      </w:r>
      <w:r w:rsidR="00192D13" w:rsidRPr="00324237">
        <w:rPr>
          <w:rFonts w:ascii="Times New Roman" w:eastAsia="宋体" w:hAnsi="Times New Roman" w:cs="宋体"/>
          <w:bCs/>
          <w:kern w:val="0"/>
          <w:sz w:val="24"/>
          <w:szCs w:val="24"/>
        </w:rPr>
        <w:t>0</w:t>
      </w:r>
      <w:r w:rsidR="00192D13" w:rsidRPr="00324237">
        <w:rPr>
          <w:rFonts w:ascii="Times New Roman" w:eastAsia="宋体" w:hAnsi="Times New Roman" w:cs="宋体" w:hint="eastAsia"/>
          <w:bCs/>
          <w:kern w:val="0"/>
          <w:sz w:val="24"/>
          <w:szCs w:val="24"/>
        </w:rPr>
        <w:t>余次校级或院级活动。有丰富的项目经历，</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better fans</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国创项目获华中师范大学</w:t>
      </w:r>
      <w:r w:rsidR="00192D13" w:rsidRPr="00324237">
        <w:rPr>
          <w:rFonts w:ascii="Times New Roman" w:eastAsia="宋体" w:hAnsi="Times New Roman" w:cs="宋体" w:hint="eastAsia"/>
          <w:bCs/>
          <w:kern w:val="0"/>
          <w:sz w:val="24"/>
          <w:szCs w:val="24"/>
        </w:rPr>
        <w:t>2018</w:t>
      </w:r>
      <w:r w:rsidR="00192D13" w:rsidRPr="00324237">
        <w:rPr>
          <w:rFonts w:ascii="Times New Roman" w:eastAsia="宋体" w:hAnsi="Times New Roman" w:cs="宋体" w:hint="eastAsia"/>
          <w:bCs/>
          <w:kern w:val="0"/>
          <w:sz w:val="24"/>
          <w:szCs w:val="24"/>
        </w:rPr>
        <w:t>年</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互联网</w:t>
      </w:r>
      <w:r w:rsidR="00192D13" w:rsidRPr="00324237">
        <w:rPr>
          <w:rFonts w:ascii="Times New Roman" w:eastAsia="宋体" w:hAnsi="Times New Roman" w:cs="宋体" w:hint="eastAsia"/>
          <w:bCs/>
          <w:kern w:val="0"/>
          <w:sz w:val="24"/>
          <w:szCs w:val="24"/>
        </w:rPr>
        <w:t>+</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校赛铜奖；并拥有</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信管学生教育管理平台</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软件著作权。有项目财务管理经验，擅长数据库设计，在团队中负责产品开发和财务管理。</w:t>
      </w:r>
    </w:p>
    <w:p w14:paraId="3D9ED46D" w14:textId="60C3C696" w:rsidR="00192D13" w:rsidRPr="00324237" w:rsidRDefault="0036534C" w:rsidP="00324237">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bCs/>
          <w:kern w:val="0"/>
          <w:sz w:val="24"/>
          <w:szCs w:val="24"/>
        </w:rPr>
        <w:t>3</w:t>
      </w:r>
      <w:r>
        <w:rPr>
          <w:rFonts w:ascii="Times New Roman" w:eastAsia="宋体" w:hAnsi="Times New Roman" w:cs="宋体" w:hint="eastAsia"/>
          <w:bCs/>
          <w:kern w:val="0"/>
          <w:sz w:val="24"/>
          <w:szCs w:val="24"/>
        </w:rPr>
        <w:t>）</w:t>
      </w:r>
      <w:r w:rsidR="00192D13" w:rsidRPr="00324237">
        <w:rPr>
          <w:rFonts w:ascii="Times New Roman" w:eastAsia="宋体" w:hAnsi="Times New Roman" w:cs="宋体" w:hint="eastAsia"/>
          <w:bCs/>
          <w:kern w:val="0"/>
          <w:sz w:val="24"/>
          <w:szCs w:val="24"/>
        </w:rPr>
        <w:t>戴怡婧</w:t>
      </w:r>
      <w:r w:rsidR="00192D13" w:rsidRPr="00324237">
        <w:rPr>
          <w:rFonts w:ascii="Times New Roman" w:eastAsia="宋体" w:hAnsi="Times New Roman" w:cs="宋体"/>
          <w:bCs/>
          <w:kern w:val="0"/>
          <w:sz w:val="24"/>
          <w:szCs w:val="24"/>
        </w:rPr>
        <w:t>，</w:t>
      </w:r>
      <w:r w:rsidR="00192D13" w:rsidRPr="00324237">
        <w:rPr>
          <w:rFonts w:ascii="Times New Roman" w:eastAsia="宋体" w:hAnsi="Times New Roman" w:cs="宋体"/>
          <w:bCs/>
          <w:kern w:val="0"/>
          <w:sz w:val="24"/>
          <w:szCs w:val="24"/>
        </w:rPr>
        <w:t>2016</w:t>
      </w:r>
      <w:r w:rsidR="00192D13" w:rsidRPr="00324237">
        <w:rPr>
          <w:rFonts w:ascii="Times New Roman" w:eastAsia="宋体" w:hAnsi="Times New Roman" w:cs="宋体"/>
          <w:bCs/>
          <w:kern w:val="0"/>
          <w:sz w:val="24"/>
          <w:szCs w:val="24"/>
        </w:rPr>
        <w:t>级信息管理学院信息管理与信息系统专业，曾</w:t>
      </w:r>
      <w:r w:rsidR="00192D13" w:rsidRPr="00324237">
        <w:rPr>
          <w:rFonts w:ascii="Times New Roman" w:eastAsia="宋体" w:hAnsi="Times New Roman" w:cs="宋体" w:hint="eastAsia"/>
          <w:bCs/>
          <w:kern w:val="0"/>
          <w:sz w:val="24"/>
          <w:szCs w:val="24"/>
        </w:rPr>
        <w:t>任年级学生会社工部部委，</w:t>
      </w:r>
      <w:r w:rsidR="00192D13" w:rsidRPr="00324237">
        <w:rPr>
          <w:rFonts w:ascii="Times New Roman" w:eastAsia="宋体" w:hAnsi="Times New Roman" w:cs="宋体"/>
          <w:bCs/>
          <w:kern w:val="0"/>
          <w:sz w:val="24"/>
          <w:szCs w:val="24"/>
        </w:rPr>
        <w:t>获得校级学生工作积极分子称号</w:t>
      </w:r>
      <w:r w:rsidR="00192D13" w:rsidRPr="00324237">
        <w:rPr>
          <w:rFonts w:ascii="Times New Roman" w:eastAsia="宋体" w:hAnsi="Times New Roman" w:cs="宋体" w:hint="eastAsia"/>
          <w:bCs/>
          <w:kern w:val="0"/>
          <w:sz w:val="24"/>
          <w:szCs w:val="24"/>
        </w:rPr>
        <w:t>。有丰富的项目经验，曾参与学院</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教室科研成果管理系统</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以及</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better fans</w:t>
      </w:r>
      <w:r w:rsidR="00192D13" w:rsidRPr="008A6932">
        <w:rPr>
          <w:rFonts w:ascii="宋体" w:eastAsia="宋体" w:hAnsi="宋体" w:cs="宋体" w:hint="eastAsia"/>
          <w:bCs/>
          <w:kern w:val="0"/>
          <w:sz w:val="24"/>
          <w:szCs w:val="24"/>
        </w:rPr>
        <w:t>”</w:t>
      </w:r>
      <w:r w:rsidR="00192D13" w:rsidRPr="00324237">
        <w:rPr>
          <w:rFonts w:ascii="Times New Roman" w:eastAsia="宋体" w:hAnsi="Times New Roman" w:cs="宋体" w:hint="eastAsia"/>
          <w:bCs/>
          <w:kern w:val="0"/>
          <w:sz w:val="24"/>
          <w:szCs w:val="24"/>
        </w:rPr>
        <w:t>国创项目的开发设计。</w:t>
      </w:r>
      <w:r w:rsidR="00192D13" w:rsidRPr="00324237">
        <w:rPr>
          <w:rFonts w:ascii="Times New Roman" w:eastAsia="宋体" w:hAnsi="Times New Roman" w:cs="宋体"/>
          <w:bCs/>
          <w:kern w:val="0"/>
          <w:sz w:val="24"/>
          <w:szCs w:val="24"/>
        </w:rPr>
        <w:t>有良好的团队合作意识</w:t>
      </w:r>
      <w:r w:rsidR="00192D13" w:rsidRPr="00324237">
        <w:rPr>
          <w:rFonts w:ascii="Times New Roman" w:eastAsia="宋体" w:hAnsi="Times New Roman" w:cs="宋体" w:hint="eastAsia"/>
          <w:bCs/>
          <w:kern w:val="0"/>
          <w:sz w:val="24"/>
          <w:szCs w:val="24"/>
        </w:rPr>
        <w:t>和临场应变能力，擅长软件测试和产品运营，</w:t>
      </w:r>
      <w:r w:rsidR="00192D13" w:rsidRPr="00324237">
        <w:rPr>
          <w:rFonts w:ascii="Times New Roman" w:eastAsia="宋体" w:hAnsi="Times New Roman" w:cs="宋体"/>
          <w:bCs/>
          <w:kern w:val="0"/>
          <w:sz w:val="24"/>
          <w:szCs w:val="24"/>
        </w:rPr>
        <w:t>在团队中主要负责</w:t>
      </w:r>
      <w:r w:rsidR="00192D13" w:rsidRPr="00324237">
        <w:rPr>
          <w:rFonts w:ascii="Times New Roman" w:eastAsia="宋体" w:hAnsi="Times New Roman" w:cs="宋体" w:hint="eastAsia"/>
          <w:bCs/>
          <w:kern w:val="0"/>
          <w:sz w:val="24"/>
          <w:szCs w:val="24"/>
        </w:rPr>
        <w:t>产品的测试和运营</w:t>
      </w:r>
      <w:r w:rsidR="00192D13" w:rsidRPr="00324237">
        <w:rPr>
          <w:rFonts w:ascii="Times New Roman" w:eastAsia="宋体" w:hAnsi="Times New Roman" w:cs="宋体"/>
          <w:bCs/>
          <w:kern w:val="0"/>
          <w:sz w:val="24"/>
          <w:szCs w:val="24"/>
        </w:rPr>
        <w:t>。</w:t>
      </w:r>
    </w:p>
    <w:p w14:paraId="7D283F55" w14:textId="68172C5D" w:rsidR="00192D13" w:rsidRDefault="0036534C" w:rsidP="00381CFE">
      <w:pPr>
        <w:widowControl/>
        <w:spacing w:line="360" w:lineRule="auto"/>
        <w:ind w:firstLineChars="200" w:firstLine="480"/>
        <w:jc w:val="left"/>
        <w:rPr>
          <w:rFonts w:ascii="Times New Roman" w:eastAsia="宋体" w:hAnsi="Times New Roman" w:cs="宋体"/>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4</w:t>
      </w:r>
      <w:r>
        <w:rPr>
          <w:rFonts w:ascii="Times New Roman" w:eastAsia="宋体" w:hAnsi="Times New Roman" w:cs="宋体" w:hint="eastAsia"/>
          <w:bCs/>
          <w:kern w:val="0"/>
          <w:sz w:val="24"/>
          <w:szCs w:val="24"/>
        </w:rPr>
        <w:t>）</w:t>
      </w:r>
      <w:r w:rsidR="00192D13" w:rsidRPr="00324237">
        <w:rPr>
          <w:rFonts w:ascii="Times New Roman" w:eastAsia="宋体" w:hAnsi="Times New Roman" w:cs="宋体" w:hint="eastAsia"/>
          <w:bCs/>
          <w:kern w:val="0"/>
          <w:sz w:val="24"/>
          <w:szCs w:val="24"/>
        </w:rPr>
        <w:t>姚雅雯，</w:t>
      </w:r>
      <w:r w:rsidR="00192D13" w:rsidRPr="00324237">
        <w:rPr>
          <w:rFonts w:ascii="Times New Roman" w:eastAsia="宋体" w:hAnsi="Times New Roman" w:cs="宋体" w:hint="eastAsia"/>
          <w:bCs/>
          <w:kern w:val="0"/>
          <w:sz w:val="24"/>
          <w:szCs w:val="24"/>
        </w:rPr>
        <w:t>2016</w:t>
      </w:r>
      <w:r w:rsidR="00192D13" w:rsidRPr="00324237">
        <w:rPr>
          <w:rFonts w:ascii="Times New Roman" w:eastAsia="宋体" w:hAnsi="Times New Roman" w:cs="宋体" w:hint="eastAsia"/>
          <w:bCs/>
          <w:kern w:val="0"/>
          <w:sz w:val="24"/>
          <w:szCs w:val="24"/>
        </w:rPr>
        <w:t>级信息管理学院信息管理与信息系统专业，现任</w:t>
      </w:r>
      <w:r w:rsidR="00192D13" w:rsidRPr="00324237">
        <w:rPr>
          <w:rFonts w:ascii="Times New Roman" w:eastAsia="宋体" w:hAnsi="Times New Roman" w:cs="宋体" w:hint="eastAsia"/>
          <w:bCs/>
          <w:kern w:val="0"/>
          <w:sz w:val="24"/>
          <w:szCs w:val="24"/>
        </w:rPr>
        <w:t>2016</w:t>
      </w:r>
      <w:r w:rsidR="00192D13" w:rsidRPr="00324237">
        <w:rPr>
          <w:rFonts w:ascii="Times New Roman" w:eastAsia="宋体" w:hAnsi="Times New Roman" w:cs="宋体" w:hint="eastAsia"/>
          <w:bCs/>
          <w:kern w:val="0"/>
          <w:sz w:val="24"/>
          <w:szCs w:val="24"/>
        </w:rPr>
        <w:t>级年级学生团总支副书记，曾获得校级三好学生、学生工作积极分子称号。具有较强的创新思维以及敏锐的市场眼光，擅长沟通协调和演讲，在团队中主要负责产品宣讲和宣传推广。</w:t>
      </w:r>
    </w:p>
    <w:p w14:paraId="5C0DC9F8" w14:textId="73EE18A7" w:rsidR="000A0E40" w:rsidRPr="00381CFE" w:rsidRDefault="000A0E40" w:rsidP="00381CFE">
      <w:pPr>
        <w:widowControl/>
        <w:spacing w:line="360" w:lineRule="auto"/>
        <w:ind w:firstLineChars="200" w:firstLine="480"/>
        <w:jc w:val="left"/>
        <w:rPr>
          <w:rFonts w:ascii="Times New Roman" w:eastAsia="宋体" w:hAnsi="Times New Roman" w:cs="宋体" w:hint="eastAsia"/>
          <w:bCs/>
          <w:kern w:val="0"/>
          <w:sz w:val="24"/>
          <w:szCs w:val="24"/>
        </w:rPr>
      </w:pPr>
      <w:r>
        <w:rPr>
          <w:rFonts w:ascii="Times New Roman" w:eastAsia="宋体" w:hAnsi="Times New Roman" w:cs="宋体" w:hint="eastAsia"/>
          <w:bCs/>
          <w:kern w:val="0"/>
          <w:sz w:val="24"/>
          <w:szCs w:val="24"/>
        </w:rPr>
        <w:t>（</w:t>
      </w:r>
      <w:r>
        <w:rPr>
          <w:rFonts w:ascii="Times New Roman" w:eastAsia="宋体" w:hAnsi="Times New Roman" w:cs="宋体" w:hint="eastAsia"/>
          <w:bCs/>
          <w:kern w:val="0"/>
          <w:sz w:val="24"/>
          <w:szCs w:val="24"/>
        </w:rPr>
        <w:t>5</w:t>
      </w:r>
      <w:r>
        <w:rPr>
          <w:rFonts w:ascii="Times New Roman" w:eastAsia="宋体" w:hAnsi="Times New Roman" w:cs="宋体" w:hint="eastAsia"/>
          <w:bCs/>
          <w:kern w:val="0"/>
          <w:sz w:val="24"/>
          <w:szCs w:val="24"/>
        </w:rPr>
        <w:t>）王宁，</w:t>
      </w:r>
      <w:r>
        <w:rPr>
          <w:rFonts w:ascii="Times New Roman" w:eastAsia="宋体" w:hAnsi="Times New Roman" w:cs="宋体" w:hint="eastAsia"/>
          <w:bCs/>
          <w:kern w:val="0"/>
          <w:sz w:val="24"/>
          <w:szCs w:val="24"/>
        </w:rPr>
        <w:t>2</w:t>
      </w:r>
      <w:r>
        <w:rPr>
          <w:rFonts w:ascii="Times New Roman" w:eastAsia="宋体" w:hAnsi="Times New Roman" w:cs="宋体"/>
          <w:bCs/>
          <w:kern w:val="0"/>
          <w:sz w:val="24"/>
          <w:szCs w:val="24"/>
        </w:rPr>
        <w:t>016</w:t>
      </w:r>
      <w:r>
        <w:rPr>
          <w:rFonts w:ascii="Times New Roman" w:eastAsia="宋体" w:hAnsi="Times New Roman" w:cs="宋体" w:hint="eastAsia"/>
          <w:bCs/>
          <w:kern w:val="0"/>
          <w:sz w:val="24"/>
          <w:szCs w:val="24"/>
        </w:rPr>
        <w:t>级</w:t>
      </w:r>
      <w:r w:rsidRPr="00324237">
        <w:rPr>
          <w:rFonts w:ascii="Times New Roman" w:eastAsia="宋体" w:hAnsi="Times New Roman" w:cs="宋体" w:hint="eastAsia"/>
          <w:bCs/>
          <w:kern w:val="0"/>
          <w:sz w:val="24"/>
          <w:szCs w:val="24"/>
        </w:rPr>
        <w:t>信息管理学院信息管理与信息系统专业</w:t>
      </w:r>
      <w:r w:rsidR="00285B69">
        <w:rPr>
          <w:rFonts w:ascii="Times New Roman" w:eastAsia="宋体" w:hAnsi="Times New Roman" w:cs="宋体" w:hint="eastAsia"/>
          <w:bCs/>
          <w:kern w:val="0"/>
          <w:sz w:val="24"/>
          <w:szCs w:val="24"/>
        </w:rPr>
        <w:t>，现任华中师范大学掌上华师工作室后端组负责人，开发经验丰富，拥有全</w:t>
      </w:r>
      <w:proofErr w:type="gramStart"/>
      <w:r w:rsidR="00285B69">
        <w:rPr>
          <w:rFonts w:ascii="Times New Roman" w:eastAsia="宋体" w:hAnsi="Times New Roman" w:cs="宋体" w:hint="eastAsia"/>
          <w:bCs/>
          <w:kern w:val="0"/>
          <w:sz w:val="24"/>
          <w:szCs w:val="24"/>
        </w:rPr>
        <w:t>栈</w:t>
      </w:r>
      <w:proofErr w:type="gramEnd"/>
      <w:r w:rsidR="00285B69">
        <w:rPr>
          <w:rFonts w:ascii="Times New Roman" w:eastAsia="宋体" w:hAnsi="Times New Roman" w:cs="宋体" w:hint="eastAsia"/>
          <w:bCs/>
          <w:kern w:val="0"/>
          <w:sz w:val="24"/>
          <w:szCs w:val="24"/>
        </w:rPr>
        <w:t>开发能力，在团队中主要负责产品开发和技术支持。</w:t>
      </w:r>
    </w:p>
    <w:p w14:paraId="66071B53" w14:textId="17408AEC" w:rsidR="00192D13" w:rsidRDefault="00192D13" w:rsidP="00324237">
      <w:pPr>
        <w:widowControl/>
        <w:spacing w:line="360" w:lineRule="auto"/>
        <w:ind w:firstLineChars="200" w:firstLine="480"/>
        <w:jc w:val="left"/>
        <w:rPr>
          <w:rFonts w:ascii="Times New Roman" w:eastAsia="宋体" w:hAnsi="Times New Roman" w:cs="宋体"/>
          <w:bCs/>
          <w:kern w:val="0"/>
          <w:sz w:val="24"/>
          <w:szCs w:val="24"/>
        </w:rPr>
      </w:pPr>
      <w:r w:rsidRPr="00324237">
        <w:rPr>
          <w:rFonts w:ascii="Times New Roman" w:eastAsia="宋体" w:hAnsi="Times New Roman" w:cs="宋体" w:hint="eastAsia"/>
          <w:bCs/>
          <w:kern w:val="0"/>
          <w:sz w:val="24"/>
          <w:szCs w:val="24"/>
        </w:rPr>
        <w:t>人员分工按照组内人员各自的优势及所擅长的领域来进行分配，主要是以项目管理为中心，策划、开发、运营、推广为四个基本点的人员分工模式</w:t>
      </w:r>
    </w:p>
    <w:p w14:paraId="221E3203" w14:textId="7B71725B" w:rsidR="00686226" w:rsidRDefault="00686226" w:rsidP="00324237">
      <w:pPr>
        <w:widowControl/>
        <w:spacing w:line="360" w:lineRule="auto"/>
        <w:ind w:firstLineChars="200" w:firstLine="480"/>
        <w:jc w:val="left"/>
        <w:rPr>
          <w:rFonts w:ascii="Times New Roman" w:eastAsia="宋体" w:hAnsi="Times New Roman" w:cs="宋体"/>
          <w:bCs/>
          <w:kern w:val="0"/>
          <w:sz w:val="24"/>
          <w:szCs w:val="24"/>
        </w:rPr>
      </w:pPr>
    </w:p>
    <w:p w14:paraId="4A3D0205" w14:textId="2183687D" w:rsidR="00686226" w:rsidRDefault="00686226" w:rsidP="00324237">
      <w:pPr>
        <w:widowControl/>
        <w:spacing w:line="360" w:lineRule="auto"/>
        <w:ind w:firstLineChars="200" w:firstLine="480"/>
        <w:jc w:val="left"/>
        <w:rPr>
          <w:rFonts w:ascii="Times New Roman" w:eastAsia="宋体" w:hAnsi="Times New Roman" w:cs="宋体"/>
          <w:bCs/>
          <w:kern w:val="0"/>
          <w:sz w:val="24"/>
          <w:szCs w:val="24"/>
        </w:rPr>
      </w:pPr>
    </w:p>
    <w:p w14:paraId="494C41C0" w14:textId="77777777" w:rsidR="00686226" w:rsidRDefault="00686226" w:rsidP="00324237">
      <w:pPr>
        <w:widowControl/>
        <w:spacing w:line="360" w:lineRule="auto"/>
        <w:ind w:firstLineChars="200" w:firstLine="480"/>
        <w:jc w:val="left"/>
        <w:rPr>
          <w:rFonts w:ascii="Times New Roman" w:eastAsia="宋体" w:hAnsi="Times New Roman" w:cs="宋体" w:hint="eastAsia"/>
          <w:bCs/>
          <w:kern w:val="0"/>
          <w:sz w:val="24"/>
          <w:szCs w:val="24"/>
        </w:rPr>
      </w:pPr>
    </w:p>
    <w:p w14:paraId="543ACAAD" w14:textId="5C5FC00A" w:rsidR="00E958EF" w:rsidRPr="00F553E7" w:rsidRDefault="00E958EF" w:rsidP="00F553E7">
      <w:pPr>
        <w:spacing w:beforeLines="50" w:before="156"/>
        <w:jc w:val="center"/>
        <w:rPr>
          <w:rFonts w:ascii="Times New Roman" w:eastAsia="宋体" w:hAnsi="Times New Roman" w:cs="Arial" w:hint="eastAsia"/>
          <w:color w:val="333333"/>
          <w:kern w:val="0"/>
          <w:sz w:val="22"/>
          <w:szCs w:val="21"/>
          <w:shd w:val="clear" w:color="auto" w:fill="FFFFFF"/>
        </w:rPr>
      </w:pPr>
      <w:r w:rsidRPr="00F553E7">
        <w:rPr>
          <w:rFonts w:ascii="Times New Roman" w:eastAsia="宋体" w:hAnsi="Times New Roman" w:cs="Arial" w:hint="eastAsia"/>
          <w:color w:val="333333"/>
          <w:kern w:val="0"/>
          <w:sz w:val="22"/>
          <w:szCs w:val="21"/>
          <w:shd w:val="clear" w:color="auto" w:fill="FFFFFF"/>
        </w:rPr>
        <w:lastRenderedPageBreak/>
        <w:t>表</w:t>
      </w:r>
      <w:r w:rsidRPr="00F553E7">
        <w:rPr>
          <w:rFonts w:ascii="Times New Roman" w:eastAsia="宋体" w:hAnsi="Times New Roman" w:cs="Arial" w:hint="eastAsia"/>
          <w:color w:val="333333"/>
          <w:kern w:val="0"/>
          <w:sz w:val="22"/>
          <w:szCs w:val="21"/>
          <w:shd w:val="clear" w:color="auto" w:fill="FFFFFF"/>
        </w:rPr>
        <w:t>1</w:t>
      </w:r>
      <w:r w:rsidRPr="00F553E7">
        <w:rPr>
          <w:rFonts w:ascii="Times New Roman" w:eastAsia="宋体" w:hAnsi="Times New Roman" w:cs="Arial"/>
          <w:color w:val="333333"/>
          <w:kern w:val="0"/>
          <w:sz w:val="22"/>
          <w:szCs w:val="21"/>
          <w:shd w:val="clear" w:color="auto" w:fill="FFFFFF"/>
        </w:rPr>
        <w:t>0</w:t>
      </w:r>
      <w:r w:rsidRPr="00F553E7">
        <w:rPr>
          <w:rFonts w:ascii="Times New Roman" w:eastAsia="宋体" w:hAnsi="Times New Roman" w:cs="Arial" w:hint="eastAsia"/>
          <w:color w:val="333333"/>
          <w:kern w:val="0"/>
          <w:sz w:val="22"/>
          <w:szCs w:val="21"/>
          <w:shd w:val="clear" w:color="auto" w:fill="FFFFFF"/>
        </w:rPr>
        <w:t>-</w:t>
      </w:r>
      <w:r w:rsidRPr="00F553E7">
        <w:rPr>
          <w:rFonts w:ascii="Times New Roman" w:eastAsia="宋体" w:hAnsi="Times New Roman" w:cs="Arial"/>
          <w:color w:val="333333"/>
          <w:kern w:val="0"/>
          <w:sz w:val="22"/>
          <w:szCs w:val="21"/>
          <w:shd w:val="clear" w:color="auto" w:fill="FFFFFF"/>
        </w:rPr>
        <w:t xml:space="preserve">1 </w:t>
      </w:r>
      <w:r w:rsidRPr="00F553E7">
        <w:rPr>
          <w:rFonts w:ascii="Times New Roman" w:eastAsia="宋体" w:hAnsi="Times New Roman" w:cs="Arial" w:hint="eastAsia"/>
          <w:color w:val="333333"/>
          <w:kern w:val="0"/>
          <w:sz w:val="22"/>
          <w:szCs w:val="21"/>
          <w:shd w:val="clear" w:color="auto" w:fill="FFFFFF"/>
        </w:rPr>
        <w:t>团队成员分工表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7215"/>
      </w:tblGrid>
      <w:tr w:rsidR="00192D13" w:rsidRPr="00324237" w14:paraId="1EEBD9CA" w14:textId="77777777" w:rsidTr="002E4CA8">
        <w:tc>
          <w:tcPr>
            <w:tcW w:w="1101" w:type="dxa"/>
            <w:shd w:val="clear" w:color="auto" w:fill="auto"/>
          </w:tcPr>
          <w:p w14:paraId="39B03205" w14:textId="77777777" w:rsidR="00192D13" w:rsidRPr="00381CFE" w:rsidRDefault="00192D13" w:rsidP="00381CFE">
            <w:pPr>
              <w:spacing w:line="360" w:lineRule="auto"/>
              <w:jc w:val="center"/>
              <w:rPr>
                <w:rFonts w:ascii="Times New Roman" w:eastAsia="宋体" w:hAnsi="Times New Roman"/>
                <w:b/>
                <w:sz w:val="24"/>
                <w:szCs w:val="24"/>
              </w:rPr>
            </w:pPr>
            <w:r w:rsidRPr="00381CFE">
              <w:rPr>
                <w:rFonts w:ascii="Times New Roman" w:eastAsia="宋体" w:hAnsi="Times New Roman" w:hint="eastAsia"/>
                <w:b/>
                <w:sz w:val="24"/>
                <w:szCs w:val="24"/>
              </w:rPr>
              <w:t>姓名</w:t>
            </w:r>
          </w:p>
        </w:tc>
        <w:tc>
          <w:tcPr>
            <w:tcW w:w="7421" w:type="dxa"/>
            <w:shd w:val="clear" w:color="auto" w:fill="auto"/>
          </w:tcPr>
          <w:p w14:paraId="377BAEC0" w14:textId="77777777" w:rsidR="00192D13" w:rsidRPr="00381CFE" w:rsidRDefault="00192D13" w:rsidP="00381CFE">
            <w:pPr>
              <w:spacing w:line="360" w:lineRule="auto"/>
              <w:jc w:val="center"/>
              <w:rPr>
                <w:rFonts w:ascii="Times New Roman" w:eastAsia="宋体" w:hAnsi="Times New Roman"/>
                <w:b/>
                <w:sz w:val="24"/>
                <w:szCs w:val="24"/>
              </w:rPr>
            </w:pPr>
            <w:r w:rsidRPr="00381CFE">
              <w:rPr>
                <w:rFonts w:ascii="Times New Roman" w:eastAsia="宋体" w:hAnsi="Times New Roman" w:hint="eastAsia"/>
                <w:b/>
                <w:sz w:val="24"/>
                <w:szCs w:val="24"/>
              </w:rPr>
              <w:t>任务</w:t>
            </w:r>
          </w:p>
        </w:tc>
      </w:tr>
      <w:tr w:rsidR="00192D13" w:rsidRPr="00324237" w14:paraId="07CCEAE8" w14:textId="77777777" w:rsidTr="002E4CA8">
        <w:tc>
          <w:tcPr>
            <w:tcW w:w="1101" w:type="dxa"/>
            <w:shd w:val="clear" w:color="auto" w:fill="auto"/>
          </w:tcPr>
          <w:p w14:paraId="590ECC49"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胡瑞祥</w:t>
            </w:r>
          </w:p>
        </w:tc>
        <w:tc>
          <w:tcPr>
            <w:tcW w:w="7421" w:type="dxa"/>
            <w:shd w:val="clear" w:color="auto" w:fill="auto"/>
          </w:tcPr>
          <w:p w14:paraId="27BFE550"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产品设计、项目管理与人员协调</w:t>
            </w:r>
          </w:p>
        </w:tc>
      </w:tr>
      <w:tr w:rsidR="00192D13" w:rsidRPr="00324237" w14:paraId="06629CA5" w14:textId="77777777" w:rsidTr="002E4CA8">
        <w:tc>
          <w:tcPr>
            <w:tcW w:w="1101" w:type="dxa"/>
            <w:shd w:val="clear" w:color="auto" w:fill="auto"/>
          </w:tcPr>
          <w:p w14:paraId="5B5C8CA3"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孙苗苗</w:t>
            </w:r>
          </w:p>
        </w:tc>
        <w:tc>
          <w:tcPr>
            <w:tcW w:w="7421" w:type="dxa"/>
            <w:shd w:val="clear" w:color="auto" w:fill="auto"/>
          </w:tcPr>
          <w:p w14:paraId="088C3890"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产品开发、财务管理</w:t>
            </w:r>
          </w:p>
        </w:tc>
      </w:tr>
      <w:tr w:rsidR="00192D13" w:rsidRPr="00324237" w14:paraId="23E90208" w14:textId="77777777" w:rsidTr="002E4CA8">
        <w:tc>
          <w:tcPr>
            <w:tcW w:w="1101" w:type="dxa"/>
            <w:shd w:val="clear" w:color="auto" w:fill="auto"/>
          </w:tcPr>
          <w:p w14:paraId="10201F7D"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戴怡婧</w:t>
            </w:r>
          </w:p>
        </w:tc>
        <w:tc>
          <w:tcPr>
            <w:tcW w:w="7421" w:type="dxa"/>
            <w:shd w:val="clear" w:color="auto" w:fill="auto"/>
          </w:tcPr>
          <w:p w14:paraId="3B64C511"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产品测试、产品运营</w:t>
            </w:r>
          </w:p>
        </w:tc>
      </w:tr>
      <w:tr w:rsidR="00192D13" w:rsidRPr="00324237" w14:paraId="37D33C7C" w14:textId="77777777" w:rsidTr="002E4CA8">
        <w:tc>
          <w:tcPr>
            <w:tcW w:w="1101" w:type="dxa"/>
            <w:shd w:val="clear" w:color="auto" w:fill="auto"/>
          </w:tcPr>
          <w:p w14:paraId="3CFFB31D"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姚雅雯</w:t>
            </w:r>
          </w:p>
        </w:tc>
        <w:tc>
          <w:tcPr>
            <w:tcW w:w="7421" w:type="dxa"/>
            <w:shd w:val="clear" w:color="auto" w:fill="auto"/>
          </w:tcPr>
          <w:p w14:paraId="388740F1" w14:textId="77777777" w:rsidR="00192D13" w:rsidRPr="00381CFE" w:rsidRDefault="00192D13" w:rsidP="00381CFE">
            <w:pPr>
              <w:spacing w:line="360" w:lineRule="auto"/>
              <w:jc w:val="center"/>
              <w:rPr>
                <w:rFonts w:ascii="Times New Roman" w:eastAsia="宋体" w:hAnsi="Times New Roman"/>
                <w:sz w:val="24"/>
                <w:szCs w:val="24"/>
              </w:rPr>
            </w:pPr>
            <w:r w:rsidRPr="00381CFE">
              <w:rPr>
                <w:rFonts w:ascii="Times New Roman" w:eastAsia="宋体" w:hAnsi="Times New Roman" w:hint="eastAsia"/>
                <w:sz w:val="24"/>
                <w:szCs w:val="24"/>
              </w:rPr>
              <w:t>产品宣讲、宣传推广</w:t>
            </w:r>
          </w:p>
        </w:tc>
      </w:tr>
      <w:tr w:rsidR="00686226" w:rsidRPr="00324237" w14:paraId="19276BF5" w14:textId="77777777" w:rsidTr="002E4CA8">
        <w:tc>
          <w:tcPr>
            <w:tcW w:w="1101" w:type="dxa"/>
            <w:shd w:val="clear" w:color="auto" w:fill="auto"/>
          </w:tcPr>
          <w:p w14:paraId="17E79448" w14:textId="18654AFB" w:rsidR="00686226" w:rsidRPr="00381CFE" w:rsidRDefault="00686226" w:rsidP="00381CFE">
            <w:pPr>
              <w:spacing w:line="360" w:lineRule="auto"/>
              <w:jc w:val="center"/>
              <w:rPr>
                <w:rFonts w:ascii="Times New Roman" w:eastAsia="宋体" w:hAnsi="Times New Roman" w:hint="eastAsia"/>
                <w:sz w:val="24"/>
                <w:szCs w:val="24"/>
              </w:rPr>
            </w:pPr>
            <w:r>
              <w:rPr>
                <w:rFonts w:ascii="Times New Roman" w:eastAsia="宋体" w:hAnsi="Times New Roman" w:hint="eastAsia"/>
                <w:sz w:val="24"/>
                <w:szCs w:val="24"/>
              </w:rPr>
              <w:t>王宁</w:t>
            </w:r>
          </w:p>
        </w:tc>
        <w:tc>
          <w:tcPr>
            <w:tcW w:w="7421" w:type="dxa"/>
            <w:shd w:val="clear" w:color="auto" w:fill="auto"/>
          </w:tcPr>
          <w:p w14:paraId="2A30472E" w14:textId="4729A687" w:rsidR="00686226" w:rsidRPr="00381CFE" w:rsidRDefault="00686226" w:rsidP="00381CFE">
            <w:pPr>
              <w:spacing w:line="360" w:lineRule="auto"/>
              <w:jc w:val="center"/>
              <w:rPr>
                <w:rFonts w:ascii="Times New Roman" w:eastAsia="宋体" w:hAnsi="Times New Roman" w:hint="eastAsia"/>
                <w:sz w:val="24"/>
                <w:szCs w:val="24"/>
              </w:rPr>
            </w:pPr>
            <w:r>
              <w:rPr>
                <w:rFonts w:ascii="Times New Roman" w:eastAsia="宋体" w:hAnsi="Times New Roman" w:hint="eastAsia"/>
                <w:sz w:val="24"/>
                <w:szCs w:val="24"/>
              </w:rPr>
              <w:t>产品开发、技术支持</w:t>
            </w:r>
          </w:p>
        </w:tc>
      </w:tr>
    </w:tbl>
    <w:p w14:paraId="7F70363F" w14:textId="35CDFD15" w:rsidR="00686226" w:rsidRDefault="00686226" w:rsidP="00686226"/>
    <w:p w14:paraId="4DD314B3" w14:textId="61D1FD5B" w:rsidR="00686226" w:rsidRDefault="00686226" w:rsidP="00686226">
      <w:pPr>
        <w:widowControl/>
        <w:jc w:val="left"/>
        <w:rPr>
          <w:rFonts w:hint="eastAsia"/>
        </w:rPr>
      </w:pPr>
      <w:r>
        <w:br w:type="page"/>
      </w:r>
    </w:p>
    <w:p w14:paraId="7B5A192B" w14:textId="0D834163" w:rsidR="00324237" w:rsidRDefault="006219D6">
      <w:pPr>
        <w:pStyle w:val="1"/>
        <w:spacing w:before="0" w:after="0" w:line="360" w:lineRule="auto"/>
        <w:rPr>
          <w:rFonts w:ascii="Times New Roman" w:eastAsia="宋体" w:hAnsi="Times New Roman"/>
          <w:sz w:val="28"/>
          <w:szCs w:val="28"/>
        </w:rPr>
      </w:pPr>
      <w:bookmarkStart w:id="52" w:name="_Toc9965116"/>
      <w:r w:rsidRPr="00324237">
        <w:rPr>
          <w:rFonts w:ascii="Times New Roman" w:eastAsia="宋体" w:hAnsi="Times New Roman" w:hint="eastAsia"/>
          <w:sz w:val="28"/>
          <w:szCs w:val="28"/>
        </w:rPr>
        <w:lastRenderedPageBreak/>
        <w:t>附</w:t>
      </w:r>
      <w:r w:rsidR="0078002D">
        <w:rPr>
          <w:rFonts w:ascii="Times New Roman" w:eastAsia="宋体" w:hAnsi="Times New Roman" w:hint="eastAsia"/>
          <w:sz w:val="28"/>
          <w:szCs w:val="28"/>
        </w:rPr>
        <w:t>页</w:t>
      </w:r>
      <w:r w:rsidRPr="00324237">
        <w:rPr>
          <w:rFonts w:ascii="Times New Roman" w:eastAsia="宋体" w:hAnsi="Times New Roman" w:hint="eastAsia"/>
          <w:sz w:val="28"/>
          <w:szCs w:val="28"/>
        </w:rPr>
        <w:t>1</w:t>
      </w:r>
      <w:r w:rsidRPr="00324237">
        <w:rPr>
          <w:rFonts w:ascii="Times New Roman" w:eastAsia="宋体" w:hAnsi="Times New Roman" w:hint="eastAsia"/>
          <w:sz w:val="28"/>
          <w:szCs w:val="28"/>
        </w:rPr>
        <w:t>：调查问卷</w:t>
      </w:r>
      <w:bookmarkEnd w:id="52"/>
    </w:p>
    <w:p w14:paraId="4260C08B" w14:textId="77777777" w:rsidR="0078002D" w:rsidRPr="00D32B0D" w:rsidRDefault="0078002D" w:rsidP="0078002D">
      <w:pPr>
        <w:spacing w:after="400"/>
        <w:ind w:firstLine="160"/>
        <w:jc w:val="center"/>
        <w:rPr>
          <w:rFonts w:ascii="宋体" w:eastAsia="宋体" w:hAnsi="宋体"/>
        </w:rPr>
      </w:pPr>
      <w:r w:rsidRPr="00D32B0D">
        <w:rPr>
          <w:rFonts w:ascii="宋体" w:eastAsia="宋体" w:hAnsi="宋体"/>
          <w:b/>
          <w:sz w:val="32"/>
        </w:rPr>
        <w:t>大学生问卷发放情况调研</w:t>
      </w:r>
    </w:p>
    <w:p w14:paraId="14C75A7B" w14:textId="15A33471" w:rsidR="0078002D" w:rsidRPr="006D44A4" w:rsidRDefault="0078002D" w:rsidP="00272990">
      <w:pPr>
        <w:pStyle w:val="a7"/>
        <w:numPr>
          <w:ilvl w:val="0"/>
          <w:numId w:val="2"/>
        </w:numPr>
        <w:ind w:firstLineChars="0"/>
        <w:rPr>
          <w:rFonts w:ascii="宋体" w:eastAsia="宋体" w:hAnsi="宋体"/>
          <w:b/>
          <w:color w:val="0066FF"/>
          <w:sz w:val="24"/>
          <w:szCs w:val="24"/>
        </w:rPr>
      </w:pPr>
      <w:r w:rsidRPr="006D44A4">
        <w:rPr>
          <w:rFonts w:ascii="宋体" w:eastAsia="宋体" w:hAnsi="宋体"/>
          <w:b/>
          <w:color w:val="000000"/>
          <w:sz w:val="24"/>
          <w:szCs w:val="24"/>
        </w:rPr>
        <w:t>您的性别：</w:t>
      </w:r>
    </w:p>
    <w:p w14:paraId="419F4191" w14:textId="730ED19A" w:rsidR="0078002D" w:rsidRPr="00D32B0D" w:rsidRDefault="0078002D" w:rsidP="0078002D">
      <w:pPr>
        <w:rPr>
          <w:rFonts w:ascii="宋体" w:eastAsia="宋体" w:hAnsi="宋体"/>
          <w:sz w:val="24"/>
          <w:szCs w:val="24"/>
        </w:rPr>
      </w:pPr>
      <w:r w:rsidRPr="00D32B0D">
        <w:rPr>
          <w:rFonts w:ascii="宋体" w:eastAsia="宋体" w:hAnsi="宋体" w:hint="eastAsia"/>
          <w:sz w:val="24"/>
          <w:szCs w:val="24"/>
        </w:rPr>
        <w:t>A、男</w:t>
      </w:r>
      <w:r w:rsidRPr="00D32B0D">
        <w:rPr>
          <w:rFonts w:ascii="宋体" w:eastAsia="宋体" w:hAnsi="宋体"/>
          <w:sz w:val="24"/>
          <w:szCs w:val="24"/>
        </w:rPr>
        <w:tab/>
      </w:r>
      <w:r w:rsidRPr="00D32B0D">
        <w:rPr>
          <w:rFonts w:ascii="宋体" w:eastAsia="宋体" w:hAnsi="宋体"/>
          <w:sz w:val="24"/>
          <w:szCs w:val="24"/>
        </w:rPr>
        <w:tab/>
        <w:t>B</w:t>
      </w:r>
      <w:r w:rsidRPr="00D32B0D">
        <w:rPr>
          <w:rFonts w:ascii="宋体" w:eastAsia="宋体" w:hAnsi="宋体" w:hint="eastAsia"/>
          <w:sz w:val="24"/>
          <w:szCs w:val="24"/>
        </w:rPr>
        <w:t>、女</w:t>
      </w:r>
    </w:p>
    <w:p w14:paraId="3D76B815" w14:textId="77777777" w:rsidR="0078002D" w:rsidRPr="00D32B0D" w:rsidRDefault="0078002D" w:rsidP="0078002D">
      <w:pPr>
        <w:rPr>
          <w:rFonts w:ascii="宋体" w:eastAsia="宋体" w:hAnsi="宋体"/>
          <w:sz w:val="24"/>
          <w:szCs w:val="24"/>
        </w:rPr>
      </w:pPr>
    </w:p>
    <w:p w14:paraId="0E80C830" w14:textId="65599799" w:rsidR="0078002D" w:rsidRPr="006D44A4" w:rsidRDefault="0078002D" w:rsidP="00272990">
      <w:pPr>
        <w:pStyle w:val="a7"/>
        <w:numPr>
          <w:ilvl w:val="0"/>
          <w:numId w:val="2"/>
        </w:numPr>
        <w:ind w:firstLineChars="0"/>
        <w:rPr>
          <w:rFonts w:ascii="宋体" w:eastAsia="宋体" w:hAnsi="宋体"/>
          <w:b/>
          <w:color w:val="000000"/>
          <w:sz w:val="24"/>
          <w:szCs w:val="24"/>
        </w:rPr>
      </w:pPr>
      <w:r w:rsidRPr="006D44A4">
        <w:rPr>
          <w:rFonts w:ascii="宋体" w:eastAsia="宋体" w:hAnsi="宋体"/>
          <w:b/>
          <w:color w:val="000000"/>
          <w:sz w:val="24"/>
          <w:szCs w:val="24"/>
        </w:rPr>
        <w:t>您的年级：</w:t>
      </w:r>
    </w:p>
    <w:p w14:paraId="6FE05FCE" w14:textId="46D4CEF6" w:rsidR="00ED51D8" w:rsidRPr="00D32B0D" w:rsidRDefault="00ED51D8" w:rsidP="00ED51D8">
      <w:pPr>
        <w:rPr>
          <w:rFonts w:ascii="宋体" w:eastAsia="宋体" w:hAnsi="宋体"/>
          <w:sz w:val="24"/>
          <w:szCs w:val="24"/>
        </w:rPr>
      </w:pPr>
      <w:r w:rsidRPr="00D32B0D">
        <w:rPr>
          <w:rFonts w:ascii="宋体" w:eastAsia="宋体" w:hAnsi="宋体" w:hint="eastAsia"/>
          <w:sz w:val="24"/>
          <w:szCs w:val="24"/>
        </w:rPr>
        <w:t>A、大</w:t>
      </w:r>
      <w:proofErr w:type="gramStart"/>
      <w:r w:rsidRPr="00D32B0D">
        <w:rPr>
          <w:rFonts w:ascii="宋体" w:eastAsia="宋体" w:hAnsi="宋体" w:hint="eastAsia"/>
          <w:sz w:val="24"/>
          <w:szCs w:val="24"/>
        </w:rPr>
        <w:t>一</w:t>
      </w:r>
      <w:proofErr w:type="gramEnd"/>
      <w:r w:rsidR="00D32B0D">
        <w:rPr>
          <w:rFonts w:ascii="宋体" w:eastAsia="宋体" w:hAnsi="宋体"/>
          <w:sz w:val="24"/>
          <w:szCs w:val="24"/>
        </w:rPr>
        <w:tab/>
      </w:r>
      <w:r w:rsidR="00D32B0D">
        <w:rPr>
          <w:rFonts w:ascii="宋体" w:eastAsia="宋体" w:hAnsi="宋体"/>
          <w:sz w:val="24"/>
          <w:szCs w:val="24"/>
        </w:rPr>
        <w:tab/>
      </w:r>
      <w:r w:rsidRPr="00D32B0D">
        <w:rPr>
          <w:rFonts w:ascii="宋体" w:eastAsia="宋体" w:hAnsi="宋体" w:hint="eastAsia"/>
          <w:sz w:val="24"/>
          <w:szCs w:val="24"/>
        </w:rPr>
        <w:t>B、大二</w:t>
      </w:r>
      <w:r w:rsidR="00D32B0D">
        <w:rPr>
          <w:rFonts w:ascii="宋体" w:eastAsia="宋体" w:hAnsi="宋体"/>
          <w:sz w:val="24"/>
          <w:szCs w:val="24"/>
        </w:rPr>
        <w:tab/>
      </w:r>
      <w:r w:rsidR="00D32B0D">
        <w:rPr>
          <w:rFonts w:ascii="宋体" w:eastAsia="宋体" w:hAnsi="宋体"/>
          <w:sz w:val="24"/>
          <w:szCs w:val="24"/>
        </w:rPr>
        <w:tab/>
      </w:r>
      <w:r w:rsidR="00D32B0D">
        <w:rPr>
          <w:rFonts w:ascii="宋体" w:eastAsia="宋体" w:hAnsi="宋体"/>
          <w:sz w:val="24"/>
          <w:szCs w:val="24"/>
        </w:rPr>
        <w:tab/>
      </w:r>
      <w:r w:rsidR="00D32B0D">
        <w:rPr>
          <w:rFonts w:ascii="宋体" w:eastAsia="宋体" w:hAnsi="宋体"/>
          <w:sz w:val="24"/>
          <w:szCs w:val="24"/>
        </w:rPr>
        <w:tab/>
      </w:r>
      <w:r w:rsidRPr="00D32B0D">
        <w:rPr>
          <w:rFonts w:ascii="宋体" w:eastAsia="宋体" w:hAnsi="宋体" w:hint="eastAsia"/>
          <w:sz w:val="24"/>
          <w:szCs w:val="24"/>
        </w:rPr>
        <w:t>C、大三</w:t>
      </w:r>
    </w:p>
    <w:p w14:paraId="2E4E4BBE" w14:textId="060A0B5D" w:rsidR="0078002D" w:rsidRPr="00D32B0D" w:rsidRDefault="00ED51D8" w:rsidP="0078002D">
      <w:pPr>
        <w:rPr>
          <w:rFonts w:ascii="宋体" w:eastAsia="宋体" w:hAnsi="宋体"/>
          <w:sz w:val="24"/>
          <w:szCs w:val="24"/>
        </w:rPr>
      </w:pPr>
      <w:r w:rsidRPr="00D32B0D">
        <w:rPr>
          <w:rFonts w:ascii="宋体" w:eastAsia="宋体" w:hAnsi="宋体" w:hint="eastAsia"/>
          <w:sz w:val="24"/>
          <w:szCs w:val="24"/>
        </w:rPr>
        <w:t>D、大四</w:t>
      </w:r>
      <w:r w:rsidR="00D32B0D">
        <w:rPr>
          <w:rFonts w:ascii="宋体" w:eastAsia="宋体" w:hAnsi="宋体"/>
          <w:sz w:val="24"/>
          <w:szCs w:val="24"/>
        </w:rPr>
        <w:tab/>
      </w:r>
      <w:r w:rsidR="00D32B0D">
        <w:rPr>
          <w:rFonts w:ascii="宋体" w:eastAsia="宋体" w:hAnsi="宋体"/>
          <w:sz w:val="24"/>
          <w:szCs w:val="24"/>
        </w:rPr>
        <w:tab/>
      </w:r>
      <w:r w:rsidRPr="00D32B0D">
        <w:rPr>
          <w:rFonts w:ascii="宋体" w:eastAsia="宋体" w:hAnsi="宋体" w:hint="eastAsia"/>
          <w:sz w:val="24"/>
          <w:szCs w:val="24"/>
        </w:rPr>
        <w:t>E、硕士研究生</w:t>
      </w:r>
      <w:r w:rsidR="00D32B0D">
        <w:rPr>
          <w:rFonts w:ascii="宋体" w:eastAsia="宋体" w:hAnsi="宋体"/>
          <w:sz w:val="24"/>
          <w:szCs w:val="24"/>
        </w:rPr>
        <w:tab/>
      </w:r>
      <w:r w:rsidR="00D32B0D">
        <w:rPr>
          <w:rFonts w:ascii="宋体" w:eastAsia="宋体" w:hAnsi="宋体"/>
          <w:sz w:val="24"/>
          <w:szCs w:val="24"/>
        </w:rPr>
        <w:tab/>
      </w:r>
      <w:r w:rsidR="00D32B0D">
        <w:rPr>
          <w:rFonts w:ascii="宋体" w:eastAsia="宋体" w:hAnsi="宋体"/>
          <w:sz w:val="24"/>
          <w:szCs w:val="24"/>
        </w:rPr>
        <w:tab/>
      </w:r>
      <w:r w:rsidRPr="00D32B0D">
        <w:rPr>
          <w:rFonts w:ascii="宋体" w:eastAsia="宋体" w:hAnsi="宋体" w:hint="eastAsia"/>
          <w:sz w:val="24"/>
          <w:szCs w:val="24"/>
        </w:rPr>
        <w:t>F、博士研究生</w:t>
      </w:r>
    </w:p>
    <w:p w14:paraId="0CBC8919" w14:textId="77777777" w:rsidR="0078002D" w:rsidRPr="00D32B0D" w:rsidRDefault="0078002D" w:rsidP="0078002D">
      <w:pPr>
        <w:rPr>
          <w:rFonts w:ascii="宋体" w:eastAsia="宋体" w:hAnsi="宋体"/>
          <w:sz w:val="24"/>
          <w:szCs w:val="24"/>
        </w:rPr>
      </w:pPr>
    </w:p>
    <w:p w14:paraId="37E44C17" w14:textId="0C2ABD4C" w:rsidR="0078002D" w:rsidRPr="006D44A4" w:rsidRDefault="0078002D" w:rsidP="00272990">
      <w:pPr>
        <w:pStyle w:val="a7"/>
        <w:numPr>
          <w:ilvl w:val="0"/>
          <w:numId w:val="2"/>
        </w:numPr>
        <w:ind w:firstLineChars="0"/>
        <w:rPr>
          <w:rFonts w:ascii="宋体" w:eastAsia="宋体" w:hAnsi="宋体"/>
          <w:b/>
          <w:color w:val="000000"/>
          <w:sz w:val="24"/>
          <w:szCs w:val="24"/>
        </w:rPr>
      </w:pPr>
      <w:r w:rsidRPr="006D44A4">
        <w:rPr>
          <w:rFonts w:ascii="宋体" w:eastAsia="宋体" w:hAnsi="宋体"/>
          <w:b/>
          <w:color w:val="000000"/>
          <w:sz w:val="24"/>
          <w:szCs w:val="24"/>
        </w:rPr>
        <w:t>您的专业：</w:t>
      </w:r>
    </w:p>
    <w:p w14:paraId="2E70E5B4" w14:textId="7E72924C"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A、理工类</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B、人文社科类</w:t>
      </w:r>
    </w:p>
    <w:p w14:paraId="372FB9AC" w14:textId="257555E9"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C、艺体类</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D、其它</w:t>
      </w:r>
    </w:p>
    <w:p w14:paraId="5F51FC68" w14:textId="77777777" w:rsidR="0078002D" w:rsidRPr="00D32B0D" w:rsidRDefault="0078002D" w:rsidP="0078002D">
      <w:pPr>
        <w:rPr>
          <w:rFonts w:ascii="宋体" w:eastAsia="宋体" w:hAnsi="宋体"/>
          <w:sz w:val="24"/>
          <w:szCs w:val="24"/>
        </w:rPr>
      </w:pPr>
    </w:p>
    <w:p w14:paraId="674D019D" w14:textId="5A4B5052" w:rsidR="0078002D" w:rsidRPr="00D32B0D" w:rsidRDefault="0078002D" w:rsidP="00272990">
      <w:pPr>
        <w:pStyle w:val="a7"/>
        <w:numPr>
          <w:ilvl w:val="0"/>
          <w:numId w:val="2"/>
        </w:numPr>
        <w:ind w:firstLineChars="0"/>
        <w:rPr>
          <w:rFonts w:ascii="宋体" w:eastAsia="宋体" w:hAnsi="宋体"/>
          <w:color w:val="000000"/>
          <w:sz w:val="24"/>
          <w:szCs w:val="24"/>
        </w:rPr>
      </w:pPr>
      <w:r w:rsidRPr="006D44A4">
        <w:rPr>
          <w:rFonts w:ascii="宋体" w:eastAsia="宋体" w:hAnsi="宋体"/>
          <w:b/>
          <w:color w:val="000000"/>
          <w:sz w:val="24"/>
          <w:szCs w:val="24"/>
        </w:rPr>
        <w:t>您是否有过发问卷的经历？</w:t>
      </w:r>
    </w:p>
    <w:p w14:paraId="7EEE9866" w14:textId="304CCC62"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A、是</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B、否</w:t>
      </w:r>
    </w:p>
    <w:p w14:paraId="06650F97" w14:textId="77777777" w:rsidR="0078002D" w:rsidRPr="00D32B0D" w:rsidRDefault="0078002D" w:rsidP="0078002D">
      <w:pPr>
        <w:rPr>
          <w:rFonts w:ascii="宋体" w:eastAsia="宋体" w:hAnsi="宋体"/>
          <w:sz w:val="24"/>
          <w:szCs w:val="24"/>
        </w:rPr>
      </w:pPr>
    </w:p>
    <w:p w14:paraId="6E13CFDF" w14:textId="17D7F8EF" w:rsidR="0078002D" w:rsidRPr="006D44A4" w:rsidRDefault="0078002D" w:rsidP="00272990">
      <w:pPr>
        <w:pStyle w:val="a7"/>
        <w:numPr>
          <w:ilvl w:val="0"/>
          <w:numId w:val="2"/>
        </w:numPr>
        <w:ind w:firstLineChars="0"/>
        <w:rPr>
          <w:rFonts w:ascii="宋体" w:eastAsia="宋体" w:hAnsi="宋体"/>
          <w:b/>
          <w:color w:val="000000"/>
          <w:sz w:val="24"/>
          <w:szCs w:val="24"/>
        </w:rPr>
      </w:pPr>
      <w:r w:rsidRPr="006D44A4">
        <w:rPr>
          <w:rFonts w:ascii="宋体" w:eastAsia="宋体" w:hAnsi="宋体"/>
          <w:b/>
          <w:color w:val="000000"/>
          <w:sz w:val="24"/>
          <w:szCs w:val="24"/>
        </w:rPr>
        <w:t>在一次问卷调查中，您得到足够的样本数量大约需要多久？</w:t>
      </w:r>
    </w:p>
    <w:p w14:paraId="761D3105" w14:textId="08D97262"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A、1-</w:t>
      </w:r>
      <w:r w:rsidRPr="00D32B0D">
        <w:rPr>
          <w:rFonts w:ascii="宋体" w:eastAsia="宋体" w:hAnsi="宋体"/>
          <w:sz w:val="24"/>
          <w:szCs w:val="24"/>
        </w:rPr>
        <w:t>3</w:t>
      </w:r>
      <w:r w:rsidRPr="00D32B0D">
        <w:rPr>
          <w:rFonts w:ascii="宋体" w:eastAsia="宋体" w:hAnsi="宋体" w:hint="eastAsia"/>
          <w:sz w:val="24"/>
          <w:szCs w:val="24"/>
        </w:rPr>
        <w:t>天</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B、4-</w:t>
      </w:r>
      <w:r w:rsidRPr="00D32B0D">
        <w:rPr>
          <w:rFonts w:ascii="宋体" w:eastAsia="宋体" w:hAnsi="宋体"/>
          <w:sz w:val="24"/>
          <w:szCs w:val="24"/>
        </w:rPr>
        <w:t>7</w:t>
      </w:r>
      <w:r w:rsidRPr="00D32B0D">
        <w:rPr>
          <w:rFonts w:ascii="宋体" w:eastAsia="宋体" w:hAnsi="宋体" w:hint="eastAsia"/>
          <w:sz w:val="24"/>
          <w:szCs w:val="24"/>
        </w:rPr>
        <w:t>天</w:t>
      </w:r>
    </w:p>
    <w:p w14:paraId="514BDA15" w14:textId="1E8D3CAA"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C、8-</w:t>
      </w:r>
      <w:r w:rsidRPr="00D32B0D">
        <w:rPr>
          <w:rFonts w:ascii="宋体" w:eastAsia="宋体" w:hAnsi="宋体"/>
          <w:sz w:val="24"/>
          <w:szCs w:val="24"/>
        </w:rPr>
        <w:t>15</w:t>
      </w:r>
      <w:r w:rsidRPr="00D32B0D">
        <w:rPr>
          <w:rFonts w:ascii="宋体" w:eastAsia="宋体" w:hAnsi="宋体" w:hint="eastAsia"/>
          <w:sz w:val="24"/>
          <w:szCs w:val="24"/>
        </w:rPr>
        <w:t>天</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D、1</w:t>
      </w:r>
      <w:r w:rsidRPr="00D32B0D">
        <w:rPr>
          <w:rFonts w:ascii="宋体" w:eastAsia="宋体" w:hAnsi="宋体"/>
          <w:sz w:val="24"/>
          <w:szCs w:val="24"/>
        </w:rPr>
        <w:t>6</w:t>
      </w:r>
      <w:r w:rsidRPr="00D32B0D">
        <w:rPr>
          <w:rFonts w:ascii="宋体" w:eastAsia="宋体" w:hAnsi="宋体" w:hint="eastAsia"/>
          <w:sz w:val="24"/>
          <w:szCs w:val="24"/>
        </w:rPr>
        <w:t>天以上</w:t>
      </w:r>
    </w:p>
    <w:p w14:paraId="50D7EF42" w14:textId="77777777" w:rsidR="0078002D" w:rsidRPr="00D32B0D" w:rsidRDefault="0078002D" w:rsidP="0078002D">
      <w:pPr>
        <w:rPr>
          <w:rFonts w:ascii="宋体" w:eastAsia="宋体" w:hAnsi="宋体"/>
          <w:sz w:val="24"/>
          <w:szCs w:val="24"/>
        </w:rPr>
      </w:pPr>
    </w:p>
    <w:p w14:paraId="07028F52" w14:textId="6D624463" w:rsidR="0078002D" w:rsidRPr="006D44A4" w:rsidRDefault="0078002D" w:rsidP="00272990">
      <w:pPr>
        <w:pStyle w:val="a7"/>
        <w:numPr>
          <w:ilvl w:val="0"/>
          <w:numId w:val="2"/>
        </w:numPr>
        <w:ind w:firstLineChars="0"/>
        <w:rPr>
          <w:rFonts w:ascii="宋体" w:eastAsia="宋体" w:hAnsi="宋体"/>
          <w:b/>
          <w:color w:val="000000"/>
          <w:sz w:val="24"/>
          <w:szCs w:val="24"/>
        </w:rPr>
      </w:pPr>
      <w:r w:rsidRPr="006D44A4">
        <w:rPr>
          <w:rFonts w:ascii="宋体" w:eastAsia="宋体" w:hAnsi="宋体"/>
          <w:b/>
          <w:color w:val="000000"/>
          <w:sz w:val="24"/>
          <w:szCs w:val="24"/>
        </w:rPr>
        <w:t>您一般会在什么平台上设计发放问卷？</w:t>
      </w:r>
    </w:p>
    <w:p w14:paraId="21572325" w14:textId="4B2430EA"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A、问卷星</w:t>
      </w:r>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w:t>
      </w:r>
      <w:proofErr w:type="gramStart"/>
      <w:r w:rsidRPr="00D32B0D">
        <w:rPr>
          <w:rFonts w:ascii="宋体" w:eastAsia="宋体" w:hAnsi="宋体" w:hint="eastAsia"/>
          <w:sz w:val="24"/>
          <w:szCs w:val="24"/>
        </w:rPr>
        <w:t>问卷网</w:t>
      </w:r>
      <w:proofErr w:type="gramEnd"/>
      <w:r w:rsidR="00FA5A6E">
        <w:rPr>
          <w:rFonts w:ascii="宋体" w:eastAsia="宋体" w:hAnsi="宋体"/>
          <w:sz w:val="24"/>
          <w:szCs w:val="24"/>
        </w:rPr>
        <w:tab/>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C、金数据</w:t>
      </w:r>
    </w:p>
    <w:p w14:paraId="3CFFDD80" w14:textId="09AE6680"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D、纸质问卷</w:t>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E、其它</w:t>
      </w:r>
    </w:p>
    <w:p w14:paraId="753B44FC" w14:textId="77777777" w:rsidR="0078002D" w:rsidRPr="00D32B0D" w:rsidRDefault="0078002D" w:rsidP="0078002D">
      <w:pPr>
        <w:rPr>
          <w:rFonts w:ascii="宋体" w:eastAsia="宋体" w:hAnsi="宋体"/>
          <w:sz w:val="24"/>
          <w:szCs w:val="24"/>
        </w:rPr>
      </w:pPr>
    </w:p>
    <w:p w14:paraId="7DD264DD" w14:textId="6D3E3974" w:rsidR="0078002D" w:rsidRPr="006D44A4" w:rsidRDefault="0078002D" w:rsidP="00272990">
      <w:pPr>
        <w:pStyle w:val="a7"/>
        <w:numPr>
          <w:ilvl w:val="0"/>
          <w:numId w:val="2"/>
        </w:numPr>
        <w:ind w:firstLineChars="0"/>
        <w:rPr>
          <w:rFonts w:ascii="宋体" w:eastAsia="宋体" w:hAnsi="宋体"/>
          <w:b/>
          <w:color w:val="000000"/>
          <w:sz w:val="24"/>
          <w:szCs w:val="24"/>
        </w:rPr>
      </w:pPr>
      <w:r w:rsidRPr="006D44A4">
        <w:rPr>
          <w:rFonts w:ascii="宋体" w:eastAsia="宋体" w:hAnsi="宋体"/>
          <w:b/>
          <w:color w:val="000000"/>
          <w:sz w:val="24"/>
          <w:szCs w:val="24"/>
        </w:rPr>
        <w:t>您获取足够样本数量的困难程度是？</w:t>
      </w:r>
    </w:p>
    <w:p w14:paraId="257FC81B" w14:textId="6A455E98"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A、容易</w:t>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B、较容易</w:t>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C、一般</w:t>
      </w:r>
    </w:p>
    <w:p w14:paraId="500E2CBE" w14:textId="7AA24BE5" w:rsidR="0078002D" w:rsidRDefault="00D32B0D" w:rsidP="0078002D">
      <w:pPr>
        <w:rPr>
          <w:rFonts w:ascii="宋体" w:eastAsia="宋体" w:hAnsi="宋体"/>
          <w:sz w:val="24"/>
          <w:szCs w:val="24"/>
        </w:rPr>
      </w:pPr>
      <w:r w:rsidRPr="00D32B0D">
        <w:rPr>
          <w:rFonts w:ascii="宋体" w:eastAsia="宋体" w:hAnsi="宋体" w:hint="eastAsia"/>
          <w:sz w:val="24"/>
          <w:szCs w:val="24"/>
        </w:rPr>
        <w:t>D、较困难</w:t>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sz w:val="24"/>
          <w:szCs w:val="24"/>
        </w:rPr>
        <w:t>E</w:t>
      </w:r>
      <w:r w:rsidRPr="00D32B0D">
        <w:rPr>
          <w:rFonts w:ascii="宋体" w:eastAsia="宋体" w:hAnsi="宋体" w:hint="eastAsia"/>
          <w:sz w:val="24"/>
          <w:szCs w:val="24"/>
        </w:rPr>
        <w:t>、困难</w:t>
      </w:r>
    </w:p>
    <w:p w14:paraId="3F4679D7" w14:textId="77777777" w:rsidR="00FA5A6E" w:rsidRPr="00D32B0D" w:rsidRDefault="00FA5A6E" w:rsidP="0078002D">
      <w:pPr>
        <w:rPr>
          <w:rFonts w:ascii="宋体" w:eastAsia="宋体" w:hAnsi="宋体"/>
          <w:sz w:val="24"/>
          <w:szCs w:val="24"/>
        </w:rPr>
      </w:pPr>
    </w:p>
    <w:p w14:paraId="4AD74785" w14:textId="7F36EF07" w:rsidR="0078002D" w:rsidRPr="00D32B0D" w:rsidRDefault="00D32B0D" w:rsidP="0078002D">
      <w:pPr>
        <w:rPr>
          <w:rFonts w:ascii="宋体" w:eastAsia="宋体" w:hAnsi="宋体"/>
          <w:color w:val="0066FF"/>
          <w:sz w:val="24"/>
          <w:szCs w:val="24"/>
        </w:rPr>
      </w:pPr>
      <w:r w:rsidRPr="006D44A4">
        <w:rPr>
          <w:rFonts w:ascii="宋体" w:eastAsia="宋体" w:hAnsi="宋体" w:hint="eastAsia"/>
          <w:b/>
          <w:color w:val="000000"/>
          <w:sz w:val="24"/>
          <w:szCs w:val="24"/>
        </w:rPr>
        <w:t>8、</w:t>
      </w:r>
      <w:r w:rsidR="0078002D" w:rsidRPr="006D44A4">
        <w:rPr>
          <w:rFonts w:ascii="宋体" w:eastAsia="宋体" w:hAnsi="宋体"/>
          <w:b/>
          <w:color w:val="000000"/>
          <w:sz w:val="24"/>
          <w:szCs w:val="24"/>
        </w:rPr>
        <w:t>您一般通过什么渠道发放问卷？</w:t>
      </w:r>
    </w:p>
    <w:p w14:paraId="18D75AE2" w14:textId="08E8C96F" w:rsidR="00D32B0D" w:rsidRPr="00D32B0D" w:rsidRDefault="00D32B0D" w:rsidP="00D32B0D">
      <w:pPr>
        <w:rPr>
          <w:rFonts w:ascii="宋体" w:eastAsia="宋体" w:hAnsi="宋体"/>
          <w:sz w:val="24"/>
          <w:szCs w:val="24"/>
        </w:rPr>
      </w:pPr>
      <w:r w:rsidRPr="00D32B0D">
        <w:rPr>
          <w:rFonts w:ascii="宋体" w:eastAsia="宋体" w:hAnsi="宋体" w:hint="eastAsia"/>
          <w:sz w:val="24"/>
          <w:szCs w:val="24"/>
        </w:rPr>
        <w:t>A、QQ</w:t>
      </w:r>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B、</w:t>
      </w:r>
      <w:proofErr w:type="gramStart"/>
      <w:r w:rsidRPr="00D32B0D">
        <w:rPr>
          <w:rFonts w:ascii="宋体" w:eastAsia="宋体" w:hAnsi="宋体" w:hint="eastAsia"/>
          <w:sz w:val="24"/>
          <w:szCs w:val="24"/>
        </w:rPr>
        <w:t>微信</w:t>
      </w:r>
      <w:proofErr w:type="gramEnd"/>
      <w:r w:rsidR="00FA5A6E">
        <w:rPr>
          <w:rFonts w:ascii="宋体" w:eastAsia="宋体" w:hAnsi="宋体"/>
          <w:sz w:val="24"/>
          <w:szCs w:val="24"/>
        </w:rPr>
        <w:tab/>
      </w:r>
      <w:r w:rsidR="00FA5A6E">
        <w:rPr>
          <w:rFonts w:ascii="宋体" w:eastAsia="宋体" w:hAnsi="宋体"/>
          <w:sz w:val="24"/>
          <w:szCs w:val="24"/>
        </w:rPr>
        <w:tab/>
      </w:r>
      <w:r w:rsidRPr="00D32B0D">
        <w:rPr>
          <w:rFonts w:ascii="宋体" w:eastAsia="宋体" w:hAnsi="宋体" w:hint="eastAsia"/>
          <w:sz w:val="24"/>
          <w:szCs w:val="24"/>
        </w:rPr>
        <w:t>C、微博</w:t>
      </w:r>
    </w:p>
    <w:p w14:paraId="14FC1984" w14:textId="225B0819" w:rsidR="00D32B0D" w:rsidRDefault="00D32B0D" w:rsidP="00D32B0D">
      <w:pPr>
        <w:rPr>
          <w:rFonts w:ascii="宋体" w:eastAsia="宋体" w:hAnsi="宋体"/>
          <w:sz w:val="24"/>
          <w:szCs w:val="24"/>
        </w:rPr>
      </w:pPr>
      <w:r w:rsidRPr="00D32B0D">
        <w:rPr>
          <w:rFonts w:ascii="宋体" w:eastAsia="宋体" w:hAnsi="宋体" w:hint="eastAsia"/>
          <w:sz w:val="24"/>
          <w:szCs w:val="24"/>
        </w:rPr>
        <w:t>D、线下</w:t>
      </w:r>
      <w:r w:rsidR="00FA5A6E">
        <w:rPr>
          <w:rFonts w:ascii="宋体" w:eastAsia="宋体" w:hAnsi="宋体"/>
          <w:sz w:val="24"/>
          <w:szCs w:val="24"/>
        </w:rPr>
        <w:tab/>
      </w:r>
      <w:r w:rsidRPr="00D32B0D">
        <w:rPr>
          <w:rFonts w:ascii="宋体" w:eastAsia="宋体" w:hAnsi="宋体"/>
          <w:sz w:val="24"/>
          <w:szCs w:val="24"/>
        </w:rPr>
        <w:t>E</w:t>
      </w:r>
      <w:r w:rsidRPr="00D32B0D">
        <w:rPr>
          <w:rFonts w:ascii="宋体" w:eastAsia="宋体" w:hAnsi="宋体" w:hint="eastAsia"/>
          <w:sz w:val="24"/>
          <w:szCs w:val="24"/>
        </w:rPr>
        <w:t>、其它</w:t>
      </w:r>
    </w:p>
    <w:p w14:paraId="34A070A0" w14:textId="77777777" w:rsidR="00FA5A6E" w:rsidRDefault="00FA5A6E" w:rsidP="00FA5A6E">
      <w:pPr>
        <w:rPr>
          <w:rFonts w:ascii="宋体" w:eastAsia="宋体" w:hAnsi="宋体"/>
          <w:sz w:val="24"/>
          <w:szCs w:val="24"/>
        </w:rPr>
      </w:pPr>
    </w:p>
    <w:p w14:paraId="0B5FA3F9" w14:textId="713D2873" w:rsidR="00FA5A6E" w:rsidRPr="00FA5A6E" w:rsidRDefault="00FA5A6E" w:rsidP="00FA5A6E">
      <w:pPr>
        <w:rPr>
          <w:rFonts w:ascii="宋体" w:eastAsia="宋体" w:hAnsi="宋体"/>
          <w:sz w:val="24"/>
          <w:szCs w:val="24"/>
        </w:rPr>
      </w:pPr>
      <w:r w:rsidRPr="006D44A4">
        <w:rPr>
          <w:rFonts w:ascii="宋体" w:eastAsia="宋体" w:hAnsi="宋体" w:hint="eastAsia"/>
          <w:b/>
          <w:sz w:val="24"/>
          <w:szCs w:val="24"/>
        </w:rPr>
        <w:t>9、</w:t>
      </w:r>
      <w:r w:rsidRPr="006D44A4">
        <w:rPr>
          <w:rFonts w:ascii="宋体" w:eastAsia="宋体" w:hAnsi="宋体"/>
          <w:b/>
          <w:color w:val="000000"/>
          <w:sz w:val="24"/>
          <w:szCs w:val="24"/>
        </w:rPr>
        <w:t>此题</w:t>
      </w:r>
      <w:r w:rsidRPr="006D44A4">
        <w:rPr>
          <w:rFonts w:ascii="宋体" w:eastAsia="宋体" w:hAnsi="宋体" w:hint="eastAsia"/>
          <w:b/>
          <w:color w:val="000000"/>
          <w:sz w:val="24"/>
          <w:szCs w:val="24"/>
        </w:rPr>
        <w:t>为检验项，请您</w:t>
      </w:r>
      <w:r w:rsidRPr="006D44A4">
        <w:rPr>
          <w:rFonts w:ascii="宋体" w:eastAsia="宋体" w:hAnsi="宋体"/>
          <w:b/>
          <w:color w:val="000000"/>
          <w:sz w:val="24"/>
          <w:szCs w:val="24"/>
        </w:rPr>
        <w:t>选择B</w:t>
      </w:r>
    </w:p>
    <w:p w14:paraId="6F223D8D" w14:textId="2BA8C398" w:rsidR="00FA5A6E" w:rsidRPr="00FA5A6E" w:rsidRDefault="00FA5A6E" w:rsidP="00FA5A6E">
      <w:pPr>
        <w:rPr>
          <w:rFonts w:ascii="宋体" w:eastAsia="宋体" w:hAnsi="宋体"/>
          <w:sz w:val="24"/>
          <w:szCs w:val="24"/>
        </w:rPr>
      </w:pPr>
      <w:r w:rsidRPr="00FA5A6E">
        <w:rPr>
          <w:rFonts w:ascii="宋体" w:eastAsia="宋体" w:hAnsi="宋体"/>
          <w:sz w:val="24"/>
          <w:szCs w:val="24"/>
        </w:rPr>
        <w:t>A</w:t>
      </w:r>
      <w:r>
        <w:rPr>
          <w:rFonts w:ascii="宋体" w:eastAsia="宋体" w:hAnsi="宋体" w:hint="eastAsia"/>
          <w:sz w:val="24"/>
          <w:szCs w:val="24"/>
        </w:rPr>
        <w:t>、A</w:t>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、B</w:t>
      </w:r>
    </w:p>
    <w:p w14:paraId="2B6F9C70" w14:textId="77259406" w:rsidR="0078002D" w:rsidRDefault="0078002D" w:rsidP="0078002D">
      <w:pPr>
        <w:rPr>
          <w:rFonts w:ascii="宋体" w:eastAsia="宋体" w:hAnsi="宋体"/>
          <w:sz w:val="24"/>
          <w:szCs w:val="24"/>
        </w:rPr>
      </w:pPr>
    </w:p>
    <w:p w14:paraId="3630E200" w14:textId="3EBE340E" w:rsidR="00FA5A6E" w:rsidRPr="00FA5A6E" w:rsidRDefault="00FA5A6E" w:rsidP="00FA5A6E">
      <w:pPr>
        <w:rPr>
          <w:rFonts w:ascii="宋体" w:eastAsia="宋体" w:hAnsi="宋体"/>
          <w:sz w:val="24"/>
          <w:szCs w:val="24"/>
        </w:rPr>
      </w:pPr>
      <w:r w:rsidRPr="006D44A4">
        <w:rPr>
          <w:rFonts w:ascii="宋体" w:eastAsia="宋体" w:hAnsi="宋体"/>
          <w:b/>
          <w:sz w:val="24"/>
          <w:szCs w:val="24"/>
        </w:rPr>
        <w:t>10</w:t>
      </w:r>
      <w:r w:rsidRPr="006D44A4">
        <w:rPr>
          <w:rFonts w:ascii="宋体" w:eastAsia="宋体" w:hAnsi="宋体" w:hint="eastAsia"/>
          <w:b/>
          <w:sz w:val="24"/>
          <w:szCs w:val="24"/>
        </w:rPr>
        <w:t>、</w:t>
      </w:r>
      <w:r w:rsidRPr="006D44A4">
        <w:rPr>
          <w:rFonts w:ascii="宋体" w:eastAsia="宋体" w:hAnsi="宋体"/>
          <w:b/>
          <w:color w:val="000000"/>
          <w:sz w:val="24"/>
          <w:szCs w:val="24"/>
        </w:rPr>
        <w:t>在您获取到的所有问卷中，有效问卷占问卷总数的比例是：</w:t>
      </w:r>
    </w:p>
    <w:p w14:paraId="21127A7D" w14:textId="37207A72" w:rsidR="00FA5A6E" w:rsidRDefault="00FA5A6E" w:rsidP="00FA5A6E">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Pr="00FA5A6E">
        <w:rPr>
          <w:rFonts w:ascii="宋体" w:eastAsia="宋体" w:hAnsi="宋体" w:hint="eastAsia"/>
          <w:sz w:val="24"/>
          <w:szCs w:val="24"/>
        </w:rPr>
        <w:t>6</w:t>
      </w:r>
      <w:r w:rsidRPr="00FA5A6E">
        <w:rPr>
          <w:rFonts w:ascii="宋体" w:eastAsia="宋体" w:hAnsi="宋体"/>
          <w:sz w:val="24"/>
          <w:szCs w:val="24"/>
        </w:rPr>
        <w:t>0</w:t>
      </w:r>
      <w:r w:rsidRPr="00FA5A6E">
        <w:rPr>
          <w:rFonts w:ascii="宋体" w:eastAsia="宋体" w:hAnsi="宋体" w:hint="eastAsia"/>
          <w:sz w:val="24"/>
          <w:szCs w:val="24"/>
        </w:rPr>
        <w:t>%以下</w:t>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w:t>
      </w:r>
      <w:r w:rsidRPr="00FA5A6E">
        <w:rPr>
          <w:rFonts w:ascii="宋体" w:eastAsia="宋体" w:hAnsi="宋体"/>
          <w:sz w:val="24"/>
          <w:szCs w:val="24"/>
        </w:rPr>
        <w:t>60</w:t>
      </w:r>
      <w:r w:rsidRPr="00FA5A6E">
        <w:rPr>
          <w:rFonts w:ascii="宋体" w:eastAsia="宋体" w:hAnsi="宋体" w:hint="eastAsia"/>
          <w:sz w:val="24"/>
          <w:szCs w:val="24"/>
        </w:rPr>
        <w:t>%-</w:t>
      </w:r>
      <w:r w:rsidRPr="00FA5A6E">
        <w:rPr>
          <w:rFonts w:ascii="宋体" w:eastAsia="宋体" w:hAnsi="宋体"/>
          <w:sz w:val="24"/>
          <w:szCs w:val="24"/>
        </w:rPr>
        <w:t>70</w:t>
      </w:r>
      <w:r w:rsidRPr="00FA5A6E">
        <w:rPr>
          <w:rFonts w:ascii="宋体" w:eastAsia="宋体" w:hAnsi="宋体" w:hint="eastAsia"/>
          <w:sz w:val="24"/>
          <w:szCs w:val="24"/>
        </w:rPr>
        <w:t>%</w:t>
      </w:r>
      <w:r>
        <w:rPr>
          <w:rFonts w:ascii="宋体" w:eastAsia="宋体" w:hAnsi="宋体"/>
          <w:sz w:val="24"/>
          <w:szCs w:val="24"/>
        </w:rPr>
        <w:tab/>
      </w:r>
      <w:r>
        <w:rPr>
          <w:rFonts w:ascii="宋体" w:eastAsia="宋体" w:hAnsi="宋体"/>
          <w:sz w:val="24"/>
          <w:szCs w:val="24"/>
        </w:rPr>
        <w:tab/>
        <w:t>C</w:t>
      </w:r>
      <w:r>
        <w:rPr>
          <w:rFonts w:ascii="宋体" w:eastAsia="宋体" w:hAnsi="宋体" w:hint="eastAsia"/>
          <w:sz w:val="24"/>
          <w:szCs w:val="24"/>
        </w:rPr>
        <w:t>、</w:t>
      </w:r>
      <w:r w:rsidRPr="00FA5A6E">
        <w:rPr>
          <w:rFonts w:ascii="宋体" w:eastAsia="宋体" w:hAnsi="宋体"/>
          <w:sz w:val="24"/>
          <w:szCs w:val="24"/>
        </w:rPr>
        <w:t>70</w:t>
      </w:r>
      <w:r w:rsidRPr="00FA5A6E">
        <w:rPr>
          <w:rFonts w:ascii="宋体" w:eastAsia="宋体" w:hAnsi="宋体" w:hint="eastAsia"/>
          <w:sz w:val="24"/>
          <w:szCs w:val="24"/>
        </w:rPr>
        <w:t>%-</w:t>
      </w:r>
      <w:r w:rsidRPr="00FA5A6E">
        <w:rPr>
          <w:rFonts w:ascii="宋体" w:eastAsia="宋体" w:hAnsi="宋体"/>
          <w:sz w:val="24"/>
          <w:szCs w:val="24"/>
        </w:rPr>
        <w:t>80</w:t>
      </w:r>
      <w:r w:rsidRPr="00FA5A6E">
        <w:rPr>
          <w:rFonts w:ascii="宋体" w:eastAsia="宋体" w:hAnsi="宋体" w:hint="eastAsia"/>
          <w:sz w:val="24"/>
          <w:szCs w:val="24"/>
        </w:rPr>
        <w:t>%</w:t>
      </w:r>
    </w:p>
    <w:p w14:paraId="0C5AFA70" w14:textId="0266AEBB" w:rsidR="00FA5A6E" w:rsidRPr="00FA5A6E" w:rsidRDefault="00FA5A6E" w:rsidP="00FA5A6E">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sidRPr="00FA5A6E">
        <w:rPr>
          <w:rFonts w:ascii="宋体" w:eastAsia="宋体" w:hAnsi="宋体"/>
          <w:sz w:val="24"/>
          <w:szCs w:val="24"/>
        </w:rPr>
        <w:t>80</w:t>
      </w:r>
      <w:r w:rsidRPr="00FA5A6E">
        <w:rPr>
          <w:rFonts w:ascii="宋体" w:eastAsia="宋体" w:hAnsi="宋体" w:hint="eastAsia"/>
          <w:sz w:val="24"/>
          <w:szCs w:val="24"/>
        </w:rPr>
        <w:t>%-</w:t>
      </w:r>
      <w:r w:rsidRPr="00FA5A6E">
        <w:rPr>
          <w:rFonts w:ascii="宋体" w:eastAsia="宋体" w:hAnsi="宋体"/>
          <w:sz w:val="24"/>
          <w:szCs w:val="24"/>
        </w:rPr>
        <w:t>90</w:t>
      </w:r>
      <w:r w:rsidRPr="00FA5A6E">
        <w:rPr>
          <w:rFonts w:ascii="宋体" w:eastAsia="宋体" w:hAnsi="宋体" w:hint="eastAsia"/>
          <w:sz w:val="24"/>
          <w:szCs w:val="24"/>
        </w:rPr>
        <w:t>%</w:t>
      </w:r>
      <w:r>
        <w:rPr>
          <w:rFonts w:ascii="宋体" w:eastAsia="宋体" w:hAnsi="宋体"/>
          <w:sz w:val="24"/>
          <w:szCs w:val="24"/>
        </w:rPr>
        <w:tab/>
      </w:r>
      <w:r>
        <w:rPr>
          <w:rFonts w:ascii="宋体" w:eastAsia="宋体" w:hAnsi="宋体"/>
          <w:sz w:val="24"/>
          <w:szCs w:val="24"/>
        </w:rPr>
        <w:tab/>
        <w:t>E</w:t>
      </w:r>
      <w:r>
        <w:rPr>
          <w:rFonts w:ascii="宋体" w:eastAsia="宋体" w:hAnsi="宋体" w:hint="eastAsia"/>
          <w:sz w:val="24"/>
          <w:szCs w:val="24"/>
        </w:rPr>
        <w:t>、</w:t>
      </w:r>
      <w:r w:rsidRPr="00FA5A6E">
        <w:rPr>
          <w:rFonts w:ascii="宋体" w:eastAsia="宋体" w:hAnsi="宋体"/>
          <w:sz w:val="24"/>
          <w:szCs w:val="24"/>
        </w:rPr>
        <w:t>90</w:t>
      </w:r>
      <w:r w:rsidRPr="00FA5A6E">
        <w:rPr>
          <w:rFonts w:ascii="宋体" w:eastAsia="宋体" w:hAnsi="宋体" w:hint="eastAsia"/>
          <w:sz w:val="24"/>
          <w:szCs w:val="24"/>
        </w:rPr>
        <w:t>%以上</w:t>
      </w:r>
    </w:p>
    <w:p w14:paraId="19464566" w14:textId="77777777" w:rsidR="00FA5A6E" w:rsidRPr="00FA5A6E" w:rsidRDefault="00FA5A6E" w:rsidP="00FA5A6E">
      <w:pPr>
        <w:rPr>
          <w:rFonts w:ascii="宋体" w:eastAsia="宋体" w:hAnsi="宋体"/>
          <w:sz w:val="24"/>
          <w:szCs w:val="24"/>
        </w:rPr>
      </w:pPr>
    </w:p>
    <w:p w14:paraId="37E12210" w14:textId="51477A98" w:rsidR="00FA5A6E" w:rsidRPr="006D44A4" w:rsidRDefault="00FA5A6E" w:rsidP="00FA5A6E">
      <w:pPr>
        <w:rPr>
          <w:rFonts w:ascii="宋体" w:eastAsia="宋体" w:hAnsi="宋体"/>
          <w:b/>
          <w:sz w:val="24"/>
          <w:szCs w:val="24"/>
        </w:rPr>
      </w:pPr>
      <w:r w:rsidRPr="006D44A4">
        <w:rPr>
          <w:rFonts w:ascii="宋体" w:eastAsia="宋体" w:hAnsi="宋体" w:hint="eastAsia"/>
          <w:b/>
          <w:sz w:val="24"/>
          <w:szCs w:val="24"/>
        </w:rPr>
        <w:t>1</w:t>
      </w:r>
      <w:r w:rsidRPr="006D44A4">
        <w:rPr>
          <w:rFonts w:ascii="宋体" w:eastAsia="宋体" w:hAnsi="宋体"/>
          <w:b/>
          <w:sz w:val="24"/>
          <w:szCs w:val="24"/>
        </w:rPr>
        <w:t>1</w:t>
      </w:r>
      <w:r w:rsidRPr="006D44A4">
        <w:rPr>
          <w:rFonts w:ascii="宋体" w:eastAsia="宋体" w:hAnsi="宋体" w:hint="eastAsia"/>
          <w:b/>
          <w:sz w:val="24"/>
          <w:szCs w:val="24"/>
        </w:rPr>
        <w:t>、</w:t>
      </w:r>
      <w:r w:rsidRPr="006D44A4">
        <w:rPr>
          <w:rFonts w:ascii="宋体" w:eastAsia="宋体" w:hAnsi="宋体"/>
          <w:b/>
          <w:sz w:val="24"/>
          <w:szCs w:val="24"/>
        </w:rPr>
        <w:t>在您过去所进行的问卷调查中，为获取足够的样本数量，您平均每次付出的酬劳大约是</w:t>
      </w:r>
      <w:r w:rsidRPr="006D44A4">
        <w:rPr>
          <w:rFonts w:ascii="宋体" w:eastAsia="宋体" w:hAnsi="宋体" w:hint="eastAsia"/>
          <w:b/>
          <w:sz w:val="24"/>
          <w:szCs w:val="24"/>
        </w:rPr>
        <w:t>：</w:t>
      </w:r>
    </w:p>
    <w:p w14:paraId="2C17CE99" w14:textId="1A9C0A75" w:rsidR="00FA5A6E" w:rsidRDefault="00FA5A6E" w:rsidP="00FA5A6E">
      <w:pPr>
        <w:rPr>
          <w:rFonts w:ascii="宋体" w:eastAsia="宋体" w:hAnsi="宋体"/>
          <w:sz w:val="24"/>
          <w:szCs w:val="24"/>
        </w:rPr>
      </w:pPr>
      <w:r>
        <w:rPr>
          <w:rFonts w:ascii="宋体" w:eastAsia="宋体" w:hAnsi="宋体"/>
          <w:sz w:val="24"/>
          <w:szCs w:val="24"/>
        </w:rPr>
        <w:lastRenderedPageBreak/>
        <w:t>A</w:t>
      </w:r>
      <w:r w:rsidR="00E768AF">
        <w:rPr>
          <w:rFonts w:ascii="宋体" w:eastAsia="宋体" w:hAnsi="宋体" w:hint="eastAsia"/>
          <w:sz w:val="24"/>
          <w:szCs w:val="24"/>
        </w:rPr>
        <w:t>、</w:t>
      </w:r>
      <w:r w:rsidRPr="00FA5A6E">
        <w:rPr>
          <w:rFonts w:ascii="宋体" w:eastAsia="宋体" w:hAnsi="宋体" w:hint="eastAsia"/>
          <w:sz w:val="24"/>
          <w:szCs w:val="24"/>
        </w:rPr>
        <w:t>0元</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E768AF">
        <w:rPr>
          <w:rFonts w:ascii="宋体" w:eastAsia="宋体" w:hAnsi="宋体"/>
          <w:sz w:val="24"/>
          <w:szCs w:val="24"/>
        </w:rPr>
        <w:tab/>
      </w:r>
      <w:r>
        <w:rPr>
          <w:rFonts w:ascii="宋体" w:eastAsia="宋体" w:hAnsi="宋体"/>
          <w:sz w:val="24"/>
          <w:szCs w:val="24"/>
        </w:rPr>
        <w:t>B</w:t>
      </w:r>
      <w:r w:rsidR="00E768AF">
        <w:rPr>
          <w:rFonts w:ascii="宋体" w:eastAsia="宋体" w:hAnsi="宋体" w:hint="eastAsia"/>
          <w:sz w:val="24"/>
          <w:szCs w:val="24"/>
        </w:rPr>
        <w:t>、</w:t>
      </w:r>
      <w:r w:rsidRPr="00FA5A6E">
        <w:rPr>
          <w:rFonts w:ascii="宋体" w:eastAsia="宋体" w:hAnsi="宋体"/>
          <w:sz w:val="24"/>
          <w:szCs w:val="24"/>
        </w:rPr>
        <w:t>20</w:t>
      </w:r>
      <w:r w:rsidRPr="00FA5A6E">
        <w:rPr>
          <w:rFonts w:ascii="宋体" w:eastAsia="宋体" w:hAnsi="宋体" w:hint="eastAsia"/>
          <w:sz w:val="24"/>
          <w:szCs w:val="24"/>
        </w:rPr>
        <w:t>元以下</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C</w:t>
      </w:r>
      <w:r w:rsidR="00E768AF">
        <w:rPr>
          <w:rFonts w:ascii="宋体" w:eastAsia="宋体" w:hAnsi="宋体" w:hint="eastAsia"/>
          <w:sz w:val="24"/>
          <w:szCs w:val="24"/>
        </w:rPr>
        <w:t>、</w:t>
      </w:r>
      <w:r w:rsidRPr="00FA5A6E">
        <w:rPr>
          <w:rFonts w:ascii="宋体" w:eastAsia="宋体" w:hAnsi="宋体"/>
          <w:sz w:val="24"/>
          <w:szCs w:val="24"/>
        </w:rPr>
        <w:t>20</w:t>
      </w:r>
      <w:r w:rsidRPr="00FA5A6E">
        <w:rPr>
          <w:rFonts w:ascii="宋体" w:eastAsia="宋体" w:hAnsi="宋体" w:hint="eastAsia"/>
          <w:sz w:val="24"/>
          <w:szCs w:val="24"/>
        </w:rPr>
        <w:t>-</w:t>
      </w:r>
      <w:r w:rsidRPr="00FA5A6E">
        <w:rPr>
          <w:rFonts w:ascii="宋体" w:eastAsia="宋体" w:hAnsi="宋体"/>
          <w:sz w:val="24"/>
          <w:szCs w:val="24"/>
        </w:rPr>
        <w:t>50</w:t>
      </w:r>
      <w:r w:rsidRPr="00FA5A6E">
        <w:rPr>
          <w:rFonts w:ascii="宋体" w:eastAsia="宋体" w:hAnsi="宋体" w:hint="eastAsia"/>
          <w:sz w:val="24"/>
          <w:szCs w:val="24"/>
        </w:rPr>
        <w:t xml:space="preserve">元 </w:t>
      </w:r>
    </w:p>
    <w:p w14:paraId="52E488A4" w14:textId="3B7579F0" w:rsidR="00FA5A6E" w:rsidRPr="00FA5A6E" w:rsidRDefault="00E768AF" w:rsidP="00FA5A6E">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sidR="00FA5A6E" w:rsidRPr="00FA5A6E">
        <w:rPr>
          <w:rFonts w:ascii="宋体" w:eastAsia="宋体" w:hAnsi="宋体"/>
          <w:sz w:val="24"/>
          <w:szCs w:val="24"/>
        </w:rPr>
        <w:t>50</w:t>
      </w:r>
      <w:r w:rsidR="00FA5A6E" w:rsidRPr="00FA5A6E">
        <w:rPr>
          <w:rFonts w:ascii="宋体" w:eastAsia="宋体" w:hAnsi="宋体" w:hint="eastAsia"/>
          <w:sz w:val="24"/>
          <w:szCs w:val="24"/>
        </w:rPr>
        <w:t>-</w:t>
      </w:r>
      <w:r w:rsidR="00FA5A6E" w:rsidRPr="00FA5A6E">
        <w:rPr>
          <w:rFonts w:ascii="宋体" w:eastAsia="宋体" w:hAnsi="宋体"/>
          <w:sz w:val="24"/>
          <w:szCs w:val="24"/>
        </w:rPr>
        <w:t>100</w:t>
      </w:r>
      <w:r w:rsidR="00FA5A6E" w:rsidRPr="00FA5A6E">
        <w:rPr>
          <w:rFonts w:ascii="宋体" w:eastAsia="宋体" w:hAnsi="宋体" w:hint="eastAsia"/>
          <w:sz w:val="24"/>
          <w:szCs w:val="24"/>
        </w:rPr>
        <w:t>元</w:t>
      </w:r>
      <w:r w:rsidR="00FA5A6E">
        <w:rPr>
          <w:rFonts w:ascii="宋体" w:eastAsia="宋体" w:hAnsi="宋体"/>
          <w:sz w:val="24"/>
          <w:szCs w:val="24"/>
        </w:rPr>
        <w:tab/>
      </w:r>
      <w:r w:rsidR="00FA5A6E">
        <w:rPr>
          <w:rFonts w:ascii="宋体" w:eastAsia="宋体" w:hAnsi="宋体"/>
          <w:sz w:val="24"/>
          <w:szCs w:val="24"/>
        </w:rPr>
        <w:tab/>
      </w:r>
      <w:r>
        <w:rPr>
          <w:rFonts w:ascii="宋体" w:eastAsia="宋体" w:hAnsi="宋体"/>
          <w:sz w:val="24"/>
          <w:szCs w:val="24"/>
        </w:rPr>
        <w:t>E</w:t>
      </w:r>
      <w:r>
        <w:rPr>
          <w:rFonts w:ascii="宋体" w:eastAsia="宋体" w:hAnsi="宋体" w:hint="eastAsia"/>
          <w:sz w:val="24"/>
          <w:szCs w:val="24"/>
        </w:rPr>
        <w:t>、</w:t>
      </w:r>
      <w:r w:rsidR="00FA5A6E" w:rsidRPr="00FA5A6E">
        <w:rPr>
          <w:rFonts w:ascii="宋体" w:eastAsia="宋体" w:hAnsi="宋体"/>
          <w:sz w:val="24"/>
          <w:szCs w:val="24"/>
        </w:rPr>
        <w:t>100</w:t>
      </w:r>
      <w:r w:rsidR="00FA5A6E" w:rsidRPr="00FA5A6E">
        <w:rPr>
          <w:rFonts w:ascii="宋体" w:eastAsia="宋体" w:hAnsi="宋体" w:hint="eastAsia"/>
          <w:sz w:val="24"/>
          <w:szCs w:val="24"/>
        </w:rPr>
        <w:t>元以上</w:t>
      </w:r>
    </w:p>
    <w:p w14:paraId="245AEAB3" w14:textId="77777777" w:rsidR="00FA5A6E" w:rsidRPr="00FA5A6E" w:rsidRDefault="00FA5A6E" w:rsidP="00FA5A6E">
      <w:pPr>
        <w:rPr>
          <w:rFonts w:ascii="宋体" w:eastAsia="宋体" w:hAnsi="宋体"/>
          <w:sz w:val="24"/>
          <w:szCs w:val="24"/>
        </w:rPr>
      </w:pPr>
    </w:p>
    <w:p w14:paraId="4EEA96D0" w14:textId="41F621FB" w:rsidR="00FA5A6E" w:rsidRPr="006D44A4" w:rsidRDefault="00E768AF" w:rsidP="00FA5A6E">
      <w:pPr>
        <w:rPr>
          <w:rFonts w:ascii="宋体" w:eastAsia="宋体" w:hAnsi="宋体"/>
          <w:b/>
          <w:sz w:val="24"/>
          <w:szCs w:val="24"/>
        </w:rPr>
      </w:pPr>
      <w:r w:rsidRPr="006D44A4">
        <w:rPr>
          <w:rFonts w:ascii="宋体" w:eastAsia="宋体" w:hAnsi="宋体" w:hint="eastAsia"/>
          <w:b/>
          <w:sz w:val="24"/>
          <w:szCs w:val="24"/>
        </w:rPr>
        <w:t>1</w:t>
      </w:r>
      <w:r w:rsidRPr="006D44A4">
        <w:rPr>
          <w:rFonts w:ascii="宋体" w:eastAsia="宋体" w:hAnsi="宋体"/>
          <w:b/>
          <w:sz w:val="24"/>
          <w:szCs w:val="24"/>
        </w:rPr>
        <w:t>2</w:t>
      </w:r>
      <w:r w:rsidRPr="006D44A4">
        <w:rPr>
          <w:rFonts w:ascii="宋体" w:eastAsia="宋体" w:hAnsi="宋体" w:hint="eastAsia"/>
          <w:b/>
          <w:sz w:val="24"/>
          <w:szCs w:val="24"/>
        </w:rPr>
        <w:t>、</w:t>
      </w:r>
      <w:r w:rsidR="00FA5A6E" w:rsidRPr="006D44A4">
        <w:rPr>
          <w:rFonts w:ascii="宋体" w:eastAsia="宋体" w:hAnsi="宋体"/>
          <w:b/>
          <w:sz w:val="24"/>
          <w:szCs w:val="24"/>
        </w:rPr>
        <w:t>您是否遇到过问卷链接无法打开的情况？</w:t>
      </w:r>
    </w:p>
    <w:p w14:paraId="18A895D6" w14:textId="67300D8F" w:rsidR="00FA5A6E" w:rsidRPr="00FA5A6E" w:rsidRDefault="00E768AF" w:rsidP="00FA5A6E">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00FA5A6E" w:rsidRPr="00FA5A6E">
        <w:rPr>
          <w:rFonts w:ascii="宋体" w:eastAsia="宋体" w:hAnsi="宋体" w:hint="eastAsia"/>
          <w:sz w:val="24"/>
          <w:szCs w:val="24"/>
        </w:rPr>
        <w:t>是</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w:t>
      </w:r>
      <w:r w:rsidR="00FA5A6E" w:rsidRPr="00FA5A6E">
        <w:rPr>
          <w:rFonts w:ascii="宋体" w:eastAsia="宋体" w:hAnsi="宋体" w:hint="eastAsia"/>
          <w:sz w:val="24"/>
          <w:szCs w:val="24"/>
        </w:rPr>
        <w:t>否</w:t>
      </w:r>
    </w:p>
    <w:p w14:paraId="1688F847" w14:textId="77777777" w:rsidR="00FA5A6E" w:rsidRPr="00FA5A6E" w:rsidRDefault="00FA5A6E" w:rsidP="00FA5A6E">
      <w:pPr>
        <w:rPr>
          <w:rFonts w:ascii="宋体" w:eastAsia="宋体" w:hAnsi="宋体"/>
          <w:sz w:val="24"/>
          <w:szCs w:val="24"/>
        </w:rPr>
      </w:pPr>
    </w:p>
    <w:p w14:paraId="1FA984DA" w14:textId="7A20D946" w:rsidR="00FA5A6E" w:rsidRPr="006D44A4" w:rsidRDefault="00E768AF" w:rsidP="00FA5A6E">
      <w:pPr>
        <w:rPr>
          <w:rFonts w:ascii="宋体" w:eastAsia="宋体" w:hAnsi="宋体"/>
          <w:b/>
          <w:sz w:val="24"/>
          <w:szCs w:val="24"/>
        </w:rPr>
      </w:pPr>
      <w:r w:rsidRPr="006D44A4">
        <w:rPr>
          <w:rFonts w:ascii="宋体" w:eastAsia="宋体" w:hAnsi="宋体" w:hint="eastAsia"/>
          <w:b/>
          <w:sz w:val="24"/>
          <w:szCs w:val="24"/>
        </w:rPr>
        <w:t>1</w:t>
      </w:r>
      <w:r w:rsidRPr="006D44A4">
        <w:rPr>
          <w:rFonts w:ascii="宋体" w:eastAsia="宋体" w:hAnsi="宋体"/>
          <w:b/>
          <w:sz w:val="24"/>
          <w:szCs w:val="24"/>
        </w:rPr>
        <w:t>3</w:t>
      </w:r>
      <w:r w:rsidRPr="006D44A4">
        <w:rPr>
          <w:rFonts w:ascii="宋体" w:eastAsia="宋体" w:hAnsi="宋体" w:hint="eastAsia"/>
          <w:b/>
          <w:sz w:val="24"/>
          <w:szCs w:val="24"/>
        </w:rPr>
        <w:t>、</w:t>
      </w:r>
      <w:r w:rsidR="00FA5A6E" w:rsidRPr="006D44A4">
        <w:rPr>
          <w:rFonts w:ascii="宋体" w:eastAsia="宋体" w:hAnsi="宋体"/>
          <w:b/>
          <w:sz w:val="24"/>
          <w:szCs w:val="24"/>
        </w:rPr>
        <w:t>您是否有过领取他人报酬但未填写问卷的经历？</w:t>
      </w:r>
    </w:p>
    <w:p w14:paraId="35B4FB90" w14:textId="69B834C7" w:rsidR="00FA5A6E" w:rsidRDefault="00E768AF" w:rsidP="00FA5A6E">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Pr="00FA5A6E">
        <w:rPr>
          <w:rFonts w:ascii="宋体" w:eastAsia="宋体" w:hAnsi="宋体" w:hint="eastAsia"/>
          <w:sz w:val="24"/>
          <w:szCs w:val="24"/>
        </w:rPr>
        <w:t>是</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w:t>
      </w:r>
      <w:r w:rsidRPr="00FA5A6E">
        <w:rPr>
          <w:rFonts w:ascii="宋体" w:eastAsia="宋体" w:hAnsi="宋体" w:hint="eastAsia"/>
          <w:sz w:val="24"/>
          <w:szCs w:val="24"/>
        </w:rPr>
        <w:t>否</w:t>
      </w:r>
    </w:p>
    <w:p w14:paraId="5ACD936D" w14:textId="77777777" w:rsidR="00E768AF" w:rsidRPr="00FA5A6E" w:rsidRDefault="00E768AF" w:rsidP="00FA5A6E">
      <w:pPr>
        <w:rPr>
          <w:rFonts w:ascii="宋体" w:eastAsia="宋体" w:hAnsi="宋体"/>
          <w:sz w:val="24"/>
          <w:szCs w:val="24"/>
        </w:rPr>
      </w:pPr>
    </w:p>
    <w:p w14:paraId="7B238A57" w14:textId="303CC25D" w:rsidR="00FA5A6E" w:rsidRPr="00FA5A6E" w:rsidRDefault="00E768AF" w:rsidP="00FA5A6E">
      <w:pPr>
        <w:rPr>
          <w:rFonts w:ascii="宋体" w:eastAsia="宋体" w:hAnsi="宋体"/>
          <w:sz w:val="24"/>
          <w:szCs w:val="24"/>
        </w:rPr>
      </w:pPr>
      <w:r w:rsidRPr="006D44A4">
        <w:rPr>
          <w:rFonts w:ascii="宋体" w:eastAsia="宋体" w:hAnsi="宋体" w:hint="eastAsia"/>
          <w:b/>
          <w:sz w:val="24"/>
          <w:szCs w:val="24"/>
        </w:rPr>
        <w:t>1</w:t>
      </w:r>
      <w:r w:rsidRPr="006D44A4">
        <w:rPr>
          <w:rFonts w:ascii="宋体" w:eastAsia="宋体" w:hAnsi="宋体"/>
          <w:b/>
          <w:sz w:val="24"/>
          <w:szCs w:val="24"/>
        </w:rPr>
        <w:t>4</w:t>
      </w:r>
      <w:r w:rsidRPr="006D44A4">
        <w:rPr>
          <w:rFonts w:ascii="宋体" w:eastAsia="宋体" w:hAnsi="宋体" w:hint="eastAsia"/>
          <w:b/>
          <w:sz w:val="24"/>
          <w:szCs w:val="24"/>
        </w:rPr>
        <w:t>、</w:t>
      </w:r>
      <w:r w:rsidR="00FA5A6E" w:rsidRPr="006D44A4">
        <w:rPr>
          <w:rFonts w:ascii="宋体" w:eastAsia="宋体" w:hAnsi="宋体"/>
          <w:b/>
          <w:sz w:val="24"/>
          <w:szCs w:val="24"/>
        </w:rPr>
        <w:t>您是否有过中途退出问卷填写的经历？</w:t>
      </w:r>
    </w:p>
    <w:p w14:paraId="33DFE904" w14:textId="64BB78C8" w:rsidR="00FA5A6E" w:rsidRDefault="00E768AF" w:rsidP="00FA5A6E">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Pr="00FA5A6E">
        <w:rPr>
          <w:rFonts w:ascii="宋体" w:eastAsia="宋体" w:hAnsi="宋体" w:hint="eastAsia"/>
          <w:sz w:val="24"/>
          <w:szCs w:val="24"/>
        </w:rPr>
        <w:t>是</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w:t>
      </w:r>
      <w:r w:rsidRPr="00FA5A6E">
        <w:rPr>
          <w:rFonts w:ascii="宋体" w:eastAsia="宋体" w:hAnsi="宋体" w:hint="eastAsia"/>
          <w:sz w:val="24"/>
          <w:szCs w:val="24"/>
        </w:rPr>
        <w:t>否</w:t>
      </w:r>
    </w:p>
    <w:p w14:paraId="07157417" w14:textId="77777777" w:rsidR="00E768AF" w:rsidRPr="00FA5A6E" w:rsidRDefault="00E768AF" w:rsidP="00FA5A6E">
      <w:pPr>
        <w:rPr>
          <w:rFonts w:ascii="宋体" w:eastAsia="宋体" w:hAnsi="宋体"/>
          <w:sz w:val="24"/>
          <w:szCs w:val="24"/>
        </w:rPr>
      </w:pPr>
    </w:p>
    <w:p w14:paraId="2FFB0257" w14:textId="55CCB26B" w:rsidR="00FA5A6E" w:rsidRPr="006D44A4" w:rsidRDefault="00E768AF" w:rsidP="00FA5A6E">
      <w:pPr>
        <w:rPr>
          <w:rFonts w:ascii="宋体" w:eastAsia="宋体" w:hAnsi="宋体"/>
          <w:b/>
          <w:sz w:val="24"/>
          <w:szCs w:val="24"/>
        </w:rPr>
      </w:pPr>
      <w:r w:rsidRPr="006D44A4">
        <w:rPr>
          <w:rFonts w:ascii="宋体" w:eastAsia="宋体" w:hAnsi="宋体" w:hint="eastAsia"/>
          <w:b/>
          <w:sz w:val="24"/>
          <w:szCs w:val="24"/>
        </w:rPr>
        <w:t>1</w:t>
      </w:r>
      <w:r w:rsidRPr="006D44A4">
        <w:rPr>
          <w:rFonts w:ascii="宋体" w:eastAsia="宋体" w:hAnsi="宋体"/>
          <w:b/>
          <w:sz w:val="24"/>
          <w:szCs w:val="24"/>
        </w:rPr>
        <w:t>5</w:t>
      </w:r>
      <w:r w:rsidRPr="006D44A4">
        <w:rPr>
          <w:rFonts w:ascii="宋体" w:eastAsia="宋体" w:hAnsi="宋体" w:hint="eastAsia"/>
          <w:b/>
          <w:sz w:val="24"/>
          <w:szCs w:val="24"/>
        </w:rPr>
        <w:t>、</w:t>
      </w:r>
      <w:r w:rsidR="00FA5A6E" w:rsidRPr="006D44A4">
        <w:rPr>
          <w:rFonts w:ascii="宋体" w:eastAsia="宋体" w:hAnsi="宋体"/>
          <w:b/>
          <w:sz w:val="24"/>
          <w:szCs w:val="24"/>
        </w:rPr>
        <w:t>您曾经中途退出问卷填写的原因是？</w:t>
      </w:r>
    </w:p>
    <w:p w14:paraId="7547EAB2" w14:textId="6032A81C" w:rsidR="00E768AF" w:rsidRDefault="00E768AF" w:rsidP="00FA5A6E">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00FA5A6E" w:rsidRPr="00FA5A6E">
        <w:rPr>
          <w:rFonts w:ascii="宋体" w:eastAsia="宋体" w:hAnsi="宋体" w:hint="eastAsia"/>
          <w:sz w:val="24"/>
          <w:szCs w:val="24"/>
        </w:rPr>
        <w:t>问题过多</w:t>
      </w:r>
      <w:r>
        <w:rPr>
          <w:rFonts w:ascii="宋体" w:eastAsia="宋体" w:hAnsi="宋体"/>
          <w:sz w:val="24"/>
          <w:szCs w:val="24"/>
        </w:rPr>
        <w:tab/>
      </w:r>
      <w:r>
        <w:rPr>
          <w:rFonts w:ascii="宋体" w:eastAsia="宋体" w:hAnsi="宋体"/>
          <w:sz w:val="24"/>
          <w:szCs w:val="24"/>
        </w:rPr>
        <w:tab/>
        <w:t>B</w:t>
      </w:r>
      <w:r>
        <w:rPr>
          <w:rFonts w:ascii="宋体" w:eastAsia="宋体" w:hAnsi="宋体" w:hint="eastAsia"/>
          <w:sz w:val="24"/>
          <w:szCs w:val="24"/>
        </w:rPr>
        <w:t>、</w:t>
      </w:r>
      <w:r w:rsidR="00FA5A6E" w:rsidRPr="00FA5A6E">
        <w:rPr>
          <w:rFonts w:ascii="宋体" w:eastAsia="宋体" w:hAnsi="宋体" w:hint="eastAsia"/>
          <w:sz w:val="24"/>
          <w:szCs w:val="24"/>
        </w:rPr>
        <w:t>题目过长</w:t>
      </w:r>
      <w:r>
        <w:rPr>
          <w:rFonts w:ascii="宋体" w:eastAsia="宋体" w:hAnsi="宋体"/>
          <w:sz w:val="24"/>
          <w:szCs w:val="24"/>
        </w:rPr>
        <w:tab/>
      </w:r>
      <w:r>
        <w:rPr>
          <w:rFonts w:ascii="宋体" w:eastAsia="宋体" w:hAnsi="宋体"/>
          <w:sz w:val="24"/>
          <w:szCs w:val="24"/>
        </w:rPr>
        <w:tab/>
        <w:t>C</w:t>
      </w:r>
      <w:r>
        <w:rPr>
          <w:rFonts w:ascii="宋体" w:eastAsia="宋体" w:hAnsi="宋体" w:hint="eastAsia"/>
          <w:sz w:val="24"/>
          <w:szCs w:val="24"/>
        </w:rPr>
        <w:t>、</w:t>
      </w:r>
      <w:r w:rsidR="00FA5A6E" w:rsidRPr="00FA5A6E">
        <w:rPr>
          <w:rFonts w:ascii="宋体" w:eastAsia="宋体" w:hAnsi="宋体" w:hint="eastAsia"/>
          <w:sz w:val="24"/>
          <w:szCs w:val="24"/>
        </w:rPr>
        <w:t>阅读量过大</w:t>
      </w:r>
    </w:p>
    <w:p w14:paraId="4B958CCF" w14:textId="5115192F" w:rsidR="00FA5A6E" w:rsidRPr="00FA5A6E" w:rsidRDefault="00E768AF" w:rsidP="00FA5A6E">
      <w:pPr>
        <w:rPr>
          <w:rFonts w:ascii="宋体" w:eastAsia="宋体" w:hAnsi="宋体"/>
          <w:sz w:val="24"/>
          <w:szCs w:val="24"/>
        </w:rPr>
      </w:pPr>
      <w:r>
        <w:rPr>
          <w:rFonts w:ascii="宋体" w:eastAsia="宋体" w:hAnsi="宋体" w:hint="eastAsia"/>
          <w:sz w:val="24"/>
          <w:szCs w:val="24"/>
        </w:rPr>
        <w:t>D、</w:t>
      </w:r>
      <w:r w:rsidR="00FA5A6E" w:rsidRPr="00FA5A6E">
        <w:rPr>
          <w:rFonts w:ascii="宋体" w:eastAsia="宋体" w:hAnsi="宋体" w:hint="eastAsia"/>
          <w:sz w:val="24"/>
          <w:szCs w:val="24"/>
        </w:rPr>
        <w:t>知识盲区</w:t>
      </w:r>
      <w:r>
        <w:rPr>
          <w:rFonts w:ascii="宋体" w:eastAsia="宋体" w:hAnsi="宋体"/>
          <w:sz w:val="24"/>
          <w:szCs w:val="24"/>
        </w:rPr>
        <w:tab/>
      </w:r>
      <w:r>
        <w:rPr>
          <w:rFonts w:ascii="宋体" w:eastAsia="宋体" w:hAnsi="宋体"/>
          <w:sz w:val="24"/>
          <w:szCs w:val="24"/>
        </w:rPr>
        <w:tab/>
        <w:t>E</w:t>
      </w:r>
      <w:r>
        <w:rPr>
          <w:rFonts w:ascii="宋体" w:eastAsia="宋体" w:hAnsi="宋体" w:hint="eastAsia"/>
          <w:sz w:val="24"/>
          <w:szCs w:val="24"/>
        </w:rPr>
        <w:t>、</w:t>
      </w:r>
      <w:r w:rsidR="00FA5A6E" w:rsidRPr="00FA5A6E">
        <w:rPr>
          <w:rFonts w:ascii="宋体" w:eastAsia="宋体" w:hAnsi="宋体" w:hint="eastAsia"/>
          <w:sz w:val="24"/>
          <w:szCs w:val="24"/>
        </w:rPr>
        <w:t>其他</w:t>
      </w:r>
    </w:p>
    <w:p w14:paraId="4347CCCC" w14:textId="77777777" w:rsidR="00FA5A6E" w:rsidRPr="00FA5A6E" w:rsidRDefault="00FA5A6E" w:rsidP="00FA5A6E">
      <w:pPr>
        <w:rPr>
          <w:rFonts w:ascii="宋体" w:eastAsia="宋体" w:hAnsi="宋体"/>
          <w:sz w:val="24"/>
          <w:szCs w:val="24"/>
        </w:rPr>
      </w:pPr>
    </w:p>
    <w:p w14:paraId="348881A8" w14:textId="03B4E65E" w:rsidR="00FA5A6E" w:rsidRPr="006D44A4" w:rsidRDefault="00E768AF" w:rsidP="00FA5A6E">
      <w:pPr>
        <w:rPr>
          <w:rFonts w:ascii="宋体" w:eastAsia="宋体" w:hAnsi="宋体"/>
          <w:b/>
          <w:sz w:val="24"/>
          <w:szCs w:val="24"/>
        </w:rPr>
      </w:pPr>
      <w:r w:rsidRPr="006D44A4">
        <w:rPr>
          <w:rFonts w:ascii="宋体" w:eastAsia="宋体" w:hAnsi="宋体" w:hint="eastAsia"/>
          <w:b/>
          <w:sz w:val="24"/>
          <w:szCs w:val="24"/>
        </w:rPr>
        <w:t>1</w:t>
      </w:r>
      <w:r w:rsidRPr="006D44A4">
        <w:rPr>
          <w:rFonts w:ascii="宋体" w:eastAsia="宋体" w:hAnsi="宋体"/>
          <w:b/>
          <w:sz w:val="24"/>
          <w:szCs w:val="24"/>
        </w:rPr>
        <w:t>6</w:t>
      </w:r>
      <w:r w:rsidRPr="006D44A4">
        <w:rPr>
          <w:rFonts w:ascii="宋体" w:eastAsia="宋体" w:hAnsi="宋体" w:hint="eastAsia"/>
          <w:b/>
          <w:sz w:val="24"/>
          <w:szCs w:val="24"/>
        </w:rPr>
        <w:t>、</w:t>
      </w:r>
      <w:r w:rsidR="00FA5A6E" w:rsidRPr="006D44A4">
        <w:rPr>
          <w:rFonts w:ascii="宋体" w:eastAsia="宋体" w:hAnsi="宋体"/>
          <w:b/>
          <w:sz w:val="24"/>
          <w:szCs w:val="24"/>
        </w:rPr>
        <w:t>关于问卷调查，您还遇到过哪些问题？</w:t>
      </w:r>
    </w:p>
    <w:p w14:paraId="77ACAB34" w14:textId="77777777" w:rsidR="00FA5A6E" w:rsidRPr="00D32B0D" w:rsidRDefault="00FA5A6E" w:rsidP="0078002D">
      <w:pPr>
        <w:rPr>
          <w:rFonts w:ascii="宋体" w:eastAsia="宋体" w:hAnsi="宋体"/>
          <w:sz w:val="24"/>
          <w:szCs w:val="24"/>
        </w:rPr>
      </w:pPr>
    </w:p>
    <w:sectPr w:rsidR="00FA5A6E" w:rsidRPr="00D32B0D">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744AC" w14:textId="77777777" w:rsidR="00272990" w:rsidRDefault="00272990" w:rsidP="006D282D">
      <w:r>
        <w:separator/>
      </w:r>
    </w:p>
  </w:endnote>
  <w:endnote w:type="continuationSeparator" w:id="0">
    <w:p w14:paraId="5F1AE404" w14:textId="77777777" w:rsidR="00272990" w:rsidRDefault="00272990" w:rsidP="006D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altName w:val="宋体"/>
    <w:panose1 w:val="020B0604020202020204"/>
    <w:charset w:val="86"/>
    <w:family w:val="roman"/>
    <w:pitch w:val="default"/>
    <w:sig w:usb0="00000000"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166946"/>
      <w:docPartObj>
        <w:docPartGallery w:val="Page Numbers (Bottom of Page)"/>
        <w:docPartUnique/>
      </w:docPartObj>
    </w:sdtPr>
    <w:sdtContent>
      <w:p w14:paraId="0E0E587B" w14:textId="5D250301" w:rsidR="00E03388" w:rsidRDefault="00E03388">
        <w:pPr>
          <w:pStyle w:val="a5"/>
          <w:jc w:val="right"/>
        </w:pPr>
        <w:r>
          <w:fldChar w:fldCharType="begin"/>
        </w:r>
        <w:r>
          <w:instrText>PAGE   \* MERGEFORMAT</w:instrText>
        </w:r>
        <w:r>
          <w:fldChar w:fldCharType="separate"/>
        </w:r>
        <w:r>
          <w:rPr>
            <w:lang w:val="zh-CN"/>
          </w:rPr>
          <w:t>2</w:t>
        </w:r>
        <w:r>
          <w:fldChar w:fldCharType="end"/>
        </w:r>
      </w:p>
    </w:sdtContent>
  </w:sdt>
  <w:p w14:paraId="3AB901FE" w14:textId="77777777" w:rsidR="00E03388" w:rsidRDefault="00E033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430B" w14:textId="77777777" w:rsidR="00272990" w:rsidRDefault="00272990" w:rsidP="006D282D">
      <w:r>
        <w:separator/>
      </w:r>
    </w:p>
  </w:footnote>
  <w:footnote w:type="continuationSeparator" w:id="0">
    <w:p w14:paraId="57AA5D04" w14:textId="77777777" w:rsidR="00272990" w:rsidRDefault="00272990" w:rsidP="006D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1E4C" w14:textId="403CF1EC" w:rsidR="00E03388" w:rsidRPr="00FA22EF" w:rsidRDefault="00E03388" w:rsidP="00FA22EF">
    <w:pPr>
      <w:pStyle w:val="a3"/>
      <w:rPr>
        <w:rFonts w:ascii="楷体" w:eastAsia="楷体" w:hAnsi="楷体"/>
      </w:rPr>
    </w:pPr>
    <w:r w:rsidRPr="00FA22EF">
      <w:rPr>
        <w:rFonts w:ascii="楷体" w:eastAsia="楷体" w:hAnsi="楷体" w:hint="eastAsia"/>
      </w:rPr>
      <w:t>让问卷变得简单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singleLevel"/>
    <w:tmpl w:val="00000014"/>
    <w:lvl w:ilvl="0">
      <w:start w:val="1"/>
      <w:numFmt w:val="decimal"/>
      <w:suff w:val="nothing"/>
      <w:lvlText w:val="（%1）"/>
      <w:lvlJc w:val="left"/>
    </w:lvl>
  </w:abstractNum>
  <w:abstractNum w:abstractNumId="1" w15:restartNumberingAfterBreak="0">
    <w:nsid w:val="00000028"/>
    <w:multiLevelType w:val="multilevel"/>
    <w:tmpl w:val="00000028"/>
    <w:lvl w:ilvl="0">
      <w:start w:val="1"/>
      <w:numFmt w:val="decimal"/>
      <w:lvlText w:val="（%1）"/>
      <w:lvlJc w:val="left"/>
      <w:pPr>
        <w:ind w:left="1142" w:hanging="72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15:restartNumberingAfterBreak="0">
    <w:nsid w:val="00000033"/>
    <w:multiLevelType w:val="multilevel"/>
    <w:tmpl w:val="00000033"/>
    <w:lvl w:ilvl="0">
      <w:start w:val="1"/>
      <w:numFmt w:val="decimal"/>
      <w:suff w:val="nothing"/>
      <w:lvlText w:val="（%1）"/>
      <w:lvlJc w:val="left"/>
    </w:lvl>
    <w:lvl w:ilvl="1">
      <w:start w:val="1"/>
      <w:numFmt w:val="decimalEnclosedCircleChinese"/>
      <w:lvlText w:val="%2"/>
      <w:lvlJc w:val="left"/>
      <w:pPr>
        <w:tabs>
          <w:tab w:val="left" w:pos="2520"/>
        </w:tabs>
        <w:ind w:left="2520" w:hanging="420"/>
      </w:pPr>
      <w:rPr>
        <w:rFonts w:hint="default"/>
      </w:rPr>
    </w:lvl>
    <w:lvl w:ilvl="2">
      <w:start w:val="1"/>
      <w:numFmt w:val="decimal"/>
      <w:lvlText w:val="%3)"/>
      <w:lvlJc w:val="left"/>
      <w:pPr>
        <w:tabs>
          <w:tab w:val="left" w:pos="2940"/>
        </w:tabs>
        <w:ind w:left="2940" w:hanging="420"/>
      </w:pPr>
      <w:rPr>
        <w:rFonts w:hint="default"/>
      </w:rPr>
    </w:lvl>
    <w:lvl w:ilvl="3">
      <w:start w:val="1"/>
      <w:numFmt w:val="lowerLetter"/>
      <w:lvlText w:val="%4."/>
      <w:lvlJc w:val="left"/>
      <w:pPr>
        <w:tabs>
          <w:tab w:val="left" w:pos="3360"/>
        </w:tabs>
        <w:ind w:left="3360" w:hanging="420"/>
      </w:pPr>
      <w:rPr>
        <w:rFonts w:hint="default"/>
      </w:rPr>
    </w:lvl>
    <w:lvl w:ilvl="4">
      <w:start w:val="1"/>
      <w:numFmt w:val="lowerLetter"/>
      <w:lvlText w:val="%5)"/>
      <w:lvlJc w:val="left"/>
      <w:pPr>
        <w:tabs>
          <w:tab w:val="left" w:pos="3780"/>
        </w:tabs>
        <w:ind w:left="3780" w:hanging="420"/>
      </w:pPr>
      <w:rPr>
        <w:rFonts w:hint="default"/>
      </w:rPr>
    </w:lvl>
    <w:lvl w:ilvl="5">
      <w:start w:val="1"/>
      <w:numFmt w:val="lowerRoman"/>
      <w:lvlText w:val="%6."/>
      <w:lvlJc w:val="left"/>
      <w:pPr>
        <w:tabs>
          <w:tab w:val="left" w:pos="4200"/>
        </w:tabs>
        <w:ind w:left="4200" w:hanging="420"/>
      </w:pPr>
      <w:rPr>
        <w:rFonts w:hint="default"/>
      </w:rPr>
    </w:lvl>
    <w:lvl w:ilvl="6">
      <w:start w:val="1"/>
      <w:numFmt w:val="lowerRoman"/>
      <w:lvlText w:val="%7)"/>
      <w:lvlJc w:val="left"/>
      <w:pPr>
        <w:tabs>
          <w:tab w:val="left" w:pos="4620"/>
        </w:tabs>
        <w:ind w:left="4620" w:hanging="420"/>
      </w:pPr>
      <w:rPr>
        <w:rFonts w:hint="default"/>
      </w:rPr>
    </w:lvl>
    <w:lvl w:ilvl="7">
      <w:start w:val="1"/>
      <w:numFmt w:val="lowerLetter"/>
      <w:lvlText w:val="%8."/>
      <w:lvlJc w:val="left"/>
      <w:pPr>
        <w:tabs>
          <w:tab w:val="left" w:pos="5040"/>
        </w:tabs>
        <w:ind w:left="5040" w:hanging="420"/>
      </w:pPr>
      <w:rPr>
        <w:rFonts w:hint="default"/>
      </w:rPr>
    </w:lvl>
    <w:lvl w:ilvl="8">
      <w:start w:val="1"/>
      <w:numFmt w:val="lowerLetter"/>
      <w:lvlText w:val="%9)"/>
      <w:lvlJc w:val="left"/>
      <w:pPr>
        <w:tabs>
          <w:tab w:val="left" w:pos="5460"/>
        </w:tabs>
        <w:ind w:left="5460" w:hanging="420"/>
      </w:pPr>
      <w:rPr>
        <w:rFonts w:hint="default"/>
      </w:rPr>
    </w:lvl>
  </w:abstractNum>
  <w:abstractNum w:abstractNumId="3" w15:restartNumberingAfterBreak="0">
    <w:nsid w:val="060B0208"/>
    <w:multiLevelType w:val="hybridMultilevel"/>
    <w:tmpl w:val="3D78A186"/>
    <w:lvl w:ilvl="0" w:tplc="9B0CBC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42798D"/>
    <w:multiLevelType w:val="hybridMultilevel"/>
    <w:tmpl w:val="7318D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328E6"/>
    <w:multiLevelType w:val="hybridMultilevel"/>
    <w:tmpl w:val="7318D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8905DB"/>
    <w:multiLevelType w:val="hybridMultilevel"/>
    <w:tmpl w:val="80049B18"/>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11F20BA"/>
    <w:multiLevelType w:val="hybridMultilevel"/>
    <w:tmpl w:val="4412C520"/>
    <w:lvl w:ilvl="0" w:tplc="104C778C">
      <w:start w:val="1"/>
      <w:numFmt w:val="decimal"/>
      <w:lvlText w:val="%1、"/>
      <w:lvlJc w:val="left"/>
      <w:pPr>
        <w:ind w:left="720" w:hanging="72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E835F1"/>
    <w:multiLevelType w:val="hybridMultilevel"/>
    <w:tmpl w:val="2BF48984"/>
    <w:lvl w:ilvl="0" w:tplc="1A787D6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8500E35"/>
    <w:multiLevelType w:val="hybridMultilevel"/>
    <w:tmpl w:val="3FEE1F52"/>
    <w:lvl w:ilvl="0" w:tplc="5588A8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D919FA"/>
    <w:multiLevelType w:val="hybridMultilevel"/>
    <w:tmpl w:val="7318D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F97481"/>
    <w:multiLevelType w:val="singleLevel"/>
    <w:tmpl w:val="1A787D61"/>
    <w:lvl w:ilvl="0">
      <w:start w:val="1"/>
      <w:numFmt w:val="decimal"/>
      <w:lvlText w:val="（%1）"/>
      <w:lvlJc w:val="left"/>
      <w:pPr>
        <w:ind w:left="420" w:hanging="420"/>
      </w:pPr>
    </w:lvl>
  </w:abstractNum>
  <w:abstractNum w:abstractNumId="12" w15:restartNumberingAfterBreak="0">
    <w:nsid w:val="57FE65FF"/>
    <w:multiLevelType w:val="singleLevel"/>
    <w:tmpl w:val="1A787D61"/>
    <w:lvl w:ilvl="0">
      <w:start w:val="1"/>
      <w:numFmt w:val="decimal"/>
      <w:lvlText w:val="（%1）"/>
      <w:lvlJc w:val="left"/>
      <w:pPr>
        <w:ind w:left="420" w:hanging="420"/>
      </w:pPr>
    </w:lvl>
  </w:abstractNum>
  <w:abstractNum w:abstractNumId="13" w15:restartNumberingAfterBreak="0">
    <w:nsid w:val="5D913BB2"/>
    <w:multiLevelType w:val="singleLevel"/>
    <w:tmpl w:val="1A787D61"/>
    <w:lvl w:ilvl="0">
      <w:start w:val="1"/>
      <w:numFmt w:val="decimal"/>
      <w:lvlText w:val="（%1）"/>
      <w:lvlJc w:val="left"/>
      <w:pPr>
        <w:ind w:left="420" w:hanging="420"/>
      </w:pPr>
    </w:lvl>
  </w:abstractNum>
  <w:abstractNum w:abstractNumId="14" w15:restartNumberingAfterBreak="0">
    <w:nsid w:val="6AEC23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8762092"/>
    <w:multiLevelType w:val="hybridMultilevel"/>
    <w:tmpl w:val="F9D85662"/>
    <w:lvl w:ilvl="0" w:tplc="34F892E4">
      <w:start w:val="1"/>
      <w:numFmt w:val="chineseCountingThousand"/>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0201FA"/>
    <w:multiLevelType w:val="hybridMultilevel"/>
    <w:tmpl w:val="7996D7B6"/>
    <w:lvl w:ilvl="0" w:tplc="27B249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D0E53E7"/>
    <w:multiLevelType w:val="hybridMultilevel"/>
    <w:tmpl w:val="1CAC7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
  </w:num>
  <w:num w:numId="4">
    <w:abstractNumId w:val="2"/>
  </w:num>
  <w:num w:numId="5">
    <w:abstractNumId w:val="0"/>
  </w:num>
  <w:num w:numId="6">
    <w:abstractNumId w:val="11"/>
  </w:num>
  <w:num w:numId="7">
    <w:abstractNumId w:val="12"/>
  </w:num>
  <w:num w:numId="8">
    <w:abstractNumId w:val="13"/>
  </w:num>
  <w:num w:numId="9">
    <w:abstractNumId w:val="3"/>
  </w:num>
  <w:num w:numId="10">
    <w:abstractNumId w:val="8"/>
  </w:num>
  <w:num w:numId="11">
    <w:abstractNumId w:val="9"/>
  </w:num>
  <w:num w:numId="12">
    <w:abstractNumId w:val="16"/>
  </w:num>
  <w:num w:numId="13">
    <w:abstractNumId w:val="10"/>
  </w:num>
  <w:num w:numId="14">
    <w:abstractNumId w:val="17"/>
  </w:num>
  <w:num w:numId="15">
    <w:abstractNumId w:val="5"/>
  </w:num>
  <w:num w:numId="16">
    <w:abstractNumId w:val="4"/>
  </w:num>
  <w:num w:numId="17">
    <w:abstractNumId w:val="15"/>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8"/>
    <w:rsid w:val="00003AD8"/>
    <w:rsid w:val="00003C5A"/>
    <w:rsid w:val="00005755"/>
    <w:rsid w:val="00011654"/>
    <w:rsid w:val="00017A41"/>
    <w:rsid w:val="00032C24"/>
    <w:rsid w:val="0003461C"/>
    <w:rsid w:val="000636F4"/>
    <w:rsid w:val="0006772E"/>
    <w:rsid w:val="00082DE4"/>
    <w:rsid w:val="00086B83"/>
    <w:rsid w:val="000931CC"/>
    <w:rsid w:val="00093B4A"/>
    <w:rsid w:val="000971FF"/>
    <w:rsid w:val="000A0046"/>
    <w:rsid w:val="000A0E40"/>
    <w:rsid w:val="000B7CE3"/>
    <w:rsid w:val="000C4942"/>
    <w:rsid w:val="000C5E47"/>
    <w:rsid w:val="000D4679"/>
    <w:rsid w:val="000D50B1"/>
    <w:rsid w:val="000E5ACC"/>
    <w:rsid w:val="000E601B"/>
    <w:rsid w:val="000F16C9"/>
    <w:rsid w:val="000F4B6C"/>
    <w:rsid w:val="000F6669"/>
    <w:rsid w:val="00101768"/>
    <w:rsid w:val="001201B7"/>
    <w:rsid w:val="00124B70"/>
    <w:rsid w:val="0014286C"/>
    <w:rsid w:val="00153EB5"/>
    <w:rsid w:val="00162570"/>
    <w:rsid w:val="00163E56"/>
    <w:rsid w:val="00171447"/>
    <w:rsid w:val="001771E4"/>
    <w:rsid w:val="0019059C"/>
    <w:rsid w:val="00192D13"/>
    <w:rsid w:val="00193D74"/>
    <w:rsid w:val="001972B6"/>
    <w:rsid w:val="001A14C0"/>
    <w:rsid w:val="001A3C91"/>
    <w:rsid w:val="001B3368"/>
    <w:rsid w:val="001B398F"/>
    <w:rsid w:val="001C6F12"/>
    <w:rsid w:val="001D68D7"/>
    <w:rsid w:val="001E0188"/>
    <w:rsid w:val="001E0F98"/>
    <w:rsid w:val="001E234B"/>
    <w:rsid w:val="001E32B7"/>
    <w:rsid w:val="0020359C"/>
    <w:rsid w:val="0022331D"/>
    <w:rsid w:val="00225609"/>
    <w:rsid w:val="00231DEE"/>
    <w:rsid w:val="002512F4"/>
    <w:rsid w:val="002515AA"/>
    <w:rsid w:val="002576AC"/>
    <w:rsid w:val="00272990"/>
    <w:rsid w:val="00285B69"/>
    <w:rsid w:val="00290EB9"/>
    <w:rsid w:val="00292FE5"/>
    <w:rsid w:val="002A19FC"/>
    <w:rsid w:val="002A36A9"/>
    <w:rsid w:val="002B0791"/>
    <w:rsid w:val="002B1672"/>
    <w:rsid w:val="002D545A"/>
    <w:rsid w:val="002E4CA8"/>
    <w:rsid w:val="002F2628"/>
    <w:rsid w:val="0031448E"/>
    <w:rsid w:val="00321DE7"/>
    <w:rsid w:val="00323F5D"/>
    <w:rsid w:val="00324237"/>
    <w:rsid w:val="003274CF"/>
    <w:rsid w:val="003337FF"/>
    <w:rsid w:val="0034684C"/>
    <w:rsid w:val="00354BAF"/>
    <w:rsid w:val="003554A5"/>
    <w:rsid w:val="00362288"/>
    <w:rsid w:val="0036534C"/>
    <w:rsid w:val="003726EC"/>
    <w:rsid w:val="0037615E"/>
    <w:rsid w:val="003761B3"/>
    <w:rsid w:val="00381CFE"/>
    <w:rsid w:val="003A13A6"/>
    <w:rsid w:val="003A2B4D"/>
    <w:rsid w:val="003B0B66"/>
    <w:rsid w:val="003B318E"/>
    <w:rsid w:val="003C45B9"/>
    <w:rsid w:val="003E4D31"/>
    <w:rsid w:val="003E6263"/>
    <w:rsid w:val="003F0789"/>
    <w:rsid w:val="003F3439"/>
    <w:rsid w:val="003F4434"/>
    <w:rsid w:val="004011F7"/>
    <w:rsid w:val="00405D6E"/>
    <w:rsid w:val="00412AEC"/>
    <w:rsid w:val="00416DCF"/>
    <w:rsid w:val="004202EE"/>
    <w:rsid w:val="00423C1B"/>
    <w:rsid w:val="004272A5"/>
    <w:rsid w:val="004305A7"/>
    <w:rsid w:val="004319EF"/>
    <w:rsid w:val="004363DC"/>
    <w:rsid w:val="00443EA8"/>
    <w:rsid w:val="00445307"/>
    <w:rsid w:val="0044564C"/>
    <w:rsid w:val="0045267C"/>
    <w:rsid w:val="00472A60"/>
    <w:rsid w:val="00472CCD"/>
    <w:rsid w:val="00473ABF"/>
    <w:rsid w:val="00473FB0"/>
    <w:rsid w:val="004908E3"/>
    <w:rsid w:val="004A065C"/>
    <w:rsid w:val="004A77C1"/>
    <w:rsid w:val="004B4C8D"/>
    <w:rsid w:val="004B5314"/>
    <w:rsid w:val="004C48C4"/>
    <w:rsid w:val="004D4D51"/>
    <w:rsid w:val="004D7E6C"/>
    <w:rsid w:val="004E1985"/>
    <w:rsid w:val="004E5A8A"/>
    <w:rsid w:val="004F6C49"/>
    <w:rsid w:val="00504071"/>
    <w:rsid w:val="005111A9"/>
    <w:rsid w:val="0051319A"/>
    <w:rsid w:val="00514201"/>
    <w:rsid w:val="0051646F"/>
    <w:rsid w:val="005173AE"/>
    <w:rsid w:val="00524A9D"/>
    <w:rsid w:val="00530D61"/>
    <w:rsid w:val="005565D3"/>
    <w:rsid w:val="005621AE"/>
    <w:rsid w:val="005667DE"/>
    <w:rsid w:val="00567D85"/>
    <w:rsid w:val="005702C6"/>
    <w:rsid w:val="00573DCC"/>
    <w:rsid w:val="00574F39"/>
    <w:rsid w:val="00580877"/>
    <w:rsid w:val="005A2679"/>
    <w:rsid w:val="005B5EDF"/>
    <w:rsid w:val="005B6266"/>
    <w:rsid w:val="005D3715"/>
    <w:rsid w:val="005E2B36"/>
    <w:rsid w:val="005E5483"/>
    <w:rsid w:val="005E55F1"/>
    <w:rsid w:val="005E5A8D"/>
    <w:rsid w:val="005E68DC"/>
    <w:rsid w:val="005F0C37"/>
    <w:rsid w:val="005F23D4"/>
    <w:rsid w:val="005F6EB1"/>
    <w:rsid w:val="006073FC"/>
    <w:rsid w:val="00610F60"/>
    <w:rsid w:val="00612775"/>
    <w:rsid w:val="00613FB2"/>
    <w:rsid w:val="0061602A"/>
    <w:rsid w:val="00621270"/>
    <w:rsid w:val="006219D6"/>
    <w:rsid w:val="006272BB"/>
    <w:rsid w:val="006273C1"/>
    <w:rsid w:val="006274D4"/>
    <w:rsid w:val="00632425"/>
    <w:rsid w:val="00657F23"/>
    <w:rsid w:val="00671524"/>
    <w:rsid w:val="0067288E"/>
    <w:rsid w:val="00672BFB"/>
    <w:rsid w:val="00673F52"/>
    <w:rsid w:val="00684FAB"/>
    <w:rsid w:val="00686226"/>
    <w:rsid w:val="00692D6C"/>
    <w:rsid w:val="00693666"/>
    <w:rsid w:val="00697A34"/>
    <w:rsid w:val="006A1C89"/>
    <w:rsid w:val="006A4094"/>
    <w:rsid w:val="006B087B"/>
    <w:rsid w:val="006D282D"/>
    <w:rsid w:val="006D28EB"/>
    <w:rsid w:val="006D35D3"/>
    <w:rsid w:val="006D44A4"/>
    <w:rsid w:val="006D55F1"/>
    <w:rsid w:val="006D6832"/>
    <w:rsid w:val="006E1827"/>
    <w:rsid w:val="006F06CE"/>
    <w:rsid w:val="006F6F8E"/>
    <w:rsid w:val="00703BD0"/>
    <w:rsid w:val="0070491C"/>
    <w:rsid w:val="00706494"/>
    <w:rsid w:val="007124E6"/>
    <w:rsid w:val="00736618"/>
    <w:rsid w:val="00743973"/>
    <w:rsid w:val="007622EE"/>
    <w:rsid w:val="00771A5C"/>
    <w:rsid w:val="00774C29"/>
    <w:rsid w:val="0078002D"/>
    <w:rsid w:val="007811A3"/>
    <w:rsid w:val="007835D6"/>
    <w:rsid w:val="00783D2E"/>
    <w:rsid w:val="007A48F5"/>
    <w:rsid w:val="007A6707"/>
    <w:rsid w:val="007B403E"/>
    <w:rsid w:val="007C5109"/>
    <w:rsid w:val="007C5722"/>
    <w:rsid w:val="007D1F7B"/>
    <w:rsid w:val="007D3C58"/>
    <w:rsid w:val="007E460E"/>
    <w:rsid w:val="007E5C40"/>
    <w:rsid w:val="00800073"/>
    <w:rsid w:val="00812BC8"/>
    <w:rsid w:val="008304C7"/>
    <w:rsid w:val="008352B3"/>
    <w:rsid w:val="00841E18"/>
    <w:rsid w:val="008670F0"/>
    <w:rsid w:val="0087321F"/>
    <w:rsid w:val="00874C0C"/>
    <w:rsid w:val="00880A97"/>
    <w:rsid w:val="00887058"/>
    <w:rsid w:val="00896B0F"/>
    <w:rsid w:val="00896C4B"/>
    <w:rsid w:val="008A5225"/>
    <w:rsid w:val="008A5CD0"/>
    <w:rsid w:val="008A6932"/>
    <w:rsid w:val="008B6D9F"/>
    <w:rsid w:val="008C0E12"/>
    <w:rsid w:val="008C682A"/>
    <w:rsid w:val="008C717F"/>
    <w:rsid w:val="008D3549"/>
    <w:rsid w:val="008D450C"/>
    <w:rsid w:val="008D551C"/>
    <w:rsid w:val="008E0B1C"/>
    <w:rsid w:val="008E5082"/>
    <w:rsid w:val="008F4965"/>
    <w:rsid w:val="0090147E"/>
    <w:rsid w:val="00912272"/>
    <w:rsid w:val="0093086E"/>
    <w:rsid w:val="00934533"/>
    <w:rsid w:val="009351F9"/>
    <w:rsid w:val="009731B4"/>
    <w:rsid w:val="00974BAD"/>
    <w:rsid w:val="00977162"/>
    <w:rsid w:val="00991345"/>
    <w:rsid w:val="00993FDE"/>
    <w:rsid w:val="0099450A"/>
    <w:rsid w:val="009A17F4"/>
    <w:rsid w:val="009A3295"/>
    <w:rsid w:val="009A42F0"/>
    <w:rsid w:val="009B294D"/>
    <w:rsid w:val="009B395A"/>
    <w:rsid w:val="009C2FAC"/>
    <w:rsid w:val="009C321D"/>
    <w:rsid w:val="009C48AD"/>
    <w:rsid w:val="009C62F0"/>
    <w:rsid w:val="00A00C41"/>
    <w:rsid w:val="00A04811"/>
    <w:rsid w:val="00A071CE"/>
    <w:rsid w:val="00A11069"/>
    <w:rsid w:val="00A258FF"/>
    <w:rsid w:val="00A26326"/>
    <w:rsid w:val="00A3554B"/>
    <w:rsid w:val="00A437D4"/>
    <w:rsid w:val="00A44983"/>
    <w:rsid w:val="00A46A2B"/>
    <w:rsid w:val="00A600ED"/>
    <w:rsid w:val="00A7506B"/>
    <w:rsid w:val="00A875C1"/>
    <w:rsid w:val="00AA5D86"/>
    <w:rsid w:val="00AA5F9C"/>
    <w:rsid w:val="00AB6634"/>
    <w:rsid w:val="00AB722D"/>
    <w:rsid w:val="00AD0326"/>
    <w:rsid w:val="00AD2BA9"/>
    <w:rsid w:val="00AD3290"/>
    <w:rsid w:val="00AE0F89"/>
    <w:rsid w:val="00AE3691"/>
    <w:rsid w:val="00AF0ACA"/>
    <w:rsid w:val="00AF2039"/>
    <w:rsid w:val="00B11C85"/>
    <w:rsid w:val="00B11CFB"/>
    <w:rsid w:val="00B14EF4"/>
    <w:rsid w:val="00B32599"/>
    <w:rsid w:val="00B3719A"/>
    <w:rsid w:val="00B520B7"/>
    <w:rsid w:val="00B5479F"/>
    <w:rsid w:val="00B56B0F"/>
    <w:rsid w:val="00B65CD3"/>
    <w:rsid w:val="00B664EB"/>
    <w:rsid w:val="00B7256A"/>
    <w:rsid w:val="00B73B29"/>
    <w:rsid w:val="00B8610A"/>
    <w:rsid w:val="00B93A64"/>
    <w:rsid w:val="00B95006"/>
    <w:rsid w:val="00BA12F9"/>
    <w:rsid w:val="00BA33AE"/>
    <w:rsid w:val="00BB52CC"/>
    <w:rsid w:val="00BC32AE"/>
    <w:rsid w:val="00BC5349"/>
    <w:rsid w:val="00BC541F"/>
    <w:rsid w:val="00BC5A96"/>
    <w:rsid w:val="00BD110F"/>
    <w:rsid w:val="00BD3A32"/>
    <w:rsid w:val="00BD4325"/>
    <w:rsid w:val="00BE23AF"/>
    <w:rsid w:val="00BE4422"/>
    <w:rsid w:val="00BE45D6"/>
    <w:rsid w:val="00BE726D"/>
    <w:rsid w:val="00BF0F9C"/>
    <w:rsid w:val="00C00E84"/>
    <w:rsid w:val="00C064E1"/>
    <w:rsid w:val="00C13A0B"/>
    <w:rsid w:val="00C16232"/>
    <w:rsid w:val="00C17B6F"/>
    <w:rsid w:val="00C20609"/>
    <w:rsid w:val="00C352B5"/>
    <w:rsid w:val="00C3579B"/>
    <w:rsid w:val="00C55EB3"/>
    <w:rsid w:val="00C7084C"/>
    <w:rsid w:val="00C71A5F"/>
    <w:rsid w:val="00C77CB3"/>
    <w:rsid w:val="00C811F2"/>
    <w:rsid w:val="00C83B40"/>
    <w:rsid w:val="00C84AF1"/>
    <w:rsid w:val="00C873A5"/>
    <w:rsid w:val="00C94183"/>
    <w:rsid w:val="00CA1364"/>
    <w:rsid w:val="00CA1B7E"/>
    <w:rsid w:val="00CB59C6"/>
    <w:rsid w:val="00CB622B"/>
    <w:rsid w:val="00CB7306"/>
    <w:rsid w:val="00CC131F"/>
    <w:rsid w:val="00CC1ADA"/>
    <w:rsid w:val="00CC51E6"/>
    <w:rsid w:val="00CD5767"/>
    <w:rsid w:val="00CE5030"/>
    <w:rsid w:val="00CE77B1"/>
    <w:rsid w:val="00CF1648"/>
    <w:rsid w:val="00CF3F76"/>
    <w:rsid w:val="00D01A4A"/>
    <w:rsid w:val="00D01BE3"/>
    <w:rsid w:val="00D11C03"/>
    <w:rsid w:val="00D127D2"/>
    <w:rsid w:val="00D234E3"/>
    <w:rsid w:val="00D3210E"/>
    <w:rsid w:val="00D32B0D"/>
    <w:rsid w:val="00D62A2F"/>
    <w:rsid w:val="00D77FAE"/>
    <w:rsid w:val="00D93FAC"/>
    <w:rsid w:val="00D93FFE"/>
    <w:rsid w:val="00D9583F"/>
    <w:rsid w:val="00DA2C98"/>
    <w:rsid w:val="00DA7F5E"/>
    <w:rsid w:val="00DB784B"/>
    <w:rsid w:val="00DC3FBA"/>
    <w:rsid w:val="00DD151B"/>
    <w:rsid w:val="00DD21FA"/>
    <w:rsid w:val="00DD726A"/>
    <w:rsid w:val="00DE1843"/>
    <w:rsid w:val="00DE437C"/>
    <w:rsid w:val="00DF0B3D"/>
    <w:rsid w:val="00DF6855"/>
    <w:rsid w:val="00E03388"/>
    <w:rsid w:val="00E061BE"/>
    <w:rsid w:val="00E13818"/>
    <w:rsid w:val="00E13FF5"/>
    <w:rsid w:val="00E167C5"/>
    <w:rsid w:val="00E33F75"/>
    <w:rsid w:val="00E354C0"/>
    <w:rsid w:val="00E36B66"/>
    <w:rsid w:val="00E45817"/>
    <w:rsid w:val="00E47668"/>
    <w:rsid w:val="00E6068D"/>
    <w:rsid w:val="00E768AF"/>
    <w:rsid w:val="00E772C2"/>
    <w:rsid w:val="00E828AA"/>
    <w:rsid w:val="00E852CB"/>
    <w:rsid w:val="00E92853"/>
    <w:rsid w:val="00E928EA"/>
    <w:rsid w:val="00E958EF"/>
    <w:rsid w:val="00EA4C81"/>
    <w:rsid w:val="00EB5FFE"/>
    <w:rsid w:val="00EC77EE"/>
    <w:rsid w:val="00ED51D8"/>
    <w:rsid w:val="00ED6951"/>
    <w:rsid w:val="00F00808"/>
    <w:rsid w:val="00F065AF"/>
    <w:rsid w:val="00F1011B"/>
    <w:rsid w:val="00F105DE"/>
    <w:rsid w:val="00F2086D"/>
    <w:rsid w:val="00F2164A"/>
    <w:rsid w:val="00F23540"/>
    <w:rsid w:val="00F24899"/>
    <w:rsid w:val="00F26293"/>
    <w:rsid w:val="00F2657F"/>
    <w:rsid w:val="00F37807"/>
    <w:rsid w:val="00F445BA"/>
    <w:rsid w:val="00F53673"/>
    <w:rsid w:val="00F553E7"/>
    <w:rsid w:val="00F57636"/>
    <w:rsid w:val="00F6098F"/>
    <w:rsid w:val="00F6176F"/>
    <w:rsid w:val="00F61BA4"/>
    <w:rsid w:val="00F678EC"/>
    <w:rsid w:val="00F77DC9"/>
    <w:rsid w:val="00F92802"/>
    <w:rsid w:val="00F9313E"/>
    <w:rsid w:val="00F9621A"/>
    <w:rsid w:val="00F96843"/>
    <w:rsid w:val="00FA142C"/>
    <w:rsid w:val="00FA1ADF"/>
    <w:rsid w:val="00FA22EF"/>
    <w:rsid w:val="00FA5A6E"/>
    <w:rsid w:val="00FB68E1"/>
    <w:rsid w:val="00FC3064"/>
    <w:rsid w:val="00FC3E22"/>
    <w:rsid w:val="00FD0F64"/>
    <w:rsid w:val="00FD609D"/>
    <w:rsid w:val="00FD6D4F"/>
    <w:rsid w:val="00FE6059"/>
    <w:rsid w:val="00FF176E"/>
    <w:rsid w:val="00FF2F4E"/>
    <w:rsid w:val="00FF5129"/>
    <w:rsid w:val="00FF5AF3"/>
    <w:rsid w:val="00FF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000EE"/>
  <w15:chartTrackingRefBased/>
  <w15:docId w15:val="{0EC75370-3E21-4238-9A72-796F0BC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3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7D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49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82D"/>
    <w:rPr>
      <w:sz w:val="18"/>
      <w:szCs w:val="18"/>
    </w:rPr>
  </w:style>
  <w:style w:type="paragraph" w:styleId="a5">
    <w:name w:val="footer"/>
    <w:basedOn w:val="a"/>
    <w:link w:val="a6"/>
    <w:uiPriority w:val="99"/>
    <w:unhideWhenUsed/>
    <w:rsid w:val="006D282D"/>
    <w:pPr>
      <w:tabs>
        <w:tab w:val="center" w:pos="4153"/>
        <w:tab w:val="right" w:pos="8306"/>
      </w:tabs>
      <w:snapToGrid w:val="0"/>
      <w:jc w:val="left"/>
    </w:pPr>
    <w:rPr>
      <w:sz w:val="18"/>
      <w:szCs w:val="18"/>
    </w:rPr>
  </w:style>
  <w:style w:type="character" w:customStyle="1" w:styleId="a6">
    <w:name w:val="页脚 字符"/>
    <w:basedOn w:val="a0"/>
    <w:link w:val="a5"/>
    <w:uiPriority w:val="99"/>
    <w:rsid w:val="006D282D"/>
    <w:rPr>
      <w:sz w:val="18"/>
      <w:szCs w:val="18"/>
    </w:rPr>
  </w:style>
  <w:style w:type="paragraph" w:styleId="a7">
    <w:name w:val="List Paragraph"/>
    <w:basedOn w:val="a"/>
    <w:link w:val="a8"/>
    <w:uiPriority w:val="34"/>
    <w:qFormat/>
    <w:rsid w:val="006D282D"/>
    <w:pPr>
      <w:ind w:firstLineChars="200" w:firstLine="420"/>
    </w:pPr>
  </w:style>
  <w:style w:type="paragraph" w:customStyle="1" w:styleId="21">
    <w:name w:val="表格样式 2"/>
    <w:rsid w:val="00C13A0B"/>
    <w:rPr>
      <w:rFonts w:ascii="Helvetica Neue" w:eastAsia="Helvetica Neue" w:hAnsi="Helvetica Neue" w:cs="Helvetica Neue"/>
      <w:color w:val="000000"/>
      <w:kern w:val="0"/>
      <w:sz w:val="20"/>
      <w:szCs w:val="20"/>
    </w:rPr>
  </w:style>
  <w:style w:type="table" w:customStyle="1" w:styleId="TableNormal">
    <w:name w:val="Table Normal"/>
    <w:rsid w:val="00C13A0B"/>
    <w:rPr>
      <w:rFonts w:ascii="Times New Roman" w:eastAsia="Times New Roman" w:hAnsi="Times New Roman" w:cs="Times New Roman"/>
      <w:kern w:val="0"/>
      <w:sz w:val="20"/>
      <w:szCs w:val="20"/>
      <w:bdr w:val="none" w:sz="0" w:space="0" w:color="auto" w:frame="1"/>
    </w:rPr>
    <w:tblPr>
      <w:tblCellMar>
        <w:top w:w="0" w:type="dxa"/>
        <w:left w:w="0" w:type="dxa"/>
        <w:bottom w:w="0" w:type="dxa"/>
        <w:right w:w="0" w:type="dxa"/>
      </w:tblCellMar>
    </w:tblPr>
  </w:style>
  <w:style w:type="table" w:styleId="a9">
    <w:name w:val="Table Grid"/>
    <w:basedOn w:val="a1"/>
    <w:uiPriority w:val="39"/>
    <w:rsid w:val="00C13A0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long-18082753">
    <w:name w:val="ql-long-18082753"/>
    <w:basedOn w:val="a"/>
    <w:rsid w:val="00C13A0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13A0B"/>
    <w:rPr>
      <w:b/>
      <w:bCs/>
      <w:kern w:val="44"/>
      <w:sz w:val="44"/>
      <w:szCs w:val="44"/>
    </w:rPr>
  </w:style>
  <w:style w:type="character" w:customStyle="1" w:styleId="20">
    <w:name w:val="标题 2 字符"/>
    <w:basedOn w:val="a0"/>
    <w:link w:val="2"/>
    <w:uiPriority w:val="9"/>
    <w:qFormat/>
    <w:rsid w:val="00567D8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D1F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77DC9"/>
    <w:pPr>
      <w:tabs>
        <w:tab w:val="left" w:pos="420"/>
        <w:tab w:val="right" w:leader="dot" w:pos="8296"/>
      </w:tabs>
      <w:spacing w:line="400" w:lineRule="exact"/>
    </w:pPr>
  </w:style>
  <w:style w:type="paragraph" w:styleId="TOC2">
    <w:name w:val="toc 2"/>
    <w:basedOn w:val="a"/>
    <w:next w:val="a"/>
    <w:autoRedefine/>
    <w:uiPriority w:val="39"/>
    <w:unhideWhenUsed/>
    <w:rsid w:val="007D1F7B"/>
    <w:pPr>
      <w:ind w:leftChars="200" w:left="420"/>
    </w:pPr>
  </w:style>
  <w:style w:type="character" w:styleId="aa">
    <w:name w:val="Hyperlink"/>
    <w:basedOn w:val="a0"/>
    <w:uiPriority w:val="99"/>
    <w:unhideWhenUsed/>
    <w:rsid w:val="007D1F7B"/>
    <w:rPr>
      <w:color w:val="0563C1" w:themeColor="hyperlink"/>
      <w:u w:val="single"/>
    </w:rPr>
  </w:style>
  <w:style w:type="character" w:customStyle="1" w:styleId="a8">
    <w:name w:val="列表段落 字符"/>
    <w:basedOn w:val="a0"/>
    <w:link w:val="a7"/>
    <w:uiPriority w:val="34"/>
    <w:locked/>
    <w:rsid w:val="008C0E12"/>
  </w:style>
  <w:style w:type="character" w:customStyle="1" w:styleId="30">
    <w:name w:val="标题 3 字符"/>
    <w:basedOn w:val="a0"/>
    <w:link w:val="3"/>
    <w:uiPriority w:val="9"/>
    <w:rsid w:val="00A44983"/>
    <w:rPr>
      <w:b/>
      <w:bCs/>
      <w:sz w:val="32"/>
      <w:szCs w:val="32"/>
    </w:rPr>
  </w:style>
  <w:style w:type="table" w:customStyle="1" w:styleId="11">
    <w:name w:val="网格型1"/>
    <w:basedOn w:val="a1"/>
    <w:uiPriority w:val="39"/>
    <w:qFormat/>
    <w:rsid w:val="0006772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693666"/>
    <w:pPr>
      <w:ind w:leftChars="400" w:left="840"/>
    </w:pPr>
  </w:style>
  <w:style w:type="paragraph" w:styleId="ab">
    <w:name w:val="Date"/>
    <w:basedOn w:val="a"/>
    <w:next w:val="a"/>
    <w:link w:val="ac"/>
    <w:uiPriority w:val="99"/>
    <w:semiHidden/>
    <w:unhideWhenUsed/>
    <w:rsid w:val="00F9313E"/>
    <w:pPr>
      <w:ind w:leftChars="2500" w:left="100"/>
    </w:pPr>
  </w:style>
  <w:style w:type="character" w:customStyle="1" w:styleId="ac">
    <w:name w:val="日期 字符"/>
    <w:basedOn w:val="a0"/>
    <w:link w:val="ab"/>
    <w:uiPriority w:val="99"/>
    <w:semiHidden/>
    <w:rsid w:val="00F9313E"/>
  </w:style>
  <w:style w:type="table" w:styleId="4-3">
    <w:name w:val="Grid Table 4 Accent 3"/>
    <w:basedOn w:val="a1"/>
    <w:uiPriority w:val="49"/>
    <w:rsid w:val="0099134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5446">
      <w:bodyDiv w:val="1"/>
      <w:marLeft w:val="0"/>
      <w:marRight w:val="0"/>
      <w:marTop w:val="0"/>
      <w:marBottom w:val="0"/>
      <w:divBdr>
        <w:top w:val="none" w:sz="0" w:space="0" w:color="auto"/>
        <w:left w:val="none" w:sz="0" w:space="0" w:color="auto"/>
        <w:bottom w:val="none" w:sz="0" w:space="0" w:color="auto"/>
        <w:right w:val="none" w:sz="0" w:space="0" w:color="auto"/>
      </w:divBdr>
    </w:div>
    <w:div w:id="355499683">
      <w:bodyDiv w:val="1"/>
      <w:marLeft w:val="0"/>
      <w:marRight w:val="0"/>
      <w:marTop w:val="0"/>
      <w:marBottom w:val="0"/>
      <w:divBdr>
        <w:top w:val="none" w:sz="0" w:space="0" w:color="auto"/>
        <w:left w:val="none" w:sz="0" w:space="0" w:color="auto"/>
        <w:bottom w:val="none" w:sz="0" w:space="0" w:color="auto"/>
        <w:right w:val="none" w:sz="0" w:space="0" w:color="auto"/>
      </w:divBdr>
    </w:div>
    <w:div w:id="533274773">
      <w:bodyDiv w:val="1"/>
      <w:marLeft w:val="0"/>
      <w:marRight w:val="0"/>
      <w:marTop w:val="0"/>
      <w:marBottom w:val="0"/>
      <w:divBdr>
        <w:top w:val="none" w:sz="0" w:space="0" w:color="auto"/>
        <w:left w:val="none" w:sz="0" w:space="0" w:color="auto"/>
        <w:bottom w:val="none" w:sz="0" w:space="0" w:color="auto"/>
        <w:right w:val="none" w:sz="0" w:space="0" w:color="auto"/>
      </w:divBdr>
    </w:div>
    <w:div w:id="709458017">
      <w:bodyDiv w:val="1"/>
      <w:marLeft w:val="0"/>
      <w:marRight w:val="0"/>
      <w:marTop w:val="0"/>
      <w:marBottom w:val="0"/>
      <w:divBdr>
        <w:top w:val="none" w:sz="0" w:space="0" w:color="auto"/>
        <w:left w:val="none" w:sz="0" w:space="0" w:color="auto"/>
        <w:bottom w:val="none" w:sz="0" w:space="0" w:color="auto"/>
        <w:right w:val="none" w:sz="0" w:space="0" w:color="auto"/>
      </w:divBdr>
    </w:div>
    <w:div w:id="870189023">
      <w:bodyDiv w:val="1"/>
      <w:marLeft w:val="0"/>
      <w:marRight w:val="0"/>
      <w:marTop w:val="0"/>
      <w:marBottom w:val="0"/>
      <w:divBdr>
        <w:top w:val="none" w:sz="0" w:space="0" w:color="auto"/>
        <w:left w:val="none" w:sz="0" w:space="0" w:color="auto"/>
        <w:bottom w:val="none" w:sz="0" w:space="0" w:color="auto"/>
        <w:right w:val="none" w:sz="0" w:space="0" w:color="auto"/>
      </w:divBdr>
    </w:div>
    <w:div w:id="956135022">
      <w:bodyDiv w:val="1"/>
      <w:marLeft w:val="0"/>
      <w:marRight w:val="0"/>
      <w:marTop w:val="0"/>
      <w:marBottom w:val="0"/>
      <w:divBdr>
        <w:top w:val="none" w:sz="0" w:space="0" w:color="auto"/>
        <w:left w:val="none" w:sz="0" w:space="0" w:color="auto"/>
        <w:bottom w:val="none" w:sz="0" w:space="0" w:color="auto"/>
        <w:right w:val="none" w:sz="0" w:space="0" w:color="auto"/>
      </w:divBdr>
    </w:div>
    <w:div w:id="956255953">
      <w:bodyDiv w:val="1"/>
      <w:marLeft w:val="0"/>
      <w:marRight w:val="0"/>
      <w:marTop w:val="0"/>
      <w:marBottom w:val="0"/>
      <w:divBdr>
        <w:top w:val="none" w:sz="0" w:space="0" w:color="auto"/>
        <w:left w:val="none" w:sz="0" w:space="0" w:color="auto"/>
        <w:bottom w:val="none" w:sz="0" w:space="0" w:color="auto"/>
        <w:right w:val="none" w:sz="0" w:space="0" w:color="auto"/>
      </w:divBdr>
    </w:div>
    <w:div w:id="959797756">
      <w:bodyDiv w:val="1"/>
      <w:marLeft w:val="0"/>
      <w:marRight w:val="0"/>
      <w:marTop w:val="0"/>
      <w:marBottom w:val="0"/>
      <w:divBdr>
        <w:top w:val="none" w:sz="0" w:space="0" w:color="auto"/>
        <w:left w:val="none" w:sz="0" w:space="0" w:color="auto"/>
        <w:bottom w:val="none" w:sz="0" w:space="0" w:color="auto"/>
        <w:right w:val="none" w:sz="0" w:space="0" w:color="auto"/>
      </w:divBdr>
    </w:div>
    <w:div w:id="1129591114">
      <w:bodyDiv w:val="1"/>
      <w:marLeft w:val="0"/>
      <w:marRight w:val="0"/>
      <w:marTop w:val="0"/>
      <w:marBottom w:val="0"/>
      <w:divBdr>
        <w:top w:val="none" w:sz="0" w:space="0" w:color="auto"/>
        <w:left w:val="none" w:sz="0" w:space="0" w:color="auto"/>
        <w:bottom w:val="none" w:sz="0" w:space="0" w:color="auto"/>
        <w:right w:val="none" w:sz="0" w:space="0" w:color="auto"/>
      </w:divBdr>
    </w:div>
    <w:div w:id="1479230200">
      <w:bodyDiv w:val="1"/>
      <w:marLeft w:val="0"/>
      <w:marRight w:val="0"/>
      <w:marTop w:val="0"/>
      <w:marBottom w:val="0"/>
      <w:divBdr>
        <w:top w:val="none" w:sz="0" w:space="0" w:color="auto"/>
        <w:left w:val="none" w:sz="0" w:space="0" w:color="auto"/>
        <w:bottom w:val="none" w:sz="0" w:space="0" w:color="auto"/>
        <w:right w:val="none" w:sz="0" w:space="0" w:color="auto"/>
      </w:divBdr>
    </w:div>
    <w:div w:id="1623077468">
      <w:bodyDiv w:val="1"/>
      <w:marLeft w:val="0"/>
      <w:marRight w:val="0"/>
      <w:marTop w:val="0"/>
      <w:marBottom w:val="0"/>
      <w:divBdr>
        <w:top w:val="none" w:sz="0" w:space="0" w:color="auto"/>
        <w:left w:val="none" w:sz="0" w:space="0" w:color="auto"/>
        <w:bottom w:val="none" w:sz="0" w:space="0" w:color="auto"/>
        <w:right w:val="none" w:sz="0" w:space="0" w:color="auto"/>
      </w:divBdr>
    </w:div>
    <w:div w:id="1771731979">
      <w:bodyDiv w:val="1"/>
      <w:marLeft w:val="0"/>
      <w:marRight w:val="0"/>
      <w:marTop w:val="0"/>
      <w:marBottom w:val="0"/>
      <w:divBdr>
        <w:top w:val="none" w:sz="0" w:space="0" w:color="auto"/>
        <w:left w:val="none" w:sz="0" w:space="0" w:color="auto"/>
        <w:bottom w:val="none" w:sz="0" w:space="0" w:color="auto"/>
        <w:right w:val="none" w:sz="0" w:space="0" w:color="auto"/>
      </w:divBdr>
    </w:div>
    <w:div w:id="1942103884">
      <w:bodyDiv w:val="1"/>
      <w:marLeft w:val="0"/>
      <w:marRight w:val="0"/>
      <w:marTop w:val="0"/>
      <w:marBottom w:val="0"/>
      <w:divBdr>
        <w:top w:val="none" w:sz="0" w:space="0" w:color="auto"/>
        <w:left w:val="none" w:sz="0" w:space="0" w:color="auto"/>
        <w:bottom w:val="none" w:sz="0" w:space="0" w:color="auto"/>
        <w:right w:val="none" w:sz="0" w:space="0" w:color="auto"/>
      </w:divBdr>
    </w:div>
    <w:div w:id="2041738366">
      <w:bodyDiv w:val="1"/>
      <w:marLeft w:val="0"/>
      <w:marRight w:val="0"/>
      <w:marTop w:val="0"/>
      <w:marBottom w:val="0"/>
      <w:divBdr>
        <w:top w:val="none" w:sz="0" w:space="0" w:color="auto"/>
        <w:left w:val="none" w:sz="0" w:space="0" w:color="auto"/>
        <w:bottom w:val="none" w:sz="0" w:space="0" w:color="auto"/>
        <w:right w:val="none" w:sz="0" w:space="0" w:color="auto"/>
      </w:divBdr>
      <w:divsChild>
        <w:div w:id="173862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是否有发放问卷的经历</a:t>
            </a:r>
            <a:endParaRPr lang="en-US" altLang="zh-CN"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系列 1</c:v>
                </c:pt>
              </c:strCache>
            </c:strRef>
          </c:tx>
          <c:dPt>
            <c:idx val="0"/>
            <c:bubble3D val="0"/>
            <c:spPr>
              <a:solidFill>
                <a:schemeClr val="accent5">
                  <a:shade val="76000"/>
                </a:schemeClr>
              </a:solidFill>
              <a:ln>
                <a:noFill/>
              </a:ln>
              <a:effectLst/>
            </c:spPr>
            <c:extLst>
              <c:ext xmlns:c16="http://schemas.microsoft.com/office/drawing/2014/chart" uri="{C3380CC4-5D6E-409C-BE32-E72D297353CC}">
                <c16:uniqueId val="{00000001-53AC-4248-83F7-BBF7E8784D4C}"/>
              </c:ext>
            </c:extLst>
          </c:dPt>
          <c:dPt>
            <c:idx val="1"/>
            <c:bubble3D val="0"/>
            <c:spPr>
              <a:solidFill>
                <a:schemeClr val="accent5">
                  <a:tint val="77000"/>
                </a:schemeClr>
              </a:solidFill>
              <a:ln>
                <a:noFill/>
              </a:ln>
              <a:effectLst/>
            </c:spPr>
            <c:extLst>
              <c:ext xmlns:c16="http://schemas.microsoft.com/office/drawing/2014/chart" uri="{C3380CC4-5D6E-409C-BE32-E72D297353CC}">
                <c16:uniqueId val="{00000003-53AC-4248-83F7-BBF7E8784D4C}"/>
              </c:ext>
            </c:extLst>
          </c:dPt>
          <c:dLbls>
            <c:dLbl>
              <c:idx val="1"/>
              <c:dLblPos val="ctr"/>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53AC-4248-83F7-BBF7E8784D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1"/>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是</c:v>
                </c:pt>
                <c:pt idx="1">
                  <c:v>否</c:v>
                </c:pt>
              </c:strCache>
            </c:strRef>
          </c:cat>
          <c:val>
            <c:numRef>
              <c:f>Sheet1!$B$2:$B$3</c:f>
              <c:numCache>
                <c:formatCode>0.00%</c:formatCode>
                <c:ptCount val="2"/>
                <c:pt idx="0">
                  <c:v>0.71899999999999997</c:v>
                </c:pt>
                <c:pt idx="1">
                  <c:v>0.28100000000000003</c:v>
                </c:pt>
              </c:numCache>
            </c:numRef>
          </c:val>
          <c:extLst>
            <c:ext xmlns:c16="http://schemas.microsoft.com/office/drawing/2014/chart" uri="{C3380CC4-5D6E-409C-BE32-E72D297353CC}">
              <c16:uniqueId val="{00000004-53AC-4248-83F7-BBF7E8784D4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是否在填写问卷时出现问题</a:t>
            </a:r>
            <a:endParaRPr lang="en-US" altLang="zh-CN"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系列 1</c:v>
                </c:pt>
              </c:strCache>
            </c:strRef>
          </c:tx>
          <c:dPt>
            <c:idx val="0"/>
            <c:bubble3D val="0"/>
            <c:spPr>
              <a:solidFill>
                <a:schemeClr val="accent5">
                  <a:shade val="76000"/>
                </a:schemeClr>
              </a:solidFill>
              <a:ln>
                <a:noFill/>
              </a:ln>
              <a:effectLst/>
            </c:spPr>
            <c:extLst>
              <c:ext xmlns:c16="http://schemas.microsoft.com/office/drawing/2014/chart" uri="{C3380CC4-5D6E-409C-BE32-E72D297353CC}">
                <c16:uniqueId val="{00000001-A3AA-4328-837A-7A8DB580843B}"/>
              </c:ext>
            </c:extLst>
          </c:dPt>
          <c:dPt>
            <c:idx val="1"/>
            <c:bubble3D val="0"/>
            <c:spPr>
              <a:solidFill>
                <a:schemeClr val="accent5">
                  <a:tint val="77000"/>
                </a:schemeClr>
              </a:solidFill>
              <a:ln>
                <a:noFill/>
              </a:ln>
              <a:effectLst/>
            </c:spPr>
            <c:extLst>
              <c:ext xmlns:c16="http://schemas.microsoft.com/office/drawing/2014/chart" uri="{C3380CC4-5D6E-409C-BE32-E72D297353CC}">
                <c16:uniqueId val="{00000003-A3AA-4328-837A-7A8DB580843B}"/>
              </c:ext>
            </c:extLst>
          </c:dPt>
          <c:dLbls>
            <c:dLbl>
              <c:idx val="1"/>
              <c:dLblPos val="ctr"/>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A3AA-4328-837A-7A8DB58084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1"/>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是</c:v>
                </c:pt>
                <c:pt idx="1">
                  <c:v>否</c:v>
                </c:pt>
              </c:strCache>
            </c:strRef>
          </c:cat>
          <c:val>
            <c:numRef>
              <c:f>Sheet1!$B$2:$B$3</c:f>
              <c:numCache>
                <c:formatCode>0.00%</c:formatCode>
                <c:ptCount val="2"/>
                <c:pt idx="0">
                  <c:v>0.52070000000000005</c:v>
                </c:pt>
                <c:pt idx="1">
                  <c:v>0.4793</c:v>
                </c:pt>
              </c:numCache>
            </c:numRef>
          </c:val>
          <c:extLst>
            <c:ext xmlns:c16="http://schemas.microsoft.com/office/drawing/2014/chart" uri="{C3380CC4-5D6E-409C-BE32-E72D297353CC}">
              <c16:uniqueId val="{00000004-A3AA-4328-837A-7A8DB580843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各类平台的使用频次</a:t>
            </a:r>
            <a:endParaRPr lang="en-US" altLang="zh-CN"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问卷发放平台</c:v>
                </c:pt>
              </c:strCache>
            </c:strRef>
          </c:tx>
          <c:spPr>
            <a:solidFill>
              <a:schemeClr val="accent5"/>
            </a:solidFill>
            <a:ln>
              <a:noFill/>
            </a:ln>
            <a:effectLst/>
          </c:spPr>
          <c:invertIfNegative val="0"/>
          <c:dPt>
            <c:idx val="0"/>
            <c:invertIfNegative val="0"/>
            <c:bubble3D val="0"/>
            <c:spPr>
              <a:solidFill>
                <a:schemeClr val="accent5"/>
              </a:solidFill>
              <a:ln>
                <a:noFill/>
              </a:ln>
              <a:effectLst/>
            </c:spPr>
            <c:extLst>
              <c:ext xmlns:c16="http://schemas.microsoft.com/office/drawing/2014/chart" uri="{C3380CC4-5D6E-409C-BE32-E72D297353CC}">
                <c16:uniqueId val="{00000001-EC9D-4EB8-9885-C153636F6800}"/>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EC9D-4EB8-9885-C153636F6800}"/>
              </c:ext>
            </c:extLst>
          </c:dPt>
          <c:dLbls>
            <c:dLbl>
              <c:idx val="1"/>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EC9D-4EB8-9885-C153636F68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问卷星</c:v>
                </c:pt>
                <c:pt idx="1">
                  <c:v>问卷网</c:v>
                </c:pt>
                <c:pt idx="2">
                  <c:v>金数据</c:v>
                </c:pt>
                <c:pt idx="3">
                  <c:v>纸质问卷</c:v>
                </c:pt>
                <c:pt idx="4">
                  <c:v>其他</c:v>
                </c:pt>
              </c:strCache>
            </c:strRef>
          </c:cat>
          <c:val>
            <c:numRef>
              <c:f>Sheet1!$B$2:$B$6</c:f>
              <c:numCache>
                <c:formatCode>0.00%</c:formatCode>
                <c:ptCount val="5"/>
                <c:pt idx="0">
                  <c:v>0.9425</c:v>
                </c:pt>
                <c:pt idx="1">
                  <c:v>0.18970000000000001</c:v>
                </c:pt>
                <c:pt idx="2">
                  <c:v>0.16669999999999999</c:v>
                </c:pt>
                <c:pt idx="3">
                  <c:v>0.27589999999999998</c:v>
                </c:pt>
                <c:pt idx="4">
                  <c:v>2.3E-2</c:v>
                </c:pt>
              </c:numCache>
            </c:numRef>
          </c:val>
          <c:extLst>
            <c:ext xmlns:c16="http://schemas.microsoft.com/office/drawing/2014/chart" uri="{C3380CC4-5D6E-409C-BE32-E72D297353CC}">
              <c16:uniqueId val="{00000004-EC9D-4EB8-9885-C153636F6800}"/>
            </c:ext>
          </c:extLst>
        </c:ser>
        <c:dLbls>
          <c:showLegendKey val="0"/>
          <c:showVal val="0"/>
          <c:showCatName val="0"/>
          <c:showSerName val="0"/>
          <c:showPercent val="0"/>
          <c:showBubbleSize val="0"/>
        </c:dLbls>
        <c:gapWidth val="100"/>
        <c:axId val="712209080"/>
        <c:axId val="712211640"/>
      </c:barChart>
      <c:catAx>
        <c:axId val="712209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11640"/>
        <c:crosses val="autoZero"/>
        <c:auto val="1"/>
        <c:lblAlgn val="ctr"/>
        <c:lblOffset val="100"/>
        <c:noMultiLvlLbl val="0"/>
      </c:catAx>
      <c:valAx>
        <c:axId val="71221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问卷传播平台的使用频次</a:t>
            </a:r>
            <a:endParaRPr lang="en-US" altLang="zh-CN"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问卷发放平台</c:v>
                </c:pt>
              </c:strCache>
            </c:strRef>
          </c:tx>
          <c:spPr>
            <a:solidFill>
              <a:schemeClr val="accent5"/>
            </a:solidFill>
            <a:ln>
              <a:noFill/>
            </a:ln>
            <a:effectLst/>
          </c:spPr>
          <c:invertIfNegative val="0"/>
          <c:dPt>
            <c:idx val="0"/>
            <c:invertIfNegative val="0"/>
            <c:bubble3D val="0"/>
            <c:spPr>
              <a:solidFill>
                <a:schemeClr val="accent5"/>
              </a:solidFill>
              <a:ln>
                <a:noFill/>
              </a:ln>
              <a:effectLst/>
            </c:spPr>
            <c:extLst>
              <c:ext xmlns:c16="http://schemas.microsoft.com/office/drawing/2014/chart" uri="{C3380CC4-5D6E-409C-BE32-E72D297353CC}">
                <c16:uniqueId val="{00000001-B709-4AC8-BBAB-2A7B17F90910}"/>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B709-4AC8-BBAB-2A7B17F90910}"/>
              </c:ext>
            </c:extLst>
          </c:dPt>
          <c:dLbls>
            <c:dLbl>
              <c:idx val="1"/>
              <c:dLblPos val="outEnd"/>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B709-4AC8-BBAB-2A7B17F909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QQ</c:v>
                </c:pt>
                <c:pt idx="1">
                  <c:v>微信</c:v>
                </c:pt>
                <c:pt idx="2">
                  <c:v>微博</c:v>
                </c:pt>
                <c:pt idx="3">
                  <c:v>线下</c:v>
                </c:pt>
                <c:pt idx="4">
                  <c:v>其他</c:v>
                </c:pt>
              </c:strCache>
            </c:strRef>
          </c:cat>
          <c:val>
            <c:numRef>
              <c:f>Sheet1!$B$2:$B$6</c:f>
              <c:numCache>
                <c:formatCode>0.00%</c:formatCode>
                <c:ptCount val="5"/>
                <c:pt idx="0">
                  <c:v>0.93679999999999997</c:v>
                </c:pt>
                <c:pt idx="1">
                  <c:v>0.77010000000000001</c:v>
                </c:pt>
                <c:pt idx="2">
                  <c:v>6.9000000000000006E-2</c:v>
                </c:pt>
                <c:pt idx="3">
                  <c:v>0.33910000000000001</c:v>
                </c:pt>
                <c:pt idx="4">
                  <c:v>1.72E-2</c:v>
                </c:pt>
              </c:numCache>
            </c:numRef>
          </c:val>
          <c:extLst>
            <c:ext xmlns:c16="http://schemas.microsoft.com/office/drawing/2014/chart" uri="{C3380CC4-5D6E-409C-BE32-E72D297353CC}">
              <c16:uniqueId val="{00000004-B709-4AC8-BBAB-2A7B17F90910}"/>
            </c:ext>
          </c:extLst>
        </c:ser>
        <c:dLbls>
          <c:showLegendKey val="0"/>
          <c:showVal val="0"/>
          <c:showCatName val="0"/>
          <c:showSerName val="0"/>
          <c:showPercent val="0"/>
          <c:showBubbleSize val="0"/>
        </c:dLbls>
        <c:gapWidth val="100"/>
        <c:axId val="712209080"/>
        <c:axId val="712211640"/>
      </c:barChart>
      <c:catAx>
        <c:axId val="712209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11640"/>
        <c:crosses val="autoZero"/>
        <c:auto val="1"/>
        <c:lblAlgn val="ctr"/>
        <c:lblOffset val="100"/>
        <c:noMultiLvlLbl val="0"/>
      </c:catAx>
      <c:valAx>
        <c:axId val="71221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获取样本为有效样本的概率</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60%以下</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0.22989999999999999</c:v>
                </c:pt>
              </c:numCache>
            </c:numRef>
          </c:val>
          <c:extLst>
            <c:ext xmlns:c16="http://schemas.microsoft.com/office/drawing/2014/chart" uri="{C3380CC4-5D6E-409C-BE32-E72D297353CC}">
              <c16:uniqueId val="{00000000-5E28-4E5D-9B8A-4924A5643000}"/>
            </c:ext>
          </c:extLst>
        </c:ser>
        <c:ser>
          <c:idx val="1"/>
          <c:order val="1"/>
          <c:tx>
            <c:strRef>
              <c:f>Sheet1!$C$1</c:f>
              <c:strCache>
                <c:ptCount val="1"/>
                <c:pt idx="0">
                  <c:v>60%-70%</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0.30459999999999998</c:v>
                </c:pt>
              </c:numCache>
            </c:numRef>
          </c:val>
          <c:extLst>
            <c:ext xmlns:c16="http://schemas.microsoft.com/office/drawing/2014/chart" uri="{C3380CC4-5D6E-409C-BE32-E72D297353CC}">
              <c16:uniqueId val="{00000001-5E28-4E5D-9B8A-4924A5643000}"/>
            </c:ext>
          </c:extLst>
        </c:ser>
        <c:ser>
          <c:idx val="2"/>
          <c:order val="2"/>
          <c:tx>
            <c:strRef>
              <c:f>Sheet1!$D$1</c:f>
              <c:strCache>
                <c:ptCount val="1"/>
                <c:pt idx="0">
                  <c:v>70%-80%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0.19539999999999999</c:v>
                </c:pt>
              </c:numCache>
            </c:numRef>
          </c:val>
          <c:extLst>
            <c:ext xmlns:c16="http://schemas.microsoft.com/office/drawing/2014/chart" uri="{C3380CC4-5D6E-409C-BE32-E72D297353CC}">
              <c16:uniqueId val="{00000002-5E28-4E5D-9B8A-4924A5643000}"/>
            </c:ext>
          </c:extLst>
        </c:ser>
        <c:ser>
          <c:idx val="3"/>
          <c:order val="3"/>
          <c:tx>
            <c:strRef>
              <c:f>Sheet1!$E$1</c:f>
              <c:strCache>
                <c:ptCount val="1"/>
                <c:pt idx="0">
                  <c:v>80%-90%</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0.19539999999999999</c:v>
                </c:pt>
              </c:numCache>
            </c:numRef>
          </c:val>
          <c:extLst>
            <c:ext xmlns:c16="http://schemas.microsoft.com/office/drawing/2014/chart" uri="{C3380CC4-5D6E-409C-BE32-E72D297353CC}">
              <c16:uniqueId val="{00000003-5E28-4E5D-9B8A-4924A5643000}"/>
            </c:ext>
          </c:extLst>
        </c:ser>
        <c:ser>
          <c:idx val="4"/>
          <c:order val="4"/>
          <c:tx>
            <c:strRef>
              <c:f>Sheet1!$F$1</c:f>
              <c:strCache>
                <c:ptCount val="1"/>
                <c:pt idx="0">
                  <c:v>90%以上</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7.4700000000000003E-2</c:v>
                </c:pt>
              </c:numCache>
            </c:numRef>
          </c:val>
          <c:extLst>
            <c:ext xmlns:c16="http://schemas.microsoft.com/office/drawing/2014/chart" uri="{C3380CC4-5D6E-409C-BE32-E72D297353CC}">
              <c16:uniqueId val="{00000004-5E28-4E5D-9B8A-4924A5643000}"/>
            </c:ext>
          </c:extLst>
        </c:ser>
        <c:dLbls>
          <c:dLblPos val="ctr"/>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5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获取足够样本所需的天数</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1-3天</c:v>
                </c:pt>
              </c:strCache>
            </c:strRef>
          </c:tx>
          <c:spPr>
            <a:solidFill>
              <a:schemeClr val="accent5">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0.28739999999999999</c:v>
                </c:pt>
              </c:numCache>
            </c:numRef>
          </c:val>
          <c:extLst>
            <c:ext xmlns:c16="http://schemas.microsoft.com/office/drawing/2014/chart" uri="{C3380CC4-5D6E-409C-BE32-E72D297353CC}">
              <c16:uniqueId val="{00000000-D0E2-431C-86F9-F572FD02FFA3}"/>
            </c:ext>
          </c:extLst>
        </c:ser>
        <c:ser>
          <c:idx val="1"/>
          <c:order val="1"/>
          <c:tx>
            <c:strRef>
              <c:f>Sheet1!$C$1</c:f>
              <c:strCache>
                <c:ptCount val="1"/>
                <c:pt idx="0">
                  <c:v>4-7天</c:v>
                </c:pt>
              </c:strCache>
            </c:strRef>
          </c:tx>
          <c:spPr>
            <a:solidFill>
              <a:schemeClr val="accent5">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0.48280000000000001</c:v>
                </c:pt>
              </c:numCache>
            </c:numRef>
          </c:val>
          <c:extLst>
            <c:ext xmlns:c16="http://schemas.microsoft.com/office/drawing/2014/chart" uri="{C3380CC4-5D6E-409C-BE32-E72D297353CC}">
              <c16:uniqueId val="{00000001-D0E2-431C-86F9-F572FD02FFA3}"/>
            </c:ext>
          </c:extLst>
        </c:ser>
        <c:ser>
          <c:idx val="2"/>
          <c:order val="2"/>
          <c:tx>
            <c:strRef>
              <c:f>Sheet1!$D$1</c:f>
              <c:strCache>
                <c:ptCount val="1"/>
                <c:pt idx="0">
                  <c:v>8-15天</c:v>
                </c:pt>
              </c:strCache>
            </c:strRef>
          </c:tx>
          <c:spPr>
            <a:solidFill>
              <a:schemeClr val="accent5">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0.2069</c:v>
                </c:pt>
              </c:numCache>
            </c:numRef>
          </c:val>
          <c:extLst>
            <c:ext xmlns:c16="http://schemas.microsoft.com/office/drawing/2014/chart" uri="{C3380CC4-5D6E-409C-BE32-E72D297353CC}">
              <c16:uniqueId val="{00000002-D0E2-431C-86F9-F572FD02FFA3}"/>
            </c:ext>
          </c:extLst>
        </c:ser>
        <c:ser>
          <c:idx val="3"/>
          <c:order val="3"/>
          <c:tx>
            <c:strRef>
              <c:f>Sheet1!$E$1</c:f>
              <c:strCache>
                <c:ptCount val="1"/>
                <c:pt idx="0">
                  <c:v>16天以上</c:v>
                </c:pt>
              </c:strCache>
            </c:strRef>
          </c:tx>
          <c:spPr>
            <a:solidFill>
              <a:schemeClr val="accent5">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2.3E-2</c:v>
                </c:pt>
              </c:numCache>
            </c:numRef>
          </c:val>
          <c:extLst>
            <c:ext xmlns:c16="http://schemas.microsoft.com/office/drawing/2014/chart" uri="{C3380CC4-5D6E-409C-BE32-E72D297353CC}">
              <c16:uniqueId val="{00000003-D0E2-431C-86F9-F572FD02FFA3}"/>
            </c:ext>
          </c:extLst>
        </c:ser>
        <c:dLbls>
          <c:dLblPos val="ctr"/>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5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获取足够样本数量的困难程度</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容易</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2.87E-2</c:v>
                </c:pt>
              </c:numCache>
            </c:numRef>
          </c:val>
          <c:extLst>
            <c:ext xmlns:c16="http://schemas.microsoft.com/office/drawing/2014/chart" uri="{C3380CC4-5D6E-409C-BE32-E72D297353CC}">
              <c16:uniqueId val="{00000000-E60A-4ABB-8511-0C88043588E3}"/>
            </c:ext>
          </c:extLst>
        </c:ser>
        <c:ser>
          <c:idx val="1"/>
          <c:order val="1"/>
          <c:tx>
            <c:strRef>
              <c:f>Sheet1!$C$1</c:f>
              <c:strCache>
                <c:ptCount val="1"/>
                <c:pt idx="0">
                  <c:v>较容易</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8.6199999999999999E-2</c:v>
                </c:pt>
              </c:numCache>
            </c:numRef>
          </c:val>
          <c:extLst>
            <c:ext xmlns:c16="http://schemas.microsoft.com/office/drawing/2014/chart" uri="{C3380CC4-5D6E-409C-BE32-E72D297353CC}">
              <c16:uniqueId val="{00000001-E60A-4ABB-8511-0C88043588E3}"/>
            </c:ext>
          </c:extLst>
        </c:ser>
        <c:ser>
          <c:idx val="2"/>
          <c:order val="2"/>
          <c:tx>
            <c:strRef>
              <c:f>Sheet1!$D$1</c:f>
              <c:strCache>
                <c:ptCount val="1"/>
                <c:pt idx="0">
                  <c:v>一般</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0.48280000000000001</c:v>
                </c:pt>
              </c:numCache>
            </c:numRef>
          </c:val>
          <c:extLst>
            <c:ext xmlns:c16="http://schemas.microsoft.com/office/drawing/2014/chart" uri="{C3380CC4-5D6E-409C-BE32-E72D297353CC}">
              <c16:uniqueId val="{00000002-E60A-4ABB-8511-0C88043588E3}"/>
            </c:ext>
          </c:extLst>
        </c:ser>
        <c:ser>
          <c:idx val="3"/>
          <c:order val="3"/>
          <c:tx>
            <c:strRef>
              <c:f>Sheet1!$E$1</c:f>
              <c:strCache>
                <c:ptCount val="1"/>
                <c:pt idx="0">
                  <c:v>较困难</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0.36780000000000002</c:v>
                </c:pt>
              </c:numCache>
            </c:numRef>
          </c:val>
          <c:extLst>
            <c:ext xmlns:c16="http://schemas.microsoft.com/office/drawing/2014/chart" uri="{C3380CC4-5D6E-409C-BE32-E72D297353CC}">
              <c16:uniqueId val="{00000003-E60A-4ABB-8511-0C88043588E3}"/>
            </c:ext>
          </c:extLst>
        </c:ser>
        <c:ser>
          <c:idx val="4"/>
          <c:order val="4"/>
          <c:tx>
            <c:strRef>
              <c:f>Sheet1!$F$1</c:f>
              <c:strCache>
                <c:ptCount val="1"/>
                <c:pt idx="0">
                  <c:v>困难</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3.4500000000000003E-2</c:v>
                </c:pt>
              </c:numCache>
            </c:numRef>
          </c:val>
          <c:extLst>
            <c:ext xmlns:c16="http://schemas.microsoft.com/office/drawing/2014/chart" uri="{C3380CC4-5D6E-409C-BE32-E72D297353CC}">
              <c16:uniqueId val="{00000004-E60A-4ABB-8511-0C88043588E3}"/>
            </c:ext>
          </c:extLst>
        </c:ser>
        <c:dLbls>
          <c:dLblPos val="ctr"/>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5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为获取足够样本平均每次付出的酬劳</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0元</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0.16089999999999999</c:v>
                </c:pt>
              </c:numCache>
            </c:numRef>
          </c:val>
          <c:extLst>
            <c:ext xmlns:c16="http://schemas.microsoft.com/office/drawing/2014/chart" uri="{C3380CC4-5D6E-409C-BE32-E72D297353CC}">
              <c16:uniqueId val="{00000000-AA4C-4E97-A20A-965150EA54E7}"/>
            </c:ext>
          </c:extLst>
        </c:ser>
        <c:ser>
          <c:idx val="1"/>
          <c:order val="1"/>
          <c:tx>
            <c:strRef>
              <c:f>Sheet1!$C$1</c:f>
              <c:strCache>
                <c:ptCount val="1"/>
                <c:pt idx="0">
                  <c:v>20元以下</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0.54020000000000001</c:v>
                </c:pt>
              </c:numCache>
            </c:numRef>
          </c:val>
          <c:extLst>
            <c:ext xmlns:c16="http://schemas.microsoft.com/office/drawing/2014/chart" uri="{C3380CC4-5D6E-409C-BE32-E72D297353CC}">
              <c16:uniqueId val="{00000001-AA4C-4E97-A20A-965150EA54E7}"/>
            </c:ext>
          </c:extLst>
        </c:ser>
        <c:ser>
          <c:idx val="2"/>
          <c:order val="2"/>
          <c:tx>
            <c:strRef>
              <c:f>Sheet1!$D$1</c:f>
              <c:strCache>
                <c:ptCount val="1"/>
                <c:pt idx="0">
                  <c:v>20-50元</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0.19539999999999999</c:v>
                </c:pt>
              </c:numCache>
            </c:numRef>
          </c:val>
          <c:extLst>
            <c:ext xmlns:c16="http://schemas.microsoft.com/office/drawing/2014/chart" uri="{C3380CC4-5D6E-409C-BE32-E72D297353CC}">
              <c16:uniqueId val="{00000002-AA4C-4E97-A20A-965150EA54E7}"/>
            </c:ext>
          </c:extLst>
        </c:ser>
        <c:ser>
          <c:idx val="3"/>
          <c:order val="3"/>
          <c:tx>
            <c:strRef>
              <c:f>Sheet1!$E$1</c:f>
              <c:strCache>
                <c:ptCount val="1"/>
                <c:pt idx="0">
                  <c:v>50-100元</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7.4700000000000003E-2</c:v>
                </c:pt>
              </c:numCache>
            </c:numRef>
          </c:val>
          <c:extLst>
            <c:ext xmlns:c16="http://schemas.microsoft.com/office/drawing/2014/chart" uri="{C3380CC4-5D6E-409C-BE32-E72D297353CC}">
              <c16:uniqueId val="{00000003-AA4C-4E97-A20A-965150EA54E7}"/>
            </c:ext>
          </c:extLst>
        </c:ser>
        <c:ser>
          <c:idx val="4"/>
          <c:order val="4"/>
          <c:tx>
            <c:strRef>
              <c:f>Sheet1!$F$1</c:f>
              <c:strCache>
                <c:ptCount val="1"/>
                <c:pt idx="0">
                  <c:v>100元以上</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2.87E-2</c:v>
                </c:pt>
              </c:numCache>
            </c:numRef>
          </c:val>
          <c:extLst>
            <c:ext xmlns:c16="http://schemas.microsoft.com/office/drawing/2014/chart" uri="{C3380CC4-5D6E-409C-BE32-E72D297353CC}">
              <c16:uniqueId val="{00000004-AA4C-4E97-A20A-965150EA54E7}"/>
            </c:ext>
          </c:extLst>
        </c:ser>
        <c:dLbls>
          <c:dLblPos val="ctr"/>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2205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是否有过领取他人报酬但未填写问卷的经历</a:t>
            </a:r>
            <a:endParaRPr lang="en-US" altLang="zh-CN"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系列 1</c:v>
                </c:pt>
              </c:strCache>
            </c:strRef>
          </c:tx>
          <c:dPt>
            <c:idx val="0"/>
            <c:bubble3D val="0"/>
            <c:spPr>
              <a:solidFill>
                <a:schemeClr val="accent5">
                  <a:shade val="76000"/>
                </a:schemeClr>
              </a:solidFill>
              <a:ln>
                <a:noFill/>
              </a:ln>
              <a:effectLst/>
            </c:spPr>
            <c:extLst>
              <c:ext xmlns:c16="http://schemas.microsoft.com/office/drawing/2014/chart" uri="{C3380CC4-5D6E-409C-BE32-E72D297353CC}">
                <c16:uniqueId val="{00000001-8781-419E-8979-DB8022BC2042}"/>
              </c:ext>
            </c:extLst>
          </c:dPt>
          <c:dPt>
            <c:idx val="1"/>
            <c:bubble3D val="0"/>
            <c:spPr>
              <a:solidFill>
                <a:schemeClr val="accent5">
                  <a:tint val="77000"/>
                </a:schemeClr>
              </a:solidFill>
              <a:ln>
                <a:noFill/>
              </a:ln>
              <a:effectLst/>
            </c:spPr>
            <c:extLst>
              <c:ext xmlns:c16="http://schemas.microsoft.com/office/drawing/2014/chart" uri="{C3380CC4-5D6E-409C-BE32-E72D297353CC}">
                <c16:uniqueId val="{00000003-8781-419E-8979-DB8022BC2042}"/>
              </c:ext>
            </c:extLst>
          </c:dPt>
          <c:dLbls>
            <c:dLbl>
              <c:idx val="1"/>
              <c:dLblPos val="ctr"/>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8781-419E-8979-DB8022BC20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1"/>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是</c:v>
                </c:pt>
                <c:pt idx="1">
                  <c:v>否</c:v>
                </c:pt>
              </c:strCache>
            </c:strRef>
          </c:cat>
          <c:val>
            <c:numRef>
              <c:f>Sheet1!$B$2:$B$3</c:f>
              <c:numCache>
                <c:formatCode>0.00%</c:formatCode>
                <c:ptCount val="2"/>
                <c:pt idx="0">
                  <c:v>0.33879999999999999</c:v>
                </c:pt>
                <c:pt idx="1">
                  <c:v>0.66120000000000001</c:v>
                </c:pt>
              </c:numCache>
            </c:numRef>
          </c:val>
          <c:extLst>
            <c:ext xmlns:c16="http://schemas.microsoft.com/office/drawing/2014/chart" uri="{C3380CC4-5D6E-409C-BE32-E72D297353CC}">
              <c16:uniqueId val="{00000004-8781-419E-8979-DB8022BC204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C152-AA4B-439E-8B72-A829D916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3228</Words>
  <Characters>18403</Characters>
  <Application>Microsoft Office Word</Application>
  <DocSecurity>0</DocSecurity>
  <Lines>153</Lines>
  <Paragraphs>43</Paragraphs>
  <ScaleCrop>false</ScaleCrop>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瑞祥</dc:creator>
  <cp:keywords/>
  <dc:description/>
  <cp:lastModifiedBy>胡 瑞祥</cp:lastModifiedBy>
  <cp:revision>305</cp:revision>
  <cp:lastPrinted>2019-05-28T11:44:00Z</cp:lastPrinted>
  <dcterms:created xsi:type="dcterms:W3CDTF">2019-04-07T07:00:00Z</dcterms:created>
  <dcterms:modified xsi:type="dcterms:W3CDTF">2019-05-28T11:45:00Z</dcterms:modified>
</cp:coreProperties>
</file>