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"/>
        </w:rPr>
      </w:pPr>
      <w:r>
        <w:rPr>
          <w:lang w:val="en"/>
        </w:rPr>
        <w:t>面试经验总结：</w:t>
      </w:r>
    </w:p>
    <w:p>
      <w:pPr>
        <w:rPr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8 月商汤：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面了三个一面(50min)，两个是 SLAM，一个是自动驾驶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第一次啥也不懂，先聊项目，聊得感觉很开心，后面问了些</w:t>
      </w:r>
      <w:r>
        <w:rPr>
          <w:rFonts w:hint="default"/>
          <w:color w:val="FF0000"/>
          <w:lang w:val="en"/>
        </w:rPr>
        <w:t xml:space="preserve"> SLAM 基本问题</w:t>
      </w:r>
      <w:r>
        <w:rPr>
          <w:rFonts w:hint="default"/>
          <w:lang w:val="en"/>
        </w:rPr>
        <w:t>，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然后 </w:t>
      </w:r>
      <w:r>
        <w:rPr>
          <w:rFonts w:hint="default"/>
          <w:color w:val="FF0000"/>
          <w:lang w:val="en"/>
        </w:rPr>
        <w:t>C++数据结构</w:t>
      </w:r>
      <w:r>
        <w:rPr>
          <w:rFonts w:hint="default"/>
          <w:lang w:val="en"/>
        </w:rPr>
        <w:t>基本问题，那时候没准备很多简单的东西也没答上来就挂了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第二次换了个部门，同上，挂了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做控制的，聊 </w:t>
      </w:r>
      <w:r>
        <w:rPr>
          <w:rFonts w:hint="default"/>
          <w:color w:val="FF0000"/>
          <w:highlight w:val="none"/>
          <w:lang w:val="en"/>
        </w:rPr>
        <w:t>MPC（model predictive control）</w:t>
      </w:r>
      <w:r>
        <w:rPr>
          <w:rFonts w:hint="default"/>
          <w:lang w:val="en"/>
        </w:rPr>
        <w:t>，不是 slam 相关，挂</w:t>
      </w: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-US" w:eastAsia="zh-CN"/>
        </w:rPr>
        <w:t xml:space="preserve">9月 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-US" w:eastAsia="zh-CN"/>
        </w:rPr>
        <w:t xml:space="preserve">旷视：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面（1.5h）：一个半小时都是挖简历项目，挖细节问细节，问到打不出来为止，举个例子，如何对齐groundtruth轨迹（用手眼标定），手眼标定的方程是什么样的，如何得出这个方程，如何求解这个方程，最少几个点对能求解，如何提高精度。旷视的面试官水平非常高，面试感觉自己啥也不会的那种，酣畅淋漓。最后也成功领取一面挂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地平线：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一面(45min)：弱版旷视，问项目问细节，问几个slam基本问题。感觉答得还行，最后还是一面挂，可能是不够自信吧。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10月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博世：认知算法工程师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HR面(25min)：聊聊人生。面完过了，第二天简历复筛挂了，大概是博世只要博士吧。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11月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360：牛客留学生专场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一面(45min)：技术面试，聊项目，问细节，做题，二叉树相关。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二面(45min)：大佬面试，聊项目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三面HR面：聊人生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360面试体验非常好，三面一起整个接近3个小时完成，感觉面试官很大佬，技术也不错。面完没消息。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大华：牛客留学生专场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一面(25min)：技术面试，聊项目，很简单，20多分钟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二面(25min)：技术面试，聊项目，依然很简单，20多分钟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三面HR面：基本问题，感觉大华hr比较传统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大华整体感觉一般，面试也都是提前10分钟短信提示，没有提前预约，体验不是特别好，水平也不算太好。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华</w:t>
      </w:r>
      <w:r>
        <w:rPr>
          <w:rFonts w:hint="default"/>
          <w:lang w:val="en-US" w:eastAsia="zh-CN"/>
        </w:rPr>
        <w:t xml:space="preserve">为：8月投递简历，11月开始约，车bu技术研究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一面(50min)：元老级员工，不过应该是其他方向的，对slam不大懂，聊项目也泛泛而谈，体验不是很好。上来先一道手撕代码，不能理解都是远程视频面试了还要拿纸笔写代码这种操作，虽说是第一年开始手撕代码环节也不用这么传统吧。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二面(60min)：技术面，聊项目，问一些细节。最后是一套试题，SLAM相关，还是比较对口。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三面(50min)：部门主管面，还是聊聊项目，聊聊自动驾驶想法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大概半个月就收到了邮件offer。整体体验一般，感觉华为目前技术一般，但是花大力气在做自动驾驶这件事，前景还是不错的。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12月</w:t>
      </w:r>
    </w:p>
    <w:bookmarkEnd w:id="0"/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海康：留学生专场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一面(60min):聊项目问细节，比较轻松。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二面(20min):HR面，自我评价，项目介绍。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三面(50min):技术面，项目简单介绍，基本问题，公司介绍。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5397"/>
    <w:multiLevelType w:val="singleLevel"/>
    <w:tmpl w:val="FFFF539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CFB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sunm</cp:lastModifiedBy>
  <dcterms:modified xsi:type="dcterms:W3CDTF">2020-03-04T11:35:36Z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