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</w:t>
      </w:r>
      <w:r>
        <w:rPr>
          <w:rFonts w:hint="eastAsia" w:ascii="微软雅黑" w:hAnsi="微软雅黑" w:eastAsia="微软雅黑"/>
          <w:sz w:val="18"/>
          <w:szCs w:val="18"/>
        </w:rPr>
        <w:t>.课程介绍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1.HTML</w:t>
      </w:r>
      <w:r>
        <w:rPr>
          <w:rFonts w:ascii="微软雅黑" w:hAnsi="微软雅黑" w:eastAsia="微软雅黑"/>
          <w:sz w:val="18"/>
          <w:szCs w:val="18"/>
        </w:rPr>
        <w:t>5 Basic</w:t>
      </w:r>
      <w:r>
        <w:rPr>
          <w:rFonts w:hint="eastAsia" w:ascii="微软雅黑" w:hAnsi="微软雅黑" w:eastAsia="微软雅黑"/>
          <w:sz w:val="18"/>
          <w:szCs w:val="18"/>
        </w:rPr>
        <w:t>（2天）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H5基础，制作页面的标签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搭建网页结构和显示具体内容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</w:t>
      </w:r>
      <w:r>
        <w:rPr>
          <w:rFonts w:ascii="微软雅黑" w:hAnsi="微软雅黑" w:eastAsia="微软雅黑"/>
          <w:sz w:val="18"/>
          <w:szCs w:val="18"/>
        </w:rPr>
        <w:t xml:space="preserve">CSS3 </w:t>
      </w:r>
      <w:r>
        <w:rPr>
          <w:rFonts w:hint="eastAsia" w:ascii="微软雅黑" w:hAnsi="微软雅黑" w:eastAsia="微软雅黑"/>
          <w:sz w:val="18"/>
          <w:szCs w:val="18"/>
        </w:rPr>
        <w:t>（4+</w:t>
      </w:r>
      <w:r>
        <w:rPr>
          <w:rFonts w:ascii="微软雅黑" w:hAnsi="微软雅黑" w:eastAsia="微软雅黑"/>
          <w:sz w:val="18"/>
          <w:szCs w:val="18"/>
        </w:rPr>
        <w:t>2天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给页面化妆，让页面长得好看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二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</w:rPr>
        <w:t>.HTML快速入门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1.什么是html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Hyper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Text Markup Language 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超文本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标记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语言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2.Html的特点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1.html文件以.html或者.htm为后缀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2.由浏览器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解析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执行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①解析执行 html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css js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②编译执行 Java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c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3.用带有尖括号的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&lt;标记&gt;来标识标签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4.html文件中可以嵌套js脚本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3.html基础语法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①标记&lt;&gt;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标记，标签，元素，节点，对象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标记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&lt;关键字&gt;，主要表示一些功能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标记分为两种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1.双标记，封闭类型标记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&lt;关键字&gt;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内容区域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&lt;/关键字&gt;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有开始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有结束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&lt;div&gt;&lt;/div&gt;   &lt;a&gt;&lt;/a&gt;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&lt;script&gt;&lt;/script&gt;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2.单标记，非封闭类型标记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&lt;关键字&gt; 或者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&lt;关键字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没有内容区域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又叫做空标记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&lt;img&gt; &lt;br/&gt;  &lt;hr&gt;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在一个双标记，出现其他标记，形成功能的层叠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&lt;div&gt;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&lt;div&gt;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&lt;div&gt;123&lt;/div&gt;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&lt;/div&gt;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&lt;/div&gt;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嵌套一定要有缩进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增加可阅读性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3.标签的属性和值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允许通过属性和值，对标签进行修饰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1.属性和值，必须放在开始标记中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2.多个属性和值，之间使用空格分开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3.值可以使用双引号，单引号，不写引号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习惯上使用双引号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&lt;关键字 属性="值"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属性="值"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&gt;双标签&lt;/关键字&gt;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&lt;关键字 属性="值"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属性="值"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&gt;单标签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4.通用属性，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所有元素都支持的属性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:定义元素在页面中的唯一标识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title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:鼠标悬停在元素上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显示的文本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class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:css中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引用类选择器的属性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style：css中，定义行内样式的属性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5.注释，是浏览器不会运行的代码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&lt;!--   --&gt;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&lt;&gt;内部不能添加注释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注释中不能嵌套注释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4.总结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学习html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就是学习固定的标签及其功能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四.HTML文件的结构</w:t>
      </w: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1.html文档的构成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①文档类型说明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文档的第一句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&lt;!doctype html&gt;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作用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告诉浏览器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当前的页面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使用html5解析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②文档结构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&lt;html&gt; 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&lt;head&gt;&lt;/head&gt;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>&lt;body&gt;&lt;/body&gt;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&lt;/html&gt;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html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表示页面的开始和结束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一个页面中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有且只有一对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head,网页的头部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定义全局信息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body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,网页的主体，页面上展示的内容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</w:t>
      </w:r>
      <w:r>
        <w:rPr>
          <w:rFonts w:ascii="微软雅黑" w:hAnsi="微软雅黑" w:eastAsia="微软雅黑"/>
          <w:sz w:val="18"/>
          <w:szCs w:val="18"/>
        </w:rPr>
        <w:t>&lt;head&gt;&lt;/head&gt;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网页的头部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定义全局信息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&lt;title&gt;&lt;/title&gt;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网页标题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&lt;meta&gt; 单标签，定义网页的元数据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1.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&lt;meta charset="utf-8"&gt; 设置当前页面编码方式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2.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&lt;meta name="description" content="内容描述"&gt;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3.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&lt;meta name="Keywords" content="关键词"&gt;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&lt;script&gt;&lt;/script&gt; 定义或者引用js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&lt;link&gt;  引用外部css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&lt;style&gt;&lt;/style&gt;定义内部css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</w:t>
      </w:r>
      <w:r>
        <w:rPr>
          <w:rFonts w:ascii="微软雅黑" w:hAnsi="微软雅黑" w:eastAsia="微软雅黑"/>
          <w:sz w:val="18"/>
          <w:szCs w:val="18"/>
        </w:rPr>
        <w:t>&lt;body&gt;&lt;/body&gt;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页面主体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所有在显示区域显示的元素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都要写在body中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bgcolor="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合法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颜色值" 背景颜色 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text="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合法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颜色值"    文本颜色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五</w:t>
      </w:r>
      <w:r>
        <w:rPr>
          <w:rFonts w:hint="eastAsia" w:ascii="微软雅黑" w:hAnsi="微软雅黑" w:eastAsia="微软雅黑"/>
          <w:sz w:val="18"/>
          <w:szCs w:val="18"/>
        </w:rPr>
        <w:t>.文本标记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1.标题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&lt;h1&gt;标题1&lt;/h1&gt;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&lt;h2&gt;标题2&lt;/h2&gt;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&lt;h3&gt;标题3&lt;/h3&gt;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&lt;h4&gt;标题4&lt;/h4&gt;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&lt;h5&gt;标题5&lt;/h5&gt;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&lt;h6&gt;标题6&lt;/h6&gt;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1.字体大小有变化  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1最大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6最小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2.字体加粗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3.单独成行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4.上下有垂直间距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align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设置标记内容的水平对齐方式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取值：left/center/right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段落</w:t>
      </w:r>
      <w:r>
        <w:rPr>
          <w:rFonts w:hint="eastAsia" w:ascii="微软雅黑" w:hAnsi="微软雅黑" w:eastAsia="微软雅黑"/>
          <w:sz w:val="18"/>
          <w:szCs w:val="18"/>
        </w:rPr>
        <w:t xml:space="preserve">  paragraph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&lt;p&gt;&lt;/p&gt;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单独成行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上下有垂直间距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align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left/center/right  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3.换行  &lt;br&gt; 或者 &lt;br/&gt;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4.水平分割线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或者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&lt;hr/&gt;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单独成行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size="50px"   水平线的粗细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取值为px为单位的数字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width="50px" 水平线的宽度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取值为px或者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color="pink"  水平线颜色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align="right"  水平线对齐方式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5.预格式化标签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&lt;pre&gt;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&lt;/pre&gt;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保留html代码中的空格和回车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6.特殊字符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&amp;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lt;   &lt; 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&amp;gt;  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&amp;nbsp;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一个空格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&amp;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copy;  ©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&amp;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reg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  ®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&amp;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yen;  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¥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&amp;times;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叉叉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75"/>
    <w:rsid w:val="0001044B"/>
    <w:rsid w:val="00045248"/>
    <w:rsid w:val="001A7827"/>
    <w:rsid w:val="001B2627"/>
    <w:rsid w:val="00213E3D"/>
    <w:rsid w:val="003047CE"/>
    <w:rsid w:val="0030548B"/>
    <w:rsid w:val="003735D0"/>
    <w:rsid w:val="003B0C37"/>
    <w:rsid w:val="003D2C86"/>
    <w:rsid w:val="00441A08"/>
    <w:rsid w:val="00463ABB"/>
    <w:rsid w:val="00475431"/>
    <w:rsid w:val="005449FF"/>
    <w:rsid w:val="0054619C"/>
    <w:rsid w:val="0058063E"/>
    <w:rsid w:val="00582F1D"/>
    <w:rsid w:val="005B5E29"/>
    <w:rsid w:val="005E2863"/>
    <w:rsid w:val="005E4832"/>
    <w:rsid w:val="00633EED"/>
    <w:rsid w:val="006C204E"/>
    <w:rsid w:val="006D52DC"/>
    <w:rsid w:val="006D6CBE"/>
    <w:rsid w:val="006F2605"/>
    <w:rsid w:val="00752D84"/>
    <w:rsid w:val="00793F8C"/>
    <w:rsid w:val="008141E3"/>
    <w:rsid w:val="00823D7F"/>
    <w:rsid w:val="00840E04"/>
    <w:rsid w:val="008B6E97"/>
    <w:rsid w:val="008C077F"/>
    <w:rsid w:val="00925F54"/>
    <w:rsid w:val="009F2BB6"/>
    <w:rsid w:val="00A065C5"/>
    <w:rsid w:val="00A6052C"/>
    <w:rsid w:val="00AB2996"/>
    <w:rsid w:val="00AC4BB9"/>
    <w:rsid w:val="00B03772"/>
    <w:rsid w:val="00B62F16"/>
    <w:rsid w:val="00C31875"/>
    <w:rsid w:val="00C407F8"/>
    <w:rsid w:val="00C46825"/>
    <w:rsid w:val="00C55889"/>
    <w:rsid w:val="00CC6C73"/>
    <w:rsid w:val="00D20189"/>
    <w:rsid w:val="00D951F1"/>
    <w:rsid w:val="00F53D2B"/>
    <w:rsid w:val="00F7002F"/>
    <w:rsid w:val="16DB21C8"/>
    <w:rsid w:val="5AF76386"/>
    <w:rsid w:val="67A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2833</Characters>
  <Lines>23</Lines>
  <Paragraphs>6</Paragraphs>
  <TotalTime>428</TotalTime>
  <ScaleCrop>false</ScaleCrop>
  <LinksUpToDate>false</LinksUpToDate>
  <CharactersWithSpaces>3323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2019-09-27T00:59:00Z</dcterms:created>
  <dc:creator>web</dc:creator>
  <cp:lastModifiedBy>Wenhao4815</cp:lastModifiedBy>
  <dcterms:modified xsi:type="dcterms:W3CDTF">2020-06-03T08:37:55Z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