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C29" w:rsidRPr="003E5817" w:rsidRDefault="00D90794" w:rsidP="009B0C29">
      <w:pPr>
        <w:spacing w:line="360" w:lineRule="auto"/>
        <w:jc w:val="center"/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</w:pPr>
      <w:r>
        <w:rPr>
          <w:rFonts w:eastAsia="Calibri" w:cs="Times New Roman"/>
          <w:b/>
          <w:bCs/>
          <w:color w:val="7030A0"/>
          <w:kern w:val="2"/>
          <w:sz w:val="32"/>
          <w:szCs w:val="32"/>
          <w14:ligatures w14:val="standardContextual"/>
        </w:rPr>
        <w:t>10</w:t>
      </w:r>
      <w:r w:rsidR="009B0C29"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-MUSTAQIL TA’LIM TOPSHIRIG’I.</w:t>
      </w:r>
    </w:p>
    <w:p w:rsidR="00D90794" w:rsidRDefault="009B0C29" w:rsidP="009B0C29">
      <w:pPr>
        <w:spacing w:line="360" w:lineRule="auto"/>
        <w:jc w:val="center"/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</w:pPr>
      <w:r w:rsidRPr="003E5817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 xml:space="preserve">Mavzu: </w:t>
      </w:r>
      <w:r w:rsidR="00D90794" w:rsidRPr="00D90794">
        <w:rPr>
          <w:rFonts w:eastAsia="Calibri" w:cs="Times New Roman"/>
          <w:b/>
          <w:bCs/>
          <w:kern w:val="2"/>
          <w:sz w:val="32"/>
          <w:szCs w:val="32"/>
          <w:lang w:val="en-US"/>
          <w14:ligatures w14:val="standardContextual"/>
        </w:rPr>
        <w:t>O’zbekistonda bioxilma-xillikni saqlash borasida amalga oshirilgan ishlarni o‘rganish</w:t>
      </w:r>
    </w:p>
    <w:p w:rsidR="009B0C29" w:rsidRPr="003E5817" w:rsidRDefault="00D90794" w:rsidP="009B0C29">
      <w:pPr>
        <w:spacing w:line="360" w:lineRule="auto"/>
        <w:jc w:val="center"/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</w:pPr>
      <w:r w:rsidRPr="00D90794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10</w:t>
      </w:r>
      <w:r w:rsidR="009B0C29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-musta</w:t>
      </w:r>
      <w:r w:rsidR="009B0C29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qil ta’lim topshirig’i: Mavzuda doir qiziqarli ma’lumotlarni</w:t>
      </w:r>
      <w:r w:rsidR="009B0C29"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 xml:space="preserve"> pdf shaklida yuklang.</w:t>
      </w:r>
    </w:p>
    <w:p w:rsidR="009B0C29" w:rsidRPr="003E5817" w:rsidRDefault="009B0C29" w:rsidP="009B0C29">
      <w:pPr>
        <w:spacing w:line="360" w:lineRule="auto"/>
        <w:jc w:val="center"/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</w:pPr>
      <w:r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Muddat: 30.01.2026</w:t>
      </w:r>
      <w:r w:rsidR="00D90794">
        <w:rPr>
          <w:rFonts w:eastAsia="Calibri" w:cs="Times New Roman"/>
          <w:kern w:val="2"/>
          <w:sz w:val="32"/>
          <w:szCs w:val="32"/>
          <w14:ligatures w14:val="standardContextual"/>
        </w:rPr>
        <w:t xml:space="preserve"> (2</w:t>
      </w:r>
      <w:bookmarkStart w:id="0" w:name="_GoBack"/>
      <w:bookmarkEnd w:id="0"/>
      <w:r w:rsidRPr="003E5817">
        <w:rPr>
          <w:rFonts w:eastAsia="Calibri" w:cs="Times New Roman"/>
          <w:kern w:val="2"/>
          <w:sz w:val="32"/>
          <w:szCs w:val="32"/>
          <w14:ligatures w14:val="standardContextual"/>
        </w:rPr>
        <w:t xml:space="preserve"> </w:t>
      </w:r>
      <w:r w:rsidRPr="003E5817">
        <w:rPr>
          <w:rFonts w:eastAsia="Calibri" w:cs="Times New Roman"/>
          <w:kern w:val="2"/>
          <w:sz w:val="32"/>
          <w:szCs w:val="32"/>
          <w:lang w:val="en-US"/>
          <w14:ligatures w14:val="standardContextual"/>
        </w:rPr>
        <w:t>ball)</w:t>
      </w:r>
    </w:p>
    <w:p w:rsidR="009B0C29" w:rsidRPr="003E5817" w:rsidRDefault="009B0C29" w:rsidP="009B0C29">
      <w:pPr>
        <w:spacing w:line="360" w:lineRule="auto"/>
        <w:jc w:val="center"/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</w:pPr>
      <w:r w:rsidRPr="003E5817">
        <w:rPr>
          <w:rFonts w:eastAsia="Calibri" w:cs="Times New Roman"/>
          <w:b/>
          <w:bCs/>
          <w:color w:val="7030A0"/>
          <w:kern w:val="2"/>
          <w:sz w:val="32"/>
          <w:szCs w:val="32"/>
          <w:lang w:val="en-US"/>
          <w14:ligatures w14:val="standardContextual"/>
        </w:rPr>
        <w:t>Adabiyotlar ro’yxati:</w:t>
      </w:r>
    </w:p>
    <w:p w:rsidR="009B0C29" w:rsidRPr="00F965B4" w:rsidRDefault="009B0C29" w:rsidP="009B0C29">
      <w:pPr>
        <w:widowControl w:val="0"/>
        <w:numPr>
          <w:ilvl w:val="0"/>
          <w:numId w:val="1"/>
        </w:numPr>
        <w:spacing w:after="0" w:line="360" w:lineRule="auto"/>
        <w:ind w:left="427" w:right="57"/>
        <w:contextualSpacing/>
        <w:rPr>
          <w:rFonts w:eastAsia="Calibri" w:cs="Times New Roman"/>
          <w:b/>
          <w:kern w:val="2"/>
          <w:szCs w:val="28"/>
          <w:lang w:val="uz-Cyrl-UZ"/>
        </w:rPr>
      </w:pPr>
      <w:r w:rsidRPr="00F965B4">
        <w:rPr>
          <w:rFonts w:eastAsia="Calibri" w:cs="Times New Roman"/>
          <w:b/>
          <w:kern w:val="2"/>
          <w:szCs w:val="28"/>
          <w:lang w:val="uz-Cyrl-UZ"/>
        </w:rPr>
        <w:t xml:space="preserve">D.Y. Yormatova , X.S. Xushvaqtova Ekologiya va tabiatni muhofaza qilish. </w:t>
      </w:r>
      <w:r w:rsidRPr="00F965B4">
        <w:rPr>
          <w:rFonts w:eastAsia="Calibri" w:cs="Times New Roman"/>
          <w:b/>
          <w:kern w:val="2"/>
          <w:szCs w:val="28"/>
          <w:lang w:val="en-US"/>
        </w:rPr>
        <w:t>Toshkent 2018.</w:t>
      </w:r>
    </w:p>
    <w:p w:rsidR="009B0C29" w:rsidRDefault="009B0C29" w:rsidP="009B0C29">
      <w:pPr>
        <w:widowControl w:val="0"/>
        <w:numPr>
          <w:ilvl w:val="0"/>
          <w:numId w:val="1"/>
        </w:numPr>
        <w:spacing w:after="0" w:line="360" w:lineRule="auto"/>
        <w:ind w:left="427" w:right="57"/>
        <w:contextualSpacing/>
        <w:rPr>
          <w:rFonts w:eastAsia="Calibri" w:cs="Times New Roman"/>
          <w:b/>
          <w:kern w:val="2"/>
          <w:szCs w:val="28"/>
          <w:lang w:val="en-US"/>
        </w:rPr>
      </w:pPr>
      <w:r w:rsidRPr="00F965B4">
        <w:rPr>
          <w:rFonts w:eastAsia="Calibri" w:cs="Times New Roman"/>
          <w:b/>
          <w:kern w:val="2"/>
          <w:szCs w:val="28"/>
          <w:lang w:val="en-US"/>
        </w:rPr>
        <w:t>Ergashev A, Ergashev T. Ekologiya. Biosfera va tabiatni muhofaza qilish. -Toshkent, 2005</w:t>
      </w:r>
    </w:p>
    <w:p w:rsidR="00F12C76" w:rsidRPr="009B0C29" w:rsidRDefault="009B0C29" w:rsidP="009B0C29">
      <w:pPr>
        <w:widowControl w:val="0"/>
        <w:numPr>
          <w:ilvl w:val="0"/>
          <w:numId w:val="1"/>
        </w:numPr>
        <w:spacing w:after="0" w:line="360" w:lineRule="auto"/>
        <w:ind w:left="427" w:right="57"/>
        <w:contextualSpacing/>
        <w:rPr>
          <w:rFonts w:eastAsia="Calibri" w:cs="Times New Roman"/>
          <w:b/>
          <w:kern w:val="2"/>
          <w:szCs w:val="28"/>
          <w:lang w:val="en-US"/>
        </w:rPr>
      </w:pPr>
      <w:r w:rsidRPr="00F965B4">
        <w:rPr>
          <w:rFonts w:eastAsia="Arial Unicode MS" w:cs="Times New Roman"/>
          <w:b/>
          <w:color w:val="000000"/>
          <w:kern w:val="2"/>
          <w:szCs w:val="28"/>
          <w:lang w:val="en-US" w:eastAsia="ru-RU" w:bidi="ru-RU"/>
        </w:rPr>
        <w:t>Q.X. Muftaydinov , H.M. Qodirov, E.Y. Yo‘lchiyev Ekologiya Toshkent 2020.</w:t>
      </w:r>
    </w:p>
    <w:sectPr w:rsidR="00F12C76" w:rsidRPr="009B0C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D100FB"/>
    <w:multiLevelType w:val="hybridMultilevel"/>
    <w:tmpl w:val="D3C022B4"/>
    <w:lvl w:ilvl="0" w:tplc="254C4AEC">
      <w:start w:val="1"/>
      <w:numFmt w:val="decimal"/>
      <w:lvlText w:val="%1."/>
      <w:lvlJc w:val="left"/>
      <w:pPr>
        <w:ind w:left="1142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51B"/>
    <w:rsid w:val="006C0B77"/>
    <w:rsid w:val="008242FF"/>
    <w:rsid w:val="00870751"/>
    <w:rsid w:val="00922C48"/>
    <w:rsid w:val="009B0C29"/>
    <w:rsid w:val="00B915B7"/>
    <w:rsid w:val="00D90794"/>
    <w:rsid w:val="00EA59DF"/>
    <w:rsid w:val="00EE4070"/>
    <w:rsid w:val="00EE551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25AD87-5011-4822-851B-28140116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0C29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>SPecialiST RePack</Company>
  <LinksUpToDate>false</LinksUpToDate>
  <CharactersWithSpaces>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СОМР</dc:creator>
  <cp:keywords/>
  <dc:description/>
  <cp:lastModifiedBy>СОМР</cp:lastModifiedBy>
  <cp:revision>3</cp:revision>
  <dcterms:created xsi:type="dcterms:W3CDTF">2026-01-21T10:04:00Z</dcterms:created>
  <dcterms:modified xsi:type="dcterms:W3CDTF">2026-01-21T11:32:00Z</dcterms:modified>
</cp:coreProperties>
</file>