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A83E781" w14:textId="318A2D7E" w:rsidR="00612E96" w:rsidRPr="000F5997" w:rsidRDefault="00C85B06">
      <w:pPr>
        <w:rPr>
          <w:rFonts w:ascii="Times New Roman" w:hAnsi="Times New Roman" w:cs="Times New Roman"/>
          <w:b/>
          <w:noProof/>
          <w:sz w:val="28"/>
          <w:szCs w:val="36"/>
          <w:lang w:val="en-US"/>
        </w:rPr>
      </w:pPr>
      <w:r>
        <w:rPr>
          <w:rFonts w:ascii="Times New Roman" w:hAnsi="Times New Roman" w:cs="Times New Roman"/>
          <w:b/>
          <w:noProof/>
          <w:sz w:val="28"/>
          <w:szCs w:val="36"/>
          <w:lang w:val="en-US"/>
        </w:rPr>
        <w:t xml:space="preserve">1. </w:t>
      </w:r>
      <w:r w:rsidR="008A593E" w:rsidRPr="000F5997">
        <w:rPr>
          <w:rFonts w:ascii="Times New Roman" w:hAnsi="Times New Roman" w:cs="Times New Roman"/>
          <w:b/>
          <w:noProof/>
          <w:sz w:val="28"/>
          <w:szCs w:val="36"/>
          <w:lang w:val="en-US"/>
        </w:rPr>
        <w:t>D</w:t>
      </w:r>
      <w:r w:rsidR="008A593E" w:rsidRPr="000F5997">
        <w:rPr>
          <w:rFonts w:ascii="Times New Roman" w:hAnsi="Times New Roman" w:cs="Times New Roman"/>
          <w:b/>
          <w:noProof/>
          <w:sz w:val="28"/>
          <w:szCs w:val="36"/>
          <w:lang w:val="uz-Cyrl-UZ"/>
        </w:rPr>
        <w:t>avriy texnik koʻrikdan oʻtkazish va taʼmirlash</w:t>
      </w:r>
      <w:r w:rsidR="008A593E" w:rsidRPr="000F5997">
        <w:rPr>
          <w:rFonts w:ascii="Times New Roman" w:hAnsi="Times New Roman" w:cs="Times New Roman"/>
          <w:b/>
          <w:noProof/>
          <w:sz w:val="28"/>
          <w:szCs w:val="36"/>
          <w:lang w:val="en-US"/>
        </w:rPr>
        <w:t xml:space="preserve"> </w:t>
      </w:r>
      <w:r w:rsidR="008A593E" w:rsidRPr="000F5997">
        <w:rPr>
          <w:rFonts w:ascii="Times New Roman" w:hAnsi="Times New Roman" w:cs="Times New Roman"/>
          <w:b/>
          <w:noProof/>
          <w:sz w:val="28"/>
          <w:szCs w:val="36"/>
          <w:lang w:val="uz-Cyrl-UZ"/>
        </w:rPr>
        <w:t>(PPR)</w:t>
      </w:r>
      <w:r w:rsidR="008A593E" w:rsidRPr="000F5997">
        <w:rPr>
          <w:rFonts w:ascii="Times New Roman" w:hAnsi="Times New Roman" w:cs="Times New Roman"/>
          <w:b/>
          <w:noProof/>
          <w:sz w:val="28"/>
          <w:szCs w:val="36"/>
          <w:lang w:val="en-US"/>
        </w:rPr>
        <w:t xml:space="preserve"> hamda arizalarni roʻyxatga olish boʻyicha dasturiy taʼminotida rahbar nazorati uchun yangi “monitoring” roli ishlab chiqildi. Ariza yuborish turi 2 shaklda qo’shildi.</w:t>
      </w:r>
      <w:r w:rsidR="00E2508A">
        <w:rPr>
          <w:rFonts w:ascii="Times New Roman" w:hAnsi="Times New Roman" w:cs="Times New Roman"/>
          <w:b/>
          <w:noProof/>
          <w:sz w:val="28"/>
          <w:szCs w:val="36"/>
          <w:lang w:val="en-US"/>
        </w:rPr>
        <w:t xml:space="preserve"> Bunga ko’ra rahbar ham har bir tuzilmani kuzatish imkoniga ega bo’ladi va bo’lim boshliqlari va xodimlar ham xodim roli orqali ishlaydi u ham yangi rolda, ular asosan ppr larni bajarilganligi va o’z tuzilmasidagi arizalar bilan ishlash imkoniga ega bo’lishadi. Ariza yuborish qismida esa turi orqali yuboriladi ijro uchun va ma’lumot uchun qilib ijro uchun bo’lsa uning ijro muddati ham kiritiladi.Barcha funksionalliklariga mos shaklda frontend qismi ham ishlab chiqildi. </w:t>
      </w:r>
      <w:r w:rsidR="00612E96" w:rsidRPr="000F5997">
        <w:rPr>
          <w:rFonts w:ascii="Times New Roman" w:hAnsi="Times New Roman" w:cs="Times New Roman"/>
          <w:b/>
          <w:noProof/>
          <w:sz w:val="28"/>
          <w:szCs w:val="36"/>
          <w:lang w:val="en-US"/>
        </w:rPr>
        <w:t>Ariza yuborish turi “frontend” qismi yozib tugatildi. Ariza yuborish bo‘yicha bir nechta xizmatlarga bir vaqtning o‘zida yubora olish imkoniyati qo‘shildi. Ariza yuborish sahifa dizayni o‘zgartirildi.</w:t>
      </w:r>
      <w:r w:rsidR="00E2508A">
        <w:rPr>
          <w:rFonts w:ascii="Times New Roman" w:hAnsi="Times New Roman" w:cs="Times New Roman"/>
          <w:b/>
          <w:noProof/>
          <w:sz w:val="28"/>
          <w:szCs w:val="36"/>
          <w:lang w:val="en-US"/>
        </w:rPr>
        <w:t xml:space="preserve"> Yuborilgan ari</w:t>
      </w:r>
      <w:r>
        <w:rPr>
          <w:rFonts w:ascii="Times New Roman" w:hAnsi="Times New Roman" w:cs="Times New Roman"/>
          <w:b/>
          <w:noProof/>
          <w:sz w:val="28"/>
          <w:szCs w:val="36"/>
          <w:lang w:val="en-US"/>
        </w:rPr>
        <w:t>zalarni va ilova, bildirgilarni, rasmlarni hammasini yuklab olish imkoniyatlari qo’shildi. Dizayni ham shakllantirilib foydalanuvchi uchun tushunarli tartibli formatga o’tkazildi.</w:t>
      </w:r>
    </w:p>
    <w:p w14:paraId="14D4FC62" w14:textId="77777777" w:rsidR="00C85B06" w:rsidRDefault="00C85B06">
      <w:pPr>
        <w:rPr>
          <w:rFonts w:ascii="Times New Roman" w:hAnsi="Times New Roman" w:cs="Times New Roman"/>
          <w:b/>
          <w:noProof/>
          <w:sz w:val="28"/>
          <w:szCs w:val="36"/>
          <w:lang w:val="en-US"/>
        </w:rPr>
      </w:pPr>
      <w:r>
        <w:rPr>
          <w:rFonts w:ascii="Times New Roman" w:hAnsi="Times New Roman" w:cs="Times New Roman"/>
          <w:b/>
          <w:noProof/>
          <w:sz w:val="28"/>
          <w:szCs w:val="36"/>
          <w:lang w:val="en-US"/>
        </w:rPr>
        <w:t xml:space="preserve">2. </w:t>
      </w:r>
      <w:r w:rsidR="008A593E" w:rsidRPr="000F5997">
        <w:rPr>
          <w:rFonts w:ascii="Times New Roman" w:hAnsi="Times New Roman" w:cs="Times New Roman"/>
          <w:b/>
          <w:noProof/>
          <w:sz w:val="28"/>
          <w:szCs w:val="36"/>
          <w:lang w:val="en-US"/>
        </w:rPr>
        <w:t>“uzmetro.uz” veb-saytidagi ochiq ma’lumotlar backend</w:t>
      </w:r>
      <w:r>
        <w:rPr>
          <w:rFonts w:ascii="Times New Roman" w:hAnsi="Times New Roman" w:cs="Times New Roman"/>
          <w:b/>
          <w:noProof/>
          <w:sz w:val="28"/>
          <w:szCs w:val="36"/>
          <w:lang w:val="en-US"/>
        </w:rPr>
        <w:t xml:space="preserve"> va frontend qismlari yozildi</w:t>
      </w:r>
      <w:r w:rsidR="008A593E" w:rsidRPr="000F5997">
        <w:rPr>
          <w:rFonts w:ascii="Times New Roman" w:hAnsi="Times New Roman" w:cs="Times New Roman"/>
          <w:b/>
          <w:noProof/>
          <w:sz w:val="28"/>
          <w:szCs w:val="36"/>
          <w:lang w:val="en-US"/>
        </w:rPr>
        <w:t xml:space="preserve">. </w:t>
      </w:r>
      <w:r>
        <w:rPr>
          <w:rFonts w:ascii="Times New Roman" w:hAnsi="Times New Roman" w:cs="Times New Roman"/>
          <w:b/>
          <w:noProof/>
          <w:sz w:val="28"/>
          <w:szCs w:val="36"/>
          <w:lang w:val="en-US"/>
        </w:rPr>
        <w:t xml:space="preserve">Unga ko’ra yangilik muharriri rolidagi userlar dasturdagi ushbu koruppsiyaga qarshi kurashish va tenderlar sahifalariga ochiq ma’lumotlarni yuklash imkoniyatiga ega bo’ladi. Kiberxavfsizlik talablariga mos shaklda xavfsizlik uchun admin panelga kirish uchun login parol 3 marta xato terilsa 4 chi marta ushbu qurilmani avtomatik 10 daqiqaga bloklaydigan qilindi. Admin panel esa rolga ega userlar uchun har biriga o’z boshqaruvi doirasidagi ma’lumotlar ko’rinadigan qilindi, yani hr adminga kirsa hr uchun yangilik muharriri kirsa u uchun kerak ma’lumotlar chiqadi va ular o’zgartira olishadi. </w:t>
      </w:r>
    </w:p>
    <w:p w14:paraId="1F3A787C" w14:textId="69DEE78E" w:rsidR="00C85B06" w:rsidRDefault="00C85B06">
      <w:pPr>
        <w:rPr>
          <w:rFonts w:ascii="Times New Roman" w:hAnsi="Times New Roman" w:cs="Times New Roman"/>
          <w:b/>
          <w:noProof/>
          <w:sz w:val="28"/>
          <w:szCs w:val="36"/>
          <w:lang w:val="en-US"/>
        </w:rPr>
      </w:pPr>
      <w:r>
        <w:rPr>
          <w:rFonts w:ascii="Times New Roman" w:hAnsi="Times New Roman" w:cs="Times New Roman"/>
          <w:b/>
          <w:noProof/>
          <w:sz w:val="28"/>
          <w:szCs w:val="36"/>
          <w:lang w:val="en-US"/>
        </w:rPr>
        <w:t>Murojatlar yuborishda, bo’sh ish o’rniga ariza topshirishda, statistika uchun foydalanuvchilar aldab yolg’on malumotlarni yubormasligi uchun sms xabarnoma orqali oddiy foydalanuvchilar ro’yhatga olinadi. Shu orqali murojaat va ariza yuborgan odamlar bilan oson bog’lana olish imkoniyati yuzaga keladi.</w:t>
      </w:r>
    </w:p>
    <w:p w14:paraId="463584A8" w14:textId="5984DA14" w:rsidR="00183DB6" w:rsidRPr="000F5997" w:rsidRDefault="008A593E">
      <w:pPr>
        <w:rPr>
          <w:rFonts w:ascii="Times New Roman" w:hAnsi="Times New Roman" w:cs="Times New Roman"/>
          <w:b/>
          <w:noProof/>
          <w:sz w:val="28"/>
          <w:szCs w:val="36"/>
          <w:lang w:val="en-US"/>
        </w:rPr>
      </w:pPr>
      <w:r w:rsidRPr="000F5997">
        <w:rPr>
          <w:rFonts w:ascii="Times New Roman" w:hAnsi="Times New Roman" w:cs="Times New Roman"/>
          <w:b/>
          <w:noProof/>
          <w:sz w:val="28"/>
          <w:szCs w:val="36"/>
          <w:lang w:val="en-US"/>
        </w:rPr>
        <w:t>Barcha sahifalar kamchiliklarini bartaraf etish maqsadida xavfsiz ya</w:t>
      </w:r>
      <w:r w:rsidR="00443EDD">
        <w:rPr>
          <w:rFonts w:ascii="Times New Roman" w:hAnsi="Times New Roman" w:cs="Times New Roman"/>
          <w:b/>
          <w:noProof/>
          <w:sz w:val="28"/>
          <w:szCs w:val="36"/>
          <w:lang w:val="en-US"/>
        </w:rPr>
        <w:t>ngi “framework”ka o‘tkazildi. Kiberxavfsizlik talablariga mos shaklda debug qismi o’chirildi, dasturning backend qismi faqat frontend domenidan kelgan so’rovlarga ochiq boshqalar uchun yopiq shaklda bo’lishi taminlandi. “Swagger” dokumentatsiyalari dastur API malumotlari ham yopib qo’yildi.</w:t>
      </w:r>
      <w:bookmarkStart w:id="0" w:name="_GoBack"/>
      <w:bookmarkEnd w:id="0"/>
    </w:p>
    <w:p w14:paraId="1DE72B78" w14:textId="487B6EBD" w:rsidR="00170529" w:rsidRPr="000F5997" w:rsidRDefault="00170529" w:rsidP="00170529">
      <w:pPr>
        <w:tabs>
          <w:tab w:val="left" w:pos="5855"/>
        </w:tabs>
        <w:rPr>
          <w:lang w:val="en-US"/>
        </w:rPr>
      </w:pPr>
      <w:r w:rsidRPr="000F5997">
        <w:rPr>
          <w:lang w:val="en-US"/>
        </w:rPr>
        <w:tab/>
      </w:r>
    </w:p>
    <w:sectPr w:rsidR="00170529" w:rsidRPr="000F599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3D5D"/>
    <w:rsid w:val="000F5997"/>
    <w:rsid w:val="00170529"/>
    <w:rsid w:val="00183DB6"/>
    <w:rsid w:val="002E3D5D"/>
    <w:rsid w:val="004012C7"/>
    <w:rsid w:val="00443EDD"/>
    <w:rsid w:val="00612E96"/>
    <w:rsid w:val="008A593E"/>
    <w:rsid w:val="009977AE"/>
    <w:rsid w:val="00C85B06"/>
    <w:rsid w:val="00E2508A"/>
    <w:rsid w:val="00F8711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CE9FD"/>
  <w15:chartTrackingRefBased/>
  <w15:docId w15:val="{049FCF68-0880-4FB7-99B0-618504901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85B0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1</Pages>
  <Words>363</Words>
  <Characters>2074</Characters>
  <Application>Microsoft Office Word</Application>
  <DocSecurity>0</DocSecurity>
  <Lines>17</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Yo'lchi</dc:creator>
  <cp:keywords/>
  <dc:description/>
  <cp:lastModifiedBy>Sunnat</cp:lastModifiedBy>
  <cp:revision>7</cp:revision>
  <dcterms:created xsi:type="dcterms:W3CDTF">2026-01-26T08:22:00Z</dcterms:created>
  <dcterms:modified xsi:type="dcterms:W3CDTF">2026-01-26T09:55:00Z</dcterms:modified>
</cp:coreProperties>
</file>