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92157" w14:textId="77777777" w:rsidR="00420D25" w:rsidRPr="00E63FFC" w:rsidRDefault="00420D25" w:rsidP="0082022B">
      <w:pPr>
        <w:pStyle w:val="Heading2"/>
        <w:jc w:val="center"/>
        <w:rPr>
          <w:rStyle w:val="Strong"/>
          <w:rFonts w:ascii="Times New Roman" w:hAnsi="Times New Roman" w:cs="Times New Roman"/>
          <w:b/>
          <w:bCs/>
          <w:sz w:val="20"/>
          <w:szCs w:val="20"/>
        </w:rPr>
      </w:pPr>
      <w:r w:rsidRPr="00E63FFC">
        <w:rPr>
          <w:rStyle w:val="Strong"/>
          <w:rFonts w:ascii="Times New Roman" w:hAnsi="Times New Roman" w:cs="Times New Roman"/>
          <w:b/>
          <w:bCs/>
          <w:sz w:val="20"/>
          <w:szCs w:val="20"/>
        </w:rPr>
        <w:t>Week – 3</w:t>
      </w:r>
    </w:p>
    <w:p w14:paraId="252DD9DF" w14:textId="22F01602" w:rsidR="00E955EC" w:rsidRPr="00E63FFC" w:rsidRDefault="00420D25" w:rsidP="0082022B">
      <w:pPr>
        <w:pStyle w:val="Heading2"/>
        <w:rPr>
          <w:rFonts w:ascii="Times New Roman" w:hAnsi="Times New Roman" w:cs="Times New Roman"/>
          <w:sz w:val="20"/>
          <w:szCs w:val="20"/>
        </w:rPr>
      </w:pPr>
      <w:r w:rsidRPr="00E63FFC">
        <w:rPr>
          <w:rStyle w:val="Strong"/>
          <w:rFonts w:ascii="Times New Roman" w:hAnsi="Times New Roman" w:cs="Times New Roman"/>
          <w:b/>
          <w:bCs/>
          <w:sz w:val="20"/>
          <w:szCs w:val="20"/>
        </w:rPr>
        <w:br/>
      </w:r>
      <w:r w:rsidR="00E955EC" w:rsidRPr="00E63FFC">
        <w:rPr>
          <w:rStyle w:val="Strong"/>
          <w:rFonts w:ascii="Times New Roman" w:hAnsi="Times New Roman" w:cs="Times New Roman"/>
          <w:b/>
          <w:bCs/>
          <w:sz w:val="20"/>
          <w:szCs w:val="20"/>
        </w:rPr>
        <w:t>Vulnerability Scan Report</w:t>
      </w:r>
    </w:p>
    <w:p w14:paraId="6B0BF61C" w14:textId="77777777" w:rsidR="00E955EC" w:rsidRPr="00E63FFC" w:rsidRDefault="00E955EC" w:rsidP="0082022B">
      <w:pPr>
        <w:pStyle w:val="NormalWeb"/>
        <w:rPr>
          <w:sz w:val="20"/>
          <w:szCs w:val="20"/>
        </w:rPr>
      </w:pPr>
      <w:r w:rsidRPr="00E63FFC">
        <w:rPr>
          <w:rStyle w:val="Strong"/>
          <w:sz w:val="20"/>
          <w:szCs w:val="20"/>
        </w:rPr>
        <w:t>Tool Used</w:t>
      </w:r>
      <w:r w:rsidRPr="00E63FFC">
        <w:rPr>
          <w:sz w:val="20"/>
          <w:szCs w:val="20"/>
        </w:rPr>
        <w:t>: Nessus Essentials</w:t>
      </w:r>
      <w:r w:rsidRPr="00E63FFC">
        <w:rPr>
          <w:sz w:val="20"/>
          <w:szCs w:val="20"/>
        </w:rPr>
        <w:br/>
      </w:r>
      <w:r w:rsidRPr="00E63FFC">
        <w:rPr>
          <w:rStyle w:val="Strong"/>
          <w:sz w:val="20"/>
          <w:szCs w:val="20"/>
        </w:rPr>
        <w:t>Scan Target</w:t>
      </w:r>
      <w:r w:rsidRPr="00E63FFC">
        <w:rPr>
          <w:sz w:val="20"/>
          <w:szCs w:val="20"/>
        </w:rPr>
        <w:t>: 127.0.0.1 (Localhost)</w:t>
      </w:r>
      <w:r w:rsidRPr="00E63FFC">
        <w:rPr>
          <w:sz w:val="20"/>
          <w:szCs w:val="20"/>
        </w:rPr>
        <w:br/>
      </w:r>
      <w:r w:rsidRPr="00E63FFC">
        <w:rPr>
          <w:rStyle w:val="Strong"/>
          <w:sz w:val="20"/>
          <w:szCs w:val="20"/>
        </w:rPr>
        <w:t>Date</w:t>
      </w:r>
      <w:r w:rsidRPr="00E63FFC">
        <w:rPr>
          <w:sz w:val="20"/>
          <w:szCs w:val="20"/>
        </w:rPr>
        <w:t>: August 8, 2025</w:t>
      </w:r>
    </w:p>
    <w:p w14:paraId="44ED6F8E" w14:textId="77777777" w:rsidR="00E955EC" w:rsidRPr="00E63FFC" w:rsidRDefault="00E955EC" w:rsidP="00E63FFC">
      <w:pPr>
        <w:jc w:val="both"/>
        <w:rPr>
          <w:rFonts w:ascii="Times New Roman" w:hAnsi="Times New Roman" w:cs="Times New Roman"/>
          <w:sz w:val="20"/>
          <w:szCs w:val="20"/>
        </w:rPr>
      </w:pPr>
      <w:r w:rsidRPr="00E63FFC">
        <w:rPr>
          <w:rFonts w:ascii="Times New Roman" w:hAnsi="Times New Roman" w:cs="Times New Roman"/>
          <w:sz w:val="20"/>
          <w:szCs w:val="20"/>
        </w:rPr>
        <w:pict w14:anchorId="31DE89CF">
          <v:rect id="_x0000_i1025" style="width:0;height:1.5pt" o:hralign="center" o:hrstd="t" o:hr="t" fillcolor="#a0a0a0" stroked="f"/>
        </w:pict>
      </w:r>
    </w:p>
    <w:p w14:paraId="63DD7D44" w14:textId="77777777" w:rsidR="00E955EC" w:rsidRPr="00E63FFC" w:rsidRDefault="00E955EC" w:rsidP="00E63FFC">
      <w:pPr>
        <w:pStyle w:val="Heading3"/>
        <w:jc w:val="both"/>
        <w:rPr>
          <w:rFonts w:ascii="Times New Roman" w:hAnsi="Times New Roman" w:cs="Times New Roman"/>
          <w:sz w:val="20"/>
          <w:szCs w:val="20"/>
        </w:rPr>
      </w:pPr>
      <w:r w:rsidRPr="00E63FFC">
        <w:rPr>
          <w:rFonts w:ascii="Segoe UI Emoji" w:hAnsi="Segoe UI Emoji" w:cs="Segoe UI Emoji"/>
          <w:sz w:val="20"/>
          <w:szCs w:val="20"/>
        </w:rPr>
        <w:t>🛠</w:t>
      </w:r>
      <w:r w:rsidRPr="00E63FFC">
        <w:rPr>
          <w:rFonts w:ascii="Times New Roman" w:hAnsi="Times New Roman" w:cs="Times New Roman"/>
          <w:sz w:val="20"/>
          <w:szCs w:val="20"/>
        </w:rPr>
        <w:t xml:space="preserve">️ </w:t>
      </w:r>
      <w:r w:rsidRPr="00E63FFC">
        <w:rPr>
          <w:rStyle w:val="Strong"/>
          <w:rFonts w:ascii="Times New Roman" w:hAnsi="Times New Roman" w:cs="Times New Roman"/>
          <w:b/>
          <w:bCs/>
          <w:sz w:val="20"/>
          <w:szCs w:val="20"/>
        </w:rPr>
        <w:t>Tools Used</w:t>
      </w:r>
    </w:p>
    <w:p w14:paraId="431B7C02" w14:textId="77777777" w:rsidR="00E955EC" w:rsidRPr="00E63FFC" w:rsidRDefault="00E955EC" w:rsidP="00E63FFC">
      <w:pPr>
        <w:pStyle w:val="NormalWeb"/>
        <w:numPr>
          <w:ilvl w:val="0"/>
          <w:numId w:val="10"/>
        </w:numPr>
        <w:jc w:val="both"/>
        <w:rPr>
          <w:sz w:val="20"/>
          <w:szCs w:val="20"/>
        </w:rPr>
      </w:pPr>
      <w:r w:rsidRPr="00E63FFC">
        <w:rPr>
          <w:rStyle w:val="Strong"/>
          <w:sz w:val="20"/>
          <w:szCs w:val="20"/>
        </w:rPr>
        <w:t>Nessus Essentials</w:t>
      </w:r>
    </w:p>
    <w:p w14:paraId="10713E8F" w14:textId="77777777" w:rsidR="00E955EC" w:rsidRPr="00E63FFC" w:rsidRDefault="00E955EC" w:rsidP="00E63FFC">
      <w:pPr>
        <w:pStyle w:val="NormalWeb"/>
        <w:numPr>
          <w:ilvl w:val="0"/>
          <w:numId w:val="10"/>
        </w:numPr>
        <w:jc w:val="both"/>
        <w:rPr>
          <w:sz w:val="20"/>
          <w:szCs w:val="20"/>
        </w:rPr>
      </w:pPr>
      <w:r w:rsidRPr="00E63FFC">
        <w:rPr>
          <w:rStyle w:val="Strong"/>
          <w:sz w:val="20"/>
          <w:szCs w:val="20"/>
        </w:rPr>
        <w:t>Scan Target</w:t>
      </w:r>
      <w:r w:rsidRPr="00E63FFC">
        <w:rPr>
          <w:sz w:val="20"/>
          <w:szCs w:val="20"/>
        </w:rPr>
        <w:t>: 127.0.0.1 (localhost)</w:t>
      </w:r>
    </w:p>
    <w:p w14:paraId="6379A1A7" w14:textId="77777777" w:rsidR="00E955EC" w:rsidRPr="00E63FFC" w:rsidRDefault="00E955EC" w:rsidP="00E63FFC">
      <w:pPr>
        <w:pStyle w:val="NormalWeb"/>
        <w:numPr>
          <w:ilvl w:val="0"/>
          <w:numId w:val="10"/>
        </w:numPr>
        <w:jc w:val="both"/>
        <w:rPr>
          <w:sz w:val="20"/>
          <w:szCs w:val="20"/>
        </w:rPr>
      </w:pPr>
      <w:r w:rsidRPr="00E63FFC">
        <w:rPr>
          <w:rStyle w:val="Strong"/>
          <w:sz w:val="20"/>
          <w:szCs w:val="20"/>
        </w:rPr>
        <w:t>Platform</w:t>
      </w:r>
      <w:r w:rsidRPr="00E63FFC">
        <w:rPr>
          <w:sz w:val="20"/>
          <w:szCs w:val="20"/>
        </w:rPr>
        <w:t>: Browser-based Nessus Dashboard</w:t>
      </w:r>
    </w:p>
    <w:p w14:paraId="4C3B7C3A" w14:textId="77777777" w:rsidR="00E955EC" w:rsidRPr="00E63FFC" w:rsidRDefault="00E955EC" w:rsidP="00E63FFC">
      <w:pPr>
        <w:jc w:val="both"/>
        <w:rPr>
          <w:rFonts w:ascii="Times New Roman" w:hAnsi="Times New Roman" w:cs="Times New Roman"/>
          <w:sz w:val="20"/>
          <w:szCs w:val="20"/>
        </w:rPr>
      </w:pPr>
      <w:r w:rsidRPr="00E63FFC">
        <w:rPr>
          <w:rFonts w:ascii="Times New Roman" w:hAnsi="Times New Roman" w:cs="Times New Roman"/>
          <w:sz w:val="20"/>
          <w:szCs w:val="20"/>
        </w:rPr>
        <w:pict w14:anchorId="41599820">
          <v:rect id="_x0000_i1026" style="width:0;height:1.5pt" o:hralign="center" o:hrstd="t" o:hr="t" fillcolor="#a0a0a0" stroked="f"/>
        </w:pict>
      </w:r>
    </w:p>
    <w:p w14:paraId="2119A0E1" w14:textId="77777777" w:rsidR="00E955EC" w:rsidRPr="00E63FFC" w:rsidRDefault="00E955EC" w:rsidP="00E63FFC">
      <w:pPr>
        <w:pStyle w:val="Heading3"/>
        <w:jc w:val="both"/>
        <w:rPr>
          <w:rFonts w:ascii="Times New Roman" w:hAnsi="Times New Roman" w:cs="Times New Roman"/>
          <w:sz w:val="20"/>
          <w:szCs w:val="20"/>
        </w:rPr>
      </w:pPr>
      <w:r w:rsidRPr="00E63FFC">
        <w:rPr>
          <w:rFonts w:ascii="Times New Roman" w:hAnsi="Times New Roman" w:cs="Times New Roman"/>
          <w:sz w:val="20"/>
          <w:szCs w:val="20"/>
        </w:rPr>
        <w:t xml:space="preserve">🧪 </w:t>
      </w:r>
      <w:r w:rsidRPr="00E63FFC">
        <w:rPr>
          <w:rStyle w:val="Strong"/>
          <w:rFonts w:ascii="Times New Roman" w:hAnsi="Times New Roman" w:cs="Times New Roman"/>
          <w:b/>
          <w:bCs/>
          <w:sz w:val="20"/>
          <w:szCs w:val="20"/>
        </w:rPr>
        <w:t>Step-by-Step Scan Process</w:t>
      </w:r>
    </w:p>
    <w:p w14:paraId="20DE34EB" w14:textId="77777777" w:rsidR="00DD452D" w:rsidRPr="00E63FFC" w:rsidRDefault="00DD452D" w:rsidP="00E63FFC">
      <w:pPr>
        <w:pStyle w:val="Heading3"/>
        <w:jc w:val="both"/>
        <w:rPr>
          <w:rFonts w:ascii="Times New Roman" w:hAnsi="Times New Roman" w:cs="Times New Roman"/>
          <w:sz w:val="20"/>
          <w:szCs w:val="20"/>
        </w:rPr>
      </w:pPr>
      <w:r w:rsidRPr="00E63FFC">
        <w:rPr>
          <w:rStyle w:val="Strong"/>
          <w:rFonts w:ascii="Times New Roman" w:hAnsi="Times New Roman" w:cs="Times New Roman"/>
          <w:b/>
          <w:bCs/>
          <w:sz w:val="20"/>
          <w:szCs w:val="20"/>
        </w:rPr>
        <w:t>1. Downloading Nessus Essentials</w:t>
      </w:r>
    </w:p>
    <w:p w14:paraId="07A0DDB0" w14:textId="77777777" w:rsidR="00DD452D" w:rsidRPr="00E63FFC" w:rsidRDefault="00DD452D" w:rsidP="00E63FFC">
      <w:pPr>
        <w:pStyle w:val="NormalWeb"/>
        <w:numPr>
          <w:ilvl w:val="0"/>
          <w:numId w:val="11"/>
        </w:numPr>
        <w:jc w:val="both"/>
        <w:rPr>
          <w:sz w:val="20"/>
          <w:szCs w:val="20"/>
        </w:rPr>
      </w:pPr>
      <w:r w:rsidRPr="00E63FFC">
        <w:rPr>
          <w:sz w:val="20"/>
          <w:szCs w:val="20"/>
        </w:rPr>
        <w:t xml:space="preserve">Visited the </w:t>
      </w:r>
      <w:r w:rsidRPr="00E63FFC">
        <w:rPr>
          <w:rStyle w:val="Strong"/>
          <w:sz w:val="20"/>
          <w:szCs w:val="20"/>
        </w:rPr>
        <w:t>official Tenable Nessus download page</w:t>
      </w:r>
      <w:r w:rsidRPr="00E63FFC">
        <w:rPr>
          <w:sz w:val="20"/>
          <w:szCs w:val="20"/>
        </w:rPr>
        <w:t>:</w:t>
      </w:r>
      <w:r w:rsidRPr="00E63FFC">
        <w:rPr>
          <w:sz w:val="20"/>
          <w:szCs w:val="20"/>
        </w:rPr>
        <w:br/>
        <w:t>https://www.tenable.com/downloads/nessus</w:t>
      </w:r>
    </w:p>
    <w:p w14:paraId="416552E6" w14:textId="77777777" w:rsidR="00DD452D" w:rsidRPr="00E63FFC" w:rsidRDefault="00DD452D" w:rsidP="00E63FFC">
      <w:pPr>
        <w:pStyle w:val="NormalWeb"/>
        <w:numPr>
          <w:ilvl w:val="0"/>
          <w:numId w:val="11"/>
        </w:numPr>
        <w:jc w:val="both"/>
        <w:rPr>
          <w:sz w:val="20"/>
          <w:szCs w:val="20"/>
        </w:rPr>
      </w:pPr>
      <w:r w:rsidRPr="00E63FFC">
        <w:rPr>
          <w:sz w:val="20"/>
          <w:szCs w:val="20"/>
        </w:rPr>
        <w:t>Selected the appropriate installer based on the system architecture (Windows in this case).</w:t>
      </w:r>
    </w:p>
    <w:p w14:paraId="672A109A" w14:textId="77777777" w:rsidR="00DD452D" w:rsidRPr="00E63FFC" w:rsidRDefault="00DD452D" w:rsidP="00E63FFC">
      <w:pPr>
        <w:pStyle w:val="NormalWeb"/>
        <w:numPr>
          <w:ilvl w:val="0"/>
          <w:numId w:val="11"/>
        </w:numPr>
        <w:jc w:val="both"/>
        <w:rPr>
          <w:sz w:val="20"/>
          <w:szCs w:val="20"/>
        </w:rPr>
      </w:pPr>
      <w:r w:rsidRPr="00E63FFC">
        <w:rPr>
          <w:sz w:val="20"/>
          <w:szCs w:val="20"/>
        </w:rPr>
        <w:t xml:space="preserve">Chose </w:t>
      </w:r>
      <w:r w:rsidRPr="00E63FFC">
        <w:rPr>
          <w:rStyle w:val="Strong"/>
          <w:sz w:val="20"/>
          <w:szCs w:val="20"/>
        </w:rPr>
        <w:t>Nessus Essentials</w:t>
      </w:r>
      <w:r w:rsidRPr="00E63FFC">
        <w:rPr>
          <w:sz w:val="20"/>
          <w:szCs w:val="20"/>
        </w:rPr>
        <w:t xml:space="preserve"> version – free for personal or academic use.</w:t>
      </w:r>
    </w:p>
    <w:p w14:paraId="53CBD5FC" w14:textId="77777777" w:rsidR="00DD452D" w:rsidRPr="00E63FFC" w:rsidRDefault="00DD452D" w:rsidP="00E63FFC">
      <w:pPr>
        <w:jc w:val="both"/>
        <w:rPr>
          <w:rFonts w:ascii="Times New Roman" w:hAnsi="Times New Roman" w:cs="Times New Roman"/>
          <w:sz w:val="20"/>
          <w:szCs w:val="20"/>
        </w:rPr>
      </w:pPr>
      <w:r w:rsidRPr="00E63FFC">
        <w:rPr>
          <w:rFonts w:ascii="Times New Roman" w:hAnsi="Times New Roman" w:cs="Times New Roman"/>
          <w:sz w:val="20"/>
          <w:szCs w:val="20"/>
        </w:rPr>
        <w:pict w14:anchorId="13B28690">
          <v:rect id="_x0000_i1029" style="width:0;height:1.5pt" o:hralign="center" o:hrstd="t" o:hr="t" fillcolor="#a0a0a0" stroked="f"/>
        </w:pict>
      </w:r>
    </w:p>
    <w:p w14:paraId="4DDD0FEB" w14:textId="77777777" w:rsidR="00DD452D" w:rsidRPr="00E63FFC" w:rsidRDefault="00DD452D" w:rsidP="00E63FFC">
      <w:pPr>
        <w:pStyle w:val="Heading3"/>
        <w:jc w:val="both"/>
        <w:rPr>
          <w:rFonts w:ascii="Times New Roman" w:hAnsi="Times New Roman" w:cs="Times New Roman"/>
          <w:sz w:val="20"/>
          <w:szCs w:val="20"/>
        </w:rPr>
      </w:pPr>
      <w:r w:rsidRPr="00E63FFC">
        <w:rPr>
          <w:rStyle w:val="Strong"/>
          <w:rFonts w:ascii="Times New Roman" w:hAnsi="Times New Roman" w:cs="Times New Roman"/>
          <w:b/>
          <w:bCs/>
          <w:sz w:val="20"/>
          <w:szCs w:val="20"/>
        </w:rPr>
        <w:t>2. Installing Nessus</w:t>
      </w:r>
    </w:p>
    <w:p w14:paraId="34B88F60" w14:textId="77777777" w:rsidR="00DD452D" w:rsidRPr="00E63FFC" w:rsidRDefault="00DD452D" w:rsidP="00E63FFC">
      <w:pPr>
        <w:pStyle w:val="NormalWeb"/>
        <w:numPr>
          <w:ilvl w:val="0"/>
          <w:numId w:val="12"/>
        </w:numPr>
        <w:jc w:val="both"/>
        <w:rPr>
          <w:sz w:val="20"/>
          <w:szCs w:val="20"/>
        </w:rPr>
      </w:pPr>
      <w:r w:rsidRPr="00E63FFC">
        <w:rPr>
          <w:sz w:val="20"/>
          <w:szCs w:val="20"/>
        </w:rPr>
        <w:t xml:space="preserve">Launched the downloaded </w:t>
      </w:r>
      <w:r w:rsidRPr="00E63FFC">
        <w:rPr>
          <w:rStyle w:val="HTMLCode"/>
          <w:rFonts w:ascii="Times New Roman" w:hAnsi="Times New Roman" w:cs="Times New Roman"/>
        </w:rPr>
        <w:t>.exe</w:t>
      </w:r>
      <w:r w:rsidRPr="00E63FFC">
        <w:rPr>
          <w:sz w:val="20"/>
          <w:szCs w:val="20"/>
        </w:rPr>
        <w:t xml:space="preserve"> installer.</w:t>
      </w:r>
    </w:p>
    <w:p w14:paraId="27612A05" w14:textId="77777777" w:rsidR="00DD452D" w:rsidRPr="00E63FFC" w:rsidRDefault="00DD452D" w:rsidP="00E63FFC">
      <w:pPr>
        <w:pStyle w:val="NormalWeb"/>
        <w:numPr>
          <w:ilvl w:val="0"/>
          <w:numId w:val="12"/>
        </w:numPr>
        <w:jc w:val="both"/>
        <w:rPr>
          <w:sz w:val="20"/>
          <w:szCs w:val="20"/>
        </w:rPr>
      </w:pPr>
      <w:r w:rsidRPr="00E63FFC">
        <w:rPr>
          <w:sz w:val="20"/>
          <w:szCs w:val="20"/>
        </w:rPr>
        <w:t xml:space="preserve">Followed the step-by-step </w:t>
      </w:r>
      <w:r w:rsidRPr="00E63FFC">
        <w:rPr>
          <w:rStyle w:val="Strong"/>
          <w:sz w:val="20"/>
          <w:szCs w:val="20"/>
        </w:rPr>
        <w:t>GUI-based installation wizard</w:t>
      </w:r>
      <w:r w:rsidRPr="00E63FFC">
        <w:rPr>
          <w:sz w:val="20"/>
          <w:szCs w:val="20"/>
        </w:rPr>
        <w:t>:</w:t>
      </w:r>
    </w:p>
    <w:p w14:paraId="5595DAFB" w14:textId="77777777" w:rsidR="00DD452D" w:rsidRPr="00E63FFC" w:rsidRDefault="00DD452D" w:rsidP="00E63FFC">
      <w:pPr>
        <w:pStyle w:val="NormalWeb"/>
        <w:numPr>
          <w:ilvl w:val="1"/>
          <w:numId w:val="12"/>
        </w:numPr>
        <w:jc w:val="both"/>
        <w:rPr>
          <w:sz w:val="20"/>
          <w:szCs w:val="20"/>
        </w:rPr>
      </w:pPr>
      <w:r w:rsidRPr="00E63FFC">
        <w:rPr>
          <w:sz w:val="20"/>
          <w:szCs w:val="20"/>
        </w:rPr>
        <w:t>Accepted the license agreement</w:t>
      </w:r>
    </w:p>
    <w:p w14:paraId="70FEAEDD" w14:textId="77777777" w:rsidR="00DD452D" w:rsidRPr="00E63FFC" w:rsidRDefault="00DD452D" w:rsidP="00E63FFC">
      <w:pPr>
        <w:pStyle w:val="NormalWeb"/>
        <w:numPr>
          <w:ilvl w:val="1"/>
          <w:numId w:val="12"/>
        </w:numPr>
        <w:jc w:val="both"/>
        <w:rPr>
          <w:sz w:val="20"/>
          <w:szCs w:val="20"/>
        </w:rPr>
      </w:pPr>
      <w:r w:rsidRPr="00E63FFC">
        <w:rPr>
          <w:sz w:val="20"/>
          <w:szCs w:val="20"/>
        </w:rPr>
        <w:t xml:space="preserve">Selected installation location (default: </w:t>
      </w:r>
      <w:r w:rsidRPr="00E63FFC">
        <w:rPr>
          <w:rStyle w:val="HTMLCode"/>
          <w:rFonts w:ascii="Times New Roman" w:hAnsi="Times New Roman" w:cs="Times New Roman"/>
        </w:rPr>
        <w:t>C:\Program Files\Tenable\Nessus</w:t>
      </w:r>
      <w:r w:rsidRPr="00E63FFC">
        <w:rPr>
          <w:sz w:val="20"/>
          <w:szCs w:val="20"/>
        </w:rPr>
        <w:t>)</w:t>
      </w:r>
    </w:p>
    <w:p w14:paraId="758752C3" w14:textId="77777777" w:rsidR="00DD452D" w:rsidRPr="00E63FFC" w:rsidRDefault="00DD452D" w:rsidP="00E63FFC">
      <w:pPr>
        <w:pStyle w:val="NormalWeb"/>
        <w:numPr>
          <w:ilvl w:val="1"/>
          <w:numId w:val="12"/>
        </w:numPr>
        <w:jc w:val="both"/>
        <w:rPr>
          <w:sz w:val="20"/>
          <w:szCs w:val="20"/>
        </w:rPr>
      </w:pPr>
      <w:r w:rsidRPr="00E63FFC">
        <w:rPr>
          <w:sz w:val="20"/>
          <w:szCs w:val="20"/>
        </w:rPr>
        <w:t>Waited for Nessus to install required services (takes 3–5 minutes)</w:t>
      </w:r>
    </w:p>
    <w:p w14:paraId="637EF40E" w14:textId="77777777" w:rsidR="00DD452D" w:rsidRPr="00E63FFC" w:rsidRDefault="00DD452D" w:rsidP="00E63FFC">
      <w:pPr>
        <w:pStyle w:val="NormalWeb"/>
        <w:numPr>
          <w:ilvl w:val="0"/>
          <w:numId w:val="12"/>
        </w:numPr>
        <w:jc w:val="both"/>
        <w:rPr>
          <w:sz w:val="20"/>
          <w:szCs w:val="20"/>
        </w:rPr>
      </w:pPr>
      <w:r w:rsidRPr="00E63FFC">
        <w:rPr>
          <w:sz w:val="20"/>
          <w:szCs w:val="20"/>
        </w:rPr>
        <w:t xml:space="preserve">Once complete, Nessus automatically </w:t>
      </w:r>
      <w:r w:rsidRPr="00E63FFC">
        <w:rPr>
          <w:rStyle w:val="Strong"/>
          <w:sz w:val="20"/>
          <w:szCs w:val="20"/>
        </w:rPr>
        <w:t>launched in the default browser</w:t>
      </w:r>
      <w:r w:rsidRPr="00E63FFC">
        <w:rPr>
          <w:sz w:val="20"/>
          <w:szCs w:val="20"/>
        </w:rPr>
        <w:t xml:space="preserve"> using:</w:t>
      </w:r>
      <w:r w:rsidRPr="00E63FFC">
        <w:rPr>
          <w:sz w:val="20"/>
          <w:szCs w:val="20"/>
        </w:rPr>
        <w:br/>
      </w:r>
      <w:r w:rsidRPr="00E63FFC">
        <w:rPr>
          <w:rStyle w:val="HTMLCode"/>
          <w:rFonts w:ascii="Times New Roman" w:hAnsi="Times New Roman" w:cs="Times New Roman"/>
        </w:rPr>
        <w:t>https://localhost:8834/</w:t>
      </w:r>
    </w:p>
    <w:p w14:paraId="1865A89C" w14:textId="77777777" w:rsidR="00DD452D" w:rsidRPr="00E63FFC" w:rsidRDefault="00DD452D" w:rsidP="00E63FFC">
      <w:pPr>
        <w:jc w:val="both"/>
        <w:rPr>
          <w:rFonts w:ascii="Times New Roman" w:hAnsi="Times New Roman" w:cs="Times New Roman"/>
          <w:sz w:val="20"/>
          <w:szCs w:val="20"/>
        </w:rPr>
      </w:pPr>
      <w:r w:rsidRPr="00E63FFC">
        <w:rPr>
          <w:rFonts w:ascii="Times New Roman" w:hAnsi="Times New Roman" w:cs="Times New Roman"/>
          <w:sz w:val="20"/>
          <w:szCs w:val="20"/>
        </w:rPr>
        <w:pict w14:anchorId="42E0FBB5">
          <v:rect id="_x0000_i1030" style="width:0;height:1.5pt" o:hralign="center" o:hrstd="t" o:hr="t" fillcolor="#a0a0a0" stroked="f"/>
        </w:pict>
      </w:r>
    </w:p>
    <w:p w14:paraId="0F023540" w14:textId="77777777" w:rsidR="00DD452D" w:rsidRPr="00E63FFC" w:rsidRDefault="00DD452D" w:rsidP="00E63FFC">
      <w:pPr>
        <w:pStyle w:val="Heading3"/>
        <w:jc w:val="both"/>
        <w:rPr>
          <w:rFonts w:ascii="Times New Roman" w:hAnsi="Times New Roman" w:cs="Times New Roman"/>
          <w:sz w:val="20"/>
          <w:szCs w:val="20"/>
        </w:rPr>
      </w:pPr>
      <w:r w:rsidRPr="00E63FFC">
        <w:rPr>
          <w:rStyle w:val="Strong"/>
          <w:rFonts w:ascii="Times New Roman" w:hAnsi="Times New Roman" w:cs="Times New Roman"/>
          <w:b/>
          <w:bCs/>
          <w:sz w:val="20"/>
          <w:szCs w:val="20"/>
        </w:rPr>
        <w:t>3. Activating Nessus Essentials</w:t>
      </w:r>
    </w:p>
    <w:p w14:paraId="62C1A427" w14:textId="77777777" w:rsidR="00DD452D" w:rsidRPr="00E63FFC" w:rsidRDefault="00DD452D" w:rsidP="00E63FFC">
      <w:pPr>
        <w:pStyle w:val="NormalWeb"/>
        <w:numPr>
          <w:ilvl w:val="0"/>
          <w:numId w:val="13"/>
        </w:numPr>
        <w:jc w:val="both"/>
        <w:rPr>
          <w:sz w:val="20"/>
          <w:szCs w:val="20"/>
        </w:rPr>
      </w:pPr>
      <w:r w:rsidRPr="00E63FFC">
        <w:rPr>
          <w:sz w:val="20"/>
          <w:szCs w:val="20"/>
        </w:rPr>
        <w:t xml:space="preserve">Chose </w:t>
      </w:r>
      <w:r w:rsidRPr="00E63FFC">
        <w:rPr>
          <w:rStyle w:val="Strong"/>
          <w:sz w:val="20"/>
          <w:szCs w:val="20"/>
        </w:rPr>
        <w:t>"Nessus Essentials"</w:t>
      </w:r>
      <w:r w:rsidRPr="00E63FFC">
        <w:rPr>
          <w:sz w:val="20"/>
          <w:szCs w:val="20"/>
        </w:rPr>
        <w:t xml:space="preserve"> from the activation options on the browser page.</w:t>
      </w:r>
    </w:p>
    <w:p w14:paraId="39C34615" w14:textId="77777777" w:rsidR="00DD452D" w:rsidRPr="00E63FFC" w:rsidRDefault="00DD452D" w:rsidP="00E63FFC">
      <w:pPr>
        <w:pStyle w:val="NormalWeb"/>
        <w:numPr>
          <w:ilvl w:val="0"/>
          <w:numId w:val="13"/>
        </w:numPr>
        <w:jc w:val="both"/>
        <w:rPr>
          <w:sz w:val="20"/>
          <w:szCs w:val="20"/>
        </w:rPr>
      </w:pPr>
      <w:r w:rsidRPr="00E63FFC">
        <w:rPr>
          <w:sz w:val="20"/>
          <w:szCs w:val="20"/>
        </w:rPr>
        <w:t xml:space="preserve">Entered my </w:t>
      </w:r>
      <w:r w:rsidRPr="00E63FFC">
        <w:rPr>
          <w:rStyle w:val="Strong"/>
          <w:sz w:val="20"/>
          <w:szCs w:val="20"/>
        </w:rPr>
        <w:t>name and email address</w:t>
      </w:r>
      <w:r w:rsidRPr="00E63FFC">
        <w:rPr>
          <w:sz w:val="20"/>
          <w:szCs w:val="20"/>
        </w:rPr>
        <w:t xml:space="preserve"> to receive a </w:t>
      </w:r>
      <w:r w:rsidRPr="00E63FFC">
        <w:rPr>
          <w:rStyle w:val="Strong"/>
          <w:sz w:val="20"/>
          <w:szCs w:val="20"/>
        </w:rPr>
        <w:t>free activation code</w:t>
      </w:r>
      <w:r w:rsidRPr="00E63FFC">
        <w:rPr>
          <w:sz w:val="20"/>
          <w:szCs w:val="20"/>
        </w:rPr>
        <w:t xml:space="preserve"> from Tenable via email.</w:t>
      </w:r>
    </w:p>
    <w:p w14:paraId="13646C46" w14:textId="77777777" w:rsidR="00DD452D" w:rsidRPr="00E63FFC" w:rsidRDefault="00DD452D" w:rsidP="00E63FFC">
      <w:pPr>
        <w:pStyle w:val="NormalWeb"/>
        <w:numPr>
          <w:ilvl w:val="0"/>
          <w:numId w:val="13"/>
        </w:numPr>
        <w:jc w:val="both"/>
        <w:rPr>
          <w:sz w:val="20"/>
          <w:szCs w:val="20"/>
        </w:rPr>
      </w:pPr>
      <w:r w:rsidRPr="00E63FFC">
        <w:rPr>
          <w:sz w:val="20"/>
          <w:szCs w:val="20"/>
        </w:rPr>
        <w:t xml:space="preserve">Entered the received </w:t>
      </w:r>
      <w:r w:rsidRPr="00E63FFC">
        <w:rPr>
          <w:rStyle w:val="Strong"/>
          <w:sz w:val="20"/>
          <w:szCs w:val="20"/>
        </w:rPr>
        <w:t>activation code</w:t>
      </w:r>
      <w:r w:rsidRPr="00E63FFC">
        <w:rPr>
          <w:sz w:val="20"/>
          <w:szCs w:val="20"/>
        </w:rPr>
        <w:t xml:space="preserve"> into the browser.</w:t>
      </w:r>
    </w:p>
    <w:p w14:paraId="0E9A6857" w14:textId="77777777" w:rsidR="00DD452D" w:rsidRPr="00E63FFC" w:rsidRDefault="00DD452D" w:rsidP="00E63FFC">
      <w:pPr>
        <w:pStyle w:val="NormalWeb"/>
        <w:numPr>
          <w:ilvl w:val="0"/>
          <w:numId w:val="13"/>
        </w:numPr>
        <w:jc w:val="both"/>
        <w:rPr>
          <w:sz w:val="20"/>
          <w:szCs w:val="20"/>
        </w:rPr>
      </w:pPr>
      <w:r w:rsidRPr="00E63FFC">
        <w:rPr>
          <w:sz w:val="20"/>
          <w:szCs w:val="20"/>
        </w:rPr>
        <w:t xml:space="preserve">Nessus began </w:t>
      </w:r>
      <w:r w:rsidRPr="00E63FFC">
        <w:rPr>
          <w:rStyle w:val="Strong"/>
          <w:sz w:val="20"/>
          <w:szCs w:val="20"/>
        </w:rPr>
        <w:t>downloading the necessary plugins</w:t>
      </w:r>
      <w:r w:rsidRPr="00E63FFC">
        <w:rPr>
          <w:sz w:val="20"/>
          <w:szCs w:val="20"/>
        </w:rPr>
        <w:t xml:space="preserve"> (first-time setup may take 15–20 minutes).</w:t>
      </w:r>
    </w:p>
    <w:p w14:paraId="54A179D7" w14:textId="77777777" w:rsidR="00DD452D" w:rsidRPr="00E63FFC" w:rsidRDefault="00DD452D" w:rsidP="00E63FFC">
      <w:pPr>
        <w:jc w:val="both"/>
        <w:rPr>
          <w:rFonts w:ascii="Times New Roman" w:hAnsi="Times New Roman" w:cs="Times New Roman"/>
          <w:sz w:val="20"/>
          <w:szCs w:val="20"/>
        </w:rPr>
      </w:pPr>
      <w:r w:rsidRPr="00E63FFC">
        <w:rPr>
          <w:rFonts w:ascii="Times New Roman" w:hAnsi="Times New Roman" w:cs="Times New Roman"/>
          <w:sz w:val="20"/>
          <w:szCs w:val="20"/>
        </w:rPr>
        <w:pict w14:anchorId="4C252DD6">
          <v:rect id="_x0000_i1031" style="width:0;height:1.5pt" o:hralign="center" o:hrstd="t" o:hr="t" fillcolor="#a0a0a0" stroked="f"/>
        </w:pict>
      </w:r>
    </w:p>
    <w:p w14:paraId="51CC1BB3" w14:textId="77777777" w:rsidR="00DD452D" w:rsidRPr="00E63FFC" w:rsidRDefault="00DD452D" w:rsidP="00E63FFC">
      <w:pPr>
        <w:pStyle w:val="Heading3"/>
        <w:jc w:val="both"/>
        <w:rPr>
          <w:rFonts w:ascii="Times New Roman" w:hAnsi="Times New Roman" w:cs="Times New Roman"/>
          <w:sz w:val="20"/>
          <w:szCs w:val="20"/>
        </w:rPr>
      </w:pPr>
      <w:r w:rsidRPr="00E63FFC">
        <w:rPr>
          <w:rStyle w:val="Strong"/>
          <w:rFonts w:ascii="Times New Roman" w:hAnsi="Times New Roman" w:cs="Times New Roman"/>
          <w:b/>
          <w:bCs/>
          <w:sz w:val="20"/>
          <w:szCs w:val="20"/>
        </w:rPr>
        <w:lastRenderedPageBreak/>
        <w:t>4. Creating a New Scan</w:t>
      </w:r>
    </w:p>
    <w:p w14:paraId="1E4F7FC4" w14:textId="77777777" w:rsidR="00DD452D" w:rsidRPr="00E63FFC" w:rsidRDefault="00DD452D" w:rsidP="00E63FFC">
      <w:pPr>
        <w:pStyle w:val="NormalWeb"/>
        <w:jc w:val="both"/>
        <w:rPr>
          <w:sz w:val="20"/>
          <w:szCs w:val="20"/>
        </w:rPr>
      </w:pPr>
      <w:r w:rsidRPr="00E63FFC">
        <w:rPr>
          <w:sz w:val="20"/>
          <w:szCs w:val="20"/>
        </w:rPr>
        <w:t>Once plugin installation was complete:</w:t>
      </w:r>
    </w:p>
    <w:p w14:paraId="6AE53E98" w14:textId="77777777" w:rsidR="00DD452D" w:rsidRPr="00E63FFC" w:rsidRDefault="00DD452D" w:rsidP="00E63FFC">
      <w:pPr>
        <w:pStyle w:val="NormalWeb"/>
        <w:numPr>
          <w:ilvl w:val="0"/>
          <w:numId w:val="14"/>
        </w:numPr>
        <w:jc w:val="both"/>
        <w:rPr>
          <w:sz w:val="20"/>
          <w:szCs w:val="20"/>
        </w:rPr>
      </w:pPr>
      <w:r w:rsidRPr="00E63FFC">
        <w:rPr>
          <w:sz w:val="20"/>
          <w:szCs w:val="20"/>
        </w:rPr>
        <w:t xml:space="preserve">Clicked </w:t>
      </w:r>
      <w:r w:rsidRPr="00E63FFC">
        <w:rPr>
          <w:rStyle w:val="Strong"/>
          <w:sz w:val="20"/>
          <w:szCs w:val="20"/>
        </w:rPr>
        <w:t>"New Scan"</w:t>
      </w:r>
      <w:r w:rsidRPr="00E63FFC">
        <w:rPr>
          <w:sz w:val="20"/>
          <w:szCs w:val="20"/>
        </w:rPr>
        <w:t xml:space="preserve"> from the Nessus dashboard.</w:t>
      </w:r>
    </w:p>
    <w:p w14:paraId="779F367D" w14:textId="77777777" w:rsidR="00DD452D" w:rsidRPr="00E63FFC" w:rsidRDefault="00DD452D" w:rsidP="00E63FFC">
      <w:pPr>
        <w:pStyle w:val="NormalWeb"/>
        <w:numPr>
          <w:ilvl w:val="0"/>
          <w:numId w:val="14"/>
        </w:numPr>
        <w:jc w:val="both"/>
        <w:rPr>
          <w:sz w:val="20"/>
          <w:szCs w:val="20"/>
        </w:rPr>
      </w:pPr>
      <w:r w:rsidRPr="00E63FFC">
        <w:rPr>
          <w:sz w:val="20"/>
          <w:szCs w:val="20"/>
        </w:rPr>
        <w:t xml:space="preserve">Chose the </w:t>
      </w:r>
      <w:r w:rsidRPr="00E63FFC">
        <w:rPr>
          <w:rStyle w:val="Strong"/>
          <w:sz w:val="20"/>
          <w:szCs w:val="20"/>
        </w:rPr>
        <w:t>"Basic Network Scan"</w:t>
      </w:r>
      <w:r w:rsidRPr="00E63FFC">
        <w:rPr>
          <w:sz w:val="20"/>
          <w:szCs w:val="20"/>
        </w:rPr>
        <w:t xml:space="preserve"> template.</w:t>
      </w:r>
    </w:p>
    <w:p w14:paraId="31FA618E" w14:textId="77777777" w:rsidR="00DD452D" w:rsidRPr="00E63FFC" w:rsidRDefault="00DD452D" w:rsidP="00E63FFC">
      <w:pPr>
        <w:pStyle w:val="NormalWeb"/>
        <w:numPr>
          <w:ilvl w:val="0"/>
          <w:numId w:val="14"/>
        </w:numPr>
        <w:jc w:val="both"/>
        <w:rPr>
          <w:sz w:val="20"/>
          <w:szCs w:val="20"/>
        </w:rPr>
      </w:pPr>
      <w:r w:rsidRPr="00E63FFC">
        <w:rPr>
          <w:sz w:val="20"/>
          <w:szCs w:val="20"/>
        </w:rPr>
        <w:t>In the scan configuration:</w:t>
      </w:r>
    </w:p>
    <w:p w14:paraId="6D7D6012" w14:textId="77777777" w:rsidR="00DD452D" w:rsidRPr="00E63FFC" w:rsidRDefault="00DD452D" w:rsidP="00E63FFC">
      <w:pPr>
        <w:pStyle w:val="NormalWeb"/>
        <w:numPr>
          <w:ilvl w:val="1"/>
          <w:numId w:val="14"/>
        </w:numPr>
        <w:jc w:val="both"/>
        <w:rPr>
          <w:sz w:val="20"/>
          <w:szCs w:val="20"/>
        </w:rPr>
      </w:pPr>
      <w:r w:rsidRPr="00E63FFC">
        <w:rPr>
          <w:sz w:val="20"/>
          <w:szCs w:val="20"/>
        </w:rPr>
        <w:t xml:space="preserve">Entered a name (e.g., </w:t>
      </w:r>
      <w:r w:rsidRPr="00E63FFC">
        <w:rPr>
          <w:rStyle w:val="Emphasis"/>
          <w:rFonts w:eastAsiaTheme="majorEastAsia"/>
          <w:sz w:val="20"/>
          <w:szCs w:val="20"/>
        </w:rPr>
        <w:t>Localhost Vulnerability Scan</w:t>
      </w:r>
      <w:r w:rsidRPr="00E63FFC">
        <w:rPr>
          <w:sz w:val="20"/>
          <w:szCs w:val="20"/>
        </w:rPr>
        <w:t>)</w:t>
      </w:r>
    </w:p>
    <w:p w14:paraId="7DDB8A6C" w14:textId="77777777" w:rsidR="00DD452D" w:rsidRPr="00E63FFC" w:rsidRDefault="00DD452D" w:rsidP="00E63FFC">
      <w:pPr>
        <w:pStyle w:val="NormalWeb"/>
        <w:numPr>
          <w:ilvl w:val="1"/>
          <w:numId w:val="14"/>
        </w:numPr>
        <w:jc w:val="both"/>
        <w:rPr>
          <w:sz w:val="20"/>
          <w:szCs w:val="20"/>
        </w:rPr>
      </w:pPr>
      <w:r w:rsidRPr="00E63FFC">
        <w:rPr>
          <w:sz w:val="20"/>
          <w:szCs w:val="20"/>
        </w:rPr>
        <w:t xml:space="preserve">Set the </w:t>
      </w:r>
      <w:r w:rsidRPr="00E63FFC">
        <w:rPr>
          <w:rStyle w:val="Strong"/>
          <w:sz w:val="20"/>
          <w:szCs w:val="20"/>
        </w:rPr>
        <w:t>target IP address</w:t>
      </w:r>
      <w:r w:rsidRPr="00E63FFC">
        <w:rPr>
          <w:sz w:val="20"/>
          <w:szCs w:val="20"/>
        </w:rPr>
        <w:t xml:space="preserve"> to </w:t>
      </w:r>
      <w:r w:rsidRPr="00E63FFC">
        <w:rPr>
          <w:rStyle w:val="HTMLCode"/>
          <w:rFonts w:ascii="Times New Roman" w:hAnsi="Times New Roman" w:cs="Times New Roman"/>
        </w:rPr>
        <w:t>127.0.0.1</w:t>
      </w:r>
      <w:r w:rsidRPr="00E63FFC">
        <w:rPr>
          <w:sz w:val="20"/>
          <w:szCs w:val="20"/>
        </w:rPr>
        <w:t xml:space="preserve"> (the local machine)</w:t>
      </w:r>
    </w:p>
    <w:p w14:paraId="6A5A430C" w14:textId="77777777" w:rsidR="00DD452D" w:rsidRPr="00E63FFC" w:rsidRDefault="00DD452D" w:rsidP="00E63FFC">
      <w:pPr>
        <w:pStyle w:val="NormalWeb"/>
        <w:numPr>
          <w:ilvl w:val="1"/>
          <w:numId w:val="14"/>
        </w:numPr>
        <w:jc w:val="both"/>
        <w:rPr>
          <w:sz w:val="20"/>
          <w:szCs w:val="20"/>
        </w:rPr>
      </w:pPr>
      <w:r w:rsidRPr="00E63FFC">
        <w:rPr>
          <w:sz w:val="20"/>
          <w:szCs w:val="20"/>
        </w:rPr>
        <w:t>Left advanced settings at default</w:t>
      </w:r>
    </w:p>
    <w:p w14:paraId="23CB2044" w14:textId="77777777" w:rsidR="00DD452D" w:rsidRPr="00E63FFC" w:rsidRDefault="00DD452D" w:rsidP="00E63FFC">
      <w:pPr>
        <w:pStyle w:val="NormalWeb"/>
        <w:numPr>
          <w:ilvl w:val="0"/>
          <w:numId w:val="14"/>
        </w:numPr>
        <w:jc w:val="both"/>
        <w:rPr>
          <w:sz w:val="20"/>
          <w:szCs w:val="20"/>
        </w:rPr>
      </w:pPr>
      <w:r w:rsidRPr="00E63FFC">
        <w:rPr>
          <w:sz w:val="20"/>
          <w:szCs w:val="20"/>
        </w:rPr>
        <w:t xml:space="preserve">Saved the scan and clicked </w:t>
      </w:r>
      <w:r w:rsidRPr="00E63FFC">
        <w:rPr>
          <w:rStyle w:val="Strong"/>
          <w:sz w:val="20"/>
          <w:szCs w:val="20"/>
        </w:rPr>
        <w:t>“Launch”</w:t>
      </w:r>
      <w:r w:rsidRPr="00E63FFC">
        <w:rPr>
          <w:sz w:val="20"/>
          <w:szCs w:val="20"/>
        </w:rPr>
        <w:t xml:space="preserve"> to start scanning.</w:t>
      </w:r>
    </w:p>
    <w:p w14:paraId="42A1A2AD" w14:textId="77777777" w:rsidR="00DD452D" w:rsidRPr="00E63FFC" w:rsidRDefault="00DD452D" w:rsidP="00E63FFC">
      <w:pPr>
        <w:jc w:val="both"/>
        <w:rPr>
          <w:rFonts w:ascii="Times New Roman" w:hAnsi="Times New Roman" w:cs="Times New Roman"/>
          <w:sz w:val="20"/>
          <w:szCs w:val="20"/>
        </w:rPr>
      </w:pPr>
      <w:r w:rsidRPr="00E63FFC">
        <w:rPr>
          <w:rFonts w:ascii="Times New Roman" w:hAnsi="Times New Roman" w:cs="Times New Roman"/>
          <w:sz w:val="20"/>
          <w:szCs w:val="20"/>
        </w:rPr>
        <w:pict w14:anchorId="495C57D6">
          <v:rect id="_x0000_i1032" style="width:0;height:1.5pt" o:hralign="center" o:hrstd="t" o:hr="t" fillcolor="#a0a0a0" stroked="f"/>
        </w:pict>
      </w:r>
    </w:p>
    <w:p w14:paraId="4DEA95BF" w14:textId="77777777" w:rsidR="00DD452D" w:rsidRPr="00E63FFC" w:rsidRDefault="00DD452D" w:rsidP="00E63FFC">
      <w:pPr>
        <w:pStyle w:val="Heading3"/>
        <w:jc w:val="both"/>
        <w:rPr>
          <w:rFonts w:ascii="Times New Roman" w:hAnsi="Times New Roman" w:cs="Times New Roman"/>
          <w:sz w:val="20"/>
          <w:szCs w:val="20"/>
        </w:rPr>
      </w:pPr>
      <w:r w:rsidRPr="00E63FFC">
        <w:rPr>
          <w:rStyle w:val="Strong"/>
          <w:rFonts w:ascii="Times New Roman" w:hAnsi="Times New Roman" w:cs="Times New Roman"/>
          <w:b/>
          <w:bCs/>
          <w:sz w:val="20"/>
          <w:szCs w:val="20"/>
        </w:rPr>
        <w:t>5. Scanning Process</w:t>
      </w:r>
    </w:p>
    <w:p w14:paraId="3B7FA47E" w14:textId="77777777" w:rsidR="00DD452D" w:rsidRPr="00E63FFC" w:rsidRDefault="00DD452D" w:rsidP="00E63FFC">
      <w:pPr>
        <w:pStyle w:val="NormalWeb"/>
        <w:numPr>
          <w:ilvl w:val="0"/>
          <w:numId w:val="15"/>
        </w:numPr>
        <w:jc w:val="both"/>
        <w:rPr>
          <w:sz w:val="20"/>
          <w:szCs w:val="20"/>
        </w:rPr>
      </w:pPr>
      <w:r w:rsidRPr="00E63FFC">
        <w:rPr>
          <w:sz w:val="20"/>
          <w:szCs w:val="20"/>
        </w:rPr>
        <w:t>Nessus performed a comprehensive scan of the system:</w:t>
      </w:r>
    </w:p>
    <w:p w14:paraId="2AD64307" w14:textId="77777777" w:rsidR="00DD452D" w:rsidRPr="00E63FFC" w:rsidRDefault="00DD452D" w:rsidP="00E63FFC">
      <w:pPr>
        <w:pStyle w:val="NormalWeb"/>
        <w:numPr>
          <w:ilvl w:val="1"/>
          <w:numId w:val="15"/>
        </w:numPr>
        <w:jc w:val="both"/>
        <w:rPr>
          <w:sz w:val="20"/>
          <w:szCs w:val="20"/>
        </w:rPr>
      </w:pPr>
      <w:r w:rsidRPr="00E63FFC">
        <w:rPr>
          <w:sz w:val="20"/>
          <w:szCs w:val="20"/>
        </w:rPr>
        <w:t xml:space="preserve">Scanned for </w:t>
      </w:r>
      <w:r w:rsidRPr="00E63FFC">
        <w:rPr>
          <w:rStyle w:val="Strong"/>
          <w:sz w:val="20"/>
          <w:szCs w:val="20"/>
        </w:rPr>
        <w:t>open ports</w:t>
      </w:r>
      <w:r w:rsidRPr="00E63FFC">
        <w:rPr>
          <w:sz w:val="20"/>
          <w:szCs w:val="20"/>
        </w:rPr>
        <w:t xml:space="preserve">, </w:t>
      </w:r>
      <w:r w:rsidRPr="00E63FFC">
        <w:rPr>
          <w:rStyle w:val="Strong"/>
          <w:sz w:val="20"/>
          <w:szCs w:val="20"/>
        </w:rPr>
        <w:t>services</w:t>
      </w:r>
      <w:r w:rsidRPr="00E63FFC">
        <w:rPr>
          <w:sz w:val="20"/>
          <w:szCs w:val="20"/>
        </w:rPr>
        <w:t xml:space="preserve">, </w:t>
      </w:r>
      <w:r w:rsidRPr="00E63FFC">
        <w:rPr>
          <w:rStyle w:val="Strong"/>
          <w:sz w:val="20"/>
          <w:szCs w:val="20"/>
        </w:rPr>
        <w:t>operating system</w:t>
      </w:r>
      <w:r w:rsidRPr="00E63FFC">
        <w:rPr>
          <w:sz w:val="20"/>
          <w:szCs w:val="20"/>
        </w:rPr>
        <w:t xml:space="preserve">, and </w:t>
      </w:r>
      <w:r w:rsidRPr="00E63FFC">
        <w:rPr>
          <w:rStyle w:val="Strong"/>
          <w:sz w:val="20"/>
          <w:szCs w:val="20"/>
        </w:rPr>
        <w:t>software vulnerabilities</w:t>
      </w:r>
    </w:p>
    <w:p w14:paraId="78D6216E" w14:textId="77777777" w:rsidR="00DD452D" w:rsidRPr="00E63FFC" w:rsidRDefault="00DD452D" w:rsidP="00E63FFC">
      <w:pPr>
        <w:pStyle w:val="NormalWeb"/>
        <w:numPr>
          <w:ilvl w:val="1"/>
          <w:numId w:val="15"/>
        </w:numPr>
        <w:jc w:val="both"/>
        <w:rPr>
          <w:sz w:val="20"/>
          <w:szCs w:val="20"/>
        </w:rPr>
      </w:pPr>
      <w:r w:rsidRPr="00E63FFC">
        <w:rPr>
          <w:sz w:val="20"/>
          <w:szCs w:val="20"/>
        </w:rPr>
        <w:t xml:space="preserve">Checked for </w:t>
      </w:r>
      <w:r w:rsidRPr="00E63FFC">
        <w:rPr>
          <w:rStyle w:val="Strong"/>
          <w:sz w:val="20"/>
          <w:szCs w:val="20"/>
        </w:rPr>
        <w:t>insecure protocols</w:t>
      </w:r>
      <w:r w:rsidRPr="00E63FFC">
        <w:rPr>
          <w:sz w:val="20"/>
          <w:szCs w:val="20"/>
        </w:rPr>
        <w:t xml:space="preserve">, </w:t>
      </w:r>
      <w:r w:rsidRPr="00E63FFC">
        <w:rPr>
          <w:rStyle w:val="Strong"/>
          <w:sz w:val="20"/>
          <w:szCs w:val="20"/>
        </w:rPr>
        <w:t>default configurations</w:t>
      </w:r>
      <w:r w:rsidRPr="00E63FFC">
        <w:rPr>
          <w:sz w:val="20"/>
          <w:szCs w:val="20"/>
        </w:rPr>
        <w:t xml:space="preserve">, and </w:t>
      </w:r>
      <w:r w:rsidRPr="00E63FFC">
        <w:rPr>
          <w:rStyle w:val="Strong"/>
          <w:sz w:val="20"/>
          <w:szCs w:val="20"/>
        </w:rPr>
        <w:t>known exploits</w:t>
      </w:r>
    </w:p>
    <w:p w14:paraId="49CD7A83" w14:textId="77777777" w:rsidR="00DD452D" w:rsidRPr="00E63FFC" w:rsidRDefault="00DD452D" w:rsidP="00E63FFC">
      <w:pPr>
        <w:pStyle w:val="NormalWeb"/>
        <w:numPr>
          <w:ilvl w:val="1"/>
          <w:numId w:val="15"/>
        </w:numPr>
        <w:jc w:val="both"/>
        <w:rPr>
          <w:sz w:val="20"/>
          <w:szCs w:val="20"/>
        </w:rPr>
      </w:pPr>
      <w:r w:rsidRPr="00E63FFC">
        <w:rPr>
          <w:sz w:val="20"/>
          <w:szCs w:val="20"/>
        </w:rPr>
        <w:t xml:space="preserve">Compared findings against its regularly updated </w:t>
      </w:r>
      <w:r w:rsidRPr="00E63FFC">
        <w:rPr>
          <w:rStyle w:val="Strong"/>
          <w:sz w:val="20"/>
          <w:szCs w:val="20"/>
        </w:rPr>
        <w:t>vulnerability database</w:t>
      </w:r>
    </w:p>
    <w:p w14:paraId="6AE1CFAD" w14:textId="77777777" w:rsidR="00DD452D" w:rsidRPr="00E63FFC" w:rsidRDefault="00DD452D" w:rsidP="00E63FFC">
      <w:pPr>
        <w:pStyle w:val="NormalWeb"/>
        <w:numPr>
          <w:ilvl w:val="0"/>
          <w:numId w:val="15"/>
        </w:numPr>
        <w:jc w:val="both"/>
        <w:rPr>
          <w:sz w:val="20"/>
          <w:szCs w:val="20"/>
        </w:rPr>
      </w:pPr>
      <w:r w:rsidRPr="00E63FFC">
        <w:rPr>
          <w:sz w:val="20"/>
          <w:szCs w:val="20"/>
        </w:rPr>
        <w:t xml:space="preserve">The scan duration depended on system resources – approximately </w:t>
      </w:r>
      <w:r w:rsidRPr="00E63FFC">
        <w:rPr>
          <w:rStyle w:val="Strong"/>
          <w:sz w:val="20"/>
          <w:szCs w:val="20"/>
        </w:rPr>
        <w:t>5–10 minutes</w:t>
      </w:r>
      <w:r w:rsidRPr="00E63FFC">
        <w:rPr>
          <w:sz w:val="20"/>
          <w:szCs w:val="20"/>
        </w:rPr>
        <w:t xml:space="preserve"> for localhost.</w:t>
      </w:r>
    </w:p>
    <w:p w14:paraId="73E902C0" w14:textId="77777777" w:rsidR="00DD452D" w:rsidRPr="00E63FFC" w:rsidRDefault="00DD452D" w:rsidP="00E63FFC">
      <w:pPr>
        <w:jc w:val="both"/>
        <w:rPr>
          <w:rFonts w:ascii="Times New Roman" w:hAnsi="Times New Roman" w:cs="Times New Roman"/>
          <w:sz w:val="20"/>
          <w:szCs w:val="20"/>
        </w:rPr>
      </w:pPr>
      <w:r w:rsidRPr="00E63FFC">
        <w:rPr>
          <w:rFonts w:ascii="Times New Roman" w:hAnsi="Times New Roman" w:cs="Times New Roman"/>
          <w:sz w:val="20"/>
          <w:szCs w:val="20"/>
        </w:rPr>
        <w:pict w14:anchorId="76A29890">
          <v:rect id="_x0000_i1033" style="width:0;height:1.5pt" o:hralign="center" o:hrstd="t" o:hr="t" fillcolor="#a0a0a0" stroked="f"/>
        </w:pict>
      </w:r>
    </w:p>
    <w:p w14:paraId="4D1B76F6" w14:textId="77777777" w:rsidR="00DD452D" w:rsidRPr="00E63FFC" w:rsidRDefault="00DD452D" w:rsidP="00E63FFC">
      <w:pPr>
        <w:pStyle w:val="Heading3"/>
        <w:jc w:val="both"/>
        <w:rPr>
          <w:rFonts w:ascii="Times New Roman" w:hAnsi="Times New Roman" w:cs="Times New Roman"/>
          <w:sz w:val="20"/>
          <w:szCs w:val="20"/>
        </w:rPr>
      </w:pPr>
      <w:r w:rsidRPr="00E63FFC">
        <w:rPr>
          <w:rStyle w:val="Strong"/>
          <w:rFonts w:ascii="Times New Roman" w:hAnsi="Times New Roman" w:cs="Times New Roman"/>
          <w:b/>
          <w:bCs/>
          <w:sz w:val="20"/>
          <w:szCs w:val="20"/>
        </w:rPr>
        <w:t>6. Viewing and Analyzing Results</w:t>
      </w:r>
    </w:p>
    <w:p w14:paraId="31AF94E8" w14:textId="77777777" w:rsidR="00DD452D" w:rsidRPr="00E63FFC" w:rsidRDefault="00DD452D" w:rsidP="00E63FFC">
      <w:pPr>
        <w:pStyle w:val="NormalWeb"/>
        <w:jc w:val="both"/>
        <w:rPr>
          <w:sz w:val="20"/>
          <w:szCs w:val="20"/>
        </w:rPr>
      </w:pPr>
      <w:r w:rsidRPr="00E63FFC">
        <w:rPr>
          <w:sz w:val="20"/>
          <w:szCs w:val="20"/>
        </w:rPr>
        <w:t>After scan completion:</w:t>
      </w:r>
    </w:p>
    <w:p w14:paraId="37F06472" w14:textId="77777777" w:rsidR="00DD452D" w:rsidRPr="00E63FFC" w:rsidRDefault="00DD452D" w:rsidP="00E63FFC">
      <w:pPr>
        <w:pStyle w:val="NormalWeb"/>
        <w:numPr>
          <w:ilvl w:val="0"/>
          <w:numId w:val="16"/>
        </w:numPr>
        <w:jc w:val="both"/>
        <w:rPr>
          <w:sz w:val="20"/>
          <w:szCs w:val="20"/>
        </w:rPr>
      </w:pPr>
      <w:r w:rsidRPr="00E63FFC">
        <w:rPr>
          <w:sz w:val="20"/>
          <w:szCs w:val="20"/>
        </w:rPr>
        <w:t xml:space="preserve">Clicked the scan name to open the </w:t>
      </w:r>
      <w:r w:rsidRPr="00E63FFC">
        <w:rPr>
          <w:rStyle w:val="Strong"/>
          <w:sz w:val="20"/>
          <w:szCs w:val="20"/>
        </w:rPr>
        <w:t>Scan Report Dashboard</w:t>
      </w:r>
    </w:p>
    <w:p w14:paraId="1C4A2CED" w14:textId="77777777" w:rsidR="00DD452D" w:rsidRPr="00E63FFC" w:rsidRDefault="00DD452D" w:rsidP="00E63FFC">
      <w:pPr>
        <w:pStyle w:val="NormalWeb"/>
        <w:numPr>
          <w:ilvl w:val="0"/>
          <w:numId w:val="16"/>
        </w:numPr>
        <w:jc w:val="both"/>
        <w:rPr>
          <w:sz w:val="20"/>
          <w:szCs w:val="20"/>
        </w:rPr>
      </w:pPr>
      <w:r w:rsidRPr="00E63FFC">
        <w:rPr>
          <w:sz w:val="20"/>
          <w:szCs w:val="20"/>
        </w:rPr>
        <w:t xml:space="preserve">Nessus presented results categorized by </w:t>
      </w:r>
      <w:r w:rsidRPr="00E63FFC">
        <w:rPr>
          <w:rStyle w:val="Strong"/>
          <w:sz w:val="20"/>
          <w:szCs w:val="20"/>
        </w:rPr>
        <w:t>severity</w:t>
      </w:r>
      <w:r w:rsidRPr="00E63FFC">
        <w:rPr>
          <w:sz w:val="20"/>
          <w:szCs w:val="20"/>
        </w:rPr>
        <w:t>:</w:t>
      </w:r>
    </w:p>
    <w:p w14:paraId="64AA4CD3" w14:textId="77777777" w:rsidR="00DD452D" w:rsidRPr="00E63FFC" w:rsidRDefault="00DD452D" w:rsidP="00E63FFC">
      <w:pPr>
        <w:pStyle w:val="NormalWeb"/>
        <w:numPr>
          <w:ilvl w:val="1"/>
          <w:numId w:val="16"/>
        </w:numPr>
        <w:jc w:val="both"/>
        <w:rPr>
          <w:sz w:val="20"/>
          <w:szCs w:val="20"/>
        </w:rPr>
      </w:pPr>
      <w:r w:rsidRPr="00E63FFC">
        <w:rPr>
          <w:rFonts w:ascii="Segoe UI Emoji" w:hAnsi="Segoe UI Emoji" w:cs="Segoe UI Emoji"/>
          <w:sz w:val="20"/>
          <w:szCs w:val="20"/>
        </w:rPr>
        <w:t>🔴</w:t>
      </w:r>
      <w:r w:rsidRPr="00E63FFC">
        <w:rPr>
          <w:sz w:val="20"/>
          <w:szCs w:val="20"/>
        </w:rPr>
        <w:t xml:space="preserve"> </w:t>
      </w:r>
      <w:r w:rsidRPr="00E63FFC">
        <w:rPr>
          <w:rStyle w:val="Strong"/>
          <w:sz w:val="20"/>
          <w:szCs w:val="20"/>
        </w:rPr>
        <w:t>High</w:t>
      </w:r>
    </w:p>
    <w:p w14:paraId="7452147D" w14:textId="77777777" w:rsidR="00DD452D" w:rsidRPr="00E63FFC" w:rsidRDefault="00DD452D" w:rsidP="00E63FFC">
      <w:pPr>
        <w:pStyle w:val="NormalWeb"/>
        <w:numPr>
          <w:ilvl w:val="1"/>
          <w:numId w:val="16"/>
        </w:numPr>
        <w:jc w:val="both"/>
        <w:rPr>
          <w:sz w:val="20"/>
          <w:szCs w:val="20"/>
        </w:rPr>
      </w:pPr>
      <w:r w:rsidRPr="00E63FFC">
        <w:rPr>
          <w:sz w:val="20"/>
          <w:szCs w:val="20"/>
        </w:rPr>
        <w:t xml:space="preserve">🟠 </w:t>
      </w:r>
      <w:r w:rsidRPr="00E63FFC">
        <w:rPr>
          <w:rStyle w:val="Strong"/>
          <w:sz w:val="20"/>
          <w:szCs w:val="20"/>
        </w:rPr>
        <w:t>Medium</w:t>
      </w:r>
    </w:p>
    <w:p w14:paraId="0BE8F773" w14:textId="77777777" w:rsidR="00DD452D" w:rsidRPr="00E63FFC" w:rsidRDefault="00DD452D" w:rsidP="00E63FFC">
      <w:pPr>
        <w:pStyle w:val="NormalWeb"/>
        <w:numPr>
          <w:ilvl w:val="1"/>
          <w:numId w:val="16"/>
        </w:numPr>
        <w:jc w:val="both"/>
        <w:rPr>
          <w:sz w:val="20"/>
          <w:szCs w:val="20"/>
        </w:rPr>
      </w:pPr>
      <w:r w:rsidRPr="00E63FFC">
        <w:rPr>
          <w:sz w:val="20"/>
          <w:szCs w:val="20"/>
        </w:rPr>
        <w:t xml:space="preserve">🟡 </w:t>
      </w:r>
      <w:r w:rsidRPr="00E63FFC">
        <w:rPr>
          <w:rStyle w:val="Strong"/>
          <w:sz w:val="20"/>
          <w:szCs w:val="20"/>
        </w:rPr>
        <w:t>Low</w:t>
      </w:r>
    </w:p>
    <w:p w14:paraId="0369A9F5" w14:textId="77777777" w:rsidR="00DD452D" w:rsidRPr="00E63FFC" w:rsidRDefault="00DD452D" w:rsidP="00E63FFC">
      <w:pPr>
        <w:pStyle w:val="NormalWeb"/>
        <w:numPr>
          <w:ilvl w:val="1"/>
          <w:numId w:val="16"/>
        </w:numPr>
        <w:jc w:val="both"/>
        <w:rPr>
          <w:sz w:val="20"/>
          <w:szCs w:val="20"/>
        </w:rPr>
      </w:pPr>
      <w:r w:rsidRPr="00E63FFC">
        <w:rPr>
          <w:rFonts w:ascii="Segoe UI Emoji" w:hAnsi="Segoe UI Emoji" w:cs="Segoe UI Emoji"/>
          <w:sz w:val="20"/>
          <w:szCs w:val="20"/>
        </w:rPr>
        <w:t>🔵</w:t>
      </w:r>
      <w:r w:rsidRPr="00E63FFC">
        <w:rPr>
          <w:sz w:val="20"/>
          <w:szCs w:val="20"/>
        </w:rPr>
        <w:t xml:space="preserve"> </w:t>
      </w:r>
      <w:r w:rsidRPr="00E63FFC">
        <w:rPr>
          <w:rStyle w:val="Strong"/>
          <w:sz w:val="20"/>
          <w:szCs w:val="20"/>
        </w:rPr>
        <w:t>Info</w:t>
      </w:r>
    </w:p>
    <w:p w14:paraId="07A9D1CE" w14:textId="77777777" w:rsidR="00DD452D" w:rsidRPr="00E63FFC" w:rsidRDefault="00DD452D" w:rsidP="00E63FFC">
      <w:pPr>
        <w:pStyle w:val="NormalWeb"/>
        <w:numPr>
          <w:ilvl w:val="0"/>
          <w:numId w:val="16"/>
        </w:numPr>
        <w:jc w:val="both"/>
        <w:rPr>
          <w:sz w:val="20"/>
          <w:szCs w:val="20"/>
        </w:rPr>
      </w:pPr>
      <w:r w:rsidRPr="00E63FFC">
        <w:rPr>
          <w:sz w:val="20"/>
          <w:szCs w:val="20"/>
        </w:rPr>
        <w:t>Hovered over each vulnerability to view:</w:t>
      </w:r>
    </w:p>
    <w:p w14:paraId="18E28F59" w14:textId="77777777" w:rsidR="00DD452D" w:rsidRPr="00E63FFC" w:rsidRDefault="00DD452D" w:rsidP="00E63FFC">
      <w:pPr>
        <w:pStyle w:val="NormalWeb"/>
        <w:numPr>
          <w:ilvl w:val="1"/>
          <w:numId w:val="16"/>
        </w:numPr>
        <w:jc w:val="both"/>
        <w:rPr>
          <w:sz w:val="20"/>
          <w:szCs w:val="20"/>
        </w:rPr>
      </w:pPr>
      <w:r w:rsidRPr="00E63FFC">
        <w:rPr>
          <w:sz w:val="20"/>
          <w:szCs w:val="20"/>
        </w:rPr>
        <w:t xml:space="preserve">Detailed </w:t>
      </w:r>
      <w:r w:rsidRPr="00E63FFC">
        <w:rPr>
          <w:rStyle w:val="Strong"/>
          <w:sz w:val="20"/>
          <w:szCs w:val="20"/>
        </w:rPr>
        <w:t>description of the issue</w:t>
      </w:r>
    </w:p>
    <w:p w14:paraId="46A2160F" w14:textId="77777777" w:rsidR="00DD452D" w:rsidRPr="00E63FFC" w:rsidRDefault="00DD452D" w:rsidP="00E63FFC">
      <w:pPr>
        <w:pStyle w:val="NormalWeb"/>
        <w:numPr>
          <w:ilvl w:val="1"/>
          <w:numId w:val="16"/>
        </w:numPr>
        <w:jc w:val="both"/>
        <w:rPr>
          <w:sz w:val="20"/>
          <w:szCs w:val="20"/>
        </w:rPr>
      </w:pPr>
      <w:r w:rsidRPr="00E63FFC">
        <w:rPr>
          <w:rStyle w:val="Strong"/>
          <w:sz w:val="20"/>
          <w:szCs w:val="20"/>
        </w:rPr>
        <w:t>CVSS score</w:t>
      </w:r>
      <w:r w:rsidRPr="00E63FFC">
        <w:rPr>
          <w:sz w:val="20"/>
          <w:szCs w:val="20"/>
        </w:rPr>
        <w:t xml:space="preserve"> (severity)</w:t>
      </w:r>
    </w:p>
    <w:p w14:paraId="5335174A" w14:textId="77777777" w:rsidR="00DD452D" w:rsidRPr="00E63FFC" w:rsidRDefault="00DD452D" w:rsidP="00E63FFC">
      <w:pPr>
        <w:pStyle w:val="NormalWeb"/>
        <w:numPr>
          <w:ilvl w:val="1"/>
          <w:numId w:val="16"/>
        </w:numPr>
        <w:jc w:val="both"/>
        <w:rPr>
          <w:sz w:val="20"/>
          <w:szCs w:val="20"/>
        </w:rPr>
      </w:pPr>
      <w:r w:rsidRPr="00E63FFC">
        <w:rPr>
          <w:rStyle w:val="Strong"/>
          <w:sz w:val="20"/>
          <w:szCs w:val="20"/>
        </w:rPr>
        <w:t>Affected ports/services</w:t>
      </w:r>
    </w:p>
    <w:p w14:paraId="36CB438E" w14:textId="77777777" w:rsidR="00DD452D" w:rsidRPr="00E63FFC" w:rsidRDefault="00DD452D" w:rsidP="00E63FFC">
      <w:pPr>
        <w:pStyle w:val="NormalWeb"/>
        <w:numPr>
          <w:ilvl w:val="1"/>
          <w:numId w:val="16"/>
        </w:numPr>
        <w:jc w:val="both"/>
        <w:rPr>
          <w:sz w:val="20"/>
          <w:szCs w:val="20"/>
        </w:rPr>
      </w:pPr>
      <w:r w:rsidRPr="00E63FFC">
        <w:rPr>
          <w:rStyle w:val="Strong"/>
          <w:sz w:val="20"/>
          <w:szCs w:val="20"/>
        </w:rPr>
        <w:t>Solution or remediation suggestions</w:t>
      </w:r>
    </w:p>
    <w:p w14:paraId="2EEB77FA" w14:textId="77777777" w:rsidR="00DD452D" w:rsidRPr="00E63FFC" w:rsidRDefault="00DD452D" w:rsidP="00E63FFC">
      <w:pPr>
        <w:jc w:val="both"/>
        <w:rPr>
          <w:rFonts w:ascii="Times New Roman" w:hAnsi="Times New Roman" w:cs="Times New Roman"/>
          <w:sz w:val="20"/>
          <w:szCs w:val="20"/>
        </w:rPr>
      </w:pPr>
      <w:r w:rsidRPr="00E63FFC">
        <w:rPr>
          <w:rFonts w:ascii="Times New Roman" w:hAnsi="Times New Roman" w:cs="Times New Roman"/>
          <w:sz w:val="20"/>
          <w:szCs w:val="20"/>
        </w:rPr>
        <w:pict w14:anchorId="56C3B4C3">
          <v:rect id="_x0000_i1034" style="width:0;height:1.5pt" o:hralign="center" o:hrstd="t" o:hr="t" fillcolor="#a0a0a0" stroked="f"/>
        </w:pict>
      </w:r>
    </w:p>
    <w:p w14:paraId="1A66800C" w14:textId="77777777" w:rsidR="00DD452D" w:rsidRPr="00E63FFC" w:rsidRDefault="00DD452D" w:rsidP="00E63FFC">
      <w:pPr>
        <w:pStyle w:val="Heading3"/>
        <w:jc w:val="both"/>
        <w:rPr>
          <w:rFonts w:ascii="Times New Roman" w:hAnsi="Times New Roman" w:cs="Times New Roman"/>
          <w:sz w:val="20"/>
          <w:szCs w:val="20"/>
        </w:rPr>
      </w:pPr>
      <w:r w:rsidRPr="00E63FFC">
        <w:rPr>
          <w:rStyle w:val="Strong"/>
          <w:rFonts w:ascii="Times New Roman" w:hAnsi="Times New Roman" w:cs="Times New Roman"/>
          <w:b/>
          <w:bCs/>
          <w:sz w:val="20"/>
          <w:szCs w:val="20"/>
        </w:rPr>
        <w:t>7. Sample Vulnerabilities Found</w:t>
      </w:r>
    </w:p>
    <w:p w14:paraId="694B181C" w14:textId="77777777" w:rsidR="00DD452D" w:rsidRPr="00E63FFC" w:rsidRDefault="00DD452D" w:rsidP="00E63FFC">
      <w:pPr>
        <w:pStyle w:val="NormalWeb"/>
        <w:numPr>
          <w:ilvl w:val="0"/>
          <w:numId w:val="17"/>
        </w:numPr>
        <w:jc w:val="both"/>
        <w:rPr>
          <w:sz w:val="20"/>
          <w:szCs w:val="20"/>
        </w:rPr>
      </w:pPr>
      <w:r w:rsidRPr="00E63FFC">
        <w:rPr>
          <w:rStyle w:val="Strong"/>
          <w:sz w:val="20"/>
          <w:szCs w:val="20"/>
        </w:rPr>
        <w:t>TLS/SSL Supports Weak Cipher Suites (High)</w:t>
      </w:r>
    </w:p>
    <w:p w14:paraId="00E8DC84" w14:textId="77777777" w:rsidR="00DD452D" w:rsidRPr="00E63FFC" w:rsidRDefault="00DD452D" w:rsidP="00E63FFC">
      <w:pPr>
        <w:pStyle w:val="NormalWeb"/>
        <w:numPr>
          <w:ilvl w:val="1"/>
          <w:numId w:val="17"/>
        </w:numPr>
        <w:jc w:val="both"/>
        <w:rPr>
          <w:sz w:val="20"/>
          <w:szCs w:val="20"/>
        </w:rPr>
      </w:pPr>
      <w:r w:rsidRPr="00E63FFC">
        <w:rPr>
          <w:sz w:val="20"/>
          <w:szCs w:val="20"/>
        </w:rPr>
        <w:t>Indicates that the system supports outdated/weak encryption methods</w:t>
      </w:r>
    </w:p>
    <w:p w14:paraId="00606E7A" w14:textId="77777777" w:rsidR="00DD452D" w:rsidRPr="00E63FFC" w:rsidRDefault="00DD452D" w:rsidP="00E63FFC">
      <w:pPr>
        <w:pStyle w:val="NormalWeb"/>
        <w:numPr>
          <w:ilvl w:val="1"/>
          <w:numId w:val="17"/>
        </w:numPr>
        <w:jc w:val="both"/>
        <w:rPr>
          <w:sz w:val="20"/>
          <w:szCs w:val="20"/>
        </w:rPr>
      </w:pPr>
      <w:r w:rsidRPr="00E63FFC">
        <w:rPr>
          <w:sz w:val="20"/>
          <w:szCs w:val="20"/>
        </w:rPr>
        <w:t>Could lead to encrypted traffic being intercepted and decrypted</w:t>
      </w:r>
    </w:p>
    <w:p w14:paraId="0E7AEC7B" w14:textId="77777777" w:rsidR="00DD452D" w:rsidRPr="00E63FFC" w:rsidRDefault="00DD452D" w:rsidP="00E63FFC">
      <w:pPr>
        <w:pStyle w:val="NormalWeb"/>
        <w:numPr>
          <w:ilvl w:val="0"/>
          <w:numId w:val="17"/>
        </w:numPr>
        <w:jc w:val="both"/>
        <w:rPr>
          <w:sz w:val="20"/>
          <w:szCs w:val="20"/>
        </w:rPr>
      </w:pPr>
      <w:r w:rsidRPr="00E63FFC">
        <w:rPr>
          <w:rStyle w:val="Strong"/>
          <w:sz w:val="20"/>
          <w:szCs w:val="20"/>
        </w:rPr>
        <w:t>SMB Signing Not Required (High)</w:t>
      </w:r>
    </w:p>
    <w:p w14:paraId="1CCEE577" w14:textId="77777777" w:rsidR="00DD452D" w:rsidRPr="00E63FFC" w:rsidRDefault="00DD452D" w:rsidP="00E63FFC">
      <w:pPr>
        <w:pStyle w:val="NormalWeb"/>
        <w:numPr>
          <w:ilvl w:val="1"/>
          <w:numId w:val="17"/>
        </w:numPr>
        <w:jc w:val="both"/>
        <w:rPr>
          <w:sz w:val="20"/>
          <w:szCs w:val="20"/>
        </w:rPr>
      </w:pPr>
      <w:r w:rsidRPr="00E63FFC">
        <w:rPr>
          <w:sz w:val="20"/>
          <w:szCs w:val="20"/>
        </w:rPr>
        <w:t>SMB traffic could be intercepted or altered</w:t>
      </w:r>
    </w:p>
    <w:p w14:paraId="4845CBD7" w14:textId="77777777" w:rsidR="00DD452D" w:rsidRPr="00E63FFC" w:rsidRDefault="00DD452D" w:rsidP="00E63FFC">
      <w:pPr>
        <w:pStyle w:val="NormalWeb"/>
        <w:numPr>
          <w:ilvl w:val="1"/>
          <w:numId w:val="17"/>
        </w:numPr>
        <w:jc w:val="both"/>
        <w:rPr>
          <w:sz w:val="20"/>
          <w:szCs w:val="20"/>
        </w:rPr>
      </w:pPr>
      <w:r w:rsidRPr="00E63FFC">
        <w:rPr>
          <w:sz w:val="20"/>
          <w:szCs w:val="20"/>
        </w:rPr>
        <w:t xml:space="preserve">Should enable </w:t>
      </w:r>
      <w:r w:rsidRPr="00E63FFC">
        <w:rPr>
          <w:rStyle w:val="Strong"/>
          <w:sz w:val="20"/>
          <w:szCs w:val="20"/>
        </w:rPr>
        <w:t>SMB message signing</w:t>
      </w:r>
      <w:r w:rsidRPr="00E63FFC">
        <w:rPr>
          <w:sz w:val="20"/>
          <w:szCs w:val="20"/>
        </w:rPr>
        <w:t xml:space="preserve"> to ensure message integrity</w:t>
      </w:r>
    </w:p>
    <w:p w14:paraId="38A9C721" w14:textId="77777777" w:rsidR="00DD452D" w:rsidRPr="00E63FFC" w:rsidRDefault="00DD452D" w:rsidP="00E63FFC">
      <w:pPr>
        <w:pStyle w:val="NormalWeb"/>
        <w:numPr>
          <w:ilvl w:val="0"/>
          <w:numId w:val="17"/>
        </w:numPr>
        <w:jc w:val="both"/>
        <w:rPr>
          <w:sz w:val="20"/>
          <w:szCs w:val="20"/>
        </w:rPr>
      </w:pPr>
      <w:r w:rsidRPr="00E63FFC">
        <w:rPr>
          <w:rStyle w:val="Strong"/>
          <w:sz w:val="20"/>
          <w:szCs w:val="20"/>
        </w:rPr>
        <w:t>Outdated Software Detected (Medium/Low)</w:t>
      </w:r>
    </w:p>
    <w:p w14:paraId="7C2455C3" w14:textId="24077182" w:rsidR="00DD452D" w:rsidRPr="00DA6AE1" w:rsidRDefault="00DD452D" w:rsidP="00E63FFC">
      <w:pPr>
        <w:pStyle w:val="NormalWeb"/>
        <w:numPr>
          <w:ilvl w:val="1"/>
          <w:numId w:val="17"/>
        </w:numPr>
        <w:jc w:val="both"/>
        <w:rPr>
          <w:sz w:val="20"/>
          <w:szCs w:val="20"/>
        </w:rPr>
      </w:pPr>
      <w:r w:rsidRPr="00E63FFC">
        <w:rPr>
          <w:sz w:val="20"/>
          <w:szCs w:val="20"/>
        </w:rPr>
        <w:t>Software versions with known vulnerabilities still installed</w:t>
      </w:r>
    </w:p>
    <w:p w14:paraId="18FB0CEF" w14:textId="77777777" w:rsidR="00DD452D" w:rsidRPr="00E63FFC" w:rsidRDefault="00DD452D" w:rsidP="00E63FFC">
      <w:pPr>
        <w:pStyle w:val="Heading3"/>
        <w:jc w:val="both"/>
        <w:rPr>
          <w:rFonts w:ascii="Times New Roman" w:hAnsi="Times New Roman" w:cs="Times New Roman"/>
          <w:sz w:val="20"/>
          <w:szCs w:val="20"/>
        </w:rPr>
      </w:pPr>
      <w:r w:rsidRPr="00E63FFC">
        <w:rPr>
          <w:rStyle w:val="Strong"/>
          <w:rFonts w:ascii="Times New Roman" w:hAnsi="Times New Roman" w:cs="Times New Roman"/>
          <w:b/>
          <w:bCs/>
          <w:sz w:val="20"/>
          <w:szCs w:val="20"/>
        </w:rPr>
        <w:lastRenderedPageBreak/>
        <w:t>8. Exporting Results</w:t>
      </w:r>
    </w:p>
    <w:p w14:paraId="722BE04C" w14:textId="77777777" w:rsidR="00DD452D" w:rsidRPr="00E63FFC" w:rsidRDefault="00DD452D" w:rsidP="00E63FFC">
      <w:pPr>
        <w:pStyle w:val="NormalWeb"/>
        <w:numPr>
          <w:ilvl w:val="0"/>
          <w:numId w:val="18"/>
        </w:numPr>
        <w:jc w:val="both"/>
        <w:rPr>
          <w:sz w:val="20"/>
          <w:szCs w:val="20"/>
        </w:rPr>
      </w:pPr>
      <w:r w:rsidRPr="00E63FFC">
        <w:rPr>
          <w:sz w:val="20"/>
          <w:szCs w:val="20"/>
        </w:rPr>
        <w:t>Nessus allows exporting the full scan report in various formats:</w:t>
      </w:r>
    </w:p>
    <w:p w14:paraId="1848BBA6" w14:textId="77777777" w:rsidR="00DD452D" w:rsidRPr="00E63FFC" w:rsidRDefault="00DD452D" w:rsidP="00E63FFC">
      <w:pPr>
        <w:pStyle w:val="NormalWeb"/>
        <w:numPr>
          <w:ilvl w:val="1"/>
          <w:numId w:val="18"/>
        </w:numPr>
        <w:jc w:val="both"/>
        <w:rPr>
          <w:sz w:val="20"/>
          <w:szCs w:val="20"/>
        </w:rPr>
      </w:pPr>
      <w:r w:rsidRPr="00E63FFC">
        <w:rPr>
          <w:rStyle w:val="Strong"/>
          <w:sz w:val="20"/>
          <w:szCs w:val="20"/>
        </w:rPr>
        <w:t>PDF</w:t>
      </w:r>
      <w:r w:rsidRPr="00E63FFC">
        <w:rPr>
          <w:sz w:val="20"/>
          <w:szCs w:val="20"/>
        </w:rPr>
        <w:t xml:space="preserve">, </w:t>
      </w:r>
      <w:r w:rsidRPr="00E63FFC">
        <w:rPr>
          <w:rStyle w:val="Strong"/>
          <w:sz w:val="20"/>
          <w:szCs w:val="20"/>
        </w:rPr>
        <w:t>CSV</w:t>
      </w:r>
      <w:r w:rsidRPr="00E63FFC">
        <w:rPr>
          <w:sz w:val="20"/>
          <w:szCs w:val="20"/>
        </w:rPr>
        <w:t xml:space="preserve">, or </w:t>
      </w:r>
      <w:r w:rsidRPr="00E63FFC">
        <w:rPr>
          <w:rStyle w:val="Strong"/>
          <w:sz w:val="20"/>
          <w:szCs w:val="20"/>
        </w:rPr>
        <w:t>HTML</w:t>
      </w:r>
    </w:p>
    <w:p w14:paraId="3953827B" w14:textId="77777777" w:rsidR="00DD452D" w:rsidRPr="00E63FFC" w:rsidRDefault="00DD452D" w:rsidP="00E63FFC">
      <w:pPr>
        <w:pStyle w:val="NormalWeb"/>
        <w:numPr>
          <w:ilvl w:val="0"/>
          <w:numId w:val="18"/>
        </w:numPr>
        <w:jc w:val="both"/>
        <w:rPr>
          <w:sz w:val="20"/>
          <w:szCs w:val="20"/>
        </w:rPr>
      </w:pPr>
      <w:r w:rsidRPr="00E63FFC">
        <w:rPr>
          <w:sz w:val="20"/>
          <w:szCs w:val="20"/>
        </w:rPr>
        <w:t xml:space="preserve">From the scan results page, selected </w:t>
      </w:r>
      <w:r w:rsidRPr="00E63FFC">
        <w:rPr>
          <w:rStyle w:val="Strong"/>
          <w:sz w:val="20"/>
          <w:szCs w:val="20"/>
        </w:rPr>
        <w:t>“Export” → “PDF”</w:t>
      </w:r>
      <w:r w:rsidRPr="00E63FFC">
        <w:rPr>
          <w:sz w:val="20"/>
          <w:szCs w:val="20"/>
        </w:rPr>
        <w:t xml:space="preserve"> to save a copy of the scan report.</w:t>
      </w:r>
    </w:p>
    <w:p w14:paraId="7788ED06" w14:textId="68C478A6" w:rsidR="00337B41" w:rsidRDefault="00337B41" w:rsidP="00E63FFC">
      <w:pPr>
        <w:jc w:val="both"/>
        <w:rPr>
          <w:rFonts w:ascii="Times New Roman" w:hAnsi="Times New Roman" w:cs="Times New Roman"/>
          <w:sz w:val="20"/>
          <w:szCs w:val="20"/>
        </w:rPr>
      </w:pPr>
    </w:p>
    <w:p w14:paraId="1FC2176F" w14:textId="77777777" w:rsidR="00491B3F" w:rsidRPr="005C7740" w:rsidRDefault="00491B3F" w:rsidP="005C7740">
      <w:pPr>
        <w:pStyle w:val="Heading3"/>
        <w:jc w:val="both"/>
        <w:rPr>
          <w:rFonts w:ascii="Times New Roman" w:hAnsi="Times New Roman" w:cs="Times New Roman"/>
          <w:sz w:val="20"/>
          <w:szCs w:val="20"/>
        </w:rPr>
      </w:pPr>
      <w:r w:rsidRPr="005C7740">
        <w:rPr>
          <w:rFonts w:ascii="Segoe UI Emoji" w:hAnsi="Segoe UI Emoji" w:cs="Segoe UI Emoji"/>
          <w:sz w:val="20"/>
          <w:szCs w:val="20"/>
        </w:rPr>
        <w:t>📌</w:t>
      </w:r>
      <w:r w:rsidRPr="005C7740">
        <w:rPr>
          <w:rFonts w:ascii="Times New Roman" w:hAnsi="Times New Roman" w:cs="Times New Roman"/>
          <w:sz w:val="20"/>
          <w:szCs w:val="20"/>
        </w:rPr>
        <w:t xml:space="preserve"> </w:t>
      </w:r>
      <w:r w:rsidRPr="005C7740">
        <w:rPr>
          <w:rStyle w:val="Strong"/>
          <w:rFonts w:ascii="Times New Roman" w:hAnsi="Times New Roman" w:cs="Times New Roman"/>
          <w:b/>
          <w:bCs/>
          <w:sz w:val="20"/>
          <w:szCs w:val="20"/>
        </w:rPr>
        <w:t>Conclusion</w:t>
      </w:r>
    </w:p>
    <w:p w14:paraId="7409BC56" w14:textId="77777777" w:rsidR="00491B3F" w:rsidRPr="005C7740" w:rsidRDefault="00491B3F" w:rsidP="005C7740">
      <w:pPr>
        <w:pStyle w:val="NormalWeb"/>
        <w:jc w:val="both"/>
        <w:rPr>
          <w:sz w:val="20"/>
          <w:szCs w:val="20"/>
        </w:rPr>
      </w:pPr>
      <w:r w:rsidRPr="005C7740">
        <w:rPr>
          <w:sz w:val="20"/>
          <w:szCs w:val="20"/>
        </w:rPr>
        <w:t>The Nessus vulnerability scan suc</w:t>
      </w:r>
      <w:bookmarkStart w:id="0" w:name="_GoBack"/>
      <w:bookmarkEnd w:id="0"/>
      <w:r w:rsidRPr="005C7740">
        <w:rPr>
          <w:sz w:val="20"/>
          <w:szCs w:val="20"/>
        </w:rPr>
        <w:t>cessfully identified critical and high-risk issues on the localhost system. These findings are valuable for strengthening the host’s security posture. By reviewing the report and applying the recommended remediations, system vulnerabilities can be significantly reduced or eliminated.</w:t>
      </w:r>
    </w:p>
    <w:p w14:paraId="54556AB8" w14:textId="77777777" w:rsidR="004C7930" w:rsidRPr="00E63FFC" w:rsidRDefault="004C7930" w:rsidP="00E63FFC">
      <w:pPr>
        <w:jc w:val="both"/>
        <w:rPr>
          <w:rFonts w:ascii="Times New Roman" w:hAnsi="Times New Roman" w:cs="Times New Roman"/>
          <w:sz w:val="20"/>
          <w:szCs w:val="20"/>
        </w:rPr>
      </w:pPr>
    </w:p>
    <w:sectPr w:rsidR="004C7930" w:rsidRPr="00E63F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5D3B6E"/>
    <w:multiLevelType w:val="multilevel"/>
    <w:tmpl w:val="33FE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A26F39"/>
    <w:multiLevelType w:val="multilevel"/>
    <w:tmpl w:val="3A40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836AA3"/>
    <w:multiLevelType w:val="multilevel"/>
    <w:tmpl w:val="6A547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8D595E"/>
    <w:multiLevelType w:val="multilevel"/>
    <w:tmpl w:val="84E23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4A6F71"/>
    <w:multiLevelType w:val="multilevel"/>
    <w:tmpl w:val="2DC42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E6669"/>
    <w:multiLevelType w:val="multilevel"/>
    <w:tmpl w:val="1680A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282C57"/>
    <w:multiLevelType w:val="multilevel"/>
    <w:tmpl w:val="7030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835A5E"/>
    <w:multiLevelType w:val="multilevel"/>
    <w:tmpl w:val="2CDA3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ED0345"/>
    <w:multiLevelType w:val="multilevel"/>
    <w:tmpl w:val="30A6B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5"/>
  </w:num>
  <w:num w:numId="11">
    <w:abstractNumId w:val="9"/>
  </w:num>
  <w:num w:numId="12">
    <w:abstractNumId w:val="12"/>
  </w:num>
  <w:num w:numId="13">
    <w:abstractNumId w:val="10"/>
  </w:num>
  <w:num w:numId="14">
    <w:abstractNumId w:val="17"/>
  </w:num>
  <w:num w:numId="15">
    <w:abstractNumId w:val="13"/>
  </w:num>
  <w:num w:numId="16">
    <w:abstractNumId w:val="11"/>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20E6"/>
    <w:rsid w:val="0029639D"/>
    <w:rsid w:val="00326F90"/>
    <w:rsid w:val="00337B41"/>
    <w:rsid w:val="00420D25"/>
    <w:rsid w:val="00491B3F"/>
    <w:rsid w:val="004C7930"/>
    <w:rsid w:val="005C7740"/>
    <w:rsid w:val="00642C46"/>
    <w:rsid w:val="0082022B"/>
    <w:rsid w:val="00A1699C"/>
    <w:rsid w:val="00AA1D8D"/>
    <w:rsid w:val="00B47730"/>
    <w:rsid w:val="00CB0664"/>
    <w:rsid w:val="00DA6AE1"/>
    <w:rsid w:val="00DD452D"/>
    <w:rsid w:val="00E63FFC"/>
    <w:rsid w:val="00E955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8D62F4"/>
  <w14:defaultImageDpi w14:val="300"/>
  <w15:docId w15:val="{4591E123-1BCB-408D-BC58-C089CA656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E955E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DD45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898116">
      <w:bodyDiv w:val="1"/>
      <w:marLeft w:val="0"/>
      <w:marRight w:val="0"/>
      <w:marTop w:val="0"/>
      <w:marBottom w:val="0"/>
      <w:divBdr>
        <w:top w:val="none" w:sz="0" w:space="0" w:color="auto"/>
        <w:left w:val="none" w:sz="0" w:space="0" w:color="auto"/>
        <w:bottom w:val="none" w:sz="0" w:space="0" w:color="auto"/>
        <w:right w:val="none" w:sz="0" w:space="0" w:color="auto"/>
      </w:divBdr>
    </w:div>
    <w:div w:id="1266646604">
      <w:bodyDiv w:val="1"/>
      <w:marLeft w:val="0"/>
      <w:marRight w:val="0"/>
      <w:marTop w:val="0"/>
      <w:marBottom w:val="0"/>
      <w:divBdr>
        <w:top w:val="none" w:sz="0" w:space="0" w:color="auto"/>
        <w:left w:val="none" w:sz="0" w:space="0" w:color="auto"/>
        <w:bottom w:val="none" w:sz="0" w:space="0" w:color="auto"/>
        <w:right w:val="none" w:sz="0" w:space="0" w:color="auto"/>
      </w:divBdr>
    </w:div>
    <w:div w:id="15662612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34CE5-FF0D-4974-AA0A-501D5A22B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GJ</cp:lastModifiedBy>
  <cp:revision>13</cp:revision>
  <dcterms:created xsi:type="dcterms:W3CDTF">2013-12-23T23:15:00Z</dcterms:created>
  <dcterms:modified xsi:type="dcterms:W3CDTF">2025-08-08T15:06:00Z</dcterms:modified>
  <cp:category/>
</cp:coreProperties>
</file>