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711DD" w14:textId="77777777" w:rsidR="00BD44FC" w:rsidRDefault="00BD44FC" w:rsidP="00BD44FC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Assignment 13 Solutions</w:t>
      </w:r>
    </w:p>
    <w:p w14:paraId="32352ECB" w14:textId="77777777" w:rsidR="00BD44FC" w:rsidRDefault="00BD44FC" w:rsidP="00BD44FC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Q1. Can you create a </w:t>
      </w:r>
      <w:proofErr w:type="spellStart"/>
      <w:r>
        <w:rPr>
          <w:rFonts w:ascii="var(--jp-content-font-family)" w:hAnsi="var(--jp-content-font-family)" w:cs="Segoe UI"/>
          <w:color w:val="000000"/>
        </w:rPr>
        <w:t>programme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or function that employs both positive and negative indexing? Is there any repercussion if you do so?</w:t>
      </w:r>
    </w:p>
    <w:p w14:paraId="3D50DD9D" w14:textId="77777777" w:rsidR="00BD44FC" w:rsidRDefault="00BD44FC" w:rsidP="00BD44FC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14:paraId="6252AEE5" w14:textId="77777777" w:rsidR="00BD44FC" w:rsidRDefault="00BD44FC" w:rsidP="00BD44FC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my_list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7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9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]</w:t>
      </w:r>
    </w:p>
    <w:p w14:paraId="190C5F62" w14:textId="77777777" w:rsidR="00BD44FC" w:rsidRDefault="00BD44FC" w:rsidP="00BD44FC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bi_index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</w:t>
      </w:r>
      <w:proofErr w:type="gramStart"/>
      <w:r>
        <w:rPr>
          <w:rStyle w:val="n"/>
          <w:color w:val="000000"/>
        </w:rPr>
        <w:t>list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position</w:t>
      </w:r>
      <w:proofErr w:type="spellEnd"/>
      <w:proofErr w:type="gramEnd"/>
      <w:r>
        <w:rPr>
          <w:rStyle w:val="p"/>
          <w:color w:val="000000"/>
        </w:rPr>
        <w:t>):</w:t>
      </w:r>
    </w:p>
    <w:p w14:paraId="0AB4046D" w14:textId="77777777" w:rsidR="00BD44FC" w:rsidRDefault="00BD44FC" w:rsidP="00BD44F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in_list</w:t>
      </w:r>
      <w:proofErr w:type="spellEnd"/>
      <w:r>
        <w:rPr>
          <w:rStyle w:val="p"/>
          <w:color w:val="000000"/>
        </w:rPr>
        <w:t>[</w:t>
      </w:r>
      <w:r>
        <w:rPr>
          <w:rStyle w:val="n"/>
          <w:color w:val="000000"/>
        </w:rPr>
        <w:t>position</w:t>
      </w:r>
      <w:r>
        <w:rPr>
          <w:rStyle w:val="p"/>
          <w:color w:val="000000"/>
        </w:rPr>
        <w:t>]</w:t>
      </w:r>
    </w:p>
    <w:p w14:paraId="371A8A90" w14:textId="77777777" w:rsidR="00BD44FC" w:rsidRDefault="00BD44FC" w:rsidP="00BD44FC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'Positive Indexing -&gt;'</w:t>
      </w:r>
      <w:r>
        <w:rPr>
          <w:rStyle w:val="p"/>
          <w:color w:val="000000"/>
        </w:rPr>
        <w:t>,</w:t>
      </w:r>
      <w:proofErr w:type="spellStart"/>
      <w:r>
        <w:rPr>
          <w:rStyle w:val="n"/>
          <w:color w:val="000000"/>
        </w:rPr>
        <w:t>bi_index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my_list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))</w:t>
      </w:r>
    </w:p>
    <w:p w14:paraId="10427C4C" w14:textId="77777777" w:rsidR="00BD44FC" w:rsidRDefault="00BD44FC" w:rsidP="00BD44FC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'Negative Indexing -&gt;'</w:t>
      </w:r>
      <w:r>
        <w:rPr>
          <w:rStyle w:val="p"/>
          <w:color w:val="000000"/>
        </w:rPr>
        <w:t>,</w:t>
      </w:r>
      <w:proofErr w:type="spellStart"/>
      <w:r>
        <w:rPr>
          <w:rStyle w:val="n"/>
          <w:color w:val="000000"/>
        </w:rPr>
        <w:t>bi_index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my_list</w:t>
      </w:r>
      <w:r>
        <w:rPr>
          <w:rStyle w:val="p"/>
          <w:color w:val="000000"/>
        </w:rPr>
        <w:t>,</w:t>
      </w:r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))</w:t>
      </w:r>
    </w:p>
    <w:p w14:paraId="61A73C1C" w14:textId="77777777" w:rsidR="00BD44FC" w:rsidRDefault="00BD44FC" w:rsidP="00BD44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Positive Indexing -&gt; 6</w:t>
      </w:r>
    </w:p>
    <w:p w14:paraId="67B9E978" w14:textId="77777777" w:rsidR="00BD44FC" w:rsidRDefault="00BD44FC" w:rsidP="00BD44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Negative Indexing -&gt; 10</w:t>
      </w:r>
    </w:p>
    <w:p w14:paraId="623E7EA1" w14:textId="77777777" w:rsidR="00BD44FC" w:rsidRDefault="00BD44FC" w:rsidP="00BD44FC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Q2. What is the most effective way of starting with 1,000 elements in a Python list? Assume that all elements should be set to the same value.</w:t>
      </w:r>
    </w:p>
    <w:p w14:paraId="128CBEC2" w14:textId="77777777" w:rsidR="00BD44FC" w:rsidRDefault="00BD44FC" w:rsidP="00BD44FC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[2]:</w:t>
      </w:r>
    </w:p>
    <w:p w14:paraId="3C7ECAE7" w14:textId="77777777" w:rsidR="00BD44FC" w:rsidRDefault="00BD44FC" w:rsidP="00BD44FC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start_list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1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1001</w:t>
      </w:r>
      <w:r>
        <w:rPr>
          <w:rStyle w:val="p"/>
          <w:color w:val="000000"/>
        </w:rPr>
        <w:t>)]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 Quick Way to Create a List Using List Comprehension</w:t>
      </w:r>
    </w:p>
    <w:p w14:paraId="673AE31F" w14:textId="77777777" w:rsidR="00BD44FC" w:rsidRDefault="00BD44FC" w:rsidP="00BD44FC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start_list</w:t>
      </w:r>
      <w:proofErr w:type="spellEnd"/>
      <w:r>
        <w:rPr>
          <w:rStyle w:val="p"/>
          <w:color w:val="000000"/>
        </w:rPr>
        <w:t>)</w:t>
      </w:r>
    </w:p>
    <w:p w14:paraId="592808FB" w14:textId="77777777" w:rsidR="00BD44FC" w:rsidRDefault="00BD44FC" w:rsidP="00BD44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[1,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</w:t>
      </w:r>
      <w:r>
        <w:rPr>
          <w:color w:val="000000"/>
        </w:rPr>
        <w:lastRenderedPageBreak/>
        <w:t>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1]</w:t>
      </w:r>
    </w:p>
    <w:p w14:paraId="6FED7486" w14:textId="77777777" w:rsidR="00BD44FC" w:rsidRDefault="00BD44FC" w:rsidP="00BD44FC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Q3. How do you slice a list to get any other part while missing the rest? (For example, suppose you want to make a new list with the elements first, third, fifth, seventh, and so on.)</w:t>
      </w:r>
    </w:p>
    <w:p w14:paraId="039C35BD" w14:textId="77777777" w:rsidR="00BD44FC" w:rsidRDefault="00BD44FC" w:rsidP="00BD44FC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[3]:</w:t>
      </w:r>
    </w:p>
    <w:p w14:paraId="1AC64D48" w14:textId="77777777" w:rsidR="00BD44FC" w:rsidRDefault="00BD44FC" w:rsidP="00BD44FC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my_list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15</w:t>
      </w:r>
      <w:r>
        <w:rPr>
          <w:rStyle w:val="p"/>
          <w:color w:val="000000"/>
        </w:rPr>
        <w:t>)]</w:t>
      </w:r>
    </w:p>
    <w:p w14:paraId="448F90C8" w14:textId="77777777" w:rsidR="00BD44FC" w:rsidRDefault="00BD44FC" w:rsidP="00BD44FC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'my_list</w:t>
      </w:r>
      <w:proofErr w:type="spellEnd"/>
      <w:r>
        <w:rPr>
          <w:rStyle w:val="s1"/>
          <w:color w:val="000000"/>
        </w:rPr>
        <w:t xml:space="preserve"> -&gt;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my_list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52B22963" w14:textId="77777777" w:rsidR="00BD44FC" w:rsidRDefault="00BD44FC" w:rsidP="00BD44FC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sliced_list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my_list</w:t>
      </w:r>
      <w:proofErr w:type="spellEnd"/>
      <w:proofErr w:type="gramStart"/>
      <w:r>
        <w:rPr>
          <w:rStyle w:val="p"/>
          <w:color w:val="000000"/>
        </w:rPr>
        <w:t>[::</w:t>
      </w:r>
      <w:proofErr w:type="gramEnd"/>
      <w:r>
        <w:rPr>
          <w:rStyle w:val="mi"/>
          <w:color w:val="000000"/>
        </w:rPr>
        <w:t>2</w:t>
      </w:r>
      <w:r>
        <w:rPr>
          <w:rStyle w:val="p"/>
          <w:color w:val="000000"/>
        </w:rPr>
        <w:t>]</w:t>
      </w:r>
    </w:p>
    <w:p w14:paraId="17EAA7EA" w14:textId="77777777" w:rsidR="00BD44FC" w:rsidRDefault="00BD44FC" w:rsidP="00BD44FC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'sliced_list</w:t>
      </w:r>
      <w:proofErr w:type="spellEnd"/>
      <w:r>
        <w:rPr>
          <w:rStyle w:val="s1"/>
          <w:color w:val="000000"/>
        </w:rPr>
        <w:t xml:space="preserve"> -&gt;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sliced_list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20387388" w14:textId="77777777" w:rsidR="00BD44FC" w:rsidRDefault="00BD44FC" w:rsidP="00BD44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my_list</w:t>
      </w:r>
      <w:proofErr w:type="spellEnd"/>
      <w:r>
        <w:rPr>
          <w:color w:val="000000"/>
        </w:rPr>
        <w:t xml:space="preserve"> -&gt; [1, 2, 3, 4, 5, 6, 7, 8, 9, 10, 11, 12, 13, 14]</w:t>
      </w:r>
    </w:p>
    <w:p w14:paraId="30B4F2BD" w14:textId="77777777" w:rsidR="00BD44FC" w:rsidRDefault="00BD44FC" w:rsidP="00BD44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sliced_list</w:t>
      </w:r>
      <w:proofErr w:type="spellEnd"/>
      <w:r>
        <w:rPr>
          <w:color w:val="000000"/>
        </w:rPr>
        <w:t xml:space="preserve"> -&gt; [1, 3, 5, 7, 9, 11, 13]</w:t>
      </w:r>
    </w:p>
    <w:p w14:paraId="28D0F755" w14:textId="77777777" w:rsidR="00BD44FC" w:rsidRDefault="00BD44FC" w:rsidP="00BD44FC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Q4. Explain the distinctions between indexing and </w:t>
      </w:r>
      <w:proofErr w:type="gramStart"/>
      <w:r>
        <w:rPr>
          <w:rFonts w:ascii="var(--jp-content-font-family)" w:hAnsi="var(--jp-content-font-family)" w:cs="Segoe UI"/>
          <w:color w:val="000000"/>
        </w:rPr>
        <w:t>slicing ?</w:t>
      </w:r>
      <w:proofErr w:type="gramEnd"/>
    </w:p>
    <w:p w14:paraId="73AD33F8" w14:textId="77777777" w:rsidR="00BD44FC" w:rsidRDefault="00BD44FC" w:rsidP="00BD44FC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Indexing is used when we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have to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work on index level. While slicing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are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used over a range of items.</w:t>
      </w:r>
    </w:p>
    <w:p w14:paraId="56AFA4DB" w14:textId="77777777" w:rsidR="00BD44FC" w:rsidRDefault="00BD44FC" w:rsidP="00BD44FC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[4]:</w:t>
      </w:r>
    </w:p>
    <w:p w14:paraId="2B5457D3" w14:textId="77777777" w:rsidR="00BD44FC" w:rsidRDefault="00BD44FC" w:rsidP="00BD44FC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my_list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15</w:t>
      </w:r>
      <w:r>
        <w:rPr>
          <w:rStyle w:val="p"/>
          <w:color w:val="000000"/>
        </w:rPr>
        <w:t>)]</w:t>
      </w:r>
    </w:p>
    <w:p w14:paraId="5DBA1391" w14:textId="77777777" w:rsidR="00BD44FC" w:rsidRDefault="00BD44FC" w:rsidP="00BD44FC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'my_list</w:t>
      </w:r>
      <w:proofErr w:type="spellEnd"/>
      <w:r>
        <w:rPr>
          <w:rStyle w:val="s1"/>
          <w:color w:val="000000"/>
        </w:rPr>
        <w:t xml:space="preserve"> -&gt;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my_list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468D7A51" w14:textId="77777777" w:rsidR="00BD44FC" w:rsidRDefault="00BD44FC" w:rsidP="00BD44FC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'Example</w:t>
      </w:r>
      <w:proofErr w:type="spellEnd"/>
      <w:r>
        <w:rPr>
          <w:rStyle w:val="s1"/>
          <w:color w:val="000000"/>
        </w:rPr>
        <w:t xml:space="preserve"> of indexing -&gt;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my_list</w:t>
      </w:r>
      <w:proofErr w:type="spellEnd"/>
      <w:r>
        <w:rPr>
          <w:rStyle w:val="p"/>
          <w:color w:val="000000"/>
        </w:rPr>
        <w:t>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my_list</w:t>
      </w:r>
      <w:proofErr w:type="spellEnd"/>
      <w:r>
        <w:rPr>
          <w:rStyle w:val="p"/>
          <w:color w:val="000000"/>
        </w:rPr>
        <w:t>[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]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3C9A4AB2" w14:textId="77777777" w:rsidR="00BD44FC" w:rsidRDefault="00BD44FC" w:rsidP="00BD44FC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'Example</w:t>
      </w:r>
      <w:proofErr w:type="spellEnd"/>
      <w:r>
        <w:rPr>
          <w:rStyle w:val="s1"/>
          <w:color w:val="000000"/>
        </w:rPr>
        <w:t xml:space="preserve"> of slicing -&gt;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my_list</w:t>
      </w:r>
      <w:proofErr w:type="spellEnd"/>
      <w:r>
        <w:rPr>
          <w:rStyle w:val="p"/>
          <w:color w:val="000000"/>
        </w:rPr>
        <w:t>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: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]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06305D45" w14:textId="77777777" w:rsidR="00BD44FC" w:rsidRDefault="00BD44FC" w:rsidP="00BD44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my_list</w:t>
      </w:r>
      <w:proofErr w:type="spellEnd"/>
      <w:r>
        <w:rPr>
          <w:color w:val="000000"/>
        </w:rPr>
        <w:t xml:space="preserve"> -&gt; [1, 2, 3, 4, 5, 6, 7, 8, 9, 10, 11, 12, 13, 14]</w:t>
      </w:r>
    </w:p>
    <w:p w14:paraId="0876C1F0" w14:textId="77777777" w:rsidR="00BD44FC" w:rsidRDefault="00BD44FC" w:rsidP="00BD44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Example of indexing -&gt; (2, 6)</w:t>
      </w:r>
    </w:p>
    <w:p w14:paraId="4EFACB8F" w14:textId="77777777" w:rsidR="00BD44FC" w:rsidRDefault="00BD44FC" w:rsidP="00BD44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Example of slicing -&gt; [2, 3, 4, 5]</w:t>
      </w:r>
    </w:p>
    <w:p w14:paraId="06600FB5" w14:textId="77777777" w:rsidR="00BD44FC" w:rsidRDefault="00BD44FC" w:rsidP="00BD44FC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Q5. What happens if one of the slicing expression's indexes is out of range?</w:t>
      </w:r>
    </w:p>
    <w:p w14:paraId="2E4755AB" w14:textId="77777777" w:rsidR="00BD44FC" w:rsidRDefault="00BD44FC" w:rsidP="00BD44FC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If start index is out of range then it will return empty entity.</w:t>
      </w:r>
    </w:p>
    <w:p w14:paraId="01AE3C78" w14:textId="77777777" w:rsidR="00BD44FC" w:rsidRDefault="00BD44FC" w:rsidP="00BD44FC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[5]:</w:t>
      </w:r>
    </w:p>
    <w:p w14:paraId="145275AD" w14:textId="77777777" w:rsidR="00BD44FC" w:rsidRDefault="00BD44FC" w:rsidP="00BD44FC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my_list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15</w:t>
      </w:r>
      <w:r>
        <w:rPr>
          <w:rStyle w:val="p"/>
          <w:color w:val="000000"/>
        </w:rPr>
        <w:t>)]</w:t>
      </w:r>
    </w:p>
    <w:p w14:paraId="3A793C86" w14:textId="77777777" w:rsidR="00BD44FC" w:rsidRDefault="00BD44FC" w:rsidP="00BD44FC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my_list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15</w:t>
      </w:r>
      <w:r>
        <w:rPr>
          <w:rStyle w:val="p"/>
          <w:color w:val="000000"/>
        </w:rPr>
        <w:t>)]</w:t>
      </w:r>
    </w:p>
    <w:p w14:paraId="5813C6E1" w14:textId="77777777" w:rsidR="00BD44FC" w:rsidRDefault="00BD44FC" w:rsidP="00BD44FC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'my_list</w:t>
      </w:r>
      <w:proofErr w:type="spellEnd"/>
      <w:r>
        <w:rPr>
          <w:rStyle w:val="s1"/>
          <w:color w:val="000000"/>
        </w:rPr>
        <w:t xml:space="preserve"> -&gt;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my_list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09C19CA7" w14:textId="77777777" w:rsidR="00BD44FC" w:rsidRDefault="00BD44FC" w:rsidP="00BD44FC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'Case</w:t>
      </w:r>
      <w:proofErr w:type="spellEnd"/>
      <w:r>
        <w:rPr>
          <w:rStyle w:val="s1"/>
          <w:color w:val="000000"/>
        </w:rPr>
        <w:t xml:space="preserve"> #1 -&gt;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my_list</w:t>
      </w:r>
      <w:proofErr w:type="spellEnd"/>
      <w:r>
        <w:rPr>
          <w:rStyle w:val="p"/>
          <w:color w:val="000000"/>
        </w:rPr>
        <w:t>[</w:t>
      </w:r>
      <w:r>
        <w:rPr>
          <w:rStyle w:val="mi"/>
          <w:color w:val="000000"/>
        </w:rPr>
        <w:t>20</w:t>
      </w:r>
      <w:r>
        <w:rPr>
          <w:rStyle w:val="p"/>
          <w:color w:val="000000"/>
        </w:rPr>
        <w:t>:]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63A37042" w14:textId="77777777" w:rsidR="00BD44FC" w:rsidRDefault="00BD44FC" w:rsidP="00BD44FC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'Case</w:t>
      </w:r>
      <w:proofErr w:type="spellEnd"/>
      <w:r>
        <w:rPr>
          <w:rStyle w:val="s1"/>
          <w:color w:val="000000"/>
        </w:rPr>
        <w:t xml:space="preserve"> #2 -&gt;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my_list</w:t>
      </w:r>
      <w:proofErr w:type="spellEnd"/>
      <w:r>
        <w:rPr>
          <w:rStyle w:val="p"/>
          <w:color w:val="000000"/>
        </w:rPr>
        <w:t>[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:</w:t>
      </w:r>
      <w:r>
        <w:rPr>
          <w:rStyle w:val="mi"/>
          <w:color w:val="000000"/>
        </w:rPr>
        <w:t>100</w:t>
      </w:r>
      <w:r>
        <w:rPr>
          <w:rStyle w:val="p"/>
          <w:color w:val="000000"/>
        </w:rPr>
        <w:t>]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101679A8" w14:textId="77777777" w:rsidR="00BD44FC" w:rsidRDefault="00BD44FC" w:rsidP="00BD44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my_list</w:t>
      </w:r>
      <w:proofErr w:type="spellEnd"/>
      <w:r>
        <w:rPr>
          <w:color w:val="000000"/>
        </w:rPr>
        <w:t xml:space="preserve"> -&gt; [1, 2, 3, 4, 5, 6, 7, 8, 9, 10, 11, 12, 13, 14]</w:t>
      </w:r>
    </w:p>
    <w:p w14:paraId="4945E82A" w14:textId="77777777" w:rsidR="00BD44FC" w:rsidRDefault="00BD44FC" w:rsidP="00BD44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lastRenderedPageBreak/>
        <w:t>Case #1 -&gt; []</w:t>
      </w:r>
    </w:p>
    <w:p w14:paraId="19E86DB3" w14:textId="77777777" w:rsidR="00BD44FC" w:rsidRDefault="00BD44FC" w:rsidP="00BD44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Case #2 -&gt; [11, 12, 13, 14]</w:t>
      </w:r>
    </w:p>
    <w:p w14:paraId="04C528B9" w14:textId="77777777" w:rsidR="00BD44FC" w:rsidRDefault="00BD44FC" w:rsidP="00BD44FC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Q6. If you pass a list to a function, and if you want the function to be able to change the values of the list—so that the list is different after the function returns—what action should you do?</w:t>
      </w:r>
    </w:p>
    <w:p w14:paraId="1AB7F9A1" w14:textId="77777777" w:rsidR="00BD44FC" w:rsidRDefault="00BD44FC" w:rsidP="00BD44FC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Always use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return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statement, if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we want the see the changes in the input list.</w:t>
      </w:r>
    </w:p>
    <w:p w14:paraId="1EF066B7" w14:textId="77777777" w:rsidR="00BD44FC" w:rsidRDefault="00BD44FC" w:rsidP="00BD44FC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[6]:</w:t>
      </w:r>
    </w:p>
    <w:p w14:paraId="07A12A10" w14:textId="77777777" w:rsidR="00BD44FC" w:rsidRDefault="00BD44FC" w:rsidP="00BD44FC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my_list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]</w:t>
      </w:r>
    </w:p>
    <w:p w14:paraId="4CD76866" w14:textId="77777777" w:rsidR="00BD44FC" w:rsidRDefault="00BD44FC" w:rsidP="00BD44FC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modify_list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in_list</w:t>
      </w:r>
      <w:proofErr w:type="spellEnd"/>
      <w:r>
        <w:rPr>
          <w:rStyle w:val="p"/>
          <w:color w:val="000000"/>
        </w:rPr>
        <w:t>):</w:t>
      </w:r>
    </w:p>
    <w:p w14:paraId="7ECD00EB" w14:textId="77777777" w:rsidR="00BD44FC" w:rsidRDefault="00BD44FC" w:rsidP="00BD44F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in_</w:t>
      </w:r>
      <w:proofErr w:type="gramStart"/>
      <w:r>
        <w:rPr>
          <w:rStyle w:val="n"/>
          <w:color w:val="000000"/>
        </w:rPr>
        <w:t>list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append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mi"/>
          <w:color w:val="000000"/>
        </w:rPr>
        <w:t>200</w:t>
      </w:r>
      <w:r>
        <w:rPr>
          <w:rStyle w:val="p"/>
          <w:color w:val="000000"/>
        </w:rPr>
        <w:t>)</w:t>
      </w:r>
    </w:p>
    <w:p w14:paraId="19A93ED8" w14:textId="77777777" w:rsidR="00BD44FC" w:rsidRDefault="00BD44FC" w:rsidP="00BD44F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in_list</w:t>
      </w:r>
      <w:proofErr w:type="spellEnd"/>
    </w:p>
    <w:p w14:paraId="0CDCA788" w14:textId="77777777" w:rsidR="00BD44FC" w:rsidRDefault="00BD44FC" w:rsidP="00BD44FC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modify_list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my_list</w:t>
      </w:r>
      <w:proofErr w:type="spellEnd"/>
      <w:r>
        <w:rPr>
          <w:rStyle w:val="p"/>
          <w:color w:val="000000"/>
        </w:rPr>
        <w:t>))</w:t>
      </w:r>
    </w:p>
    <w:p w14:paraId="0813D5B1" w14:textId="77777777" w:rsidR="00BD44FC" w:rsidRDefault="00BD44FC" w:rsidP="00BD44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[1, 2, 3, 4, 5, 6, 200]</w:t>
      </w:r>
    </w:p>
    <w:p w14:paraId="7BF98D23" w14:textId="77777777" w:rsidR="00BD44FC" w:rsidRDefault="00BD44FC" w:rsidP="00BD44FC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Q7. What is the concept of an unbalanced matrix?</w:t>
      </w:r>
    </w:p>
    <w:p w14:paraId="2FA86D81" w14:textId="77777777" w:rsidR="00BD44FC" w:rsidRDefault="00BD44FC" w:rsidP="00BD44FC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In Unbalanced Matrix number of rows is not same as number of columns.</w:t>
      </w:r>
    </w:p>
    <w:p w14:paraId="6B7DB604" w14:textId="77777777" w:rsidR="00BD44FC" w:rsidRDefault="00BD44FC" w:rsidP="00BD44FC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Q8. Why is it necessary to use either list comprehension or a loop to create arbitrarily large matrices?</w:t>
      </w:r>
    </w:p>
    <w:p w14:paraId="50BCB495" w14:textId="77777777" w:rsidR="00BD44FC" w:rsidRDefault="00BD44FC" w:rsidP="00BD44FC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List comprehension or a Loop helps creation of large matrices easy. it also helps to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implemeent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and avoid manual errors. it also makes reading code easy.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Also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lot of time for manual feeding is reduced.</w:t>
      </w:r>
    </w:p>
    <w:p w14:paraId="2AF3C1DA" w14:textId="77777777" w:rsidR="00376787" w:rsidRPr="00BD44FC" w:rsidRDefault="00376787" w:rsidP="00BD44FC"/>
    <w:sectPr w:rsidR="00376787" w:rsidRPr="00BD4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CF4AF" w14:textId="77777777" w:rsidR="004A4866" w:rsidRDefault="004A4866" w:rsidP="004A4866">
      <w:pPr>
        <w:spacing w:after="0" w:line="240" w:lineRule="auto"/>
      </w:pPr>
      <w:r>
        <w:separator/>
      </w:r>
    </w:p>
  </w:endnote>
  <w:endnote w:type="continuationSeparator" w:id="0">
    <w:p w14:paraId="75F8E0F1" w14:textId="77777777" w:rsidR="004A4866" w:rsidRDefault="004A4866" w:rsidP="004A4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BD123" w14:textId="77777777" w:rsidR="004A4866" w:rsidRDefault="004A4866" w:rsidP="004A4866">
      <w:pPr>
        <w:spacing w:after="0" w:line="240" w:lineRule="auto"/>
      </w:pPr>
      <w:r>
        <w:separator/>
      </w:r>
    </w:p>
  </w:footnote>
  <w:footnote w:type="continuationSeparator" w:id="0">
    <w:p w14:paraId="217D7749" w14:textId="77777777" w:rsidR="004A4866" w:rsidRDefault="004A4866" w:rsidP="004A48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C624E"/>
    <w:multiLevelType w:val="multilevel"/>
    <w:tmpl w:val="2364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866"/>
    <w:rsid w:val="00376787"/>
    <w:rsid w:val="004A4866"/>
    <w:rsid w:val="004D7D12"/>
    <w:rsid w:val="0067105A"/>
    <w:rsid w:val="006A6AEF"/>
    <w:rsid w:val="00BD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386757"/>
  <w15:chartTrackingRefBased/>
  <w15:docId w15:val="{2AB1473F-70F8-4DFB-B290-F4C2A0CD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48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4A48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8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4A486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A4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48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A48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866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4A4866"/>
  </w:style>
  <w:style w:type="character" w:customStyle="1" w:styleId="nc">
    <w:name w:val="nc"/>
    <w:basedOn w:val="DefaultParagraphFont"/>
    <w:rsid w:val="004A4866"/>
  </w:style>
  <w:style w:type="character" w:customStyle="1" w:styleId="p">
    <w:name w:val="p"/>
    <w:basedOn w:val="DefaultParagraphFont"/>
    <w:rsid w:val="004A4866"/>
  </w:style>
  <w:style w:type="character" w:customStyle="1" w:styleId="nb">
    <w:name w:val="nb"/>
    <w:basedOn w:val="DefaultParagraphFont"/>
    <w:rsid w:val="004A4866"/>
  </w:style>
  <w:style w:type="character" w:customStyle="1" w:styleId="n">
    <w:name w:val="n"/>
    <w:basedOn w:val="DefaultParagraphFont"/>
    <w:rsid w:val="004A4866"/>
  </w:style>
  <w:style w:type="character" w:customStyle="1" w:styleId="o">
    <w:name w:val="o"/>
    <w:basedOn w:val="DefaultParagraphFont"/>
    <w:rsid w:val="004A4866"/>
  </w:style>
  <w:style w:type="character" w:customStyle="1" w:styleId="s1">
    <w:name w:val="s1"/>
    <w:basedOn w:val="DefaultParagraphFont"/>
    <w:rsid w:val="0067105A"/>
  </w:style>
  <w:style w:type="character" w:customStyle="1" w:styleId="c1">
    <w:name w:val="c1"/>
    <w:basedOn w:val="DefaultParagraphFont"/>
    <w:rsid w:val="0067105A"/>
  </w:style>
  <w:style w:type="character" w:customStyle="1" w:styleId="s2">
    <w:name w:val="s2"/>
    <w:basedOn w:val="DefaultParagraphFont"/>
    <w:rsid w:val="0067105A"/>
  </w:style>
  <w:style w:type="character" w:customStyle="1" w:styleId="mi">
    <w:name w:val="mi"/>
    <w:basedOn w:val="DefaultParagraphFont"/>
    <w:rsid w:val="0067105A"/>
  </w:style>
  <w:style w:type="character" w:customStyle="1" w:styleId="nf">
    <w:name w:val="nf"/>
    <w:basedOn w:val="DefaultParagraphFont"/>
    <w:rsid w:val="00BD44FC"/>
  </w:style>
  <w:style w:type="character" w:customStyle="1" w:styleId="ow">
    <w:name w:val="ow"/>
    <w:basedOn w:val="DefaultParagraphFont"/>
    <w:rsid w:val="00BD44FC"/>
  </w:style>
  <w:style w:type="character" w:customStyle="1" w:styleId="sa">
    <w:name w:val="sa"/>
    <w:basedOn w:val="DefaultParagraphFont"/>
    <w:rsid w:val="00BD44FC"/>
  </w:style>
  <w:style w:type="character" w:customStyle="1" w:styleId="si">
    <w:name w:val="si"/>
    <w:basedOn w:val="DefaultParagraphFont"/>
    <w:rsid w:val="00BD4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3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44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3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4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3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9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8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8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203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72344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1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2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2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8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9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21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7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9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0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0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7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03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3132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6089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8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2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2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4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9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3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52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8197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39823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6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7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7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8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7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0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4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57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298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76787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3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0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5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6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0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1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5625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2192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0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74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5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7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5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1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9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4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6102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35433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40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1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9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4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5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4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1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5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9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2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3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7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9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4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74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1554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70251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4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9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9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3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75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1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81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9775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65446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9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40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9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0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7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2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5959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9211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4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4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4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2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2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4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1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0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215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61875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0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45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8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6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6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7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5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2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06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7783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50187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0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5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8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8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9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5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0868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60368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9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2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5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4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3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1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875</Words>
  <Characters>4990</Characters>
  <Application>Microsoft Office Word</Application>
  <DocSecurity>0</DocSecurity>
  <Lines>41</Lines>
  <Paragraphs>11</Paragraphs>
  <ScaleCrop>false</ScaleCrop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Chandel</dc:creator>
  <cp:keywords/>
  <dc:description/>
  <cp:lastModifiedBy>Sunny Chandel</cp:lastModifiedBy>
  <cp:revision>2</cp:revision>
  <dcterms:created xsi:type="dcterms:W3CDTF">2022-09-05T11:16:00Z</dcterms:created>
  <dcterms:modified xsi:type="dcterms:W3CDTF">2022-09-05T11:16:00Z</dcterms:modified>
</cp:coreProperties>
</file>