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715B" w:rsidRPr="00D1737C" w:rsidRDefault="0050715B" w:rsidP="00D1737C">
      <w:pPr>
        <w:pStyle w:val="a3"/>
        <w:spacing w:line="360" w:lineRule="auto"/>
        <w:ind w:left="0" w:firstLine="851"/>
        <w:jc w:val="both"/>
        <w:outlineLvl w:val="0"/>
        <w:rPr>
          <w:rFonts w:cs="Times New Roman"/>
          <w:szCs w:val="24"/>
        </w:rPr>
      </w:pPr>
      <w:r w:rsidRPr="00D1737C">
        <w:rPr>
          <w:rFonts w:cs="Times New Roman"/>
          <w:szCs w:val="24"/>
        </w:rPr>
        <w:t>Термины и определения</w:t>
      </w:r>
    </w:p>
    <w:p w:rsidR="0050715B" w:rsidRPr="00D1737C" w:rsidRDefault="0050715B" w:rsidP="00D1737C">
      <w:pPr>
        <w:pStyle w:val="a3"/>
        <w:spacing w:line="360" w:lineRule="auto"/>
        <w:ind w:left="0" w:firstLine="851"/>
        <w:jc w:val="both"/>
        <w:rPr>
          <w:rFonts w:cs="Times New Roman"/>
          <w:szCs w:val="24"/>
        </w:rPr>
      </w:pPr>
    </w:p>
    <w:p w:rsidR="0050715B" w:rsidRPr="00D1737C" w:rsidRDefault="0050715B" w:rsidP="00D1737C">
      <w:pPr>
        <w:pStyle w:val="a3"/>
        <w:spacing w:line="360" w:lineRule="auto"/>
        <w:ind w:left="0" w:firstLine="851"/>
        <w:jc w:val="both"/>
        <w:rPr>
          <w:rFonts w:cs="Times New Roman"/>
          <w:szCs w:val="24"/>
        </w:rPr>
      </w:pPr>
      <w:proofErr w:type="spellStart"/>
      <w:r w:rsidRPr="00D1737C">
        <w:rPr>
          <w:rFonts w:cs="Times New Roman"/>
          <w:szCs w:val="24"/>
        </w:rPr>
        <w:t>Трекер</w:t>
      </w:r>
      <w:proofErr w:type="spellEnd"/>
      <w:r w:rsidRPr="00D1737C">
        <w:rPr>
          <w:rFonts w:cs="Times New Roman"/>
          <w:szCs w:val="24"/>
        </w:rPr>
        <w:t xml:space="preserve"> – программная реализация процедуры отслеживания объекта.</w:t>
      </w:r>
    </w:p>
    <w:p w:rsidR="000500EA" w:rsidRPr="00D1737C" w:rsidRDefault="006B1651" w:rsidP="00186FA2">
      <w:pPr>
        <w:pStyle w:val="a3"/>
        <w:spacing w:line="360" w:lineRule="auto"/>
        <w:ind w:left="0" w:firstLine="851"/>
        <w:jc w:val="both"/>
        <w:outlineLvl w:val="0"/>
        <w:rPr>
          <w:rFonts w:cs="Times New Roman"/>
          <w:szCs w:val="24"/>
        </w:rPr>
      </w:pPr>
      <w:r w:rsidRPr="00D1737C">
        <w:rPr>
          <w:rFonts w:cs="Times New Roman"/>
          <w:szCs w:val="24"/>
        </w:rPr>
        <w:t>Всту</w:t>
      </w:r>
      <w:r w:rsidR="00453DE1" w:rsidRPr="00D1737C">
        <w:rPr>
          <w:rFonts w:cs="Times New Roman"/>
          <w:szCs w:val="24"/>
        </w:rPr>
        <w:t>пление</w:t>
      </w:r>
    </w:p>
    <w:p w:rsidR="000500EA" w:rsidRPr="00D1737C" w:rsidRDefault="00206365" w:rsidP="00D1737C">
      <w:pPr>
        <w:pStyle w:val="a3"/>
        <w:spacing w:line="360" w:lineRule="auto"/>
        <w:ind w:left="0" w:firstLine="851"/>
        <w:jc w:val="both"/>
        <w:rPr>
          <w:rFonts w:cs="Times New Roman"/>
          <w:szCs w:val="24"/>
        </w:rPr>
      </w:pPr>
      <w:r w:rsidRPr="00D1737C">
        <w:rPr>
          <w:rFonts w:cs="Times New Roman"/>
          <w:szCs w:val="24"/>
        </w:rPr>
        <w:t>Визуальное отслеживание заключается</w:t>
      </w:r>
      <w:r w:rsidR="004F7EE2" w:rsidRPr="00D1737C">
        <w:rPr>
          <w:rFonts w:cs="Times New Roman"/>
          <w:szCs w:val="24"/>
        </w:rPr>
        <w:t xml:space="preserve"> в последовательном определении </w:t>
      </w:r>
      <w:r w:rsidRPr="00D1737C">
        <w:rPr>
          <w:rFonts w:cs="Times New Roman"/>
          <w:szCs w:val="24"/>
        </w:rPr>
        <w:t xml:space="preserve">местоположения целевого объекта на каждом кадре </w:t>
      </w:r>
      <w:proofErr w:type="spellStart"/>
      <w:r w:rsidRPr="00D1737C">
        <w:rPr>
          <w:rFonts w:cs="Times New Roman"/>
          <w:szCs w:val="24"/>
        </w:rPr>
        <w:t>видеопотока</w:t>
      </w:r>
      <w:proofErr w:type="spellEnd"/>
      <w:r w:rsidRPr="00D1737C">
        <w:rPr>
          <w:rFonts w:cs="Times New Roman"/>
          <w:szCs w:val="24"/>
        </w:rPr>
        <w:t xml:space="preserve">.  </w:t>
      </w:r>
      <w:r w:rsidR="00A06B28" w:rsidRPr="00D1737C">
        <w:rPr>
          <w:rFonts w:cs="Times New Roman"/>
          <w:szCs w:val="24"/>
        </w:rPr>
        <w:t xml:space="preserve">Оно по-прежнему остается открытой проблемой во многих областях, так или иначе связанных с обработкой видеозаписей и получением из них некоторой информации. В качестве примеров можно привести системы человеко-машинного взаимодействия, системы видеонаблюдения, </w:t>
      </w:r>
      <w:r w:rsidR="004F7EE2" w:rsidRPr="00D1737C">
        <w:rPr>
          <w:rFonts w:cs="Times New Roman"/>
          <w:szCs w:val="24"/>
        </w:rPr>
        <w:t>системы анализа спортивных матчей, появившиеся в недавнее время системы «умного дома»,  и многие-многие другие.</w:t>
      </w:r>
    </w:p>
    <w:p w:rsidR="00BF26B2" w:rsidRPr="00D1737C" w:rsidRDefault="001A2874" w:rsidP="00D1737C">
      <w:pPr>
        <w:pStyle w:val="a3"/>
        <w:spacing w:line="360" w:lineRule="auto"/>
        <w:ind w:left="0" w:firstLine="851"/>
        <w:jc w:val="both"/>
        <w:rPr>
          <w:rFonts w:cs="Times New Roman"/>
          <w:szCs w:val="24"/>
        </w:rPr>
      </w:pPr>
      <w:r w:rsidRPr="00D1737C">
        <w:rPr>
          <w:rFonts w:cs="Times New Roman"/>
          <w:szCs w:val="24"/>
        </w:rPr>
        <w:t xml:space="preserve">Несмотря на значительное количество научных </w:t>
      </w:r>
      <w:proofErr w:type="gramStart"/>
      <w:r w:rsidRPr="00D1737C">
        <w:rPr>
          <w:rFonts w:cs="Times New Roman"/>
          <w:szCs w:val="24"/>
        </w:rPr>
        <w:t>работ</w:t>
      </w:r>
      <w:proofErr w:type="gramEnd"/>
      <w:r w:rsidRPr="00D1737C">
        <w:rPr>
          <w:rFonts w:cs="Times New Roman"/>
          <w:szCs w:val="24"/>
        </w:rPr>
        <w:t xml:space="preserve"> и исследований, проводимых в данной области, точное и устойчивое к ошибкам отслеживание объектов на видео остается сложной проблемой. Небольшие размеры объектов, </w:t>
      </w:r>
      <w:r w:rsidR="00BF26B2" w:rsidRPr="00D1737C">
        <w:rPr>
          <w:rFonts w:cs="Times New Roman"/>
          <w:szCs w:val="24"/>
        </w:rPr>
        <w:t>меняющийся фон, резкие ускорения и смены траектории движения объектов, частичные или полные перекрытия, изменение масштаба отслеживаемой цели при ее приближении или удалении от камеры являются основными трудностями на пути к построению точной траектории перемещения объекта на кадрах видеозаписи.</w:t>
      </w:r>
    </w:p>
    <w:p w:rsidR="001A2874" w:rsidRPr="00D1737C" w:rsidRDefault="00D06E09" w:rsidP="00D1737C">
      <w:pPr>
        <w:pStyle w:val="a3"/>
        <w:spacing w:line="360" w:lineRule="auto"/>
        <w:ind w:left="0" w:firstLine="851"/>
        <w:jc w:val="both"/>
        <w:rPr>
          <w:rFonts w:cs="Times New Roman"/>
          <w:szCs w:val="24"/>
        </w:rPr>
      </w:pPr>
      <w:r w:rsidRPr="00D1737C">
        <w:rPr>
          <w:rFonts w:cs="Times New Roman"/>
          <w:szCs w:val="24"/>
        </w:rPr>
        <w:t>В последнее время достаточно широкое распространение получила т</w:t>
      </w:r>
      <w:r w:rsidR="00BF26B2" w:rsidRPr="00D1737C">
        <w:rPr>
          <w:rFonts w:cs="Times New Roman"/>
          <w:szCs w:val="24"/>
        </w:rPr>
        <w:t>ехнология «фильтра частиц» (</w:t>
      </w:r>
      <w:proofErr w:type="spellStart"/>
      <w:r w:rsidR="00BF26B2" w:rsidRPr="00D1737C">
        <w:rPr>
          <w:rFonts w:cs="Times New Roman"/>
          <w:szCs w:val="24"/>
        </w:rPr>
        <w:t>particle</w:t>
      </w:r>
      <w:proofErr w:type="spellEnd"/>
      <w:r w:rsidR="00BF26B2" w:rsidRPr="00D1737C">
        <w:rPr>
          <w:rFonts w:cs="Times New Roman"/>
          <w:szCs w:val="24"/>
        </w:rPr>
        <w:t xml:space="preserve"> </w:t>
      </w:r>
      <w:proofErr w:type="spellStart"/>
      <w:r w:rsidR="00BF26B2" w:rsidRPr="00D1737C">
        <w:rPr>
          <w:rFonts w:cs="Times New Roman"/>
          <w:szCs w:val="24"/>
        </w:rPr>
        <w:t>filter</w:t>
      </w:r>
      <w:proofErr w:type="spellEnd"/>
      <w:r w:rsidR="00BF26B2" w:rsidRPr="00D1737C">
        <w:rPr>
          <w:rFonts w:cs="Times New Roman"/>
          <w:szCs w:val="24"/>
        </w:rPr>
        <w:t>)</w:t>
      </w:r>
      <w:r w:rsidRPr="00D1737C">
        <w:rPr>
          <w:rFonts w:cs="Times New Roman"/>
          <w:szCs w:val="24"/>
        </w:rPr>
        <w:t>, предоставляющая</w:t>
      </w:r>
      <w:r w:rsidR="00BF26B2" w:rsidRPr="00D1737C">
        <w:rPr>
          <w:rFonts w:cs="Times New Roman"/>
          <w:szCs w:val="24"/>
        </w:rPr>
        <w:t xml:space="preserve"> широкие возможности и гибкий инструментарий для </w:t>
      </w:r>
      <w:r w:rsidRPr="00D1737C">
        <w:rPr>
          <w:rFonts w:cs="Times New Roman"/>
          <w:szCs w:val="24"/>
        </w:rPr>
        <w:t xml:space="preserve">отслеживания деформируемых объектов в видеопоследовательностях  со сложным изменяющимся фоном. В данной статье речь пойдет о конкретном примере применения фильтра частиц для </w:t>
      </w:r>
      <w:proofErr w:type="spellStart"/>
      <w:r w:rsidRPr="00D1737C">
        <w:rPr>
          <w:rFonts w:cs="Times New Roman"/>
          <w:szCs w:val="24"/>
        </w:rPr>
        <w:t>покадрового</w:t>
      </w:r>
      <w:proofErr w:type="spellEnd"/>
      <w:r w:rsidRPr="00D1737C">
        <w:rPr>
          <w:rFonts w:cs="Times New Roman"/>
          <w:szCs w:val="24"/>
        </w:rPr>
        <w:t xml:space="preserve"> определения местоположения объекта.</w:t>
      </w:r>
      <w:r w:rsidR="00AD52A8" w:rsidRPr="00D1737C">
        <w:rPr>
          <w:rFonts w:cs="Times New Roman"/>
          <w:szCs w:val="24"/>
        </w:rPr>
        <w:t xml:space="preserve"> В первой главе будет дан краткий обзор существующих на сегодняшний день подходов к отслеживанию объектов в видеопотоке. Далее будут рассмотрены основные принципы метода фильтрации частиц. Третья глава будет посвящена реализации данного метода в рамках задачи отслеживания объекта на видеозаписи. В последующих главах будет произведен анализ полученных с помощью фильтра частиц результатов.</w:t>
      </w:r>
    </w:p>
    <w:p w:rsidR="00D06E09" w:rsidRPr="00D1737C" w:rsidRDefault="00D06E09" w:rsidP="00D1737C">
      <w:pPr>
        <w:pStyle w:val="a3"/>
        <w:spacing w:line="360" w:lineRule="auto"/>
        <w:ind w:left="0" w:firstLine="851"/>
        <w:jc w:val="both"/>
        <w:rPr>
          <w:rFonts w:cs="Times New Roman"/>
          <w:szCs w:val="24"/>
        </w:rPr>
      </w:pPr>
    </w:p>
    <w:p w:rsidR="00D06E09" w:rsidRPr="00D1737C" w:rsidRDefault="00D06E09" w:rsidP="00D1737C">
      <w:pPr>
        <w:pStyle w:val="a3"/>
        <w:spacing w:line="360" w:lineRule="auto"/>
        <w:ind w:left="0" w:firstLine="851"/>
        <w:jc w:val="both"/>
        <w:rPr>
          <w:rFonts w:cs="Times New Roman"/>
          <w:szCs w:val="24"/>
        </w:rPr>
      </w:pPr>
    </w:p>
    <w:p w:rsidR="004F7EE2" w:rsidRDefault="004F7EE2" w:rsidP="00D1737C">
      <w:pPr>
        <w:pStyle w:val="a3"/>
        <w:spacing w:line="360" w:lineRule="auto"/>
        <w:ind w:left="0" w:firstLine="851"/>
        <w:jc w:val="both"/>
        <w:rPr>
          <w:rFonts w:cs="Times New Roman"/>
          <w:szCs w:val="24"/>
        </w:rPr>
      </w:pPr>
    </w:p>
    <w:p w:rsidR="00D1737C" w:rsidRPr="00D1737C" w:rsidRDefault="00D1737C" w:rsidP="00D1737C">
      <w:pPr>
        <w:pStyle w:val="a3"/>
        <w:spacing w:line="360" w:lineRule="auto"/>
        <w:ind w:left="0" w:firstLine="851"/>
        <w:jc w:val="both"/>
        <w:rPr>
          <w:rFonts w:cs="Times New Roman"/>
          <w:szCs w:val="24"/>
        </w:rPr>
      </w:pPr>
    </w:p>
    <w:p w:rsidR="00453DE1" w:rsidRPr="00D1737C" w:rsidRDefault="00453DE1" w:rsidP="00DD2F59">
      <w:pPr>
        <w:pStyle w:val="1"/>
        <w:numPr>
          <w:ilvl w:val="0"/>
          <w:numId w:val="3"/>
        </w:numPr>
      </w:pPr>
      <w:r w:rsidRPr="00D1737C">
        <w:lastRenderedPageBreak/>
        <w:t>Подходы к отслеживанию объектов в видеопотоке</w:t>
      </w:r>
    </w:p>
    <w:p w:rsidR="0050715B" w:rsidRPr="00D1737C" w:rsidRDefault="0050715B" w:rsidP="00D1737C">
      <w:pPr>
        <w:pStyle w:val="a3"/>
        <w:spacing w:line="360" w:lineRule="auto"/>
        <w:ind w:left="0" w:firstLine="851"/>
        <w:jc w:val="both"/>
        <w:rPr>
          <w:rFonts w:cs="Times New Roman"/>
          <w:szCs w:val="24"/>
        </w:rPr>
      </w:pPr>
      <w:r w:rsidRPr="00D1737C">
        <w:rPr>
          <w:rFonts w:cs="Times New Roman"/>
          <w:szCs w:val="24"/>
        </w:rPr>
        <w:t xml:space="preserve">Результаты визуального отслеживания сильно зависят от эффективности определения положения объекта на отдельно взятом кадре, что делает задачи отслеживания и распознавания объекта тесно связанными между собой. На этой связи основаны два </w:t>
      </w:r>
      <w:r w:rsidR="00453DE1" w:rsidRPr="00D1737C">
        <w:rPr>
          <w:rFonts w:cs="Times New Roman"/>
          <w:szCs w:val="24"/>
        </w:rPr>
        <w:t>общих подхода</w:t>
      </w:r>
      <w:r w:rsidRPr="00D1737C">
        <w:rPr>
          <w:rFonts w:cs="Times New Roman"/>
          <w:szCs w:val="24"/>
        </w:rPr>
        <w:t xml:space="preserve"> к отслеживанию объектов</w:t>
      </w:r>
      <w:r w:rsidR="00453DE1" w:rsidRPr="00D1737C">
        <w:rPr>
          <w:rFonts w:cs="Times New Roman"/>
          <w:szCs w:val="24"/>
        </w:rPr>
        <w:t xml:space="preserve">: </w:t>
      </w:r>
      <w:r w:rsidR="006B1651" w:rsidRPr="00D1737C">
        <w:rPr>
          <w:rFonts w:cs="Times New Roman"/>
          <w:szCs w:val="24"/>
        </w:rPr>
        <w:t xml:space="preserve">отслеживание с помощью распознавания и распознавание с помощью отслеживания. </w:t>
      </w:r>
    </w:p>
    <w:p w:rsidR="00A2419B" w:rsidRPr="00D1737C" w:rsidRDefault="0050715B" w:rsidP="00D1737C">
      <w:pPr>
        <w:pStyle w:val="a3"/>
        <w:spacing w:line="360" w:lineRule="auto"/>
        <w:ind w:left="0" w:firstLine="851"/>
        <w:jc w:val="both"/>
        <w:rPr>
          <w:rFonts w:cs="Times New Roman"/>
          <w:szCs w:val="24"/>
        </w:rPr>
      </w:pPr>
      <w:r w:rsidRPr="00D1737C">
        <w:rPr>
          <w:rFonts w:cs="Times New Roman"/>
          <w:szCs w:val="24"/>
        </w:rPr>
        <w:t xml:space="preserve">В первом подходе ключевую роль играют  алгоритмы распознавания. С их помощью определяются новые объекты, появляющиеся в сцене, и инициализируются </w:t>
      </w:r>
      <w:proofErr w:type="spellStart"/>
      <w:r w:rsidRPr="00D1737C">
        <w:rPr>
          <w:rFonts w:cs="Times New Roman"/>
          <w:szCs w:val="24"/>
        </w:rPr>
        <w:t>трекеры</w:t>
      </w:r>
      <w:proofErr w:type="spellEnd"/>
      <w:r w:rsidRPr="00D1737C">
        <w:rPr>
          <w:rFonts w:cs="Times New Roman"/>
          <w:szCs w:val="24"/>
        </w:rPr>
        <w:t xml:space="preserve">. </w:t>
      </w:r>
      <w:r w:rsidR="00A2419B" w:rsidRPr="00D1737C">
        <w:rPr>
          <w:rFonts w:cs="Times New Roman"/>
          <w:szCs w:val="24"/>
        </w:rPr>
        <w:t xml:space="preserve">Также они могут предоставлять точные оценки положения цели, увеличивая тем самым точность результатов работы </w:t>
      </w:r>
      <w:proofErr w:type="spellStart"/>
      <w:r w:rsidR="00A2419B" w:rsidRPr="00D1737C">
        <w:rPr>
          <w:rFonts w:cs="Times New Roman"/>
          <w:szCs w:val="24"/>
        </w:rPr>
        <w:t>трекера</w:t>
      </w:r>
      <w:proofErr w:type="spellEnd"/>
      <w:r w:rsidR="00A2419B" w:rsidRPr="00D1737C">
        <w:rPr>
          <w:rFonts w:cs="Times New Roman"/>
          <w:szCs w:val="24"/>
        </w:rPr>
        <w:t>. В этом случае процесс отслеживания может быть сведен к задаче сопоставления объектов, распознанных на текущем кадре, с объектами, выявленными на предыдущем кадре.</w:t>
      </w:r>
    </w:p>
    <w:p w:rsidR="00F572BD" w:rsidRPr="00D1737C" w:rsidRDefault="00D26E59" w:rsidP="00D1737C">
      <w:pPr>
        <w:pStyle w:val="a3"/>
        <w:spacing w:line="360" w:lineRule="auto"/>
        <w:ind w:left="0" w:firstLine="851"/>
        <w:jc w:val="both"/>
        <w:rPr>
          <w:rFonts w:eastAsiaTheme="minorEastAsia" w:cs="Times New Roman"/>
          <w:szCs w:val="24"/>
        </w:rPr>
      </w:pPr>
      <w:r w:rsidRPr="00D1737C">
        <w:rPr>
          <w:rFonts w:cs="Times New Roman"/>
          <w:szCs w:val="24"/>
        </w:rPr>
        <w:t xml:space="preserve">В качестве примера алгоритма, реализующего данный подход, можно выделить </w:t>
      </w:r>
      <w:proofErr w:type="spellStart"/>
      <w:r w:rsidRPr="00D1737C">
        <w:rPr>
          <w:rFonts w:cs="Times New Roman"/>
          <w:szCs w:val="24"/>
        </w:rPr>
        <w:t>AdaBoost</w:t>
      </w:r>
      <w:proofErr w:type="spellEnd"/>
      <w:r w:rsidRPr="00D1737C">
        <w:rPr>
          <w:rFonts w:cs="Times New Roman"/>
          <w:szCs w:val="24"/>
        </w:rPr>
        <w:t xml:space="preserve"> [1]. Основная идея данного алгоритма – представить проблему отслеживания в виде задачи бинарной классификации. Принцип работы заключается в следующем: зная положение объекта на текущем кадре </w:t>
      </w:r>
      <m:oMath>
        <m:r>
          <w:rPr>
            <w:rFonts w:ascii="Cambria Math" w:hAnsi="Cambria Math" w:cs="Times New Roman"/>
            <w:szCs w:val="24"/>
          </w:rPr>
          <m:t>t</m:t>
        </m:r>
      </m:oMath>
      <w:r w:rsidR="000008F9" w:rsidRPr="00D1737C">
        <w:rPr>
          <w:rFonts w:eastAsiaTheme="minorEastAsia" w:cs="Times New Roman"/>
          <w:szCs w:val="24"/>
        </w:rPr>
        <w:t xml:space="preserve">, классификатор вычисляет как можно больше возможных положений объекта на следующем кадре </w:t>
      </w:r>
      <m:oMath>
        <m:r>
          <w:rPr>
            <w:rFonts w:ascii="Cambria Math" w:eastAsiaTheme="minorEastAsia" w:hAnsi="Cambria Math" w:cs="Times New Roman"/>
            <w:szCs w:val="24"/>
          </w:rPr>
          <m:t>t</m:t>
        </m:r>
        <m:r>
          <w:rPr>
            <w:rFonts w:ascii="Cambria Math" w:eastAsiaTheme="minorEastAsia" w:cs="Times New Roman"/>
            <w:szCs w:val="24"/>
          </w:rPr>
          <m:t>+1</m:t>
        </m:r>
      </m:oMath>
      <w:r w:rsidR="000008F9" w:rsidRPr="00D1737C">
        <w:rPr>
          <w:rFonts w:eastAsiaTheme="minorEastAsia" w:cs="Times New Roman"/>
          <w:szCs w:val="24"/>
        </w:rPr>
        <w:t xml:space="preserve"> заданной области поиска, после чего анализируется полученная в результате вычислений карта достоверности (confidence map) с целью найти наиболее вероятное положение объекта, и, наконец, происходит обновление классификатора. </w:t>
      </w:r>
      <w:r w:rsidR="007A3B07" w:rsidRPr="00D1737C">
        <w:rPr>
          <w:rFonts w:eastAsiaTheme="minorEastAsia" w:cs="Times New Roman"/>
          <w:szCs w:val="24"/>
        </w:rPr>
        <w:t>Для построения используемых классификатором гипотез применяется процесс сопоставления с эталоном (</w:t>
      </w:r>
      <w:proofErr w:type="spellStart"/>
      <w:r w:rsidR="007A3B07" w:rsidRPr="00D1737C">
        <w:rPr>
          <w:rFonts w:eastAsiaTheme="minorEastAsia" w:cs="Times New Roman"/>
          <w:szCs w:val="24"/>
        </w:rPr>
        <w:t>template</w:t>
      </w:r>
      <w:proofErr w:type="spellEnd"/>
      <w:r w:rsidR="007A3B07" w:rsidRPr="00D1737C">
        <w:rPr>
          <w:rFonts w:eastAsiaTheme="minorEastAsia" w:cs="Times New Roman"/>
          <w:szCs w:val="24"/>
        </w:rPr>
        <w:t xml:space="preserve"> </w:t>
      </w:r>
      <w:proofErr w:type="spellStart"/>
      <w:r w:rsidR="007A3B07" w:rsidRPr="00D1737C">
        <w:rPr>
          <w:rFonts w:eastAsiaTheme="minorEastAsia" w:cs="Times New Roman"/>
          <w:szCs w:val="24"/>
        </w:rPr>
        <w:t>matching</w:t>
      </w:r>
      <w:proofErr w:type="spellEnd"/>
      <w:r w:rsidR="007A3B07" w:rsidRPr="00D1737C">
        <w:rPr>
          <w:rFonts w:eastAsiaTheme="minorEastAsia" w:cs="Times New Roman"/>
          <w:szCs w:val="24"/>
        </w:rPr>
        <w:t>). Для сравнения используются  признаки Хаара (</w:t>
      </w:r>
      <w:proofErr w:type="spellStart"/>
      <w:r w:rsidR="007A3B07" w:rsidRPr="00D1737C">
        <w:rPr>
          <w:rFonts w:eastAsiaTheme="minorEastAsia" w:cs="Times New Roman"/>
          <w:szCs w:val="24"/>
        </w:rPr>
        <w:t>Haar-like</w:t>
      </w:r>
      <w:proofErr w:type="spellEnd"/>
      <w:r w:rsidR="007A3B07" w:rsidRPr="00D1737C">
        <w:rPr>
          <w:rFonts w:eastAsiaTheme="minorEastAsia" w:cs="Times New Roman"/>
          <w:szCs w:val="24"/>
        </w:rPr>
        <w:t xml:space="preserve"> </w:t>
      </w:r>
      <w:proofErr w:type="spellStart"/>
      <w:r w:rsidR="007A3B07" w:rsidRPr="00D1737C">
        <w:rPr>
          <w:rFonts w:eastAsiaTheme="minorEastAsia" w:cs="Times New Roman"/>
          <w:szCs w:val="24"/>
        </w:rPr>
        <w:t>features</w:t>
      </w:r>
      <w:proofErr w:type="spellEnd"/>
      <w:r w:rsidR="007A3B07" w:rsidRPr="00D1737C">
        <w:rPr>
          <w:rFonts w:eastAsiaTheme="minorEastAsia" w:cs="Times New Roman"/>
          <w:szCs w:val="24"/>
        </w:rPr>
        <w:t>), гистограммы направленных градиентов (</w:t>
      </w:r>
      <w:proofErr w:type="spellStart"/>
      <w:r w:rsidR="007A3B07" w:rsidRPr="00D1737C">
        <w:rPr>
          <w:rFonts w:eastAsiaTheme="minorEastAsia" w:cs="Times New Roman"/>
          <w:szCs w:val="24"/>
        </w:rPr>
        <w:t>Histogram</w:t>
      </w:r>
      <w:proofErr w:type="spellEnd"/>
      <w:r w:rsidR="007A3B07" w:rsidRPr="00D1737C">
        <w:rPr>
          <w:rFonts w:eastAsiaTheme="minorEastAsia" w:cs="Times New Roman"/>
          <w:szCs w:val="24"/>
        </w:rPr>
        <w:t xml:space="preserve"> </w:t>
      </w:r>
      <w:r w:rsidR="007A3B07" w:rsidRPr="00D1737C">
        <w:rPr>
          <w:rFonts w:eastAsiaTheme="minorEastAsia" w:cs="Times New Roman"/>
          <w:szCs w:val="24"/>
          <w:lang w:val="en-US"/>
        </w:rPr>
        <w:t>of</w:t>
      </w:r>
      <w:r w:rsidR="007A3B07" w:rsidRPr="00D1737C">
        <w:rPr>
          <w:rFonts w:eastAsiaTheme="minorEastAsia" w:cs="Times New Roman"/>
          <w:szCs w:val="24"/>
        </w:rPr>
        <w:t xml:space="preserve"> </w:t>
      </w:r>
      <w:r w:rsidR="007A3B07" w:rsidRPr="00D1737C">
        <w:rPr>
          <w:rFonts w:eastAsiaTheme="minorEastAsia" w:cs="Times New Roman"/>
          <w:szCs w:val="24"/>
          <w:lang w:val="en-US"/>
        </w:rPr>
        <w:t>Oriented</w:t>
      </w:r>
      <w:r w:rsidR="007A3B07" w:rsidRPr="00D1737C">
        <w:rPr>
          <w:rFonts w:eastAsiaTheme="minorEastAsia" w:cs="Times New Roman"/>
          <w:szCs w:val="24"/>
        </w:rPr>
        <w:t xml:space="preserve"> </w:t>
      </w:r>
      <w:r w:rsidR="007A3B07" w:rsidRPr="00D1737C">
        <w:rPr>
          <w:rFonts w:eastAsiaTheme="minorEastAsia" w:cs="Times New Roman"/>
          <w:szCs w:val="24"/>
          <w:lang w:val="en-US"/>
        </w:rPr>
        <w:t>Gradients</w:t>
      </w:r>
      <w:r w:rsidR="007A3B07" w:rsidRPr="00D1737C">
        <w:rPr>
          <w:rFonts w:eastAsiaTheme="minorEastAsia" w:cs="Times New Roman"/>
          <w:szCs w:val="24"/>
        </w:rPr>
        <w:t xml:space="preserve">, </w:t>
      </w:r>
      <w:r w:rsidR="007A3B07" w:rsidRPr="00D1737C">
        <w:rPr>
          <w:rFonts w:eastAsiaTheme="minorEastAsia" w:cs="Times New Roman"/>
          <w:szCs w:val="24"/>
          <w:lang w:val="en-US"/>
        </w:rPr>
        <w:t>HOG</w:t>
      </w:r>
      <w:r w:rsidR="007A3B07" w:rsidRPr="00D1737C">
        <w:rPr>
          <w:rFonts w:eastAsiaTheme="minorEastAsia" w:cs="Times New Roman"/>
          <w:szCs w:val="24"/>
        </w:rPr>
        <w:t>) и локальные бинарные шаблоны (</w:t>
      </w:r>
      <w:proofErr w:type="spellStart"/>
      <w:r w:rsidR="007A3B07" w:rsidRPr="00D1737C">
        <w:rPr>
          <w:rFonts w:eastAsiaTheme="minorEastAsia" w:cs="Times New Roman"/>
          <w:szCs w:val="24"/>
        </w:rPr>
        <w:t>Local</w:t>
      </w:r>
      <w:proofErr w:type="spellEnd"/>
      <w:r w:rsidR="007A3B07" w:rsidRPr="00D1737C">
        <w:rPr>
          <w:rFonts w:eastAsiaTheme="minorEastAsia" w:cs="Times New Roman"/>
          <w:szCs w:val="24"/>
        </w:rPr>
        <w:t xml:space="preserve"> </w:t>
      </w:r>
      <w:proofErr w:type="spellStart"/>
      <w:r w:rsidR="007A3B07" w:rsidRPr="00D1737C">
        <w:rPr>
          <w:rFonts w:eastAsiaTheme="minorEastAsia" w:cs="Times New Roman"/>
          <w:szCs w:val="24"/>
        </w:rPr>
        <w:t>Binary</w:t>
      </w:r>
      <w:proofErr w:type="spellEnd"/>
      <w:r w:rsidR="007A3B07" w:rsidRPr="00D1737C">
        <w:rPr>
          <w:rFonts w:eastAsiaTheme="minorEastAsia" w:cs="Times New Roman"/>
          <w:szCs w:val="24"/>
        </w:rPr>
        <w:t xml:space="preserve"> </w:t>
      </w:r>
      <w:proofErr w:type="spellStart"/>
      <w:r w:rsidR="007A3B07" w:rsidRPr="00D1737C">
        <w:rPr>
          <w:rFonts w:eastAsiaTheme="minorEastAsia" w:cs="Times New Roman"/>
          <w:szCs w:val="24"/>
        </w:rPr>
        <w:t>Patterns</w:t>
      </w:r>
      <w:proofErr w:type="spellEnd"/>
      <w:r w:rsidR="007A3B07" w:rsidRPr="00D1737C">
        <w:rPr>
          <w:rFonts w:eastAsiaTheme="minorEastAsia" w:cs="Times New Roman"/>
          <w:szCs w:val="24"/>
        </w:rPr>
        <w:t xml:space="preserve">, </w:t>
      </w:r>
      <w:r w:rsidR="007A3B07" w:rsidRPr="00D1737C">
        <w:rPr>
          <w:rFonts w:eastAsiaTheme="minorEastAsia" w:cs="Times New Roman"/>
          <w:szCs w:val="24"/>
          <w:lang w:val="en-US"/>
        </w:rPr>
        <w:t>LBP</w:t>
      </w:r>
      <w:r w:rsidR="007A3B07" w:rsidRPr="00D1737C">
        <w:rPr>
          <w:rFonts w:eastAsiaTheme="minorEastAsia" w:cs="Times New Roman"/>
          <w:szCs w:val="24"/>
        </w:rPr>
        <w:t>).</w:t>
      </w:r>
    </w:p>
    <w:p w:rsidR="00D41FCF" w:rsidRPr="00D1737C" w:rsidRDefault="00650F88" w:rsidP="00D1737C">
      <w:pPr>
        <w:pStyle w:val="a3"/>
        <w:spacing w:line="360" w:lineRule="auto"/>
        <w:ind w:left="0" w:firstLine="851"/>
        <w:jc w:val="both"/>
        <w:rPr>
          <w:rFonts w:eastAsiaTheme="minorEastAsia" w:cs="Times New Roman"/>
          <w:szCs w:val="24"/>
        </w:rPr>
      </w:pPr>
      <w:r w:rsidRPr="00D1737C">
        <w:rPr>
          <w:rFonts w:eastAsiaTheme="minorEastAsia" w:cs="Times New Roman"/>
          <w:szCs w:val="24"/>
        </w:rPr>
        <w:t>Другим алгоритмом, использующим отслеживание с помощью распознавания, является алгоритм, основанный на методе опорных векторов (</w:t>
      </w:r>
      <w:proofErr w:type="spellStart"/>
      <w:r w:rsidRPr="00D1737C">
        <w:rPr>
          <w:rFonts w:eastAsiaTheme="minorEastAsia" w:cs="Times New Roman"/>
          <w:szCs w:val="24"/>
        </w:rPr>
        <w:t>Support</w:t>
      </w:r>
      <w:proofErr w:type="spellEnd"/>
      <w:r w:rsidRPr="00D1737C">
        <w:rPr>
          <w:rFonts w:eastAsiaTheme="minorEastAsia" w:cs="Times New Roman"/>
          <w:szCs w:val="24"/>
        </w:rPr>
        <w:t xml:space="preserve"> </w:t>
      </w:r>
      <w:proofErr w:type="spellStart"/>
      <w:r w:rsidRPr="00D1737C">
        <w:rPr>
          <w:rFonts w:eastAsiaTheme="minorEastAsia" w:cs="Times New Roman"/>
          <w:szCs w:val="24"/>
        </w:rPr>
        <w:t>Vector</w:t>
      </w:r>
      <w:proofErr w:type="spellEnd"/>
      <w:r w:rsidRPr="00D1737C">
        <w:rPr>
          <w:rFonts w:eastAsiaTheme="minorEastAsia" w:cs="Times New Roman"/>
          <w:szCs w:val="24"/>
        </w:rPr>
        <w:t xml:space="preserve"> </w:t>
      </w:r>
      <w:proofErr w:type="spellStart"/>
      <w:r w:rsidRPr="00D1737C">
        <w:rPr>
          <w:rFonts w:eastAsiaTheme="minorEastAsia" w:cs="Times New Roman"/>
          <w:szCs w:val="24"/>
        </w:rPr>
        <w:t>Machine</w:t>
      </w:r>
      <w:proofErr w:type="spellEnd"/>
      <w:r w:rsidRPr="00D1737C">
        <w:rPr>
          <w:rFonts w:eastAsiaTheme="minorEastAsia" w:cs="Times New Roman"/>
          <w:szCs w:val="24"/>
        </w:rPr>
        <w:t xml:space="preserve">, SVM) [2]. </w:t>
      </w:r>
      <w:r w:rsidR="0064090B" w:rsidRPr="00D1737C">
        <w:rPr>
          <w:rFonts w:eastAsiaTheme="minorEastAsia" w:cs="Times New Roman"/>
          <w:szCs w:val="24"/>
        </w:rPr>
        <w:t>Выделение объектов происходит путем определения пикселей фона с помощью смешанной Гауссовой модели (</w:t>
      </w:r>
      <w:proofErr w:type="spellStart"/>
      <w:r w:rsidR="0064090B" w:rsidRPr="00D1737C">
        <w:rPr>
          <w:rFonts w:eastAsiaTheme="minorEastAsia" w:cs="Times New Roman"/>
          <w:szCs w:val="24"/>
        </w:rPr>
        <w:t>Gaussian</w:t>
      </w:r>
      <w:proofErr w:type="spellEnd"/>
      <w:r w:rsidR="0064090B" w:rsidRPr="00D1737C">
        <w:rPr>
          <w:rFonts w:eastAsiaTheme="minorEastAsia" w:cs="Times New Roman"/>
          <w:szCs w:val="24"/>
        </w:rPr>
        <w:t xml:space="preserve"> </w:t>
      </w:r>
      <w:proofErr w:type="spellStart"/>
      <w:r w:rsidR="0064090B" w:rsidRPr="00D1737C">
        <w:rPr>
          <w:rFonts w:eastAsiaTheme="minorEastAsia" w:cs="Times New Roman"/>
          <w:szCs w:val="24"/>
        </w:rPr>
        <w:t>Mixture</w:t>
      </w:r>
      <w:proofErr w:type="spellEnd"/>
      <w:r w:rsidR="0064090B" w:rsidRPr="00D1737C">
        <w:rPr>
          <w:rFonts w:eastAsiaTheme="minorEastAsia" w:cs="Times New Roman"/>
          <w:szCs w:val="24"/>
        </w:rPr>
        <w:t xml:space="preserve"> </w:t>
      </w:r>
      <w:proofErr w:type="spellStart"/>
      <w:r w:rsidR="0064090B" w:rsidRPr="00D1737C">
        <w:rPr>
          <w:rFonts w:eastAsiaTheme="minorEastAsia" w:cs="Times New Roman"/>
          <w:szCs w:val="24"/>
        </w:rPr>
        <w:t>Model</w:t>
      </w:r>
      <w:proofErr w:type="spellEnd"/>
      <w:r w:rsidR="0064090B" w:rsidRPr="00D1737C">
        <w:rPr>
          <w:rFonts w:eastAsiaTheme="minorEastAsia" w:cs="Times New Roman"/>
          <w:szCs w:val="24"/>
        </w:rPr>
        <w:t xml:space="preserve">, </w:t>
      </w:r>
      <w:r w:rsidR="0064090B" w:rsidRPr="00D1737C">
        <w:rPr>
          <w:rFonts w:eastAsiaTheme="minorEastAsia" w:cs="Times New Roman"/>
          <w:szCs w:val="24"/>
          <w:lang w:val="en-US"/>
        </w:rPr>
        <w:t>GMM</w:t>
      </w:r>
      <w:r w:rsidR="0064090B" w:rsidRPr="00D1737C">
        <w:rPr>
          <w:rFonts w:eastAsiaTheme="minorEastAsia" w:cs="Times New Roman"/>
          <w:szCs w:val="24"/>
        </w:rPr>
        <w:t xml:space="preserve">). При этом могут быть выделены некоторые посторонние объекты, не представляющие интереса для </w:t>
      </w:r>
      <w:proofErr w:type="spellStart"/>
      <w:r w:rsidR="0064090B" w:rsidRPr="00D1737C">
        <w:rPr>
          <w:rFonts w:eastAsiaTheme="minorEastAsia" w:cs="Times New Roman"/>
          <w:szCs w:val="24"/>
        </w:rPr>
        <w:t>трекера</w:t>
      </w:r>
      <w:proofErr w:type="spellEnd"/>
      <w:r w:rsidR="0064090B" w:rsidRPr="00D1737C">
        <w:rPr>
          <w:rFonts w:eastAsiaTheme="minorEastAsia" w:cs="Times New Roman"/>
          <w:szCs w:val="24"/>
        </w:rPr>
        <w:t xml:space="preserve">. Для разбиения выделенных объектов на классы интересных и неинтересных с точки зрения отслеживания используется классификатор, обученный с помощью метода опорных векторов. </w:t>
      </w:r>
    </w:p>
    <w:p w:rsidR="00402030" w:rsidRPr="00D1737C" w:rsidRDefault="00402030" w:rsidP="00D1737C">
      <w:pPr>
        <w:pStyle w:val="a3"/>
        <w:spacing w:line="360" w:lineRule="auto"/>
        <w:ind w:left="0" w:firstLine="851"/>
        <w:jc w:val="both"/>
        <w:rPr>
          <w:rFonts w:eastAsiaTheme="minorEastAsia" w:cs="Times New Roman"/>
          <w:szCs w:val="24"/>
        </w:rPr>
      </w:pPr>
      <w:r w:rsidRPr="00D1737C">
        <w:rPr>
          <w:rFonts w:eastAsiaTheme="minorEastAsia" w:cs="Times New Roman"/>
          <w:szCs w:val="24"/>
        </w:rPr>
        <w:t>Необходимо отметить, что на алгоритмы, реализующие отслеживание путем распознавания, накладываются два основных ограничения: во-первых, отслеживаемый объект должен иметь отличительные внешние характеристики (цвет, текстура и т.п.), а во-</w:t>
      </w:r>
      <w:r w:rsidRPr="00D1737C">
        <w:rPr>
          <w:rFonts w:eastAsiaTheme="minorEastAsia" w:cs="Times New Roman"/>
          <w:szCs w:val="24"/>
        </w:rPr>
        <w:lastRenderedPageBreak/>
        <w:t>вторых, не должен претерпевать значительных изменений на соседних кадрах. Таким образом, эти алгоритмы неэффективны в тех случаях, когда нельзя заранее предсказать визуальные характеристики цели</w:t>
      </w:r>
      <w:r w:rsidR="006C323F" w:rsidRPr="00D1737C">
        <w:rPr>
          <w:rFonts w:eastAsiaTheme="minorEastAsia" w:cs="Times New Roman"/>
          <w:szCs w:val="24"/>
        </w:rPr>
        <w:t>,</w:t>
      </w:r>
      <w:r w:rsidRPr="00D1737C">
        <w:rPr>
          <w:rFonts w:eastAsiaTheme="minorEastAsia" w:cs="Times New Roman"/>
          <w:szCs w:val="24"/>
        </w:rPr>
        <w:t xml:space="preserve"> </w:t>
      </w:r>
      <w:r w:rsidR="006C323F" w:rsidRPr="00D1737C">
        <w:rPr>
          <w:rFonts w:eastAsiaTheme="minorEastAsia" w:cs="Times New Roman"/>
          <w:szCs w:val="24"/>
        </w:rPr>
        <w:t>н</w:t>
      </w:r>
      <w:r w:rsidRPr="00D1737C">
        <w:rPr>
          <w:rFonts w:eastAsiaTheme="minorEastAsia" w:cs="Times New Roman"/>
          <w:szCs w:val="24"/>
        </w:rPr>
        <w:t xml:space="preserve">апример, </w:t>
      </w:r>
      <w:r w:rsidR="006C323F" w:rsidRPr="00D1737C">
        <w:rPr>
          <w:rFonts w:eastAsiaTheme="minorEastAsia" w:cs="Times New Roman"/>
          <w:szCs w:val="24"/>
        </w:rPr>
        <w:t xml:space="preserve">при быстрых перемещениях объекта, когда его внешний вид также меняется достаточно быстро. Данный класс алгоритмов не подходит также для отслеживания целей небольших размеров и целей, не имеющих достаточных отличительных признаков. </w:t>
      </w:r>
    </w:p>
    <w:p w:rsidR="00C70108" w:rsidRPr="00D1737C" w:rsidRDefault="00414B6F" w:rsidP="00D1737C">
      <w:pPr>
        <w:pStyle w:val="a3"/>
        <w:spacing w:line="360" w:lineRule="auto"/>
        <w:ind w:left="0" w:firstLine="851"/>
        <w:jc w:val="both"/>
        <w:rPr>
          <w:rFonts w:cs="Times New Roman"/>
          <w:szCs w:val="24"/>
        </w:rPr>
      </w:pPr>
      <w:r w:rsidRPr="00D1737C">
        <w:rPr>
          <w:rFonts w:cs="Times New Roman"/>
          <w:szCs w:val="24"/>
        </w:rPr>
        <w:t xml:space="preserve">С описанными ограничениями справляется второй подход, распознавание на основе отслеживания. </w:t>
      </w:r>
      <w:r w:rsidR="00C70108" w:rsidRPr="00D1737C">
        <w:rPr>
          <w:rFonts w:cs="Times New Roman"/>
          <w:szCs w:val="24"/>
        </w:rPr>
        <w:t>В этом подходе используется слабая</w:t>
      </w:r>
      <w:r w:rsidRPr="00D1737C">
        <w:rPr>
          <w:rFonts w:cs="Times New Roman"/>
          <w:szCs w:val="24"/>
        </w:rPr>
        <w:t xml:space="preserve"> низкоуро</w:t>
      </w:r>
      <w:r w:rsidR="00C70108" w:rsidRPr="00D1737C">
        <w:rPr>
          <w:rFonts w:cs="Times New Roman"/>
          <w:szCs w:val="24"/>
        </w:rPr>
        <w:t>вневая</w:t>
      </w:r>
      <w:r w:rsidRPr="00D1737C">
        <w:rPr>
          <w:rFonts w:cs="Times New Roman"/>
          <w:szCs w:val="24"/>
        </w:rPr>
        <w:t xml:space="preserve"> модель внешнего представления объекта</w:t>
      </w:r>
      <w:r w:rsidR="00C70108" w:rsidRPr="00D1737C">
        <w:rPr>
          <w:rFonts w:cs="Times New Roman"/>
          <w:szCs w:val="24"/>
        </w:rPr>
        <w:t>. На каждом шаге вычисляется функция</w:t>
      </w:r>
      <w:r w:rsidRPr="00D1737C">
        <w:rPr>
          <w:rFonts w:cs="Times New Roman"/>
          <w:szCs w:val="24"/>
        </w:rPr>
        <w:t xml:space="preserve"> </w:t>
      </w:r>
      <w:proofErr w:type="gramStart"/>
      <w:r w:rsidRPr="00D1737C">
        <w:rPr>
          <w:rFonts w:cs="Times New Roman"/>
          <w:szCs w:val="24"/>
        </w:rPr>
        <w:t>плотности распределения вероятности положения объекта</w:t>
      </w:r>
      <w:proofErr w:type="gramEnd"/>
      <w:r w:rsidR="00C70108" w:rsidRPr="00D1737C">
        <w:rPr>
          <w:rFonts w:cs="Times New Roman"/>
          <w:szCs w:val="24"/>
        </w:rPr>
        <w:t>. Алгоритмы, реализующие данный подход, делятся на два основных класса: детерминированные и стохастические (вероятностные).</w:t>
      </w:r>
    </w:p>
    <w:p w:rsidR="00C70108" w:rsidRPr="00D1737C" w:rsidRDefault="00C70108" w:rsidP="00D1737C">
      <w:pPr>
        <w:pStyle w:val="a3"/>
        <w:spacing w:line="360" w:lineRule="auto"/>
        <w:ind w:left="0" w:firstLine="851"/>
        <w:jc w:val="both"/>
        <w:rPr>
          <w:rFonts w:cs="Times New Roman"/>
          <w:szCs w:val="24"/>
        </w:rPr>
      </w:pPr>
      <w:r w:rsidRPr="00D1737C">
        <w:rPr>
          <w:rFonts w:cs="Times New Roman"/>
          <w:szCs w:val="24"/>
        </w:rPr>
        <w:t>Наиболее известными представителями класса детерминированных алгоритмов отслеживания являются сдвиг среднего (</w:t>
      </w:r>
      <w:r w:rsidRPr="00D1737C">
        <w:rPr>
          <w:rFonts w:cs="Times New Roman"/>
          <w:szCs w:val="24"/>
          <w:lang w:val="en-US"/>
        </w:rPr>
        <w:t>Mean</w:t>
      </w:r>
      <w:r w:rsidRPr="00D1737C">
        <w:rPr>
          <w:rFonts w:cs="Times New Roman"/>
          <w:szCs w:val="24"/>
        </w:rPr>
        <w:t xml:space="preserve"> </w:t>
      </w:r>
      <w:r w:rsidRPr="00D1737C">
        <w:rPr>
          <w:rFonts w:cs="Times New Roman"/>
          <w:szCs w:val="24"/>
          <w:lang w:val="en-US"/>
        </w:rPr>
        <w:t>Shift</w:t>
      </w:r>
      <w:r w:rsidRPr="00D1737C">
        <w:rPr>
          <w:rFonts w:cs="Times New Roman"/>
          <w:szCs w:val="24"/>
        </w:rPr>
        <w:t>) и  непрерывно адаптивный сдвиг среднего (</w:t>
      </w:r>
      <w:proofErr w:type="spellStart"/>
      <w:r w:rsidRPr="00D1737C">
        <w:rPr>
          <w:rFonts w:cs="Times New Roman"/>
          <w:szCs w:val="24"/>
        </w:rPr>
        <w:t>Contin</w:t>
      </w:r>
      <w:proofErr w:type="spellEnd"/>
      <w:r w:rsidRPr="00D1737C">
        <w:rPr>
          <w:rFonts w:cs="Times New Roman"/>
          <w:szCs w:val="24"/>
          <w:lang w:val="en-US"/>
        </w:rPr>
        <w:t>u</w:t>
      </w:r>
      <w:proofErr w:type="spellStart"/>
      <w:r w:rsidRPr="00D1737C">
        <w:rPr>
          <w:rFonts w:cs="Times New Roman"/>
          <w:szCs w:val="24"/>
        </w:rPr>
        <w:t>ously</w:t>
      </w:r>
      <w:proofErr w:type="spellEnd"/>
      <w:r w:rsidRPr="00D1737C">
        <w:rPr>
          <w:rFonts w:cs="Times New Roman"/>
          <w:szCs w:val="24"/>
        </w:rPr>
        <w:t xml:space="preserve"> </w:t>
      </w:r>
      <w:proofErr w:type="spellStart"/>
      <w:r w:rsidRPr="00D1737C">
        <w:rPr>
          <w:rFonts w:cs="Times New Roman"/>
          <w:szCs w:val="24"/>
        </w:rPr>
        <w:t>Adaptive</w:t>
      </w:r>
      <w:proofErr w:type="spellEnd"/>
      <w:r w:rsidRPr="00D1737C">
        <w:rPr>
          <w:rFonts w:cs="Times New Roman"/>
          <w:szCs w:val="24"/>
        </w:rPr>
        <w:t xml:space="preserve"> </w:t>
      </w:r>
      <w:proofErr w:type="spellStart"/>
      <w:r w:rsidRPr="00D1737C">
        <w:rPr>
          <w:rFonts w:cs="Times New Roman"/>
          <w:szCs w:val="24"/>
        </w:rPr>
        <w:t>Mean-shift</w:t>
      </w:r>
      <w:proofErr w:type="spellEnd"/>
      <w:r w:rsidRPr="00D1737C">
        <w:rPr>
          <w:rFonts w:cs="Times New Roman"/>
          <w:szCs w:val="24"/>
        </w:rPr>
        <w:t xml:space="preserve">, </w:t>
      </w:r>
      <w:proofErr w:type="spellStart"/>
      <w:r w:rsidRPr="00D1737C">
        <w:rPr>
          <w:rFonts w:cs="Times New Roman"/>
          <w:szCs w:val="24"/>
        </w:rPr>
        <w:t>CAM-shift</w:t>
      </w:r>
      <w:proofErr w:type="spellEnd"/>
      <w:r w:rsidRPr="00D1737C">
        <w:rPr>
          <w:rFonts w:cs="Times New Roman"/>
          <w:szCs w:val="24"/>
        </w:rPr>
        <w:t>). Они определяют для каждого кадра весовую функцию, такую, что положение объекта соотносится с ее минимальным  (или максимальным) значением. В этом случае задача визуального отслеживания сводится</w:t>
      </w:r>
      <w:r w:rsidR="00761200" w:rsidRPr="00D1737C">
        <w:rPr>
          <w:rFonts w:cs="Times New Roman"/>
          <w:szCs w:val="24"/>
        </w:rPr>
        <w:t xml:space="preserve"> к оптимизации весовой функции. Для поиска минимума (максимума)  алгоритмы сдвига среднего используют метод градиентного спуска. Проблемой в данном случае является выбор начальной точки для спуска. Таким образом, необходимо решать вопрос о нахождении локального оптимума, который, в конечном итоге, может оказаться достаточно далеко от реального положения объекта.</w:t>
      </w:r>
      <w:r w:rsidR="00AD4091" w:rsidRPr="00D1737C">
        <w:rPr>
          <w:rFonts w:cs="Times New Roman"/>
          <w:szCs w:val="24"/>
        </w:rPr>
        <w:t xml:space="preserve"> По этой причине детерминированные алгоритмы показывают неудовлетворительные результаты на достаточно долгих видеопоследовательностях, так как внешний вид объекта может коренным образом меняться на протяжении видеозаписи, вследствие чего </w:t>
      </w:r>
      <w:r w:rsidR="004357CA" w:rsidRPr="00D1737C">
        <w:rPr>
          <w:rFonts w:cs="Times New Roman"/>
          <w:szCs w:val="24"/>
        </w:rPr>
        <w:t xml:space="preserve">весовая </w:t>
      </w:r>
      <w:proofErr w:type="gramStart"/>
      <w:r w:rsidR="004357CA" w:rsidRPr="00D1737C">
        <w:rPr>
          <w:rFonts w:cs="Times New Roman"/>
          <w:szCs w:val="24"/>
        </w:rPr>
        <w:t>функция</w:t>
      </w:r>
      <w:proofErr w:type="gramEnd"/>
      <w:r w:rsidR="004357CA" w:rsidRPr="00D1737C">
        <w:rPr>
          <w:rFonts w:cs="Times New Roman"/>
          <w:szCs w:val="24"/>
        </w:rPr>
        <w:t xml:space="preserve"> </w:t>
      </w:r>
      <w:r w:rsidR="00AB52FB" w:rsidRPr="00D1737C">
        <w:rPr>
          <w:rFonts w:cs="Times New Roman"/>
          <w:szCs w:val="24"/>
        </w:rPr>
        <w:t xml:space="preserve">скорее всего будет </w:t>
      </w:r>
      <w:proofErr w:type="spellStart"/>
      <w:r w:rsidR="00AB52FB" w:rsidRPr="00D1737C">
        <w:rPr>
          <w:rFonts w:cs="Times New Roman"/>
          <w:szCs w:val="24"/>
        </w:rPr>
        <w:t>мультимодальна</w:t>
      </w:r>
      <w:proofErr w:type="spellEnd"/>
      <w:r w:rsidR="00AB52FB" w:rsidRPr="00D1737C">
        <w:rPr>
          <w:rFonts w:cs="Times New Roman"/>
          <w:szCs w:val="24"/>
        </w:rPr>
        <w:t xml:space="preserve">, и определение его положения станет слишком непредсказуемо. </w:t>
      </w:r>
    </w:p>
    <w:p w:rsidR="00A45322" w:rsidRPr="00D1737C" w:rsidRDefault="00AB52FB" w:rsidP="00D1737C">
      <w:pPr>
        <w:pStyle w:val="a3"/>
        <w:spacing w:line="360" w:lineRule="auto"/>
        <w:ind w:left="0" w:firstLine="851"/>
        <w:jc w:val="both"/>
        <w:rPr>
          <w:rFonts w:cs="Times New Roman"/>
          <w:szCs w:val="24"/>
        </w:rPr>
      </w:pPr>
      <w:r w:rsidRPr="00D1737C">
        <w:rPr>
          <w:rFonts w:cs="Times New Roman"/>
          <w:szCs w:val="24"/>
        </w:rPr>
        <w:t xml:space="preserve">Стохастические (вероятностные) алгоритмы отслеживания </w:t>
      </w:r>
      <w:r w:rsidR="00D830E9" w:rsidRPr="00D1737C">
        <w:rPr>
          <w:rFonts w:cs="Times New Roman"/>
          <w:szCs w:val="24"/>
        </w:rPr>
        <w:t xml:space="preserve">основаны на теории байесовского оценивания. В них задача отслеживания  сводится к </w:t>
      </w:r>
      <w:r w:rsidR="004357CA" w:rsidRPr="00D1737C">
        <w:rPr>
          <w:rFonts w:cs="Times New Roman"/>
          <w:szCs w:val="24"/>
        </w:rPr>
        <w:t xml:space="preserve">итеративной </w:t>
      </w:r>
      <w:r w:rsidR="00D830E9" w:rsidRPr="00D1737C">
        <w:rPr>
          <w:rFonts w:cs="Times New Roman"/>
          <w:szCs w:val="24"/>
        </w:rPr>
        <w:t xml:space="preserve">оценке </w:t>
      </w:r>
      <w:proofErr w:type="gramStart"/>
      <w:r w:rsidR="004357CA" w:rsidRPr="00D1737C">
        <w:rPr>
          <w:rFonts w:cs="Times New Roman"/>
          <w:szCs w:val="24"/>
        </w:rPr>
        <w:t>функции плотности распределения вероятности вектора состояния</w:t>
      </w:r>
      <w:proofErr w:type="gramEnd"/>
      <w:r w:rsidR="004357CA" w:rsidRPr="00D1737C">
        <w:rPr>
          <w:rFonts w:cs="Times New Roman"/>
          <w:szCs w:val="24"/>
        </w:rPr>
        <w:t xml:space="preserve"> объекта, производимой на основе измерения его значений на последовательных кадрах. Вектор состояния объекта может описывать его положение, размер, скорость или другие характеристики. </w:t>
      </w:r>
      <w:r w:rsidR="00F539FF" w:rsidRPr="00D1737C">
        <w:rPr>
          <w:rFonts w:cs="Times New Roman"/>
          <w:szCs w:val="24"/>
        </w:rPr>
        <w:t xml:space="preserve">Основные трудности в таком подходе связаны с процессом измерения значения вектора состояния. Этот процесс чувствителен к шумовым воздействиям,  что может негативно повлиять на получаемые значения вектора. </w:t>
      </w:r>
      <w:r w:rsidR="00A45322" w:rsidRPr="00D1737C">
        <w:rPr>
          <w:rFonts w:cs="Times New Roman"/>
          <w:szCs w:val="24"/>
        </w:rPr>
        <w:t xml:space="preserve">Чтобы получить фактическое значение вектора состояния объекта по зашумленным </w:t>
      </w:r>
      <w:r w:rsidR="007425E0">
        <w:rPr>
          <w:rFonts w:cs="Times New Roman"/>
          <w:szCs w:val="24"/>
        </w:rPr>
        <w:t>наблюдениям</w:t>
      </w:r>
      <w:r w:rsidR="00A45322" w:rsidRPr="00D1737C">
        <w:rPr>
          <w:rFonts w:cs="Times New Roman"/>
          <w:szCs w:val="24"/>
        </w:rPr>
        <w:t xml:space="preserve">, необходимо применить процесс фильтрации. </w:t>
      </w:r>
    </w:p>
    <w:p w:rsidR="00AD4091" w:rsidRPr="00D1737C" w:rsidRDefault="00A45322" w:rsidP="00D1737C">
      <w:pPr>
        <w:pStyle w:val="a3"/>
        <w:spacing w:line="360" w:lineRule="auto"/>
        <w:ind w:left="0" w:firstLine="851"/>
        <w:jc w:val="both"/>
        <w:rPr>
          <w:rFonts w:cs="Times New Roman"/>
          <w:szCs w:val="24"/>
        </w:rPr>
      </w:pPr>
      <w:r w:rsidRPr="00D1737C">
        <w:rPr>
          <w:rFonts w:cs="Times New Roman"/>
          <w:szCs w:val="24"/>
        </w:rPr>
        <w:lastRenderedPageBreak/>
        <w:t xml:space="preserve">Широко известным представителем данного класса </w:t>
      </w:r>
      <w:proofErr w:type="spellStart"/>
      <w:r w:rsidRPr="00D1737C">
        <w:rPr>
          <w:rFonts w:cs="Times New Roman"/>
          <w:szCs w:val="24"/>
        </w:rPr>
        <w:t>отслеживателей</w:t>
      </w:r>
      <w:proofErr w:type="spellEnd"/>
      <w:r w:rsidRPr="00D1737C">
        <w:rPr>
          <w:rFonts w:cs="Times New Roman"/>
          <w:szCs w:val="24"/>
        </w:rPr>
        <w:t xml:space="preserve"> является фильтр Кальмана</w:t>
      </w:r>
      <w:r w:rsidR="00E05CDC" w:rsidRPr="00D1737C">
        <w:rPr>
          <w:rFonts w:cs="Times New Roman"/>
          <w:szCs w:val="24"/>
        </w:rPr>
        <w:t xml:space="preserve"> (</w:t>
      </w:r>
      <w:proofErr w:type="spellStart"/>
      <w:r w:rsidR="00E05CDC" w:rsidRPr="00D1737C">
        <w:rPr>
          <w:rFonts w:cs="Times New Roman"/>
          <w:szCs w:val="24"/>
          <w:lang w:val="en-US"/>
        </w:rPr>
        <w:t>Kalman</w:t>
      </w:r>
      <w:proofErr w:type="spellEnd"/>
      <w:r w:rsidR="00E05CDC" w:rsidRPr="00D1737C">
        <w:rPr>
          <w:rFonts w:cs="Times New Roman"/>
          <w:szCs w:val="24"/>
        </w:rPr>
        <w:t xml:space="preserve"> </w:t>
      </w:r>
      <w:r w:rsidR="00E05CDC" w:rsidRPr="00D1737C">
        <w:rPr>
          <w:rFonts w:cs="Times New Roman"/>
          <w:szCs w:val="24"/>
          <w:lang w:val="en-US"/>
        </w:rPr>
        <w:t>Filter</w:t>
      </w:r>
      <w:r w:rsidR="00E05CDC" w:rsidRPr="00D1737C">
        <w:rPr>
          <w:rFonts w:cs="Times New Roman"/>
          <w:szCs w:val="24"/>
        </w:rPr>
        <w:t>)</w:t>
      </w:r>
      <w:r w:rsidRPr="00D1737C">
        <w:rPr>
          <w:rFonts w:cs="Times New Roman"/>
          <w:szCs w:val="24"/>
        </w:rPr>
        <w:t xml:space="preserve">. </w:t>
      </w:r>
      <w:r w:rsidR="001D1FC9" w:rsidRPr="00D1737C">
        <w:rPr>
          <w:rFonts w:cs="Times New Roman"/>
          <w:szCs w:val="24"/>
        </w:rPr>
        <w:t xml:space="preserve">Он использует предположение, что функция </w:t>
      </w:r>
      <w:proofErr w:type="gramStart"/>
      <w:r w:rsidR="001D1FC9" w:rsidRPr="00D1737C">
        <w:rPr>
          <w:rFonts w:cs="Times New Roman"/>
          <w:szCs w:val="24"/>
        </w:rPr>
        <w:t>плотности распределения</w:t>
      </w:r>
      <w:r w:rsidR="00F539FF" w:rsidRPr="00D1737C">
        <w:rPr>
          <w:rFonts w:cs="Times New Roman"/>
          <w:szCs w:val="24"/>
        </w:rPr>
        <w:t xml:space="preserve"> </w:t>
      </w:r>
      <w:r w:rsidR="00E05CDC" w:rsidRPr="00D1737C">
        <w:rPr>
          <w:rFonts w:cs="Times New Roman"/>
          <w:szCs w:val="24"/>
        </w:rPr>
        <w:t>вероятности вектора состояний</w:t>
      </w:r>
      <w:proofErr w:type="gramEnd"/>
      <w:r w:rsidR="00E05CDC" w:rsidRPr="00D1737C">
        <w:rPr>
          <w:rFonts w:cs="Times New Roman"/>
          <w:szCs w:val="24"/>
        </w:rPr>
        <w:t xml:space="preserve"> является Гауссовой, что позволяет получить аналитическое решение ее оценки. К сожалению, данная гипотеза во многих случаях не верна. Кроме того, фильтр Кальмана в чистом виде не применим к нелинейным системам. Для решения этой проблемы были разработаны модификации данного метода: расширенный фильтр Кальмана (</w:t>
      </w:r>
      <w:r w:rsidR="00E05CDC" w:rsidRPr="00D1737C">
        <w:rPr>
          <w:rFonts w:cs="Times New Roman"/>
          <w:szCs w:val="24"/>
          <w:lang w:val="en-US"/>
        </w:rPr>
        <w:t>Extended</w:t>
      </w:r>
      <w:r w:rsidR="00E05CDC" w:rsidRPr="00D1737C">
        <w:rPr>
          <w:rFonts w:cs="Times New Roman"/>
          <w:szCs w:val="24"/>
        </w:rPr>
        <w:t xml:space="preserve"> </w:t>
      </w:r>
      <w:proofErr w:type="spellStart"/>
      <w:r w:rsidR="00E05CDC" w:rsidRPr="00D1737C">
        <w:rPr>
          <w:rFonts w:cs="Times New Roman"/>
          <w:szCs w:val="24"/>
          <w:lang w:val="en-US"/>
        </w:rPr>
        <w:t>Kalman</w:t>
      </w:r>
      <w:proofErr w:type="spellEnd"/>
      <w:r w:rsidR="00E05CDC" w:rsidRPr="00D1737C">
        <w:rPr>
          <w:rFonts w:cs="Times New Roman"/>
          <w:szCs w:val="24"/>
        </w:rPr>
        <w:t xml:space="preserve"> </w:t>
      </w:r>
      <w:r w:rsidR="00E05CDC" w:rsidRPr="00D1737C">
        <w:rPr>
          <w:rFonts w:cs="Times New Roman"/>
          <w:szCs w:val="24"/>
          <w:lang w:val="en-US"/>
        </w:rPr>
        <w:t>Filter</w:t>
      </w:r>
      <w:r w:rsidR="00E05CDC" w:rsidRPr="00D1737C">
        <w:rPr>
          <w:rFonts w:cs="Times New Roman"/>
          <w:szCs w:val="24"/>
        </w:rPr>
        <w:t xml:space="preserve">, </w:t>
      </w:r>
      <w:r w:rsidR="00E05CDC" w:rsidRPr="00D1737C">
        <w:rPr>
          <w:rFonts w:cs="Times New Roman"/>
          <w:szCs w:val="24"/>
          <w:lang w:val="en-US"/>
        </w:rPr>
        <w:t>EKF</w:t>
      </w:r>
      <w:r w:rsidR="00E05CDC" w:rsidRPr="00D1737C">
        <w:rPr>
          <w:rFonts w:cs="Times New Roman"/>
          <w:szCs w:val="24"/>
        </w:rPr>
        <w:t>), применяющий процесс линеаризации</w:t>
      </w:r>
      <w:r w:rsidR="00B31504" w:rsidRPr="00D1737C">
        <w:rPr>
          <w:rFonts w:cs="Times New Roman"/>
          <w:szCs w:val="24"/>
        </w:rPr>
        <w:t>,</w:t>
      </w:r>
      <w:r w:rsidR="00E05CDC" w:rsidRPr="00D1737C">
        <w:rPr>
          <w:rFonts w:cs="Times New Roman"/>
          <w:szCs w:val="24"/>
        </w:rPr>
        <w:t xml:space="preserve"> </w:t>
      </w:r>
      <w:r w:rsidR="00B31504" w:rsidRPr="00D1737C">
        <w:rPr>
          <w:rFonts w:cs="Times New Roman"/>
          <w:szCs w:val="24"/>
        </w:rPr>
        <w:t xml:space="preserve">и </w:t>
      </w:r>
      <w:proofErr w:type="spellStart"/>
      <w:r w:rsidR="00B31504" w:rsidRPr="00D1737C">
        <w:rPr>
          <w:rFonts w:cs="Times New Roman"/>
          <w:szCs w:val="24"/>
        </w:rPr>
        <w:t>ансцентный</w:t>
      </w:r>
      <w:proofErr w:type="spellEnd"/>
      <w:r w:rsidR="00B31504" w:rsidRPr="00D1737C">
        <w:rPr>
          <w:rFonts w:cs="Times New Roman"/>
          <w:szCs w:val="24"/>
        </w:rPr>
        <w:t xml:space="preserve"> фильтр Кальмана</w:t>
      </w:r>
      <w:r w:rsidR="00B31504" w:rsidRPr="00D1737C">
        <w:rPr>
          <w:rStyle w:val="ab"/>
          <w:rFonts w:cs="Times New Roman"/>
          <w:szCs w:val="24"/>
        </w:rPr>
        <w:footnoteReference w:id="1"/>
      </w:r>
      <w:r w:rsidR="00B31504" w:rsidRPr="00D1737C">
        <w:rPr>
          <w:rFonts w:cs="Times New Roman"/>
          <w:szCs w:val="24"/>
        </w:rPr>
        <w:t xml:space="preserve"> (</w:t>
      </w:r>
      <w:proofErr w:type="spellStart"/>
      <w:r w:rsidR="00E05CDC" w:rsidRPr="00D1737C">
        <w:rPr>
          <w:rFonts w:cs="Times New Roman"/>
          <w:szCs w:val="24"/>
        </w:rPr>
        <w:t>Un</w:t>
      </w:r>
      <w:proofErr w:type="spellEnd"/>
      <w:r w:rsidR="00E05CDC" w:rsidRPr="00D1737C">
        <w:rPr>
          <w:rFonts w:cs="Times New Roman"/>
          <w:szCs w:val="24"/>
          <w:lang w:val="en-US"/>
        </w:rPr>
        <w:t>s</w:t>
      </w:r>
      <w:proofErr w:type="spellStart"/>
      <w:r w:rsidR="00E05CDC" w:rsidRPr="00D1737C">
        <w:rPr>
          <w:rFonts w:cs="Times New Roman"/>
          <w:szCs w:val="24"/>
        </w:rPr>
        <w:t>c</w:t>
      </w:r>
      <w:r w:rsidR="00E05CDC" w:rsidRPr="00D1737C">
        <w:rPr>
          <w:rFonts w:cs="Times New Roman"/>
          <w:szCs w:val="24"/>
          <w:lang w:val="en-US"/>
        </w:rPr>
        <w:t>ented</w:t>
      </w:r>
      <w:proofErr w:type="spellEnd"/>
      <w:r w:rsidR="00E05CDC" w:rsidRPr="00D1737C">
        <w:rPr>
          <w:rFonts w:cs="Times New Roman"/>
          <w:szCs w:val="24"/>
        </w:rPr>
        <w:t xml:space="preserve"> </w:t>
      </w:r>
      <w:proofErr w:type="spellStart"/>
      <w:r w:rsidR="00E05CDC" w:rsidRPr="00D1737C">
        <w:rPr>
          <w:rFonts w:cs="Times New Roman"/>
          <w:szCs w:val="24"/>
          <w:lang w:val="en-US"/>
        </w:rPr>
        <w:t>Kalman</w:t>
      </w:r>
      <w:proofErr w:type="spellEnd"/>
      <w:r w:rsidR="00E05CDC" w:rsidRPr="00D1737C">
        <w:rPr>
          <w:rFonts w:cs="Times New Roman"/>
          <w:szCs w:val="24"/>
        </w:rPr>
        <w:t xml:space="preserve"> </w:t>
      </w:r>
      <w:r w:rsidR="00E05CDC" w:rsidRPr="00D1737C">
        <w:rPr>
          <w:rFonts w:cs="Times New Roman"/>
          <w:szCs w:val="24"/>
          <w:lang w:val="en-US"/>
        </w:rPr>
        <w:t>Filter</w:t>
      </w:r>
      <w:r w:rsidR="00B31504" w:rsidRPr="00D1737C">
        <w:rPr>
          <w:rFonts w:cs="Times New Roman"/>
          <w:szCs w:val="24"/>
        </w:rPr>
        <w:t xml:space="preserve">, </w:t>
      </w:r>
      <w:r w:rsidR="00B31504" w:rsidRPr="00D1737C">
        <w:rPr>
          <w:rFonts w:cs="Times New Roman"/>
          <w:szCs w:val="24"/>
          <w:lang w:val="en-US"/>
        </w:rPr>
        <w:t>UKF</w:t>
      </w:r>
      <w:r w:rsidR="00B31504" w:rsidRPr="00D1737C">
        <w:rPr>
          <w:rFonts w:cs="Times New Roman"/>
          <w:szCs w:val="24"/>
        </w:rPr>
        <w:t xml:space="preserve">), </w:t>
      </w:r>
      <w:r w:rsidR="00E05CDC" w:rsidRPr="00D1737C">
        <w:rPr>
          <w:rFonts w:cs="Times New Roman"/>
          <w:szCs w:val="24"/>
        </w:rPr>
        <w:t xml:space="preserve"> </w:t>
      </w:r>
      <w:r w:rsidR="00B31504" w:rsidRPr="00D1737C">
        <w:rPr>
          <w:rFonts w:cs="Times New Roman"/>
          <w:szCs w:val="24"/>
        </w:rPr>
        <w:t>использующий детерминированные выборки. Однако в большинстве своем эти решения показыв</w:t>
      </w:r>
      <w:r w:rsidR="001712D1" w:rsidRPr="00D1737C">
        <w:rPr>
          <w:rFonts w:cs="Times New Roman"/>
          <w:szCs w:val="24"/>
        </w:rPr>
        <w:t>ают</w:t>
      </w:r>
      <w:r w:rsidR="00B31504" w:rsidRPr="00D1737C">
        <w:rPr>
          <w:rFonts w:cs="Times New Roman"/>
          <w:szCs w:val="24"/>
        </w:rPr>
        <w:t xml:space="preserve"> удовлетворитель</w:t>
      </w:r>
      <w:r w:rsidR="001712D1" w:rsidRPr="00D1737C">
        <w:rPr>
          <w:rFonts w:cs="Times New Roman"/>
          <w:szCs w:val="24"/>
        </w:rPr>
        <w:t>ные результаты только при задании строгих ограничений на область применения алгоритма. Обычно они требуют задания большого количества параметров, настройка которых поможет адаптировать алгоритм для решения конкретной задачи. Но и в этом случае остается проблема обработки длинных видеопоследовательностей и ситуаций с резкими изменениями формы и внешнего вида объекта</w:t>
      </w:r>
      <w:r w:rsidR="00E92184" w:rsidRPr="00D1737C">
        <w:rPr>
          <w:rFonts w:cs="Times New Roman"/>
          <w:szCs w:val="24"/>
        </w:rPr>
        <w:t xml:space="preserve">. </w:t>
      </w:r>
    </w:p>
    <w:p w:rsidR="00E92184" w:rsidRPr="00D1737C" w:rsidRDefault="00E92184" w:rsidP="00D1737C">
      <w:pPr>
        <w:pStyle w:val="a3"/>
        <w:spacing w:line="360" w:lineRule="auto"/>
        <w:ind w:left="0" w:firstLine="851"/>
        <w:jc w:val="both"/>
        <w:rPr>
          <w:rFonts w:cs="Times New Roman"/>
          <w:szCs w:val="24"/>
        </w:rPr>
      </w:pPr>
      <w:r w:rsidRPr="00D1737C">
        <w:rPr>
          <w:rFonts w:cs="Times New Roman"/>
          <w:szCs w:val="24"/>
        </w:rPr>
        <w:t xml:space="preserve">Значительный интерес в области вероятностного отслеживания вызывают методы Монте-Карло, в частности, фильтр частиц. Эти методы работают с несколькими гипотезами одновременно, что обуславливает их естественную способность адаптироваться к изменениям, происходящим с отслеживаемым объектом. </w:t>
      </w:r>
      <w:r w:rsidR="00C90974" w:rsidRPr="00D1737C">
        <w:rPr>
          <w:rFonts w:cs="Times New Roman"/>
          <w:szCs w:val="24"/>
        </w:rPr>
        <w:t xml:space="preserve">Более того, фильтр частиц способен справляться с нелинейными процессами измерения, оставаясь при этом простым и эффективным для реализации. Но и он предполагает наложение ряда ограничений,  особенно в тех случаях, когда целевой объект не имеет </w:t>
      </w:r>
      <w:r w:rsidR="0092581E" w:rsidRPr="00D1737C">
        <w:rPr>
          <w:rFonts w:cs="Times New Roman"/>
          <w:szCs w:val="24"/>
        </w:rPr>
        <w:t>характерных отличительных внешних признаков. В следующей главе этот алгоритм будет рассмотрен подробнее.</w:t>
      </w:r>
    </w:p>
    <w:p w:rsidR="000008F9" w:rsidRPr="00D1737C" w:rsidRDefault="00414B6F" w:rsidP="00D1737C">
      <w:pPr>
        <w:pStyle w:val="a3"/>
        <w:spacing w:line="360" w:lineRule="auto"/>
        <w:ind w:left="0" w:firstLine="851"/>
        <w:jc w:val="both"/>
        <w:rPr>
          <w:rFonts w:cs="Times New Roman"/>
          <w:szCs w:val="24"/>
        </w:rPr>
      </w:pPr>
      <w:r w:rsidRPr="00D1737C">
        <w:rPr>
          <w:rFonts w:cs="Times New Roman"/>
          <w:szCs w:val="24"/>
        </w:rPr>
        <w:t xml:space="preserve"> </w:t>
      </w:r>
    </w:p>
    <w:p w:rsidR="00453DE1" w:rsidRDefault="00453DE1" w:rsidP="00F163E6">
      <w:pPr>
        <w:pStyle w:val="1"/>
        <w:numPr>
          <w:ilvl w:val="0"/>
          <w:numId w:val="3"/>
        </w:numPr>
        <w:spacing w:after="240"/>
        <w:jc w:val="both"/>
      </w:pPr>
      <w:r w:rsidRPr="00D1737C">
        <w:t>Метод фильтра частиц</w:t>
      </w:r>
    </w:p>
    <w:p w:rsidR="0092581E" w:rsidRPr="00D1737C" w:rsidRDefault="0092581E" w:rsidP="00F163E6">
      <w:pPr>
        <w:spacing w:after="0" w:line="360" w:lineRule="auto"/>
        <w:ind w:left="1276" w:hanging="425"/>
        <w:jc w:val="both"/>
        <w:rPr>
          <w:rFonts w:cs="Times New Roman"/>
          <w:szCs w:val="24"/>
        </w:rPr>
      </w:pPr>
      <w:r w:rsidRPr="00D1737C">
        <w:rPr>
          <w:rFonts w:cs="Times New Roman"/>
          <w:szCs w:val="24"/>
        </w:rPr>
        <w:t>2.1. Принцип вероятностного отслеживания.</w:t>
      </w:r>
    </w:p>
    <w:p w:rsidR="0092581E" w:rsidRPr="00D1737C" w:rsidRDefault="00DB6F10" w:rsidP="00D1737C">
      <w:pPr>
        <w:spacing w:line="360" w:lineRule="auto"/>
        <w:ind w:firstLine="851"/>
        <w:jc w:val="both"/>
        <w:rPr>
          <w:rFonts w:cs="Times New Roman"/>
          <w:szCs w:val="24"/>
        </w:rPr>
      </w:pPr>
      <w:r w:rsidRPr="00D1737C">
        <w:rPr>
          <w:rFonts w:cs="Times New Roman"/>
          <w:szCs w:val="24"/>
        </w:rPr>
        <w:t>Вероятностное отслеживание основано на байесовском подходе, который заключается в том, чтобы построить функцию плотности распределения вероятности (</w:t>
      </w:r>
      <w:r w:rsidRPr="00D1737C">
        <w:rPr>
          <w:rFonts w:cs="Times New Roman"/>
          <w:szCs w:val="24"/>
          <w:lang w:val="en-US"/>
        </w:rPr>
        <w:t>probability</w:t>
      </w:r>
      <w:r w:rsidRPr="00D1737C">
        <w:rPr>
          <w:rFonts w:cs="Times New Roman"/>
          <w:szCs w:val="24"/>
        </w:rPr>
        <w:t xml:space="preserve"> </w:t>
      </w:r>
      <w:r w:rsidRPr="00D1737C">
        <w:rPr>
          <w:rFonts w:cs="Times New Roman"/>
          <w:szCs w:val="24"/>
          <w:lang w:val="en-US"/>
        </w:rPr>
        <w:t>density</w:t>
      </w:r>
      <w:r w:rsidRPr="00D1737C">
        <w:rPr>
          <w:rFonts w:cs="Times New Roman"/>
          <w:szCs w:val="24"/>
        </w:rPr>
        <w:t xml:space="preserve"> </w:t>
      </w:r>
      <w:r w:rsidRPr="00D1737C">
        <w:rPr>
          <w:rFonts w:cs="Times New Roman"/>
          <w:szCs w:val="24"/>
          <w:lang w:val="en-US"/>
        </w:rPr>
        <w:t>function</w:t>
      </w:r>
      <w:r w:rsidRPr="00D1737C">
        <w:rPr>
          <w:rFonts w:cs="Times New Roman"/>
          <w:szCs w:val="24"/>
        </w:rPr>
        <w:t xml:space="preserve">, </w:t>
      </w:r>
      <w:proofErr w:type="spellStart"/>
      <w:r w:rsidRPr="00D1737C">
        <w:rPr>
          <w:rFonts w:cs="Times New Roman"/>
          <w:szCs w:val="24"/>
          <w:lang w:val="en-US"/>
        </w:rPr>
        <w:t>pdf</w:t>
      </w:r>
      <w:proofErr w:type="spellEnd"/>
      <w:r w:rsidRPr="00D1737C">
        <w:rPr>
          <w:rFonts w:cs="Times New Roman"/>
          <w:szCs w:val="24"/>
        </w:rPr>
        <w:t>) вектора состояния, используя всю доступную к данному моменту информацию.  Эта функция характеризует текущую степень знания о векторе состояния</w:t>
      </w:r>
      <w:r w:rsidR="00514C97" w:rsidRPr="00D1737C">
        <w:rPr>
          <w:rFonts w:cs="Times New Roman"/>
          <w:szCs w:val="24"/>
        </w:rPr>
        <w:t xml:space="preserve">, и с ее помощью можно определить оптимальный (с точки зрения выбранной пользователем функции стоимости) порядок действий. </w:t>
      </w:r>
    </w:p>
    <w:p w:rsidR="00DD2F59" w:rsidRDefault="005969D1" w:rsidP="00DD2F59">
      <w:pPr>
        <w:tabs>
          <w:tab w:val="clear" w:pos="8505"/>
        </w:tabs>
        <w:spacing w:line="360" w:lineRule="auto"/>
        <w:ind w:firstLine="851"/>
        <w:jc w:val="both"/>
        <w:rPr>
          <w:rFonts w:cs="Times New Roman"/>
          <w:szCs w:val="24"/>
        </w:rPr>
      </w:pPr>
      <w:r w:rsidRPr="00D1737C">
        <w:rPr>
          <w:rFonts w:cs="Times New Roman"/>
          <w:szCs w:val="24"/>
        </w:rPr>
        <w:lastRenderedPageBreak/>
        <w:t>Проблему отслеживания можно сформулировать с помощью следующего математического представления</w:t>
      </w:r>
      <w:r w:rsidR="00B600BA" w:rsidRPr="00D1737C">
        <w:rPr>
          <w:rFonts w:cs="Times New Roman"/>
          <w:szCs w:val="24"/>
        </w:rPr>
        <w:t xml:space="preserve"> пространства состояний объек</w:t>
      </w:r>
      <w:r w:rsidR="00DD2F59">
        <w:rPr>
          <w:rFonts w:cs="Times New Roman"/>
          <w:szCs w:val="24"/>
        </w:rPr>
        <w:t>та:</w:t>
      </w:r>
    </w:p>
    <w:p w:rsidR="00A43808" w:rsidRPr="00880696" w:rsidRDefault="006F5E10" w:rsidP="00D1737C">
      <w:pPr>
        <w:tabs>
          <w:tab w:val="clear" w:pos="8505"/>
          <w:tab w:val="left" w:pos="0"/>
        </w:tabs>
        <w:spacing w:line="360" w:lineRule="auto"/>
        <w:ind w:firstLine="851"/>
        <w:jc w:val="both"/>
        <w:rPr>
          <w:rFonts w:eastAsiaTheme="minorEastAsia" w:cs="Times New Roman"/>
          <w:vanish/>
          <w:sz w:val="28"/>
          <w:szCs w:val="24"/>
          <w:specVanish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k</m:t>
              </m:r>
            </m:sub>
          </m:sSub>
          <m:r>
            <w:rPr>
              <w:rFonts w:ascii="Cambria Math" w:eastAsiaTheme="minorEastAsia" w:cs="Times New Roman"/>
              <w:sz w:val="28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k</m:t>
              </m:r>
            </m:sub>
          </m:sSub>
          <m:r>
            <w:rPr>
              <w:rFonts w:ascii="Cambria Math" w:eastAsiaTheme="minorEastAsia" w:cs="Times New Roman"/>
              <w:sz w:val="28"/>
              <w:szCs w:val="24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k</m:t>
              </m:r>
              <m:r>
                <w:rPr>
                  <w:rFonts w:eastAsiaTheme="minorEastAsia" w:cs="Times New Roman"/>
                  <w:sz w:val="28"/>
                  <w:szCs w:val="24"/>
                </w:rPr>
                <m:t>-</m:t>
              </m:r>
              <m:r>
                <w:rPr>
                  <w:rFonts w:ascii="Cambria Math" w:eastAsiaTheme="minorEastAsia" w:cs="Times New Roman"/>
                  <w:sz w:val="28"/>
                  <w:szCs w:val="24"/>
                </w:rPr>
                <m:t>1</m:t>
              </m:r>
            </m:sub>
          </m:sSub>
          <m:r>
            <w:rPr>
              <w:rFonts w:ascii="Cambria Math" w:eastAsiaTheme="minorEastAsia" w:cs="Times New Roman"/>
              <w:sz w:val="28"/>
              <w:szCs w:val="24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k</m:t>
              </m:r>
              <m:r>
                <w:rPr>
                  <w:rFonts w:eastAsiaTheme="minorEastAsia" w:cs="Times New Roman"/>
                  <w:sz w:val="28"/>
                  <w:szCs w:val="24"/>
                </w:rPr>
                <m:t>-</m:t>
              </m:r>
              <m:r>
                <w:rPr>
                  <w:rFonts w:ascii="Cambria Math" w:eastAsiaTheme="minorEastAsia" w:cs="Times New Roman"/>
                  <w:sz w:val="28"/>
                  <w:szCs w:val="24"/>
                </w:rPr>
                <m:t>1</m:t>
              </m:r>
            </m:sub>
          </m:sSub>
          <m:r>
            <w:rPr>
              <w:rFonts w:ascii="Cambria Math" w:eastAsiaTheme="minorEastAsia" w:cs="Times New Roman"/>
              <w:sz w:val="28"/>
              <w:szCs w:val="24"/>
            </w:rPr>
            <m:t>)</m:t>
          </m:r>
        </m:oMath>
      </m:oMathPara>
    </w:p>
    <w:p w:rsidR="00DD2F59" w:rsidRPr="00880696" w:rsidRDefault="00DD2F59" w:rsidP="00DD2F59">
      <w:pPr>
        <w:pStyle w:val="ac"/>
        <w:rPr>
          <w:rFonts w:cs="Times New Roman"/>
          <w:b/>
          <w:szCs w:val="24"/>
        </w:rPr>
      </w:pPr>
      <w:r w:rsidRPr="00880696">
        <w:rPr>
          <w:rFonts w:cs="Times New Roman"/>
          <w:sz w:val="28"/>
          <w:szCs w:val="24"/>
        </w:rPr>
        <w:t xml:space="preserve"> </w:t>
      </w:r>
      <w:r w:rsidRPr="00880696">
        <w:rPr>
          <w:rFonts w:cs="Times New Roman"/>
          <w:sz w:val="28"/>
          <w:szCs w:val="24"/>
        </w:rPr>
        <w:tab/>
      </w:r>
      <w:bookmarkStart w:id="0" w:name="_Ref384644218"/>
      <w:bookmarkStart w:id="1" w:name="_Ref384583460"/>
      <w:r w:rsidRPr="00880696">
        <w:rPr>
          <w:rFonts w:cs="Times New Roman"/>
          <w:szCs w:val="24"/>
        </w:rPr>
        <w:t>(</w:t>
      </w:r>
      <w:r w:rsidR="006F5E10">
        <w:rPr>
          <w:rFonts w:cs="Times New Roman"/>
          <w:szCs w:val="24"/>
        </w:rPr>
        <w:fldChar w:fldCharType="begin"/>
      </w:r>
      <w:r w:rsidR="00E33ECC">
        <w:rPr>
          <w:rFonts w:cs="Times New Roman"/>
          <w:szCs w:val="24"/>
        </w:rPr>
        <w:instrText xml:space="preserve"> STYLEREF 1 \s </w:instrText>
      </w:r>
      <w:r w:rsidR="006F5E10">
        <w:rPr>
          <w:rFonts w:cs="Times New Roman"/>
          <w:szCs w:val="24"/>
        </w:rPr>
        <w:fldChar w:fldCharType="separate"/>
      </w:r>
      <w:r w:rsidR="00E33ECC">
        <w:rPr>
          <w:rFonts w:cs="Times New Roman"/>
          <w:noProof/>
          <w:szCs w:val="24"/>
        </w:rPr>
        <w:t>2</w:t>
      </w:r>
      <w:r w:rsidR="006F5E10">
        <w:rPr>
          <w:rFonts w:cs="Times New Roman"/>
          <w:szCs w:val="24"/>
        </w:rPr>
        <w:fldChar w:fldCharType="end"/>
      </w:r>
      <w:r w:rsidR="00E33ECC">
        <w:rPr>
          <w:rFonts w:cs="Times New Roman"/>
          <w:szCs w:val="24"/>
        </w:rPr>
        <w:t>.</w:t>
      </w:r>
      <w:r w:rsidR="006F5E10">
        <w:rPr>
          <w:rFonts w:cs="Times New Roman"/>
          <w:szCs w:val="24"/>
        </w:rPr>
        <w:fldChar w:fldCharType="begin"/>
      </w:r>
      <w:r w:rsidR="00E33ECC">
        <w:rPr>
          <w:rFonts w:cs="Times New Roman"/>
          <w:szCs w:val="24"/>
        </w:rPr>
        <w:instrText xml:space="preserve"> SEQ Формула \* ARABIC \s 1 </w:instrText>
      </w:r>
      <w:r w:rsidR="006F5E10">
        <w:rPr>
          <w:rFonts w:cs="Times New Roman"/>
          <w:szCs w:val="24"/>
        </w:rPr>
        <w:fldChar w:fldCharType="separate"/>
      </w:r>
      <w:r w:rsidR="00E33ECC">
        <w:rPr>
          <w:rFonts w:cs="Times New Roman"/>
          <w:noProof/>
          <w:szCs w:val="24"/>
        </w:rPr>
        <w:t>1</w:t>
      </w:r>
      <w:r w:rsidR="006F5E10">
        <w:rPr>
          <w:rFonts w:cs="Times New Roman"/>
          <w:szCs w:val="24"/>
        </w:rPr>
        <w:fldChar w:fldCharType="end"/>
      </w:r>
      <w:bookmarkEnd w:id="0"/>
      <w:r w:rsidRPr="00880696">
        <w:rPr>
          <w:rFonts w:cs="Times New Roman"/>
          <w:szCs w:val="24"/>
        </w:rPr>
        <w:t>)</w:t>
      </w:r>
      <w:bookmarkEnd w:id="1"/>
    </w:p>
    <w:p w:rsidR="00DD2F59" w:rsidRPr="00DD2F59" w:rsidRDefault="006F5E10" w:rsidP="00DD2F59">
      <w:pPr>
        <w:pStyle w:val="ac"/>
        <w:rPr>
          <w:rFonts w:eastAsiaTheme="minorEastAsia" w:cs="Times New Roman"/>
          <w:b/>
          <w:vanish/>
          <w:color w:val="auto"/>
          <w:szCs w:val="24"/>
          <w:lang w:val="en-US"/>
          <w:specVanish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8"/>
                  <w:szCs w:val="24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8"/>
                  <w:szCs w:val="24"/>
                </w:rPr>
                <m:t>k</m:t>
              </m:r>
            </m:sub>
          </m:sSub>
          <m:r>
            <w:rPr>
              <w:rFonts w:ascii="Cambria Math" w:hAnsi="Cambria Math" w:cs="Times New Roman"/>
              <w:color w:val="auto"/>
              <w:sz w:val="28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8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8"/>
                  <w:szCs w:val="24"/>
                </w:rPr>
                <m:t>k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color w:val="auto"/>
                  <w:sz w:val="28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auto"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uto"/>
                      <w:sz w:val="28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8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  <w:color w:val="auto"/>
                  <w:sz w:val="28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auto"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uto"/>
                      <w:sz w:val="28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8"/>
                      <w:szCs w:val="24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 w:cs="Times New Roman"/>
              <w:color w:val="auto"/>
              <w:szCs w:val="24"/>
            </w:rPr>
            <m:t xml:space="preserve">       </m:t>
          </m:r>
        </m:oMath>
      </m:oMathPara>
    </w:p>
    <w:p w:rsidR="00DD2F59" w:rsidRPr="00DD2F59" w:rsidRDefault="00DD2F59" w:rsidP="00D34894">
      <w:pPr>
        <w:spacing w:line="360" w:lineRule="auto"/>
      </w:pPr>
      <w:r>
        <w:rPr>
          <w:rFonts w:cs="Times New Roman"/>
          <w:b/>
          <w:szCs w:val="24"/>
        </w:rPr>
        <w:t xml:space="preserve"> </w:t>
      </w:r>
      <w:r w:rsidRPr="00DD2F59">
        <w:rPr>
          <w:rFonts w:cs="Times New Roman"/>
          <w:b/>
          <w:szCs w:val="24"/>
        </w:rPr>
        <w:tab/>
      </w:r>
      <w:bookmarkStart w:id="2" w:name="_Ref384643456"/>
      <w:bookmarkStart w:id="3" w:name="_Ref384643446"/>
      <w:r w:rsidRPr="00DD2F59">
        <w:rPr>
          <w:rFonts w:cs="Times New Roman"/>
          <w:szCs w:val="24"/>
        </w:rPr>
        <w:t>(</w:t>
      </w:r>
      <w:r w:rsidR="006F5E10">
        <w:rPr>
          <w:rFonts w:cs="Times New Roman"/>
          <w:szCs w:val="24"/>
        </w:rPr>
        <w:fldChar w:fldCharType="begin"/>
      </w:r>
      <w:r w:rsidR="00E33ECC">
        <w:rPr>
          <w:rFonts w:cs="Times New Roman"/>
          <w:szCs w:val="24"/>
        </w:rPr>
        <w:instrText xml:space="preserve"> STYLEREF 1 \s </w:instrText>
      </w:r>
      <w:r w:rsidR="006F5E10">
        <w:rPr>
          <w:rFonts w:cs="Times New Roman"/>
          <w:szCs w:val="24"/>
        </w:rPr>
        <w:fldChar w:fldCharType="separate"/>
      </w:r>
      <w:r w:rsidR="00E33ECC">
        <w:rPr>
          <w:rFonts w:cs="Times New Roman"/>
          <w:noProof/>
          <w:szCs w:val="24"/>
        </w:rPr>
        <w:t>2</w:t>
      </w:r>
      <w:r w:rsidR="006F5E10">
        <w:rPr>
          <w:rFonts w:cs="Times New Roman"/>
          <w:szCs w:val="24"/>
        </w:rPr>
        <w:fldChar w:fldCharType="end"/>
      </w:r>
      <w:r w:rsidR="00E33ECC">
        <w:rPr>
          <w:rFonts w:cs="Times New Roman"/>
          <w:szCs w:val="24"/>
        </w:rPr>
        <w:t>.</w:t>
      </w:r>
      <w:r w:rsidR="006F5E10">
        <w:rPr>
          <w:rFonts w:cs="Times New Roman"/>
          <w:szCs w:val="24"/>
        </w:rPr>
        <w:fldChar w:fldCharType="begin"/>
      </w:r>
      <w:r w:rsidR="00E33ECC">
        <w:rPr>
          <w:rFonts w:cs="Times New Roman"/>
          <w:szCs w:val="24"/>
        </w:rPr>
        <w:instrText xml:space="preserve"> SEQ Формула \* ARABIC \s 1 </w:instrText>
      </w:r>
      <w:r w:rsidR="006F5E10">
        <w:rPr>
          <w:rFonts w:cs="Times New Roman"/>
          <w:szCs w:val="24"/>
        </w:rPr>
        <w:fldChar w:fldCharType="separate"/>
      </w:r>
      <w:r w:rsidR="00E33ECC">
        <w:rPr>
          <w:rFonts w:cs="Times New Roman"/>
          <w:noProof/>
          <w:szCs w:val="24"/>
        </w:rPr>
        <w:t>2</w:t>
      </w:r>
      <w:r w:rsidR="006F5E10">
        <w:rPr>
          <w:rFonts w:cs="Times New Roman"/>
          <w:szCs w:val="24"/>
        </w:rPr>
        <w:fldChar w:fldCharType="end"/>
      </w:r>
      <w:bookmarkEnd w:id="2"/>
      <w:r w:rsidRPr="00DD2F59">
        <w:rPr>
          <w:rFonts w:cs="Times New Roman"/>
          <w:szCs w:val="24"/>
        </w:rPr>
        <w:t>)</w:t>
      </w:r>
      <w:bookmarkEnd w:id="3"/>
    </w:p>
    <w:p w:rsidR="00CF43EA" w:rsidRDefault="00880696" w:rsidP="008D2B93">
      <w:pPr>
        <w:spacing w:after="0" w:line="360" w:lineRule="auto"/>
        <w:ind w:firstLine="851"/>
        <w:jc w:val="both"/>
        <w:rPr>
          <w:rFonts w:eastAsiaTheme="minorEastAsia"/>
        </w:rPr>
      </w:pPr>
      <w:r w:rsidRPr="00D34894">
        <w:rPr>
          <w:rFonts w:cs="Times New Roman"/>
          <w:szCs w:val="24"/>
        </w:rPr>
        <w:t xml:space="preserve">Уравнение </w:t>
      </w:r>
      <w:fldSimple w:instr=" REF _Ref384583460  \* MERGEFORMAT ">
        <w:r w:rsidR="00D34894" w:rsidRPr="00D34894">
          <w:rPr>
            <w:rFonts w:cs="Times New Roman"/>
            <w:color w:val="000000" w:themeColor="text1"/>
            <w:szCs w:val="24"/>
          </w:rPr>
          <w:t>(</w:t>
        </w:r>
        <w:r w:rsidR="00D34894" w:rsidRPr="00D34894">
          <w:rPr>
            <w:rFonts w:cs="Times New Roman"/>
            <w:noProof/>
            <w:color w:val="000000" w:themeColor="text1"/>
            <w:szCs w:val="24"/>
          </w:rPr>
          <w:t>2</w:t>
        </w:r>
        <w:r w:rsidR="00D34894" w:rsidRPr="00D34894">
          <w:rPr>
            <w:rFonts w:cs="Times New Roman"/>
            <w:color w:val="000000" w:themeColor="text1"/>
            <w:szCs w:val="24"/>
          </w:rPr>
          <w:t>.</w:t>
        </w:r>
        <w:r w:rsidR="00D34894" w:rsidRPr="00D34894">
          <w:rPr>
            <w:rFonts w:cs="Times New Roman"/>
            <w:noProof/>
            <w:color w:val="000000" w:themeColor="text1"/>
            <w:szCs w:val="24"/>
          </w:rPr>
          <w:t>1</w:t>
        </w:r>
        <w:r w:rsidR="00D34894" w:rsidRPr="00D34894">
          <w:rPr>
            <w:rFonts w:cs="Times New Roman"/>
            <w:color w:val="000000" w:themeColor="text1"/>
            <w:szCs w:val="24"/>
          </w:rPr>
          <w:t>)</w:t>
        </w:r>
      </w:fldSimple>
      <w:r>
        <w:rPr>
          <w:rFonts w:cs="Times New Roman"/>
          <w:szCs w:val="24"/>
        </w:rPr>
        <w:t xml:space="preserve"> </w:t>
      </w:r>
      <w:r w:rsidR="00D34894" w:rsidRPr="00D34894">
        <w:rPr>
          <w:rFonts w:cs="Times New Roman"/>
          <w:szCs w:val="24"/>
        </w:rPr>
        <w:t>описывает динамику системы</w:t>
      </w:r>
      <w:r w:rsidR="00D34894">
        <w:rPr>
          <w:rFonts w:cs="Times New Roman"/>
          <w:szCs w:val="24"/>
        </w:rPr>
        <w:t>, то есть из</w:t>
      </w:r>
      <w:r w:rsidR="00EE534C">
        <w:rPr>
          <w:rFonts w:cs="Times New Roman"/>
          <w:szCs w:val="24"/>
        </w:rPr>
        <w:t xml:space="preserve">менение ее состояния при переходе от </w:t>
      </w:r>
      <w:r w:rsidR="00EE534C" w:rsidRPr="00EE534C">
        <w:rPr>
          <w:rFonts w:cs="Times New Roman"/>
          <w:szCs w:val="24"/>
        </w:rPr>
        <w:t xml:space="preserve">кадра </w:t>
      </w:r>
      <m:oMath>
        <m:r>
          <w:rPr>
            <w:rFonts w:ascii="Cambria Math" w:hAnsi="Cambria Math" w:cs="Times New Roman"/>
            <w:szCs w:val="24"/>
          </w:rPr>
          <m:t>k-1</m:t>
        </m:r>
      </m:oMath>
      <w:r w:rsidR="00EE534C" w:rsidRPr="00EE534C">
        <w:rPr>
          <w:rFonts w:eastAsiaTheme="minorEastAsia" w:cs="Times New Roman"/>
          <w:szCs w:val="24"/>
        </w:rPr>
        <w:t xml:space="preserve"> к кадру</w:t>
      </w:r>
      <w:r w:rsidR="00EE534C">
        <w:rPr>
          <w:rFonts w:eastAsiaTheme="minorEastAsia" w:cs="Times New Roman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Cs w:val="24"/>
          </w:rPr>
          <m:t>k</m:t>
        </m:r>
      </m:oMath>
      <w:r w:rsidR="00EE534C">
        <w:rPr>
          <w:rFonts w:eastAsiaTheme="minorEastAsia" w:cs="Times New Roman"/>
          <w:szCs w:val="24"/>
        </w:rPr>
        <w:t xml:space="preserve">. Фактически состояние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k</m:t>
            </m:r>
          </m:sub>
        </m:sSub>
      </m:oMath>
      <w:r w:rsidR="00EE534C" w:rsidRPr="00EE534C">
        <w:rPr>
          <w:rFonts w:eastAsiaTheme="minorEastAsia" w:cs="Times New Roman"/>
          <w:szCs w:val="24"/>
        </w:rPr>
        <w:t xml:space="preserve"> зависит </w:t>
      </w:r>
      <w:r w:rsidR="00EE534C">
        <w:rPr>
          <w:rFonts w:eastAsiaTheme="minorEastAsia" w:cs="Times New Roman"/>
          <w:szCs w:val="24"/>
        </w:rPr>
        <w:t xml:space="preserve">от предыдущего состояния объекта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k-1</m:t>
            </m:r>
          </m:sub>
        </m:sSub>
      </m:oMath>
      <w:r w:rsidR="00EE534C" w:rsidRPr="00EE534C">
        <w:rPr>
          <w:rFonts w:eastAsiaTheme="minorEastAsia" w:cs="Times New Roman"/>
          <w:szCs w:val="24"/>
        </w:rPr>
        <w:t xml:space="preserve"> и стохастической ошибки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k-1</m:t>
            </m:r>
          </m:sub>
        </m:sSub>
      </m:oMath>
      <w:r w:rsidR="00EE534C">
        <w:rPr>
          <w:rFonts w:eastAsiaTheme="minorEastAsia" w:cs="Times New Roman"/>
          <w:szCs w:val="24"/>
        </w:rPr>
        <w:t xml:space="preserve">, представляющей собой погрешность в обновлении состояния. Поскольку ошибка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k-1</m:t>
            </m:r>
          </m:sub>
        </m:sSub>
      </m:oMath>
      <w:r w:rsidR="00EE534C" w:rsidRPr="00EE534C">
        <w:rPr>
          <w:rFonts w:eastAsiaTheme="minorEastAsia" w:cs="Times New Roman"/>
          <w:szCs w:val="24"/>
        </w:rPr>
        <w:t xml:space="preserve"> является случайной </w:t>
      </w:r>
      <w:r w:rsidR="00EE534C">
        <w:rPr>
          <w:rFonts w:eastAsiaTheme="minorEastAsia" w:cs="Times New Roman"/>
          <w:szCs w:val="24"/>
        </w:rPr>
        <w:t xml:space="preserve">величиной с известной статистикой, уравнение </w:t>
      </w:r>
      <w:fldSimple w:instr=" REF _Ref384583460  \* MERGEFORMAT ">
        <w:r w:rsidR="00EE534C" w:rsidRPr="00D34894">
          <w:rPr>
            <w:rFonts w:cs="Times New Roman"/>
            <w:color w:val="000000" w:themeColor="text1"/>
            <w:szCs w:val="24"/>
          </w:rPr>
          <w:t>(</w:t>
        </w:r>
        <w:r w:rsidR="00EE534C" w:rsidRPr="00D34894">
          <w:rPr>
            <w:rFonts w:cs="Times New Roman"/>
            <w:noProof/>
            <w:color w:val="000000" w:themeColor="text1"/>
            <w:szCs w:val="24"/>
          </w:rPr>
          <w:t>2</w:t>
        </w:r>
        <w:r w:rsidR="00EE534C" w:rsidRPr="00D34894">
          <w:rPr>
            <w:rFonts w:cs="Times New Roman"/>
            <w:color w:val="000000" w:themeColor="text1"/>
            <w:szCs w:val="24"/>
          </w:rPr>
          <w:t>.</w:t>
        </w:r>
        <w:r w:rsidR="00EE534C" w:rsidRPr="00D34894">
          <w:rPr>
            <w:rFonts w:cs="Times New Roman"/>
            <w:noProof/>
            <w:color w:val="000000" w:themeColor="text1"/>
            <w:szCs w:val="24"/>
          </w:rPr>
          <w:t>1</w:t>
        </w:r>
        <w:r w:rsidR="00EE534C" w:rsidRPr="00D34894">
          <w:rPr>
            <w:rFonts w:cs="Times New Roman"/>
            <w:color w:val="000000" w:themeColor="text1"/>
            <w:szCs w:val="24"/>
          </w:rPr>
          <w:t>)</w:t>
        </w:r>
      </w:fldSimple>
      <w:r w:rsidR="00EE534C">
        <w:t xml:space="preserve"> неявно задает функцию плотности распределения вероятности 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k-1</m:t>
                </m:r>
              </m:sub>
            </m:sSub>
          </m:e>
        </m:d>
      </m:oMath>
      <w:r w:rsidR="00EE534C" w:rsidRPr="00EE534C">
        <w:rPr>
          <w:rFonts w:eastAsiaTheme="minorEastAsia"/>
        </w:rPr>
        <w:t xml:space="preserve">. </w:t>
      </w:r>
      <w:r w:rsidR="00EE534C">
        <w:rPr>
          <w:rFonts w:eastAsiaTheme="minorEastAsia"/>
        </w:rPr>
        <w:t xml:space="preserve">Уравнение </w:t>
      </w:r>
      <w:r w:rsidR="006F5E10">
        <w:rPr>
          <w:rFonts w:eastAsiaTheme="minorEastAsia"/>
        </w:rPr>
        <w:fldChar w:fldCharType="begin"/>
      </w:r>
      <w:r w:rsidR="00EE534C">
        <w:rPr>
          <w:rFonts w:eastAsiaTheme="minorEastAsia"/>
        </w:rPr>
        <w:instrText xml:space="preserve"> REF _Ref384643446 \h </w:instrText>
      </w:r>
      <w:r w:rsidR="006F5E10">
        <w:rPr>
          <w:rFonts w:eastAsiaTheme="minorEastAsia"/>
        </w:rPr>
      </w:r>
      <w:r w:rsidR="006F5E10">
        <w:rPr>
          <w:rFonts w:eastAsiaTheme="minorEastAsia"/>
        </w:rPr>
        <w:fldChar w:fldCharType="separate"/>
      </w:r>
      <w:r w:rsidR="00EE534C" w:rsidRPr="00DD2F59">
        <w:rPr>
          <w:rFonts w:cs="Times New Roman"/>
          <w:szCs w:val="24"/>
        </w:rPr>
        <w:t>(</w:t>
      </w:r>
      <w:r w:rsidR="00EE534C" w:rsidRPr="00DD2F59">
        <w:rPr>
          <w:rFonts w:cs="Times New Roman"/>
          <w:noProof/>
          <w:szCs w:val="24"/>
        </w:rPr>
        <w:t>2</w:t>
      </w:r>
      <w:r w:rsidR="00EE534C" w:rsidRPr="00DD2F59">
        <w:rPr>
          <w:rFonts w:cs="Times New Roman"/>
          <w:szCs w:val="24"/>
        </w:rPr>
        <w:t>.</w:t>
      </w:r>
      <w:r w:rsidR="00EE534C" w:rsidRPr="00DD2F59">
        <w:rPr>
          <w:rFonts w:cs="Times New Roman"/>
          <w:noProof/>
          <w:szCs w:val="24"/>
        </w:rPr>
        <w:t>2</w:t>
      </w:r>
      <w:r w:rsidR="00EE534C" w:rsidRPr="00DD2F59">
        <w:rPr>
          <w:rFonts w:cs="Times New Roman"/>
          <w:szCs w:val="24"/>
        </w:rPr>
        <w:t>)</w:t>
      </w:r>
      <w:r w:rsidR="006F5E10">
        <w:rPr>
          <w:rFonts w:eastAsiaTheme="minorEastAsia"/>
        </w:rPr>
        <w:fldChar w:fldCharType="end"/>
      </w:r>
      <w:r w:rsidR="00EE534C">
        <w:rPr>
          <w:rFonts w:eastAsiaTheme="minorEastAsia"/>
        </w:rPr>
        <w:t xml:space="preserve"> </w:t>
      </w:r>
      <w:r w:rsidR="00B514D3">
        <w:rPr>
          <w:rFonts w:eastAsiaTheme="minorEastAsia"/>
        </w:rPr>
        <w:t xml:space="preserve">описывает зависимость </w:t>
      </w:r>
      <w:r w:rsidR="007425E0">
        <w:rPr>
          <w:rFonts w:eastAsiaTheme="minorEastAsia"/>
        </w:rPr>
        <w:t>наблюдения</w:t>
      </w:r>
      <w:r w:rsidR="007A7EF7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B514D3" w:rsidRPr="00B514D3">
        <w:rPr>
          <w:rFonts w:eastAsiaTheme="minorEastAsia"/>
        </w:rPr>
        <w:t xml:space="preserve"> от текущего состояния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</m:oMath>
      <w:r w:rsidR="00B514D3" w:rsidRPr="00B514D3">
        <w:rPr>
          <w:rFonts w:eastAsiaTheme="minorEastAsia"/>
        </w:rPr>
        <w:t xml:space="preserve"> и </w:t>
      </w:r>
      <w:r w:rsidR="00B514D3">
        <w:rPr>
          <w:rFonts w:eastAsiaTheme="minorEastAsia"/>
        </w:rPr>
        <w:t xml:space="preserve">вектора ошибки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7A7EF7">
        <w:rPr>
          <w:rFonts w:eastAsiaTheme="minorEastAsia"/>
        </w:rPr>
        <w:t xml:space="preserve">, который задает погрешность процесса измерения состояния объекта. Аналогично </w:t>
      </w:r>
      <w:r w:rsidR="006F5E10">
        <w:rPr>
          <w:rFonts w:eastAsiaTheme="minorEastAsia"/>
        </w:rPr>
        <w:fldChar w:fldCharType="begin"/>
      </w:r>
      <w:r w:rsidR="007A7EF7">
        <w:rPr>
          <w:rFonts w:eastAsiaTheme="minorEastAsia"/>
        </w:rPr>
        <w:instrText xml:space="preserve"> REF _Ref384644218 </w:instrText>
      </w:r>
      <w:r w:rsidR="006F5E10">
        <w:rPr>
          <w:rFonts w:eastAsiaTheme="minorEastAsia"/>
        </w:rPr>
        <w:fldChar w:fldCharType="separate"/>
      </w:r>
      <w:r w:rsidR="007A7EF7" w:rsidRPr="00880696">
        <w:rPr>
          <w:rFonts w:cs="Times New Roman"/>
          <w:color w:val="000000" w:themeColor="text1"/>
          <w:szCs w:val="24"/>
        </w:rPr>
        <w:t>(</w:t>
      </w:r>
      <w:r w:rsidR="007A7EF7" w:rsidRPr="00880696">
        <w:rPr>
          <w:rFonts w:cs="Times New Roman"/>
          <w:noProof/>
          <w:color w:val="000000" w:themeColor="text1"/>
          <w:szCs w:val="24"/>
        </w:rPr>
        <w:t>2</w:t>
      </w:r>
      <w:r w:rsidR="007A7EF7" w:rsidRPr="00880696">
        <w:rPr>
          <w:rFonts w:cs="Times New Roman"/>
          <w:color w:val="000000" w:themeColor="text1"/>
          <w:szCs w:val="24"/>
        </w:rPr>
        <w:t>.</w:t>
      </w:r>
      <w:r w:rsidR="007A7EF7" w:rsidRPr="00880696">
        <w:rPr>
          <w:rFonts w:cs="Times New Roman"/>
          <w:noProof/>
          <w:color w:val="000000" w:themeColor="text1"/>
          <w:szCs w:val="24"/>
        </w:rPr>
        <w:t>1</w:t>
      </w:r>
      <w:r w:rsidR="006F5E10">
        <w:rPr>
          <w:rFonts w:eastAsiaTheme="minorEastAsia"/>
        </w:rPr>
        <w:fldChar w:fldCharType="end"/>
      </w:r>
      <w:r w:rsidR="007A7EF7" w:rsidRPr="007A7EF7">
        <w:rPr>
          <w:rFonts w:eastAsiaTheme="minorEastAsia"/>
        </w:rPr>
        <w:t>),</w:t>
      </w:r>
      <w:r w:rsidR="007A7EF7">
        <w:rPr>
          <w:rFonts w:eastAsiaTheme="minorEastAsia"/>
        </w:rPr>
        <w:t xml:space="preserve"> поскольку</w:t>
      </w:r>
      <w:r w:rsidR="007A7EF7" w:rsidRPr="007A7EF7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</m:oMath>
      <w:r w:rsidR="007A7EF7">
        <w:rPr>
          <w:rFonts w:eastAsiaTheme="minorEastAsia"/>
        </w:rPr>
        <w:t xml:space="preserve"> является стохастической переменной, уравнение </w:t>
      </w:r>
      <w:r w:rsidR="006F5E10">
        <w:rPr>
          <w:rFonts w:eastAsiaTheme="minorEastAsia"/>
        </w:rPr>
        <w:fldChar w:fldCharType="begin"/>
      </w:r>
      <w:r w:rsidR="007A7EF7">
        <w:rPr>
          <w:rFonts w:eastAsiaTheme="minorEastAsia"/>
        </w:rPr>
        <w:instrText xml:space="preserve"> REF _Ref384643446 </w:instrText>
      </w:r>
      <w:r w:rsidR="006F5E10">
        <w:rPr>
          <w:rFonts w:eastAsiaTheme="minorEastAsia"/>
        </w:rPr>
        <w:fldChar w:fldCharType="separate"/>
      </w:r>
      <w:r w:rsidR="007A7EF7" w:rsidRPr="00DD2F59">
        <w:rPr>
          <w:rFonts w:cs="Times New Roman"/>
          <w:szCs w:val="24"/>
        </w:rPr>
        <w:t>(</w:t>
      </w:r>
      <w:r w:rsidR="007A7EF7" w:rsidRPr="00DD2F59">
        <w:rPr>
          <w:rFonts w:cs="Times New Roman"/>
          <w:noProof/>
          <w:szCs w:val="24"/>
        </w:rPr>
        <w:t>2</w:t>
      </w:r>
      <w:r w:rsidR="007A7EF7" w:rsidRPr="00DD2F59">
        <w:rPr>
          <w:rFonts w:cs="Times New Roman"/>
          <w:szCs w:val="24"/>
        </w:rPr>
        <w:t>.</w:t>
      </w:r>
      <w:r w:rsidR="007A7EF7" w:rsidRPr="00DD2F59">
        <w:rPr>
          <w:rFonts w:cs="Times New Roman"/>
          <w:noProof/>
          <w:szCs w:val="24"/>
        </w:rPr>
        <w:t>2</w:t>
      </w:r>
      <w:r w:rsidR="007A7EF7" w:rsidRPr="00DD2F59">
        <w:rPr>
          <w:rFonts w:cs="Times New Roman"/>
          <w:szCs w:val="24"/>
        </w:rPr>
        <w:t>)</w:t>
      </w:r>
      <w:r w:rsidR="006F5E10">
        <w:rPr>
          <w:rFonts w:eastAsiaTheme="minorEastAsia"/>
        </w:rPr>
        <w:fldChar w:fldCharType="end"/>
      </w:r>
      <w:r w:rsidR="007A7EF7">
        <w:rPr>
          <w:rFonts w:eastAsiaTheme="minorEastAsia"/>
        </w:rPr>
        <w:t xml:space="preserve"> неявно задает функцию правдоподобия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</m:oMath>
      <w:r w:rsidR="00B05BB8">
        <w:rPr>
          <w:rFonts w:eastAsiaTheme="minorEastAsia"/>
        </w:rPr>
        <w:t xml:space="preserve">. </w:t>
      </w:r>
    </w:p>
    <w:p w:rsidR="008D2B93" w:rsidRPr="009379DB" w:rsidRDefault="00B05BB8" w:rsidP="008D2B93">
      <w:pPr>
        <w:spacing w:after="0" w:line="360" w:lineRule="auto"/>
        <w:ind w:firstLine="851"/>
        <w:jc w:val="both"/>
        <w:rPr>
          <w:rFonts w:eastAsiaTheme="minorEastAsia"/>
        </w:rPr>
      </w:pPr>
      <w:r>
        <w:rPr>
          <w:rFonts w:eastAsiaTheme="minorEastAsia"/>
        </w:rPr>
        <w:t xml:space="preserve">С точки зрения байесовского подхода проблема отслеживания заключается </w:t>
      </w:r>
      <w:proofErr w:type="gramStart"/>
      <w:r>
        <w:rPr>
          <w:rFonts w:eastAsiaTheme="minorEastAsia"/>
        </w:rPr>
        <w:t xml:space="preserve">в рекурсивном вычислении некоторой степени доверия </w:t>
      </w:r>
      <w:r w:rsidR="005E435B">
        <w:rPr>
          <w:rFonts w:eastAsiaTheme="minorEastAsia"/>
        </w:rPr>
        <w:t xml:space="preserve">к состоянию объекта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5E435B" w:rsidRPr="005E435B">
        <w:rPr>
          <w:rFonts w:eastAsiaTheme="minorEastAsia"/>
        </w:rPr>
        <w:t xml:space="preserve"> </w:t>
      </w:r>
      <w:r w:rsidR="005E435B">
        <w:rPr>
          <w:rFonts w:eastAsiaTheme="minorEastAsia"/>
        </w:rPr>
        <w:t xml:space="preserve">на кадре </w:t>
      </w:r>
      <m:oMath>
        <m:r>
          <w:rPr>
            <w:rFonts w:ascii="Cambria Math" w:eastAsiaTheme="minorEastAsia" w:hAnsi="Cambria Math"/>
          </w:rPr>
          <m:t>k</m:t>
        </m:r>
      </m:oMath>
      <w:r w:rsidR="005E435B">
        <w:rPr>
          <w:rFonts w:eastAsiaTheme="minorEastAsia"/>
        </w:rPr>
        <w:t xml:space="preserve"> с учетом всех имеющихся к текущему моменту</w:t>
      </w:r>
      <w:proofErr w:type="gramEnd"/>
      <w:r w:rsidR="005E435B">
        <w:rPr>
          <w:rFonts w:eastAsiaTheme="minorEastAsia"/>
        </w:rPr>
        <w:t xml:space="preserve"> </w:t>
      </w:r>
      <w:r w:rsidR="007425E0">
        <w:rPr>
          <w:rFonts w:eastAsiaTheme="minorEastAsia"/>
        </w:rPr>
        <w:t>наблюдений</w:t>
      </w:r>
      <w:r w:rsidR="005E435B">
        <w:rPr>
          <w:rFonts w:eastAsiaTheme="minorEastAsia"/>
        </w:rPr>
        <w:t xml:space="preserve">. Таким образом, необходимо вычислить функцию плотности распределения вероятности </w:t>
      </w:r>
      <m:oMath>
        <m:r>
          <w:rPr>
            <w:rFonts w:ascii="Cambria Math" w:eastAsiaTheme="minorEastAsia" w:hAnsi="Cambria Math"/>
          </w:rPr>
          <m:t>p(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1:k</m:t>
            </m:r>
          </m:sub>
        </m:sSub>
      </m:oMath>
      <w:r w:rsidR="005E435B" w:rsidRPr="005E435B">
        <w:rPr>
          <w:rFonts w:eastAsiaTheme="minorEastAsia"/>
        </w:rPr>
        <w:t>)</w:t>
      </w:r>
      <w:r w:rsidR="005E435B">
        <w:rPr>
          <w:rFonts w:eastAsiaTheme="minorEastAsia"/>
        </w:rPr>
        <w:t xml:space="preserve">, называемую </w:t>
      </w:r>
      <w:proofErr w:type="spellStart"/>
      <w:r w:rsidR="005E435B">
        <w:rPr>
          <w:rFonts w:eastAsiaTheme="minorEastAsia"/>
        </w:rPr>
        <w:t>постериорной</w:t>
      </w:r>
      <w:proofErr w:type="spellEnd"/>
      <w:r w:rsidR="005E435B">
        <w:rPr>
          <w:rFonts w:eastAsiaTheme="minorEastAsia"/>
        </w:rPr>
        <w:t>. Вычисление данной функции проводится в два этапа: предсказание и обновление</w:t>
      </w:r>
      <w:r w:rsidR="00B02DA4">
        <w:rPr>
          <w:rFonts w:eastAsiaTheme="minorEastAsia"/>
        </w:rPr>
        <w:t xml:space="preserve"> (коррекция)</w:t>
      </w:r>
      <w:r w:rsidR="005E435B">
        <w:rPr>
          <w:rFonts w:eastAsiaTheme="minorEastAsia"/>
        </w:rPr>
        <w:t>. П</w:t>
      </w:r>
      <w:r w:rsidR="008D2B93">
        <w:rPr>
          <w:rFonts w:eastAsiaTheme="minorEastAsia"/>
        </w:rPr>
        <w:t>олагая</w:t>
      </w:r>
      <w:r w:rsidR="008D2B93" w:rsidRPr="008D2B93">
        <w:rPr>
          <w:rFonts w:eastAsiaTheme="minorEastAsia"/>
        </w:rPr>
        <w:t xml:space="preserve"> </w:t>
      </w:r>
      <w:r w:rsidR="008D2B93">
        <w:rPr>
          <w:rFonts w:eastAsiaTheme="minorEastAsia"/>
        </w:rPr>
        <w:t xml:space="preserve">известным значение искомой функции </w:t>
      </w:r>
      <m:oMath>
        <m:r>
          <w:rPr>
            <w:rFonts w:ascii="Cambria Math" w:eastAsiaTheme="minorEastAsia" w:hAnsi="Cambria Math"/>
            <w:lang w:val="en-US"/>
          </w:rPr>
          <m:t>p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</w:rPr>
              <m:t>k-1</m:t>
            </m:r>
          </m:sub>
        </m:sSub>
        <m:r>
          <w:rPr>
            <w:rFonts w:ascii="Cambria Math" w:eastAsiaTheme="minorEastAsia" w:hAnsi="Cambria Math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1:k-1</m:t>
            </m:r>
          </m:sub>
        </m:sSub>
        <m:r>
          <w:rPr>
            <w:rFonts w:ascii="Cambria Math" w:eastAsiaTheme="minorEastAsia" w:hAnsi="Cambria Math"/>
          </w:rPr>
          <m:t xml:space="preserve">) </m:t>
        </m:r>
      </m:oMath>
      <w:r w:rsidR="008D2B93">
        <w:rPr>
          <w:rFonts w:eastAsiaTheme="minorEastAsia"/>
        </w:rPr>
        <w:t xml:space="preserve">на предыдущем кадре, с помощью уравнения Чепмена-Колмогорова можно вычислить априорную функцию </w:t>
      </w:r>
      <w:proofErr w:type="gramStart"/>
      <w:r w:rsidR="008D2B93">
        <w:rPr>
          <w:rFonts w:eastAsiaTheme="minorEastAsia"/>
        </w:rPr>
        <w:t>плотности распределения вероятности состояния объекта</w:t>
      </w:r>
      <w:proofErr w:type="gramEnd"/>
      <w:r w:rsidR="008D2B93">
        <w:rPr>
          <w:rFonts w:eastAsiaTheme="minorEastAsia"/>
        </w:rPr>
        <w:t xml:space="preserve"> на кадре </w:t>
      </w:r>
      <m:oMath>
        <m:r>
          <w:rPr>
            <w:rFonts w:ascii="Cambria Math" w:eastAsiaTheme="minorEastAsia" w:hAnsi="Cambria Math"/>
          </w:rPr>
          <m:t>k</m:t>
        </m:r>
      </m:oMath>
      <w:r w:rsidR="008D2B93">
        <w:rPr>
          <w:rFonts w:eastAsiaTheme="minorEastAsia"/>
        </w:rPr>
        <w:t>:</w:t>
      </w:r>
    </w:p>
    <w:p w:rsidR="008D2B93" w:rsidRPr="008D2B93" w:rsidRDefault="008D2B93" w:rsidP="00D1737C">
      <w:pPr>
        <w:spacing w:line="360" w:lineRule="auto"/>
        <w:ind w:firstLine="851"/>
        <w:jc w:val="both"/>
        <w:rPr>
          <w:rFonts w:eastAsiaTheme="minorEastAsia"/>
          <w:vanish/>
          <w:lang w:val="en-US"/>
          <w:specVanish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1:</m:t>
                  </m:r>
                  <m:r>
                    <w:rPr>
                      <w:rFonts w:ascii="Cambria Math" w:hAnsi="Cambria Math"/>
                    </w:rPr>
                    <m:t>k</m:t>
                  </m:r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sub>
              </m:sSub>
            </m:e>
          </m:d>
          <m:r>
            <w:rPr>
              <w:rFonts w:ascii="Cambria Math" w:hAnsi="Cambria Math" w:cs="Times New Roman"/>
              <w:szCs w:val="24"/>
              <w:lang w:val="en-US"/>
            </w:rPr>
            <m:t xml:space="preserve">= </m:t>
          </m:r>
          <m:nary>
            <m:naryPr>
              <m:limLoc m:val="undOvr"/>
              <m:subHide m:val="on"/>
              <m:supHide m:val="on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-1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1:</m:t>
                      </m:r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sub>
              </m:sSub>
            </m:e>
          </m:nary>
        </m:oMath>
      </m:oMathPara>
    </w:p>
    <w:p w:rsidR="008D2B93" w:rsidRPr="007A7EF7" w:rsidRDefault="008D2B93" w:rsidP="008D2B93">
      <w:pPr>
        <w:pStyle w:val="ac"/>
        <w:rPr>
          <w:rFonts w:cs="Times New Roman"/>
          <w:i/>
          <w:szCs w:val="24"/>
        </w:rPr>
      </w:pPr>
      <w:r>
        <w:rPr>
          <w:rFonts w:cs="Times New Roman"/>
          <w:szCs w:val="24"/>
        </w:rPr>
        <w:t xml:space="preserve"> </w:t>
      </w:r>
      <w:r w:rsidRPr="009379DB">
        <w:rPr>
          <w:rFonts w:cs="Times New Roman"/>
          <w:szCs w:val="24"/>
        </w:rPr>
        <w:tab/>
      </w:r>
      <w:bookmarkStart w:id="4" w:name="_Ref384649289"/>
      <w:r>
        <w:rPr>
          <w:rFonts w:eastAsiaTheme="minorEastAsia"/>
        </w:rPr>
        <w:t>(</w:t>
      </w:r>
      <w:r w:rsidR="006F5E10">
        <w:rPr>
          <w:rFonts w:eastAsiaTheme="minorEastAsia"/>
        </w:rPr>
        <w:fldChar w:fldCharType="begin"/>
      </w:r>
      <w:r w:rsidR="00E33ECC">
        <w:rPr>
          <w:rFonts w:eastAsiaTheme="minorEastAsia"/>
        </w:rPr>
        <w:instrText xml:space="preserve"> STYLEREF 1 \s </w:instrText>
      </w:r>
      <w:r w:rsidR="006F5E10">
        <w:rPr>
          <w:rFonts w:eastAsiaTheme="minorEastAsia"/>
        </w:rPr>
        <w:fldChar w:fldCharType="separate"/>
      </w:r>
      <w:r w:rsidR="00E33ECC">
        <w:rPr>
          <w:rFonts w:eastAsiaTheme="minorEastAsia"/>
          <w:noProof/>
        </w:rPr>
        <w:t>2</w:t>
      </w:r>
      <w:r w:rsidR="006F5E10">
        <w:rPr>
          <w:rFonts w:eastAsiaTheme="minorEastAsia"/>
        </w:rPr>
        <w:fldChar w:fldCharType="end"/>
      </w:r>
      <w:r w:rsidR="00E33ECC">
        <w:rPr>
          <w:rFonts w:eastAsiaTheme="minorEastAsia"/>
        </w:rPr>
        <w:t>.</w:t>
      </w:r>
      <w:r w:rsidR="006F5E10">
        <w:rPr>
          <w:rFonts w:eastAsiaTheme="minorEastAsia"/>
        </w:rPr>
        <w:fldChar w:fldCharType="begin"/>
      </w:r>
      <w:r w:rsidR="00E33ECC">
        <w:rPr>
          <w:rFonts w:eastAsiaTheme="minorEastAsia"/>
        </w:rPr>
        <w:instrText xml:space="preserve"> SEQ Формула \* ARABIC \s 1 </w:instrText>
      </w:r>
      <w:r w:rsidR="006F5E10">
        <w:rPr>
          <w:rFonts w:eastAsiaTheme="minorEastAsia"/>
        </w:rPr>
        <w:fldChar w:fldCharType="separate"/>
      </w:r>
      <w:r w:rsidR="00E33ECC">
        <w:rPr>
          <w:rFonts w:eastAsiaTheme="minorEastAsia"/>
          <w:noProof/>
        </w:rPr>
        <w:t>3</w:t>
      </w:r>
      <w:r w:rsidR="006F5E10">
        <w:rPr>
          <w:rFonts w:eastAsiaTheme="minorEastAsia"/>
        </w:rPr>
        <w:fldChar w:fldCharType="end"/>
      </w:r>
      <w:r>
        <w:rPr>
          <w:rFonts w:eastAsiaTheme="minorEastAsia"/>
        </w:rPr>
        <w:t>)</w:t>
      </w:r>
      <w:bookmarkEnd w:id="4"/>
      <w:r>
        <w:rPr>
          <w:rFonts w:eastAsiaTheme="minorEastAsia"/>
        </w:rPr>
        <w:t xml:space="preserve"> </w:t>
      </w:r>
    </w:p>
    <w:p w:rsidR="00A07397" w:rsidRPr="007425E0" w:rsidRDefault="00A07397" w:rsidP="00A07397">
      <w:pPr>
        <w:spacing w:after="0" w:line="360" w:lineRule="auto"/>
        <w:jc w:val="both"/>
        <w:rPr>
          <w:rFonts w:eastAsiaTheme="minorEastAsia" w:cs="Times New Roman"/>
          <w:szCs w:val="24"/>
        </w:rPr>
      </w:pPr>
      <w:r>
        <w:rPr>
          <w:rFonts w:cs="Times New Roman"/>
          <w:szCs w:val="24"/>
        </w:rPr>
        <w:t xml:space="preserve">В этом заключается этап предсказания. На кадре </w:t>
      </w:r>
      <m:oMath>
        <m:r>
          <w:rPr>
            <w:rFonts w:ascii="Cambria Math" w:hAnsi="Cambria Math" w:cs="Times New Roman"/>
            <w:szCs w:val="24"/>
          </w:rPr>
          <m:t>k</m:t>
        </m:r>
      </m:oMath>
      <w:r>
        <w:rPr>
          <w:rFonts w:eastAsiaTheme="minorEastAsia" w:cs="Times New Roman"/>
          <w:szCs w:val="24"/>
        </w:rPr>
        <w:t xml:space="preserve"> становится известным </w:t>
      </w:r>
      <w:r w:rsidR="007425E0">
        <w:rPr>
          <w:rFonts w:eastAsiaTheme="minorEastAsia" w:cs="Times New Roman"/>
          <w:szCs w:val="24"/>
        </w:rPr>
        <w:t>наблюдение</w:t>
      </w:r>
      <w:r>
        <w:rPr>
          <w:rFonts w:eastAsiaTheme="minorEastAsia" w:cs="Times New Roman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en-US"/>
              </w:rPr>
              <m:t>k</m:t>
            </m:r>
            <m:ctrlPr>
              <w:rPr>
                <w:rFonts w:ascii="Cambria Math" w:eastAsiaTheme="minorEastAsia" w:hAnsi="Cambria Math" w:cs="Times New Roman"/>
                <w:i/>
                <w:szCs w:val="24"/>
                <w:lang w:val="en-US"/>
              </w:rPr>
            </m:ctrlPr>
          </m:sub>
        </m:sSub>
      </m:oMath>
      <w:r>
        <w:rPr>
          <w:rFonts w:eastAsiaTheme="minorEastAsia" w:cs="Times New Roman"/>
          <w:szCs w:val="24"/>
        </w:rPr>
        <w:t>, которое может быть использовано для обновления априорной функции по правилу Байеса:</w:t>
      </w:r>
    </w:p>
    <w:p w:rsidR="00A07397" w:rsidRPr="00A07397" w:rsidRDefault="00F54F9B" w:rsidP="00A07397">
      <w:pPr>
        <w:spacing w:after="0" w:line="360" w:lineRule="auto"/>
        <w:jc w:val="both"/>
        <w:rPr>
          <w:rFonts w:eastAsiaTheme="minorEastAsia" w:cs="Times New Roman"/>
          <w:i/>
          <w:vanish/>
          <w:szCs w:val="24"/>
          <w:lang w:val="en-US"/>
          <w:specVanish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1:</m:t>
                  </m:r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ctrlPr>
                <w:rPr>
                  <w:rFonts w:ascii="Cambria Math" w:eastAsiaTheme="minorEastAsia" w:hAnsi="Cambria Math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1:</m:t>
                      </m:r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-1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1:k-1</m:t>
                      </m: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,</m:t>
          </m:r>
        </m:oMath>
      </m:oMathPara>
    </w:p>
    <w:p w:rsidR="008D2B93" w:rsidRPr="00A07397" w:rsidRDefault="00A07397" w:rsidP="00A07397">
      <w:pPr>
        <w:pStyle w:val="ac"/>
        <w:rPr>
          <w:rFonts w:cs="Times New Roman"/>
          <w:vanish/>
          <w:szCs w:val="24"/>
          <w:specVanish/>
        </w:rPr>
      </w:pPr>
      <w:r>
        <w:rPr>
          <w:rFonts w:eastAsiaTheme="minorEastAsia" w:cs="Times New Roman"/>
          <w:szCs w:val="24"/>
          <w:lang w:val="en-US"/>
        </w:rPr>
        <w:tab/>
      </w:r>
      <w:bookmarkStart w:id="5" w:name="_Ref384649307"/>
      <w:r w:rsidRPr="00A07397">
        <w:rPr>
          <w:rFonts w:eastAsiaTheme="minorEastAsia" w:cs="Times New Roman"/>
          <w:szCs w:val="24"/>
        </w:rPr>
        <w:t>(</w:t>
      </w:r>
      <w:r w:rsidR="006F5E10">
        <w:rPr>
          <w:rFonts w:eastAsiaTheme="minorEastAsia" w:cs="Times New Roman"/>
          <w:szCs w:val="24"/>
        </w:rPr>
        <w:fldChar w:fldCharType="begin"/>
      </w:r>
      <w:r w:rsidR="00E33ECC">
        <w:rPr>
          <w:rFonts w:eastAsiaTheme="minorEastAsia" w:cs="Times New Roman"/>
          <w:szCs w:val="24"/>
        </w:rPr>
        <w:instrText xml:space="preserve"> STYLEREF 1 \s </w:instrText>
      </w:r>
      <w:r w:rsidR="006F5E10">
        <w:rPr>
          <w:rFonts w:eastAsiaTheme="minorEastAsia" w:cs="Times New Roman"/>
          <w:szCs w:val="24"/>
        </w:rPr>
        <w:fldChar w:fldCharType="separate"/>
      </w:r>
      <w:r w:rsidR="00E33ECC">
        <w:rPr>
          <w:rFonts w:eastAsiaTheme="minorEastAsia" w:cs="Times New Roman"/>
          <w:noProof/>
          <w:szCs w:val="24"/>
        </w:rPr>
        <w:t>2</w:t>
      </w:r>
      <w:r w:rsidR="006F5E10">
        <w:rPr>
          <w:rFonts w:eastAsiaTheme="minorEastAsia" w:cs="Times New Roman"/>
          <w:szCs w:val="24"/>
        </w:rPr>
        <w:fldChar w:fldCharType="end"/>
      </w:r>
      <w:r w:rsidR="00E33ECC">
        <w:rPr>
          <w:rFonts w:eastAsiaTheme="minorEastAsia" w:cs="Times New Roman"/>
          <w:szCs w:val="24"/>
        </w:rPr>
        <w:t>.</w:t>
      </w:r>
      <w:r w:rsidR="006F5E10">
        <w:rPr>
          <w:rFonts w:eastAsiaTheme="minorEastAsia" w:cs="Times New Roman"/>
          <w:szCs w:val="24"/>
        </w:rPr>
        <w:fldChar w:fldCharType="begin"/>
      </w:r>
      <w:r w:rsidR="00E33ECC">
        <w:rPr>
          <w:rFonts w:eastAsiaTheme="minorEastAsia" w:cs="Times New Roman"/>
          <w:szCs w:val="24"/>
        </w:rPr>
        <w:instrText xml:space="preserve"> SEQ Формула \* ARABIC \s 1 </w:instrText>
      </w:r>
      <w:r w:rsidR="006F5E10">
        <w:rPr>
          <w:rFonts w:eastAsiaTheme="minorEastAsia" w:cs="Times New Roman"/>
          <w:szCs w:val="24"/>
        </w:rPr>
        <w:fldChar w:fldCharType="separate"/>
      </w:r>
      <w:r w:rsidR="00E33ECC">
        <w:rPr>
          <w:rFonts w:eastAsiaTheme="minorEastAsia" w:cs="Times New Roman"/>
          <w:noProof/>
          <w:szCs w:val="24"/>
        </w:rPr>
        <w:t>4</w:t>
      </w:r>
      <w:r w:rsidR="006F5E10">
        <w:rPr>
          <w:rFonts w:eastAsiaTheme="minorEastAsia" w:cs="Times New Roman"/>
          <w:szCs w:val="24"/>
        </w:rPr>
        <w:fldChar w:fldCharType="end"/>
      </w:r>
      <w:r w:rsidRPr="00A07397">
        <w:rPr>
          <w:rFonts w:eastAsiaTheme="minorEastAsia" w:cs="Times New Roman"/>
          <w:szCs w:val="24"/>
        </w:rPr>
        <w:t>)</w:t>
      </w:r>
      <w:bookmarkEnd w:id="5"/>
      <w:r w:rsidRPr="00A07397">
        <w:rPr>
          <w:rFonts w:eastAsiaTheme="minorEastAsia" w:cs="Times New Roman"/>
          <w:szCs w:val="24"/>
        </w:rPr>
        <w:t xml:space="preserve"> </w:t>
      </w:r>
      <w:r w:rsidRPr="00A07397">
        <w:rPr>
          <w:rFonts w:cs="Times New Roman"/>
          <w:szCs w:val="24"/>
        </w:rPr>
        <w:t xml:space="preserve"> </w:t>
      </w:r>
    </w:p>
    <w:p w:rsidR="00A07397" w:rsidRPr="009379DB" w:rsidRDefault="00A07397" w:rsidP="00A07397">
      <w:pPr>
        <w:pStyle w:val="a3"/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A07397">
        <w:rPr>
          <w:rFonts w:cs="Times New Roman"/>
          <w:szCs w:val="24"/>
        </w:rPr>
        <w:t xml:space="preserve"> </w:t>
      </w:r>
    </w:p>
    <w:p w:rsidR="00A07397" w:rsidRDefault="00A07397" w:rsidP="00F163E6">
      <w:pPr>
        <w:spacing w:after="0"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где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p</m:t>
        </m:r>
        <m:d>
          <m:dPr>
            <m:ctrlPr>
              <w:rPr>
                <w:rFonts w:ascii="Cambria Math" w:eastAsiaTheme="minorEastAsia" w:hAnsi="Cambria Math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1: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-1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</w:rPr>
          <m:t xml:space="preserve">= </m:t>
        </m:r>
        <m:nary>
          <m:naryPr>
            <m:limLoc m:val="undOvr"/>
            <m:subHide m:val="on"/>
            <m:supHide m:val="on"/>
            <m:ctrlPr>
              <w:rPr>
                <w:rFonts w:ascii="Cambria Math" w:eastAsiaTheme="minorEastAsia" w:hAnsi="Cambria Math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e>
            </m:d>
          </m:e>
        </m:nary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1:k-1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d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</m:oMath>
      <w:r w:rsidRPr="00A07397">
        <w:rPr>
          <w:rFonts w:eastAsiaTheme="minorEastAsia" w:cs="Times New Roman"/>
        </w:rPr>
        <w:t xml:space="preserve"> –</w:t>
      </w:r>
      <w:r>
        <w:rPr>
          <w:rFonts w:eastAsiaTheme="minorEastAsia" w:cs="Times New Roman"/>
        </w:rPr>
        <w:t xml:space="preserve"> нормирующий </w:t>
      </w:r>
      <w:r>
        <w:rPr>
          <w:rFonts w:cs="Times New Roman"/>
          <w:szCs w:val="24"/>
        </w:rPr>
        <w:t xml:space="preserve"> множитель, зависящий от функции правдоподобия.</w:t>
      </w:r>
    </w:p>
    <w:p w:rsidR="00F163E6" w:rsidRDefault="00A07397" w:rsidP="00F163E6">
      <w:pPr>
        <w:spacing w:line="360" w:lineRule="auto"/>
        <w:ind w:firstLine="851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Рекурсивные соотношения </w:t>
      </w:r>
      <w:r w:rsidR="006F5E10">
        <w:rPr>
          <w:rFonts w:cs="Times New Roman"/>
          <w:szCs w:val="24"/>
        </w:rPr>
        <w:fldChar w:fldCharType="begin"/>
      </w:r>
      <w:r>
        <w:rPr>
          <w:rFonts w:cs="Times New Roman"/>
          <w:szCs w:val="24"/>
        </w:rPr>
        <w:instrText xml:space="preserve"> REF _Ref384649289 </w:instrText>
      </w:r>
      <w:r w:rsidR="006F5E10">
        <w:rPr>
          <w:rFonts w:cs="Times New Roman"/>
          <w:szCs w:val="24"/>
        </w:rPr>
        <w:fldChar w:fldCharType="separate"/>
      </w:r>
      <w:r>
        <w:rPr>
          <w:rFonts w:eastAsiaTheme="minorEastAsia"/>
        </w:rPr>
        <w:t>(</w:t>
      </w:r>
      <w:r>
        <w:rPr>
          <w:rFonts w:eastAsiaTheme="minorEastAsia"/>
          <w:noProof/>
        </w:rPr>
        <w:t>2</w:t>
      </w:r>
      <w:r>
        <w:rPr>
          <w:rFonts w:eastAsiaTheme="minorEastAsia"/>
        </w:rPr>
        <w:t>.</w:t>
      </w:r>
      <w:r>
        <w:rPr>
          <w:rFonts w:eastAsiaTheme="minorEastAsia"/>
          <w:noProof/>
        </w:rPr>
        <w:t>3</w:t>
      </w:r>
      <w:r>
        <w:rPr>
          <w:rFonts w:eastAsiaTheme="minorEastAsia"/>
        </w:rPr>
        <w:t>)</w:t>
      </w:r>
      <w:r w:rsidR="006F5E10">
        <w:rPr>
          <w:rFonts w:cs="Times New Roman"/>
          <w:szCs w:val="24"/>
        </w:rPr>
        <w:fldChar w:fldCharType="end"/>
      </w:r>
      <w:r>
        <w:rPr>
          <w:rFonts w:cs="Times New Roman"/>
          <w:szCs w:val="24"/>
        </w:rPr>
        <w:t xml:space="preserve"> и </w:t>
      </w:r>
      <w:r w:rsidR="006F5E10">
        <w:rPr>
          <w:rFonts w:cs="Times New Roman"/>
          <w:szCs w:val="24"/>
        </w:rPr>
        <w:fldChar w:fldCharType="begin"/>
      </w:r>
      <w:r>
        <w:rPr>
          <w:rFonts w:cs="Times New Roman"/>
          <w:szCs w:val="24"/>
        </w:rPr>
        <w:instrText xml:space="preserve"> REF _Ref384649307 </w:instrText>
      </w:r>
      <w:r w:rsidR="006F5E10">
        <w:rPr>
          <w:rFonts w:cs="Times New Roman"/>
          <w:szCs w:val="24"/>
        </w:rPr>
        <w:fldChar w:fldCharType="separate"/>
      </w:r>
      <w:r w:rsidRPr="00A07397">
        <w:rPr>
          <w:rFonts w:eastAsiaTheme="minorEastAsia" w:cs="Times New Roman"/>
          <w:szCs w:val="24"/>
        </w:rPr>
        <w:t>(</w:t>
      </w:r>
      <w:r w:rsidRPr="00A07397">
        <w:rPr>
          <w:rFonts w:eastAsiaTheme="minorEastAsia" w:cs="Times New Roman"/>
          <w:noProof/>
          <w:szCs w:val="24"/>
        </w:rPr>
        <w:t>2</w:t>
      </w:r>
      <w:r w:rsidRPr="00A07397">
        <w:rPr>
          <w:rFonts w:eastAsiaTheme="minorEastAsia" w:cs="Times New Roman"/>
          <w:szCs w:val="24"/>
        </w:rPr>
        <w:t>.</w:t>
      </w:r>
      <w:r w:rsidRPr="00A07397">
        <w:rPr>
          <w:rFonts w:eastAsiaTheme="minorEastAsia" w:cs="Times New Roman"/>
          <w:noProof/>
          <w:szCs w:val="24"/>
        </w:rPr>
        <w:t>4</w:t>
      </w:r>
      <w:r w:rsidRPr="00A07397">
        <w:rPr>
          <w:rFonts w:eastAsiaTheme="minorEastAsia" w:cs="Times New Roman"/>
          <w:szCs w:val="24"/>
        </w:rPr>
        <w:t>)</w:t>
      </w:r>
      <w:r w:rsidR="006F5E10">
        <w:rPr>
          <w:rFonts w:cs="Times New Roman"/>
          <w:szCs w:val="24"/>
        </w:rPr>
        <w:fldChar w:fldCharType="end"/>
      </w:r>
      <w:r>
        <w:rPr>
          <w:rFonts w:cs="Times New Roman"/>
          <w:szCs w:val="24"/>
        </w:rPr>
        <w:t xml:space="preserve"> формируют базис для нахождения оптимального байесовского решения. </w:t>
      </w:r>
      <w:r w:rsidR="00F163E6">
        <w:rPr>
          <w:rFonts w:cs="Times New Roman"/>
          <w:szCs w:val="24"/>
        </w:rPr>
        <w:t xml:space="preserve">Однако данный подход является концептуальным с той точки зрения, что в общем случае это решение не может быть получено аналитическим путем. Примером частного случая, когда аналитическое решение поставленной задачи все-таки существует, является упомянутый в предыдущей главе фильтр Кальмана. В более </w:t>
      </w:r>
      <w:r w:rsidR="00F163E6">
        <w:rPr>
          <w:rFonts w:cs="Times New Roman"/>
          <w:szCs w:val="24"/>
        </w:rPr>
        <w:lastRenderedPageBreak/>
        <w:t>сложных случаях искомое решение можно получить с помощью аппроксимации. Одним из возможных алгоритмов для этого является фильтр частиц</w:t>
      </w:r>
      <w:r w:rsidR="007425E0">
        <w:rPr>
          <w:rFonts w:cs="Times New Roman"/>
          <w:szCs w:val="24"/>
          <w:lang w:val="en-US"/>
        </w:rPr>
        <w:t xml:space="preserve"> </w:t>
      </w:r>
      <w:r w:rsidR="007425E0">
        <w:rPr>
          <w:rFonts w:cs="Times New Roman"/>
          <w:szCs w:val="24"/>
        </w:rPr>
        <w:t>[</w:t>
      </w:r>
      <w:r w:rsidR="007425E0" w:rsidRPr="007425E0">
        <w:rPr>
          <w:rFonts w:cs="Times New Roman"/>
          <w:szCs w:val="24"/>
        </w:rPr>
        <w:t>3</w:t>
      </w:r>
      <w:r w:rsidR="007425E0">
        <w:rPr>
          <w:rFonts w:cs="Times New Roman"/>
          <w:szCs w:val="24"/>
        </w:rPr>
        <w:t>]</w:t>
      </w:r>
      <w:r w:rsidR="00F163E6">
        <w:rPr>
          <w:rFonts w:cs="Times New Roman"/>
          <w:szCs w:val="24"/>
        </w:rPr>
        <w:t>.</w:t>
      </w:r>
    </w:p>
    <w:p w:rsidR="00F163E6" w:rsidRDefault="00F163E6" w:rsidP="00F163E6">
      <w:pPr>
        <w:pStyle w:val="a3"/>
        <w:numPr>
          <w:ilvl w:val="1"/>
          <w:numId w:val="3"/>
        </w:numPr>
        <w:spacing w:after="0" w:line="360" w:lineRule="auto"/>
        <w:ind w:left="1276" w:hanging="425"/>
        <w:jc w:val="both"/>
        <w:rPr>
          <w:rFonts w:cs="Times New Roman"/>
          <w:szCs w:val="24"/>
        </w:rPr>
      </w:pPr>
      <w:r w:rsidRPr="00F163E6">
        <w:rPr>
          <w:rFonts w:cs="Times New Roman"/>
          <w:szCs w:val="24"/>
        </w:rPr>
        <w:t>Фильтр частиц</w:t>
      </w:r>
    </w:p>
    <w:p w:rsidR="00F163E6" w:rsidRPr="00496369" w:rsidRDefault="006526DE" w:rsidP="00F163E6">
      <w:pPr>
        <w:spacing w:after="0" w:line="360" w:lineRule="auto"/>
        <w:ind w:firstLine="851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 основе алгоритма лежит аппроксимация </w:t>
      </w:r>
      <w:proofErr w:type="gramStart"/>
      <w:r>
        <w:rPr>
          <w:rFonts w:cs="Times New Roman"/>
          <w:szCs w:val="24"/>
        </w:rPr>
        <w:t>функции плотности распределения вероятности состояния объекта</w:t>
      </w:r>
      <w:proofErr w:type="gramEnd"/>
      <w:r>
        <w:rPr>
          <w:rFonts w:cs="Times New Roman"/>
          <w:szCs w:val="24"/>
        </w:rPr>
        <w:t xml:space="preserve"> коллекцией взвешенных выборок – частиц, </w:t>
      </w:r>
      <w:r w:rsidRPr="006526DE">
        <w:rPr>
          <w:rFonts w:cs="Times New Roman"/>
          <w:szCs w:val="24"/>
        </w:rPr>
        <w:t xml:space="preserve">поведение которых регулируется с помощью их весов. </w:t>
      </w:r>
      <w:r>
        <w:rPr>
          <w:rFonts w:cs="Times New Roman"/>
          <w:szCs w:val="24"/>
        </w:rPr>
        <w:t xml:space="preserve">Фактически, частица является представлением некоторого возможного состояния объекта. Множество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Cs w:val="24"/>
              </w:rPr>
              <m:t>k</m:t>
            </m:r>
          </m:sub>
        </m:sSub>
      </m:oMath>
      <w:r>
        <w:rPr>
          <w:rFonts w:cs="Times New Roman"/>
          <w:szCs w:val="24"/>
        </w:rPr>
        <w:t xml:space="preserve"> </w:t>
      </w:r>
      <w:r w:rsidR="006F5E10">
        <w:rPr>
          <w:rFonts w:cs="Times New Roman"/>
          <w:szCs w:val="24"/>
        </w:rPr>
        <w:fldChar w:fldCharType="begin"/>
      </w:r>
      <w:r w:rsidR="004405FF">
        <w:rPr>
          <w:rFonts w:cs="Times New Roman"/>
          <w:szCs w:val="24"/>
        </w:rPr>
        <w:instrText xml:space="preserve"> REF _Ref384655530 </w:instrText>
      </w:r>
      <w:r w:rsidR="006F5E10">
        <w:rPr>
          <w:rFonts w:cs="Times New Roman"/>
          <w:szCs w:val="24"/>
        </w:rPr>
        <w:fldChar w:fldCharType="separate"/>
      </w:r>
      <w:r w:rsidR="004405FF" w:rsidRPr="004405FF">
        <w:rPr>
          <w:rFonts w:cs="Times New Roman"/>
          <w:szCs w:val="24"/>
        </w:rPr>
        <w:t>(</w:t>
      </w:r>
      <w:r w:rsidR="004405FF" w:rsidRPr="004405FF">
        <w:rPr>
          <w:rFonts w:cs="Times New Roman"/>
          <w:noProof/>
          <w:szCs w:val="24"/>
        </w:rPr>
        <w:t>2</w:t>
      </w:r>
      <w:r w:rsidR="004405FF" w:rsidRPr="004405FF">
        <w:rPr>
          <w:rFonts w:cs="Times New Roman"/>
          <w:szCs w:val="24"/>
        </w:rPr>
        <w:t>.</w:t>
      </w:r>
      <w:r w:rsidR="004405FF" w:rsidRPr="004405FF">
        <w:rPr>
          <w:rFonts w:cs="Times New Roman"/>
          <w:noProof/>
          <w:szCs w:val="24"/>
        </w:rPr>
        <w:t>5</w:t>
      </w:r>
      <w:r w:rsidR="004405FF" w:rsidRPr="004405FF">
        <w:rPr>
          <w:rFonts w:cs="Times New Roman"/>
          <w:szCs w:val="24"/>
        </w:rPr>
        <w:t>)</w:t>
      </w:r>
      <w:r w:rsidR="006F5E10">
        <w:rPr>
          <w:rFonts w:cs="Times New Roman"/>
          <w:szCs w:val="24"/>
        </w:rPr>
        <w:fldChar w:fldCharType="end"/>
      </w:r>
      <w:r w:rsidR="004405FF" w:rsidRPr="004405FF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задает </w:t>
      </w:r>
      <w:r w:rsidR="00496369">
        <w:rPr>
          <w:rFonts w:cs="Times New Roman"/>
          <w:szCs w:val="24"/>
        </w:rPr>
        <w:t xml:space="preserve">приближенную </w:t>
      </w:r>
      <w:r>
        <w:rPr>
          <w:rFonts w:cs="Times New Roman"/>
          <w:szCs w:val="24"/>
        </w:rPr>
        <w:t xml:space="preserve">функцию плотности распределения вероятности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1:k</m:t>
                </m:r>
              </m:sub>
            </m:sSub>
            <m:ctrlPr>
              <w:rPr>
                <w:rFonts w:ascii="Cambria Math" w:eastAsiaTheme="minorEastAsia" w:hAnsi="Cambria Math"/>
              </w:rPr>
            </m:ctrlPr>
          </m:e>
        </m:d>
      </m:oMath>
      <w:r w:rsidR="00496369">
        <w:rPr>
          <w:rFonts w:eastAsiaTheme="minorEastAsia" w:cs="Times New Roman"/>
        </w:rPr>
        <w:t xml:space="preserve"> </w:t>
      </w:r>
      <w:r>
        <w:rPr>
          <w:rFonts w:cs="Times New Roman"/>
          <w:szCs w:val="24"/>
        </w:rPr>
        <w:t xml:space="preserve">для состояния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Cs w:val="24"/>
              </w:rPr>
              <m:t>k</m:t>
            </m:r>
          </m:sub>
        </m:sSub>
      </m:oMath>
      <w:r w:rsidRPr="006526DE">
        <w:rPr>
          <w:rFonts w:eastAsiaTheme="minorEastAsia" w:cs="Times New Roman"/>
          <w:szCs w:val="24"/>
        </w:rPr>
        <w:t xml:space="preserve"> при заданном наборе наблюдений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1:k</m:t>
            </m:r>
          </m:sub>
        </m:sSub>
      </m:oMath>
      <w:r>
        <w:rPr>
          <w:rFonts w:eastAsiaTheme="minorEastAsia" w:cs="Times New Roman"/>
          <w:szCs w:val="24"/>
        </w:rPr>
        <w:t>.</w:t>
      </w:r>
      <w:r>
        <w:rPr>
          <w:rFonts w:cs="Times New Roman"/>
          <w:szCs w:val="24"/>
        </w:rPr>
        <w:t xml:space="preserve"> </w:t>
      </w:r>
    </w:p>
    <w:p w:rsidR="00A07397" w:rsidRPr="004405FF" w:rsidRDefault="006F5E10" w:rsidP="004405FF">
      <w:pPr>
        <w:pStyle w:val="ac"/>
        <w:rPr>
          <w:rFonts w:cs="Times New Roman"/>
          <w:vanish/>
          <w:szCs w:val="24"/>
          <w:lang w:val="en-US"/>
          <w:specVanish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k</m:t>
              </m:r>
            </m:sub>
          </m:sSub>
          <m:r>
            <w:rPr>
              <w:rFonts w:ascii="Cambria Math" w:hAnsi="Cambria Math" w:cs="Times New Roman"/>
              <w:szCs w:val="24"/>
            </w:rPr>
            <m:t xml:space="preserve">= 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bCs w:val="0"/>
                  <w:i/>
                  <w:color w:val="auto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bCs w:val="0"/>
                          <w:i/>
                          <w:color w:val="auto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p>
                  </m:sSubSup>
                  <m:r>
                    <w:rPr>
                      <w:rFonts w:ascii="Cambria Math" w:hAnsi="Cambria Math" w:cs="Times New Roman"/>
                      <w:szCs w:val="24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bCs w:val="0"/>
                          <w:i/>
                          <w:color w:val="auto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p>
                  </m:sSubSup>
                </m:e>
              </m:d>
              <m:r>
                <w:rPr>
                  <w:rFonts w:ascii="Cambria Math" w:hAnsi="Cambria Math" w:cs="Times New Roman"/>
                  <w:szCs w:val="24"/>
                </w:rPr>
                <m:t>,i=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bCs w:val="0"/>
                      <w:i/>
                      <w:color w:val="auto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1,N</m:t>
                  </m:r>
                </m:e>
              </m:acc>
              <m:r>
                <w:rPr>
                  <w:rFonts w:ascii="Cambria Math" w:hAnsi="Cambria Math" w:cs="Times New Roman"/>
                  <w:szCs w:val="24"/>
                </w:rPr>
                <m:t xml:space="preserve">,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bCs w:val="0"/>
                      <w:i/>
                      <w:color w:val="auto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bCs w:val="0"/>
                          <w:i/>
                          <w:color w:val="auto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p>
                  </m:sSubSup>
                  <m:r>
                    <w:rPr>
                      <w:rFonts w:ascii="Cambria Math" w:hAnsi="Cambria Math" w:cs="Times New Roman"/>
                      <w:szCs w:val="24"/>
                    </w:rPr>
                    <m:t>=1</m:t>
                  </m:r>
                </m:e>
              </m:nary>
            </m:e>
          </m:d>
        </m:oMath>
      </m:oMathPara>
    </w:p>
    <w:p w:rsidR="00A07397" w:rsidRPr="007A4EE5" w:rsidRDefault="004405FF" w:rsidP="004405FF">
      <w:pPr>
        <w:pStyle w:val="ac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 w:rsidRPr="009379DB">
        <w:rPr>
          <w:rFonts w:cs="Times New Roman"/>
          <w:szCs w:val="24"/>
        </w:rPr>
        <w:tab/>
      </w:r>
      <w:bookmarkStart w:id="6" w:name="_Ref384655530"/>
      <w:r w:rsidRPr="007A4EE5">
        <w:rPr>
          <w:rFonts w:cs="Times New Roman"/>
          <w:szCs w:val="24"/>
        </w:rPr>
        <w:t>(</w:t>
      </w:r>
      <w:r w:rsidR="006F5E10">
        <w:rPr>
          <w:rFonts w:cs="Times New Roman"/>
          <w:szCs w:val="24"/>
        </w:rPr>
        <w:fldChar w:fldCharType="begin"/>
      </w:r>
      <w:r w:rsidR="00E33ECC">
        <w:rPr>
          <w:rFonts w:cs="Times New Roman"/>
          <w:szCs w:val="24"/>
        </w:rPr>
        <w:instrText xml:space="preserve"> STYLEREF 1 \s </w:instrText>
      </w:r>
      <w:r w:rsidR="006F5E10">
        <w:rPr>
          <w:rFonts w:cs="Times New Roman"/>
          <w:szCs w:val="24"/>
        </w:rPr>
        <w:fldChar w:fldCharType="separate"/>
      </w:r>
      <w:r w:rsidR="00E33ECC">
        <w:rPr>
          <w:rFonts w:cs="Times New Roman"/>
          <w:noProof/>
          <w:szCs w:val="24"/>
        </w:rPr>
        <w:t>2</w:t>
      </w:r>
      <w:r w:rsidR="006F5E10">
        <w:rPr>
          <w:rFonts w:cs="Times New Roman"/>
          <w:szCs w:val="24"/>
        </w:rPr>
        <w:fldChar w:fldCharType="end"/>
      </w:r>
      <w:r w:rsidR="00E33ECC">
        <w:rPr>
          <w:rFonts w:cs="Times New Roman"/>
          <w:szCs w:val="24"/>
        </w:rPr>
        <w:t>.</w:t>
      </w:r>
      <w:r w:rsidR="006F5E10">
        <w:rPr>
          <w:rFonts w:cs="Times New Roman"/>
          <w:szCs w:val="24"/>
        </w:rPr>
        <w:fldChar w:fldCharType="begin"/>
      </w:r>
      <w:r w:rsidR="00E33ECC">
        <w:rPr>
          <w:rFonts w:cs="Times New Roman"/>
          <w:szCs w:val="24"/>
        </w:rPr>
        <w:instrText xml:space="preserve"> SEQ Формула \* ARABIC \s 1 </w:instrText>
      </w:r>
      <w:r w:rsidR="006F5E10">
        <w:rPr>
          <w:rFonts w:cs="Times New Roman"/>
          <w:szCs w:val="24"/>
        </w:rPr>
        <w:fldChar w:fldCharType="separate"/>
      </w:r>
      <w:r w:rsidR="00E33ECC">
        <w:rPr>
          <w:rFonts w:cs="Times New Roman"/>
          <w:noProof/>
          <w:szCs w:val="24"/>
        </w:rPr>
        <w:t>5</w:t>
      </w:r>
      <w:r w:rsidR="006F5E10">
        <w:rPr>
          <w:rFonts w:cs="Times New Roman"/>
          <w:szCs w:val="24"/>
        </w:rPr>
        <w:fldChar w:fldCharType="end"/>
      </w:r>
      <w:r w:rsidRPr="007A4EE5">
        <w:rPr>
          <w:rFonts w:cs="Times New Roman"/>
          <w:szCs w:val="24"/>
        </w:rPr>
        <w:t>)</w:t>
      </w:r>
      <w:bookmarkEnd w:id="6"/>
    </w:p>
    <w:p w:rsidR="009379DB" w:rsidRDefault="004405FF" w:rsidP="009379DB">
      <w:pPr>
        <w:spacing w:line="360" w:lineRule="auto"/>
        <w:ind w:firstLine="851"/>
        <w:rPr>
          <w:rFonts w:eastAsiaTheme="minorEastAsia"/>
        </w:rPr>
      </w:pPr>
      <w:r>
        <w:t>Алгоритм</w:t>
      </w:r>
      <w:r w:rsidRPr="004405FF">
        <w:t xml:space="preserve"> </w:t>
      </w:r>
      <w:r>
        <w:t>воспроизведения</w:t>
      </w:r>
      <w:r w:rsidRPr="004405FF">
        <w:t xml:space="preserve"> </w:t>
      </w:r>
      <w:r>
        <w:t>условной</w:t>
      </w:r>
      <w:r w:rsidRPr="004405FF">
        <w:t xml:space="preserve"> </w:t>
      </w:r>
      <w:r>
        <w:t>плотности</w:t>
      </w:r>
      <w:r w:rsidRPr="004405FF">
        <w:t xml:space="preserve"> (</w:t>
      </w:r>
      <w:proofErr w:type="spellStart"/>
      <w:r w:rsidRPr="009379DB">
        <w:rPr>
          <w:lang w:val="en-US"/>
        </w:rPr>
        <w:t>CONditional</w:t>
      </w:r>
      <w:proofErr w:type="spellEnd"/>
      <w:r w:rsidRPr="004405FF">
        <w:t xml:space="preserve"> </w:t>
      </w:r>
      <w:proofErr w:type="spellStart"/>
      <w:r w:rsidRPr="009379DB">
        <w:rPr>
          <w:lang w:val="en-US"/>
        </w:rPr>
        <w:t>DENSity</w:t>
      </w:r>
      <w:proofErr w:type="spellEnd"/>
      <w:r w:rsidRPr="004405FF">
        <w:t xml:space="preserve"> </w:t>
      </w:r>
      <w:proofErr w:type="spellStart"/>
      <w:r w:rsidRPr="009379DB">
        <w:rPr>
          <w:lang w:val="en-US"/>
        </w:rPr>
        <w:t>propAGATION</w:t>
      </w:r>
      <w:proofErr w:type="spellEnd"/>
      <w:r w:rsidRPr="004405FF">
        <w:t xml:space="preserve">,  </w:t>
      </w:r>
      <w:r w:rsidRPr="009379DB">
        <w:rPr>
          <w:lang w:val="en-US"/>
        </w:rPr>
        <w:t>CONDENSATION</w:t>
      </w:r>
      <w:r w:rsidRPr="004405FF">
        <w:t>) – базовы</w:t>
      </w:r>
      <w:r>
        <w:t>й</w:t>
      </w:r>
      <w:r w:rsidRPr="004405FF">
        <w:t xml:space="preserve"> </w:t>
      </w:r>
      <w:r>
        <w:t>алгоритм</w:t>
      </w:r>
      <w:r w:rsidRPr="004405FF">
        <w:t xml:space="preserve"> </w:t>
      </w:r>
      <w:r>
        <w:t>фильтрации</w:t>
      </w:r>
      <w:r w:rsidRPr="004405FF">
        <w:t xml:space="preserve"> </w:t>
      </w:r>
      <w:r>
        <w:t>частиц, на основании которого строится большинство алгоритмов данной группы, применяемых в компьютерном зрении</w:t>
      </w:r>
      <w:r w:rsidR="007A4EE5">
        <w:t>.</w:t>
      </w:r>
      <w:r>
        <w:t xml:space="preserve"> </w:t>
      </w:r>
      <w:r w:rsidR="009D27CA">
        <w:t xml:space="preserve">Задача состоит в том, чтобы построить метод восстановления множества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9D27CA" w:rsidRPr="009379DB">
        <w:rPr>
          <w:rFonts w:eastAsiaTheme="minorEastAsia"/>
        </w:rPr>
        <w:t xml:space="preserve"> на основании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k-1</m:t>
            </m:r>
          </m:sub>
        </m:sSub>
      </m:oMath>
      <w:r w:rsidR="009D27CA" w:rsidRPr="009379DB">
        <w:rPr>
          <w:rFonts w:eastAsiaTheme="minorEastAsia"/>
        </w:rPr>
        <w:t>.</w:t>
      </w:r>
      <w:r w:rsidR="007A4EE5" w:rsidRPr="009379DB">
        <w:rPr>
          <w:rFonts w:eastAsiaTheme="minorEastAsia"/>
        </w:rPr>
        <w:t xml:space="preserve"> </w:t>
      </w:r>
      <w:r w:rsidR="009379DB">
        <w:t xml:space="preserve">Пусть построена коллекция взвешенных выборок для кадра </w:t>
      </w:r>
      <m:oMath>
        <m:r>
          <w:rPr>
            <w:rFonts w:ascii="Cambria Math" w:hAnsi="Cambria Math"/>
          </w:rPr>
          <m:t>k-1</m:t>
        </m:r>
      </m:oMath>
      <w:r w:rsidR="009379DB" w:rsidRPr="009379DB">
        <w:rPr>
          <w:rFonts w:eastAsiaTheme="minorEastAsia"/>
        </w:rPr>
        <w:t xml:space="preserve">: </w:t>
      </w:r>
    </w:p>
    <w:p w:rsidR="004405FF" w:rsidRDefault="006F5E10" w:rsidP="009379DB">
      <w:pPr>
        <w:spacing w:line="36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Cs w:val="24"/>
              </w:rPr>
              <m:t>k-1</m:t>
            </m:r>
          </m:sub>
        </m:sSub>
        <m:r>
          <w:rPr>
            <w:rFonts w:ascii="Cambria Math" w:hAnsi="Cambria Math" w:cs="Times New Roman"/>
            <w:szCs w:val="24"/>
          </w:rPr>
          <m:t xml:space="preserve">= 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k-1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i</m:t>
                    </m:r>
                  </m:sup>
                </m:sSubSup>
                <m:r>
                  <w:rPr>
                    <w:rFonts w:ascii="Cambria Math" w:hAnsi="Cambria Math" w:cs="Times New Roman"/>
                    <w:szCs w:val="24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k-1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i</m:t>
                    </m:r>
                  </m:sup>
                </m:sSubSup>
                <m:r>
                  <w:rPr>
                    <w:rFonts w:ascii="Cambria Math" w:hAnsi="Cambria Math" w:cs="Times New Roman"/>
                    <w:szCs w:val="24"/>
                  </w:rPr>
                  <m:t xml:space="preserve"> </m:t>
                </m:r>
              </m:e>
            </m:d>
            <m:r>
              <w:rPr>
                <w:rFonts w:ascii="Cambria Math" w:hAnsi="Cambria Math" w:cs="Times New Roman"/>
                <w:szCs w:val="24"/>
              </w:rPr>
              <m:t>,i=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4"/>
                  </w:rPr>
                  <m:t>1,N</m:t>
                </m:r>
              </m:e>
            </m:acc>
            <m:r>
              <w:rPr>
                <w:rFonts w:ascii="Cambria Math" w:hAnsi="Cambria Math" w:cs="Times New Roman"/>
                <w:szCs w:val="24"/>
              </w:rPr>
              <m:t xml:space="preserve">, 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Cs w:val="24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szCs w:val="24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k-1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i</m:t>
                    </m:r>
                  </m:sup>
                </m:sSubSup>
                <m:r>
                  <w:rPr>
                    <w:rFonts w:ascii="Cambria Math" w:hAnsi="Cambria Math" w:cs="Times New Roman"/>
                    <w:szCs w:val="24"/>
                  </w:rPr>
                  <m:t>=1</m:t>
                </m:r>
              </m:e>
            </m:nary>
          </m:e>
        </m:d>
        <m:r>
          <w:rPr>
            <w:rFonts w:ascii="Cambria Math" w:eastAsiaTheme="minorEastAsia" w:hAnsi="Cambria Math"/>
          </w:rPr>
          <m:t xml:space="preserve"> </m:t>
        </m:r>
      </m:oMath>
      <w:r w:rsidR="009379DB">
        <w:rPr>
          <w:rFonts w:eastAsiaTheme="minorEastAsia"/>
        </w:rPr>
        <w:t xml:space="preserve">.  </w:t>
      </w:r>
      <w:r w:rsidR="007A4EE5">
        <w:rPr>
          <w:rFonts w:eastAsiaTheme="minorEastAsia"/>
        </w:rPr>
        <w:t xml:space="preserve">Согласно </w:t>
      </w:r>
      <w:r w:rsidR="007A4EE5">
        <w:t>[</w:t>
      </w:r>
      <w:r w:rsidR="007A4EE5" w:rsidRPr="004405FF">
        <w:t>4</w:t>
      </w:r>
      <w:r w:rsidR="007A4EE5">
        <w:t>]</w:t>
      </w:r>
      <w:r w:rsidR="007A4EE5">
        <w:rPr>
          <w:rFonts w:eastAsiaTheme="minorEastAsia"/>
        </w:rPr>
        <w:t xml:space="preserve"> а</w:t>
      </w:r>
      <w:r w:rsidR="009D27CA">
        <w:rPr>
          <w:rFonts w:eastAsiaTheme="minorEastAsia"/>
        </w:rPr>
        <w:t>лгоритм состоит из следующих этапов:</w:t>
      </w:r>
    </w:p>
    <w:p w:rsidR="009D27CA" w:rsidRPr="007A4EE5" w:rsidRDefault="009379DB" w:rsidP="009379DB">
      <w:pPr>
        <w:pStyle w:val="a3"/>
        <w:numPr>
          <w:ilvl w:val="0"/>
          <w:numId w:val="7"/>
        </w:numPr>
        <w:spacing w:line="360" w:lineRule="auto"/>
      </w:pPr>
      <w:r w:rsidRPr="009379DB">
        <w:rPr>
          <w:rFonts w:eastAsiaTheme="minorEastAsia"/>
        </w:rPr>
        <w:t>В</w:t>
      </w:r>
      <w:r w:rsidR="009D27CA" w:rsidRPr="009379DB">
        <w:rPr>
          <w:rFonts w:eastAsiaTheme="minorEastAsia"/>
        </w:rPr>
        <w:t>ычисл</w:t>
      </w:r>
      <w:r w:rsidR="00F54F9B">
        <w:rPr>
          <w:rFonts w:eastAsiaTheme="minorEastAsia"/>
        </w:rPr>
        <w:t>ить</w:t>
      </w:r>
      <w:r w:rsidR="009D27CA" w:rsidRPr="009379DB">
        <w:rPr>
          <w:rFonts w:eastAsiaTheme="minorEastAsia"/>
        </w:rPr>
        <w:t xml:space="preserve"> </w:t>
      </w:r>
      <w:r w:rsidR="00F54F9B">
        <w:rPr>
          <w:rFonts w:eastAsiaTheme="minorEastAsia"/>
        </w:rPr>
        <w:t>интегральные веса</w:t>
      </w:r>
      <w:r w:rsidR="009D27CA" w:rsidRPr="009379DB">
        <w:rPr>
          <w:rFonts w:eastAsiaTheme="minorEastAsia"/>
        </w:rPr>
        <w:t xml:space="preserve"> согласно</w:t>
      </w:r>
      <w:r w:rsidR="007A4EE5" w:rsidRPr="009379DB">
        <w:rPr>
          <w:rFonts w:eastAsiaTheme="minorEastAsia"/>
        </w:rPr>
        <w:t xml:space="preserve"> </w:t>
      </w:r>
      <w:fldSimple w:instr=" REF _Ref384656670  \* MERGEFORMAT ">
        <w:r w:rsidR="007A4EE5" w:rsidRPr="009379DB">
          <w:rPr>
            <w:rFonts w:cs="Times New Roman"/>
            <w:szCs w:val="24"/>
          </w:rPr>
          <w:t>(</w:t>
        </w:r>
        <w:r w:rsidR="007A4EE5" w:rsidRPr="009379DB">
          <w:rPr>
            <w:rFonts w:cs="Times New Roman"/>
            <w:noProof/>
            <w:szCs w:val="24"/>
          </w:rPr>
          <w:t>2</w:t>
        </w:r>
        <w:r w:rsidR="007A4EE5" w:rsidRPr="009379DB">
          <w:rPr>
            <w:rFonts w:cs="Times New Roman"/>
            <w:szCs w:val="24"/>
          </w:rPr>
          <w:t>.</w:t>
        </w:r>
        <w:r w:rsidR="007A4EE5" w:rsidRPr="009379DB">
          <w:rPr>
            <w:rFonts w:cs="Times New Roman"/>
            <w:noProof/>
            <w:szCs w:val="24"/>
          </w:rPr>
          <w:t>6</w:t>
        </w:r>
        <w:r w:rsidR="007A4EE5" w:rsidRPr="009379DB">
          <w:rPr>
            <w:rFonts w:cs="Times New Roman"/>
            <w:szCs w:val="24"/>
          </w:rPr>
          <w:t>)</w:t>
        </w:r>
      </w:fldSimple>
      <w:r w:rsidR="007A4EE5" w:rsidRPr="007A4EE5">
        <w:t>.</w:t>
      </w:r>
    </w:p>
    <w:p w:rsidR="009D27CA" w:rsidRPr="007A4EE5" w:rsidRDefault="006F5E10" w:rsidP="009379DB">
      <w:pPr>
        <w:pStyle w:val="a3"/>
        <w:spacing w:line="360" w:lineRule="auto"/>
        <w:ind w:left="0"/>
        <w:rPr>
          <w:vanish/>
          <w:vertAlign w:val="subscript"/>
          <w:lang w:val="en-US"/>
          <w:specVanis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c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i</m:t>
              </m:r>
            </m:sub>
          </m:sSub>
          <m:r>
            <w:rPr>
              <w:rFonts w:ascii="Cambria Math" w:hAnsi="Cambria Math"/>
              <w:vertAlign w:val="subscript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c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i-1</m:t>
              </m:r>
            </m:sub>
          </m:sSub>
          <m:r>
            <w:rPr>
              <w:rFonts w:ascii="Cambria Math" w:eastAsiaTheme="minorEastAsia" w:hAnsi="Cambria Math"/>
              <w:vertAlign w:val="subscript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vertAlign w:val="subscript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k-1</m:t>
              </m:r>
            </m:sub>
            <m:sup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i</m:t>
              </m:r>
            </m:sup>
          </m:sSubSup>
          <m:r>
            <w:rPr>
              <w:rFonts w:ascii="Cambria Math" w:eastAsiaTheme="minorEastAsia" w:hAnsi="Cambria Math"/>
              <w:vertAlign w:val="subscript"/>
              <w:lang w:val="en-US"/>
            </w:rPr>
            <m:t>, i=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vertAlign w:val="subscript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1,N</m:t>
              </m:r>
            </m:e>
          </m:acc>
          <m:r>
            <w:rPr>
              <w:rFonts w:ascii="Cambria Math" w:eastAsiaTheme="minorEastAsia" w:hAnsi="Cambria Math"/>
              <w:vertAlign w:val="subscript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vertAlign w:val="subscript"/>
              <w:lang w:val="en-US"/>
            </w:rPr>
            <m:t>=0</m:t>
          </m:r>
        </m:oMath>
      </m:oMathPara>
    </w:p>
    <w:p w:rsidR="007A4EE5" w:rsidRDefault="007A4EE5" w:rsidP="007A4EE5">
      <w:pPr>
        <w:pStyle w:val="ac"/>
        <w:spacing w:line="360" w:lineRule="auto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ab/>
      </w:r>
      <w:bookmarkStart w:id="7" w:name="_Ref384656670"/>
      <w:r w:rsidRPr="007A4EE5">
        <w:rPr>
          <w:rFonts w:cs="Times New Roman"/>
          <w:szCs w:val="24"/>
        </w:rPr>
        <w:t>(</w:t>
      </w:r>
      <w:r w:rsidR="006F5E10">
        <w:rPr>
          <w:rFonts w:cs="Times New Roman"/>
          <w:szCs w:val="24"/>
        </w:rPr>
        <w:fldChar w:fldCharType="begin"/>
      </w:r>
      <w:r w:rsidR="00E33ECC">
        <w:rPr>
          <w:rFonts w:cs="Times New Roman"/>
          <w:szCs w:val="24"/>
        </w:rPr>
        <w:instrText xml:space="preserve"> STYLEREF 1 \s </w:instrText>
      </w:r>
      <w:r w:rsidR="006F5E10">
        <w:rPr>
          <w:rFonts w:cs="Times New Roman"/>
          <w:szCs w:val="24"/>
        </w:rPr>
        <w:fldChar w:fldCharType="separate"/>
      </w:r>
      <w:r w:rsidR="00E33ECC">
        <w:rPr>
          <w:rFonts w:cs="Times New Roman"/>
          <w:noProof/>
          <w:szCs w:val="24"/>
        </w:rPr>
        <w:t>2</w:t>
      </w:r>
      <w:r w:rsidR="006F5E10">
        <w:rPr>
          <w:rFonts w:cs="Times New Roman"/>
          <w:szCs w:val="24"/>
        </w:rPr>
        <w:fldChar w:fldCharType="end"/>
      </w:r>
      <w:r w:rsidR="00E33ECC">
        <w:rPr>
          <w:rFonts w:cs="Times New Roman"/>
          <w:szCs w:val="24"/>
        </w:rPr>
        <w:t>.</w:t>
      </w:r>
      <w:r w:rsidR="006F5E10">
        <w:rPr>
          <w:rFonts w:cs="Times New Roman"/>
          <w:szCs w:val="24"/>
        </w:rPr>
        <w:fldChar w:fldCharType="begin"/>
      </w:r>
      <w:r w:rsidR="00E33ECC">
        <w:rPr>
          <w:rFonts w:cs="Times New Roman"/>
          <w:szCs w:val="24"/>
        </w:rPr>
        <w:instrText xml:space="preserve"> SEQ Формула \* ARABIC \s 1 </w:instrText>
      </w:r>
      <w:r w:rsidR="006F5E10">
        <w:rPr>
          <w:rFonts w:cs="Times New Roman"/>
          <w:szCs w:val="24"/>
        </w:rPr>
        <w:fldChar w:fldCharType="separate"/>
      </w:r>
      <w:r w:rsidR="00E33ECC">
        <w:rPr>
          <w:rFonts w:cs="Times New Roman"/>
          <w:noProof/>
          <w:szCs w:val="24"/>
        </w:rPr>
        <w:t>6</w:t>
      </w:r>
      <w:r w:rsidR="006F5E10">
        <w:rPr>
          <w:rFonts w:cs="Times New Roman"/>
          <w:szCs w:val="24"/>
        </w:rPr>
        <w:fldChar w:fldCharType="end"/>
      </w:r>
      <w:r w:rsidRPr="007A4EE5">
        <w:rPr>
          <w:rFonts w:cs="Times New Roman"/>
          <w:szCs w:val="24"/>
        </w:rPr>
        <w:t>)</w:t>
      </w:r>
      <w:bookmarkEnd w:id="7"/>
    </w:p>
    <w:p w:rsidR="009379DB" w:rsidRPr="009379DB" w:rsidRDefault="009379DB" w:rsidP="009379DB">
      <w:pPr>
        <w:pStyle w:val="a3"/>
        <w:numPr>
          <w:ilvl w:val="0"/>
          <w:numId w:val="7"/>
        </w:numPr>
      </w:pPr>
      <w:r>
        <w:t xml:space="preserve">Повторить шаги 2.1 – 2.3 </w:t>
      </w:r>
      <m:oMath>
        <m:r>
          <w:rPr>
            <w:rFonts w:ascii="Cambria Math" w:hAnsi="Cambria Math"/>
          </w:rPr>
          <m:t>N</m:t>
        </m:r>
      </m:oMath>
      <w:r w:rsidRPr="009379DB">
        <w:rPr>
          <w:rFonts w:eastAsiaTheme="minorEastAsia"/>
        </w:rPr>
        <w:t xml:space="preserve"> раз для построения множества 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9379DB">
        <w:rPr>
          <w:rFonts w:eastAsiaTheme="minorEastAsia"/>
        </w:rPr>
        <w:t>.</w:t>
      </w:r>
    </w:p>
    <w:p w:rsidR="00B02DA4" w:rsidRPr="00B02DA4" w:rsidRDefault="00F54F9B" w:rsidP="009379DB">
      <w:pPr>
        <w:pStyle w:val="ac"/>
        <w:numPr>
          <w:ilvl w:val="1"/>
          <w:numId w:val="7"/>
        </w:numPr>
        <w:spacing w:line="360" w:lineRule="auto"/>
        <w:ind w:left="1276" w:hanging="436"/>
        <w:rPr>
          <w:rFonts w:cs="Times New Roman"/>
          <w:szCs w:val="24"/>
        </w:rPr>
      </w:pPr>
      <w:r>
        <w:rPr>
          <w:rFonts w:cs="Times New Roman"/>
          <w:szCs w:val="24"/>
        </w:rPr>
        <w:t>Определить</w:t>
      </w:r>
      <w:r w:rsidR="007A4EE5">
        <w:rPr>
          <w:rFonts w:cs="Times New Roman"/>
          <w:szCs w:val="24"/>
        </w:rPr>
        <w:t xml:space="preserve"> </w:t>
      </w:r>
      <m:oMath>
        <m:r>
          <w:rPr>
            <w:rFonts w:ascii="Cambria Math" w:hAnsi="Cambria Math" w:cs="Times New Roman"/>
            <w:szCs w:val="24"/>
          </w:rPr>
          <m:t>n-й</m:t>
        </m:r>
      </m:oMath>
      <w:r w:rsidR="007A4EE5">
        <w:rPr>
          <w:rFonts w:eastAsiaTheme="minorEastAsia" w:cs="Times New Roman"/>
          <w:szCs w:val="24"/>
        </w:rPr>
        <w:t xml:space="preserve"> экземпляр выборки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k</m:t>
            </m:r>
          </m:sub>
        </m:sSub>
      </m:oMath>
      <w:r w:rsidR="007A4EE5">
        <w:rPr>
          <w:rFonts w:eastAsiaTheme="minorEastAsia" w:cs="Times New Roman"/>
          <w:szCs w:val="24"/>
        </w:rPr>
        <w:t>. Для этого выб</w:t>
      </w:r>
      <w:r>
        <w:rPr>
          <w:rFonts w:eastAsiaTheme="minorEastAsia" w:cs="Times New Roman"/>
          <w:szCs w:val="24"/>
        </w:rPr>
        <w:t>рать</w:t>
      </w:r>
      <w:r w:rsidR="007A4EE5">
        <w:rPr>
          <w:rFonts w:eastAsiaTheme="minorEastAsia" w:cs="Times New Roman"/>
          <w:szCs w:val="24"/>
        </w:rPr>
        <w:t xml:space="preserve"> случайное число </w:t>
      </w:r>
      <m:oMath>
        <m:r>
          <w:rPr>
            <w:rFonts w:ascii="Cambria Math" w:eastAsiaTheme="minorEastAsia" w:hAnsi="Cambria Math" w:cs="Times New Roman"/>
            <w:szCs w:val="24"/>
          </w:rPr>
          <m:t>r∈[0,1]</m:t>
        </m:r>
      </m:oMath>
      <w:r>
        <w:rPr>
          <w:rFonts w:eastAsiaTheme="minorEastAsia" w:cs="Times New Roman"/>
          <w:szCs w:val="24"/>
        </w:rPr>
        <w:t xml:space="preserve"> и вычислить</w:t>
      </w:r>
      <w:r w:rsidR="007A4EE5" w:rsidRPr="007A4EE5">
        <w:rPr>
          <w:rFonts w:eastAsiaTheme="minorEastAsia" w:cs="Times New Roman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Cs w:val="24"/>
          </w:rPr>
          <m:t>j=</m:t>
        </m:r>
        <m:func>
          <m:func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4"/>
              </w:rPr>
              <m:t>arg</m:t>
            </m:r>
          </m:fName>
          <m: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4"/>
                  </w:rPr>
                  <m:t>min</m:t>
                </m:r>
                <m:ctrlPr>
                  <w:rPr>
                    <w:rFonts w:ascii="Cambria Math" w:eastAsiaTheme="minorEastAsia" w:hAnsi="Cambria Math" w:cs="Times New Roman"/>
                    <w:szCs w:val="24"/>
                  </w:rPr>
                </m:ctrlPr>
              </m:e>
              <m:lim>
                <m:r>
                  <w:rPr>
                    <w:rFonts w:ascii="Cambria Math" w:eastAsiaTheme="minorEastAsia" w:hAnsi="Cambria Math" w:cs="Times New Roman"/>
                    <w:szCs w:val="24"/>
                  </w:rPr>
                  <m:t>i</m:t>
                </m:r>
              </m:lim>
            </m:limLow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4"/>
                  </w:rPr>
                  <m:t>&gt;r</m:t>
                </m:r>
              </m:e>
            </m:d>
          </m:e>
        </m:func>
        <m:r>
          <w:rPr>
            <w:rFonts w:ascii="Cambria Math" w:eastAsiaTheme="minorEastAsia" w:hAnsi="Cambria Math" w:cs="Times New Roman"/>
            <w:szCs w:val="24"/>
          </w:rPr>
          <m:t xml:space="preserve"> </m:t>
        </m:r>
      </m:oMath>
      <w:r w:rsidR="007A4EE5" w:rsidRPr="007A4EE5">
        <w:rPr>
          <w:rFonts w:eastAsiaTheme="minorEastAsia" w:cs="Times New Roman"/>
          <w:szCs w:val="24"/>
        </w:rPr>
        <w:t>.</w:t>
      </w:r>
      <w:r w:rsidR="007A4EE5">
        <w:rPr>
          <w:rFonts w:eastAsiaTheme="minorEastAsia" w:cs="Times New Roman"/>
          <w:szCs w:val="24"/>
        </w:rPr>
        <w:t xml:space="preserve"> Таким образом, частица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k-1</m:t>
            </m:r>
          </m:sub>
          <m:sup>
            <m:r>
              <w:rPr>
                <w:rFonts w:ascii="Cambria Math" w:eastAsiaTheme="minorEastAsia" w:hAnsi="Cambria Math" w:cs="Times New Roman"/>
                <w:szCs w:val="24"/>
              </w:rPr>
              <m:t>j</m:t>
            </m:r>
          </m:sup>
        </m:sSubSup>
      </m:oMath>
      <w:r w:rsidR="007A4EE5" w:rsidRPr="00B02DA4">
        <w:rPr>
          <w:rFonts w:eastAsiaTheme="minorEastAsia" w:cs="Times New Roman"/>
          <w:szCs w:val="24"/>
        </w:rPr>
        <w:t xml:space="preserve"> попадает </w:t>
      </w:r>
      <w:proofErr w:type="gramStart"/>
      <w:r w:rsidR="007A4EE5" w:rsidRPr="00B02DA4">
        <w:rPr>
          <w:rFonts w:eastAsiaTheme="minorEastAsia" w:cs="Times New Roman"/>
          <w:szCs w:val="24"/>
        </w:rPr>
        <w:t>в</w:t>
      </w:r>
      <w:proofErr w:type="gramEnd"/>
      <w:r w:rsidR="007A4EE5" w:rsidRPr="00B02DA4">
        <w:rPr>
          <w:rFonts w:eastAsiaTheme="minorEastAsia" w:cs="Times New Roman"/>
          <w:szCs w:val="24"/>
        </w:rPr>
        <w:t xml:space="preserve"> множество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n-US"/>
              </w:rPr>
              <m:t>S</m:t>
            </m:r>
            <m:ctrlPr>
              <w:rPr>
                <w:rFonts w:ascii="Cambria Math" w:eastAsiaTheme="minorEastAsia" w:hAnsi="Cambria Math" w:cs="Times New Roman"/>
                <w:i/>
                <w:szCs w:val="24"/>
                <w:lang w:val="en-US"/>
              </w:rPr>
            </m:ctrlPr>
          </m:e>
          <m:sub>
            <m:r>
              <w:rPr>
                <w:rFonts w:ascii="Cambria Math" w:eastAsiaTheme="minorEastAsia" w:hAnsi="Cambria Math" w:cs="Times New Roman"/>
                <w:szCs w:val="24"/>
                <w:lang w:val="en-US"/>
              </w:rPr>
              <m:t>k</m:t>
            </m:r>
            <m:ctrlPr>
              <w:rPr>
                <w:rFonts w:ascii="Cambria Math" w:eastAsiaTheme="minorEastAsia" w:hAnsi="Cambria Math" w:cs="Times New Roman"/>
                <w:i/>
                <w:szCs w:val="24"/>
                <w:lang w:val="en-US"/>
              </w:rPr>
            </m:ctrlPr>
          </m:sub>
        </m:sSub>
      </m:oMath>
      <w:r w:rsidR="00B02DA4" w:rsidRPr="00B02DA4">
        <w:rPr>
          <w:rFonts w:eastAsiaTheme="minorEastAsia" w:cs="Times New Roman"/>
          <w:szCs w:val="24"/>
        </w:rPr>
        <w:t xml:space="preserve"> с вероятностью, равной ее весовому коэффициенту.</w:t>
      </w:r>
    </w:p>
    <w:p w:rsidR="00B02DA4" w:rsidRPr="00B02DA4" w:rsidRDefault="00B02DA4" w:rsidP="009379DB">
      <w:pPr>
        <w:pStyle w:val="ac"/>
        <w:numPr>
          <w:ilvl w:val="1"/>
          <w:numId w:val="7"/>
        </w:numPr>
        <w:spacing w:line="360" w:lineRule="auto"/>
        <w:ind w:left="1276" w:hanging="425"/>
        <w:rPr>
          <w:rFonts w:cs="Times New Roman"/>
          <w:szCs w:val="24"/>
        </w:rPr>
      </w:pPr>
      <w:r>
        <w:rPr>
          <w:rFonts w:eastAsiaTheme="minorEastAsia" w:cs="Times New Roman"/>
          <w:szCs w:val="24"/>
        </w:rPr>
        <w:t>Предсказа</w:t>
      </w:r>
      <w:r w:rsidR="00F54F9B">
        <w:rPr>
          <w:rFonts w:eastAsiaTheme="minorEastAsia" w:cs="Times New Roman"/>
          <w:szCs w:val="24"/>
        </w:rPr>
        <w:t>ть следующее состояние</w:t>
      </w:r>
      <w:r w:rsidR="009379DB">
        <w:rPr>
          <w:rFonts w:eastAsiaTheme="minorEastAsia" w:cs="Times New Roman"/>
          <w:szCs w:val="24"/>
        </w:rPr>
        <w:t xml:space="preserve"> </w:t>
      </w:r>
      <w:r w:rsidRPr="00B02DA4">
        <w:rPr>
          <w:rFonts w:eastAsiaTheme="minorEastAsia" w:cs="Times New Roman"/>
          <w:szCs w:val="24"/>
        </w:rPr>
        <w:t xml:space="preserve">согласно уравнению динамики </w:t>
      </w:r>
      <w:r w:rsidR="006F5E10">
        <w:rPr>
          <w:rFonts w:eastAsiaTheme="minorEastAsia" w:cs="Times New Roman"/>
          <w:szCs w:val="24"/>
        </w:rPr>
        <w:fldChar w:fldCharType="begin"/>
      </w:r>
      <w:r w:rsidRPr="00B02DA4">
        <w:rPr>
          <w:rFonts w:eastAsiaTheme="minorEastAsia" w:cs="Times New Roman"/>
          <w:szCs w:val="24"/>
        </w:rPr>
        <w:instrText xml:space="preserve"> </w:instrText>
      </w:r>
      <w:r>
        <w:rPr>
          <w:rFonts w:eastAsiaTheme="minorEastAsia" w:cs="Times New Roman"/>
          <w:szCs w:val="24"/>
          <w:lang w:val="en-US"/>
        </w:rPr>
        <w:instrText>REF</w:instrText>
      </w:r>
      <w:r w:rsidRPr="00B02DA4">
        <w:rPr>
          <w:rFonts w:eastAsiaTheme="minorEastAsia" w:cs="Times New Roman"/>
          <w:szCs w:val="24"/>
        </w:rPr>
        <w:instrText xml:space="preserve"> _</w:instrText>
      </w:r>
      <w:r>
        <w:rPr>
          <w:rFonts w:eastAsiaTheme="minorEastAsia" w:cs="Times New Roman"/>
          <w:szCs w:val="24"/>
          <w:lang w:val="en-US"/>
        </w:rPr>
        <w:instrText>Ref</w:instrText>
      </w:r>
      <w:r w:rsidRPr="00B02DA4">
        <w:rPr>
          <w:rFonts w:eastAsiaTheme="minorEastAsia" w:cs="Times New Roman"/>
          <w:szCs w:val="24"/>
        </w:rPr>
        <w:instrText xml:space="preserve">384583460 </w:instrText>
      </w:r>
      <w:r w:rsidR="006F5E10">
        <w:rPr>
          <w:rFonts w:eastAsiaTheme="minorEastAsia" w:cs="Times New Roman"/>
          <w:szCs w:val="24"/>
        </w:rPr>
        <w:fldChar w:fldCharType="separate"/>
      </w:r>
      <w:r w:rsidRPr="00880696">
        <w:rPr>
          <w:rFonts w:cs="Times New Roman"/>
          <w:szCs w:val="24"/>
        </w:rPr>
        <w:t>(</w:t>
      </w:r>
      <w:r>
        <w:rPr>
          <w:rFonts w:cs="Times New Roman"/>
          <w:noProof/>
          <w:szCs w:val="24"/>
        </w:rPr>
        <w:t>2</w:t>
      </w:r>
      <w:r>
        <w:rPr>
          <w:rFonts w:cs="Times New Roman"/>
          <w:szCs w:val="24"/>
        </w:rPr>
        <w:t>.</w:t>
      </w:r>
      <w:r>
        <w:rPr>
          <w:rFonts w:cs="Times New Roman"/>
          <w:noProof/>
          <w:szCs w:val="24"/>
        </w:rPr>
        <w:t>1</w:t>
      </w:r>
      <w:r w:rsidRPr="00880696">
        <w:rPr>
          <w:rFonts w:cs="Times New Roman"/>
          <w:szCs w:val="24"/>
        </w:rPr>
        <w:t>)</w:t>
      </w:r>
      <w:r w:rsidR="006F5E10">
        <w:rPr>
          <w:rFonts w:eastAsiaTheme="minorEastAsia" w:cs="Times New Roman"/>
          <w:szCs w:val="24"/>
        </w:rPr>
        <w:fldChar w:fldCharType="end"/>
      </w:r>
      <w:r>
        <w:rPr>
          <w:rFonts w:eastAsiaTheme="minorEastAsia" w:cs="Times New Roman"/>
          <w:szCs w:val="24"/>
        </w:rPr>
        <w:t xml:space="preserve">: </w:t>
      </w:r>
    </w:p>
    <w:p w:rsidR="007A4EE5" w:rsidRPr="00B02DA4" w:rsidRDefault="006F5E10" w:rsidP="009379DB">
      <w:pPr>
        <w:pStyle w:val="ac"/>
        <w:spacing w:line="360" w:lineRule="auto"/>
        <w:rPr>
          <w:rFonts w:cs="Times New Roman"/>
          <w:vanish/>
          <w:szCs w:val="24"/>
          <w:specVanish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k</m:t>
              </m:r>
            </m:sub>
            <m:sup>
              <m:r>
                <w:rPr>
                  <w:rFonts w:ascii="Cambria Math" w:eastAsiaTheme="minorEastAsia" w:hAnsi="Cambria Math" w:cs="Times New Roman"/>
                  <w:szCs w:val="24"/>
                </w:rPr>
                <m:t>n</m:t>
              </m:r>
            </m:sup>
          </m:sSubSup>
          <m:r>
            <w:rPr>
              <w:rFonts w:ascii="Cambria Math" w:eastAsiaTheme="minorEastAsia" w:hAnsi="Cambria Math" w:cs="Times New Roman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k-1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j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k-1</m:t>
                  </m:r>
                </m:sub>
              </m:sSub>
            </m:e>
          </m:d>
        </m:oMath>
      </m:oMathPara>
    </w:p>
    <w:p w:rsidR="00B02DA4" w:rsidRDefault="00B02DA4" w:rsidP="00B02DA4">
      <w:pPr>
        <w:pStyle w:val="ac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</w:t>
      </w:r>
      <w:r>
        <w:rPr>
          <w:rFonts w:cs="Times New Roman"/>
          <w:szCs w:val="24"/>
        </w:rPr>
        <w:tab/>
        <w:t>(</w:t>
      </w:r>
      <w:r w:rsidR="006F5E10">
        <w:rPr>
          <w:rFonts w:cs="Times New Roman"/>
          <w:szCs w:val="24"/>
        </w:rPr>
        <w:fldChar w:fldCharType="begin"/>
      </w:r>
      <w:r w:rsidR="00E33ECC">
        <w:rPr>
          <w:rFonts w:cs="Times New Roman"/>
          <w:szCs w:val="24"/>
        </w:rPr>
        <w:instrText xml:space="preserve"> STYLEREF 1 \s </w:instrText>
      </w:r>
      <w:r w:rsidR="006F5E10">
        <w:rPr>
          <w:rFonts w:cs="Times New Roman"/>
          <w:szCs w:val="24"/>
        </w:rPr>
        <w:fldChar w:fldCharType="separate"/>
      </w:r>
      <w:r w:rsidR="00E33ECC">
        <w:rPr>
          <w:rFonts w:cs="Times New Roman"/>
          <w:noProof/>
          <w:szCs w:val="24"/>
        </w:rPr>
        <w:t>2</w:t>
      </w:r>
      <w:r w:rsidR="006F5E10">
        <w:rPr>
          <w:rFonts w:cs="Times New Roman"/>
          <w:szCs w:val="24"/>
        </w:rPr>
        <w:fldChar w:fldCharType="end"/>
      </w:r>
      <w:r w:rsidR="00E33ECC">
        <w:rPr>
          <w:rFonts w:cs="Times New Roman"/>
          <w:szCs w:val="24"/>
        </w:rPr>
        <w:t>.</w:t>
      </w:r>
      <w:r w:rsidR="006F5E10">
        <w:rPr>
          <w:rFonts w:cs="Times New Roman"/>
          <w:szCs w:val="24"/>
        </w:rPr>
        <w:fldChar w:fldCharType="begin"/>
      </w:r>
      <w:r w:rsidR="00E33ECC">
        <w:rPr>
          <w:rFonts w:cs="Times New Roman"/>
          <w:szCs w:val="24"/>
        </w:rPr>
        <w:instrText xml:space="preserve"> SEQ Формула \* ARABIC \s 1 </w:instrText>
      </w:r>
      <w:r w:rsidR="006F5E10">
        <w:rPr>
          <w:rFonts w:cs="Times New Roman"/>
          <w:szCs w:val="24"/>
        </w:rPr>
        <w:fldChar w:fldCharType="separate"/>
      </w:r>
      <w:r w:rsidR="00E33ECC">
        <w:rPr>
          <w:rFonts w:cs="Times New Roman"/>
          <w:noProof/>
          <w:szCs w:val="24"/>
        </w:rPr>
        <w:t>7</w:t>
      </w:r>
      <w:r w:rsidR="006F5E10">
        <w:rPr>
          <w:rFonts w:cs="Times New Roman"/>
          <w:szCs w:val="24"/>
        </w:rPr>
        <w:fldChar w:fldCharType="end"/>
      </w:r>
      <w:r>
        <w:rPr>
          <w:rFonts w:cs="Times New Roman"/>
          <w:szCs w:val="24"/>
        </w:rPr>
        <w:t>)</w:t>
      </w:r>
    </w:p>
    <w:p w:rsidR="009379DB" w:rsidRPr="009379DB" w:rsidRDefault="00F54F9B" w:rsidP="009379DB">
      <w:pPr>
        <w:pStyle w:val="a3"/>
        <w:numPr>
          <w:ilvl w:val="1"/>
          <w:numId w:val="7"/>
        </w:numPr>
        <w:ind w:left="1276" w:hanging="425"/>
      </w:pPr>
      <w:r>
        <w:t>Скорректировать</w:t>
      </w:r>
      <w:r w:rsidR="009379DB">
        <w:t xml:space="preserve"> вес полученной частицы в зависимости от текущего наблюдения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9379DB">
        <w:rPr>
          <w:rFonts w:eastAsiaTheme="minorEastAsia"/>
        </w:rPr>
        <w:t xml:space="preserve"> и его распределения:</w:t>
      </w:r>
    </w:p>
    <w:p w:rsidR="00B02DA4" w:rsidRPr="00F54F9B" w:rsidRDefault="006F5E10" w:rsidP="00F54F9B">
      <w:pPr>
        <w:pStyle w:val="ac"/>
        <w:rPr>
          <w:rFonts w:cs="Times New Roman"/>
          <w:vanish/>
          <w:szCs w:val="24"/>
          <w:lang w:val="en-US"/>
          <w:specVanish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Cs w:val="24"/>
                  <w:lang w:val="en-US"/>
                </w:rPr>
                <m:t>π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en-US"/>
                </w:rPr>
                <m:t>k</m:t>
              </m:r>
            </m:sub>
            <m:sup>
              <m:r>
                <w:rPr>
                  <w:rFonts w:ascii="Cambria Math" w:hAnsi="Cambria Math" w:cs="Times New Roman"/>
                  <w:szCs w:val="24"/>
                  <w:lang w:val="en-US"/>
                </w:rPr>
                <m:t>n</m:t>
              </m:r>
            </m:sup>
          </m:sSubSup>
          <m:r>
            <w:rPr>
              <w:rFonts w:ascii="Cambria Math" w:hAnsi="Cambria Math" w:cs="Times New Roman"/>
              <w:szCs w:val="24"/>
              <w:lang w:val="en-US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  <w:szCs w:val="24"/>
                  <w:lang w:val="en-US"/>
                </w:rPr>
                <m:t>=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n</m:t>
                  </m:r>
                </m:sup>
              </m:sSubSup>
            </m:e>
          </m:d>
        </m:oMath>
      </m:oMathPara>
    </w:p>
    <w:p w:rsidR="00F54F9B" w:rsidRPr="00F54F9B" w:rsidRDefault="00F54F9B" w:rsidP="00F54F9B">
      <w:pPr>
        <w:pStyle w:val="ac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ab/>
      </w:r>
      <w:r w:rsidRPr="00F54F9B">
        <w:rPr>
          <w:rFonts w:cs="Times New Roman"/>
          <w:szCs w:val="24"/>
        </w:rPr>
        <w:t>(</w:t>
      </w:r>
      <w:r w:rsidR="006F5E10">
        <w:rPr>
          <w:rFonts w:cs="Times New Roman"/>
          <w:szCs w:val="24"/>
        </w:rPr>
        <w:fldChar w:fldCharType="begin"/>
      </w:r>
      <w:r w:rsidR="00E33ECC">
        <w:rPr>
          <w:rFonts w:cs="Times New Roman"/>
          <w:szCs w:val="24"/>
        </w:rPr>
        <w:instrText xml:space="preserve"> STYLEREF 1 \s </w:instrText>
      </w:r>
      <w:r w:rsidR="006F5E10">
        <w:rPr>
          <w:rFonts w:cs="Times New Roman"/>
          <w:szCs w:val="24"/>
        </w:rPr>
        <w:fldChar w:fldCharType="separate"/>
      </w:r>
      <w:r w:rsidR="00E33ECC">
        <w:rPr>
          <w:rFonts w:cs="Times New Roman"/>
          <w:noProof/>
          <w:szCs w:val="24"/>
        </w:rPr>
        <w:t>2</w:t>
      </w:r>
      <w:r w:rsidR="006F5E10">
        <w:rPr>
          <w:rFonts w:cs="Times New Roman"/>
          <w:szCs w:val="24"/>
        </w:rPr>
        <w:fldChar w:fldCharType="end"/>
      </w:r>
      <w:r w:rsidR="00E33ECC">
        <w:rPr>
          <w:rFonts w:cs="Times New Roman"/>
          <w:szCs w:val="24"/>
        </w:rPr>
        <w:t>.</w:t>
      </w:r>
      <w:r w:rsidR="006F5E10">
        <w:rPr>
          <w:rFonts w:cs="Times New Roman"/>
          <w:szCs w:val="24"/>
        </w:rPr>
        <w:fldChar w:fldCharType="begin"/>
      </w:r>
      <w:r w:rsidR="00E33ECC">
        <w:rPr>
          <w:rFonts w:cs="Times New Roman"/>
          <w:szCs w:val="24"/>
        </w:rPr>
        <w:instrText xml:space="preserve"> SEQ Формула \* ARABIC \s 1 </w:instrText>
      </w:r>
      <w:r w:rsidR="006F5E10">
        <w:rPr>
          <w:rFonts w:cs="Times New Roman"/>
          <w:szCs w:val="24"/>
        </w:rPr>
        <w:fldChar w:fldCharType="separate"/>
      </w:r>
      <w:r w:rsidR="00E33ECC">
        <w:rPr>
          <w:rFonts w:cs="Times New Roman"/>
          <w:noProof/>
          <w:szCs w:val="24"/>
        </w:rPr>
        <w:t>8</w:t>
      </w:r>
      <w:r w:rsidR="006F5E10">
        <w:rPr>
          <w:rFonts w:cs="Times New Roman"/>
          <w:szCs w:val="24"/>
        </w:rPr>
        <w:fldChar w:fldCharType="end"/>
      </w:r>
      <w:r w:rsidRPr="00F54F9B">
        <w:rPr>
          <w:rFonts w:cs="Times New Roman"/>
          <w:szCs w:val="24"/>
        </w:rPr>
        <w:t>)</w:t>
      </w:r>
    </w:p>
    <w:p w:rsidR="00F54F9B" w:rsidRDefault="00F54F9B" w:rsidP="00F54F9B">
      <w:pPr>
        <w:pStyle w:val="ac"/>
        <w:numPr>
          <w:ilvl w:val="0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Нормализовать веса частиц:</w:t>
      </w:r>
    </w:p>
    <w:p w:rsidR="00F54F9B" w:rsidRPr="00F54F9B" w:rsidRDefault="006F5E10" w:rsidP="00F54F9B">
      <w:pPr>
        <w:rPr>
          <w:vanish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w:rPr>
              <w:rFonts w:ascii="Cambria Math" w:hAnsi="Cambria Math"/>
            </w:rPr>
            <m:t>, i=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1,N</m:t>
              </m:r>
            </m:e>
          </m:acc>
        </m:oMath>
      </m:oMathPara>
    </w:p>
    <w:p w:rsidR="00F54F9B" w:rsidRDefault="00F54F9B" w:rsidP="00F54F9B">
      <w:pPr>
        <w:pStyle w:val="ac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ab/>
      </w:r>
      <w:r w:rsidRPr="00F54F9B">
        <w:rPr>
          <w:rFonts w:cs="Times New Roman"/>
          <w:szCs w:val="24"/>
        </w:rPr>
        <w:t>(</w:t>
      </w:r>
      <w:r w:rsidR="006F5E10">
        <w:rPr>
          <w:rFonts w:cs="Times New Roman"/>
          <w:szCs w:val="24"/>
        </w:rPr>
        <w:fldChar w:fldCharType="begin"/>
      </w:r>
      <w:r w:rsidR="00E33ECC">
        <w:rPr>
          <w:rFonts w:cs="Times New Roman"/>
          <w:szCs w:val="24"/>
        </w:rPr>
        <w:instrText xml:space="preserve"> STYLEREF 1 \s </w:instrText>
      </w:r>
      <w:r w:rsidR="006F5E10">
        <w:rPr>
          <w:rFonts w:cs="Times New Roman"/>
          <w:szCs w:val="24"/>
        </w:rPr>
        <w:fldChar w:fldCharType="separate"/>
      </w:r>
      <w:r w:rsidR="00E33ECC">
        <w:rPr>
          <w:rFonts w:cs="Times New Roman"/>
          <w:noProof/>
          <w:szCs w:val="24"/>
        </w:rPr>
        <w:t>2</w:t>
      </w:r>
      <w:r w:rsidR="006F5E10">
        <w:rPr>
          <w:rFonts w:cs="Times New Roman"/>
          <w:szCs w:val="24"/>
        </w:rPr>
        <w:fldChar w:fldCharType="end"/>
      </w:r>
      <w:r w:rsidR="00E33ECC">
        <w:rPr>
          <w:rFonts w:cs="Times New Roman"/>
          <w:szCs w:val="24"/>
        </w:rPr>
        <w:t>.</w:t>
      </w:r>
      <w:r w:rsidR="006F5E10">
        <w:rPr>
          <w:rFonts w:cs="Times New Roman"/>
          <w:szCs w:val="24"/>
        </w:rPr>
        <w:fldChar w:fldCharType="begin"/>
      </w:r>
      <w:r w:rsidR="00E33ECC">
        <w:rPr>
          <w:rFonts w:cs="Times New Roman"/>
          <w:szCs w:val="24"/>
        </w:rPr>
        <w:instrText xml:space="preserve"> SEQ Формула \* ARABIC \s 1 </w:instrText>
      </w:r>
      <w:r w:rsidR="006F5E10">
        <w:rPr>
          <w:rFonts w:cs="Times New Roman"/>
          <w:szCs w:val="24"/>
        </w:rPr>
        <w:fldChar w:fldCharType="separate"/>
      </w:r>
      <w:r w:rsidR="00E33ECC">
        <w:rPr>
          <w:rFonts w:cs="Times New Roman"/>
          <w:noProof/>
          <w:szCs w:val="24"/>
        </w:rPr>
        <w:t>9</w:t>
      </w:r>
      <w:r w:rsidR="006F5E10">
        <w:rPr>
          <w:rFonts w:cs="Times New Roman"/>
          <w:szCs w:val="24"/>
        </w:rPr>
        <w:fldChar w:fldCharType="end"/>
      </w:r>
      <w:r w:rsidRPr="00F54F9B">
        <w:rPr>
          <w:rFonts w:cs="Times New Roman"/>
          <w:szCs w:val="24"/>
        </w:rPr>
        <w:t>)</w:t>
      </w:r>
    </w:p>
    <w:p w:rsidR="00F54F9B" w:rsidRPr="00F54F9B" w:rsidRDefault="00F54F9B" w:rsidP="00F54F9B">
      <w:pPr>
        <w:pStyle w:val="a3"/>
        <w:numPr>
          <w:ilvl w:val="0"/>
          <w:numId w:val="7"/>
        </w:numPr>
      </w:pPr>
      <w:r>
        <w:lastRenderedPageBreak/>
        <w:t xml:space="preserve">Вычислить оценку текущего состояния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F54F9B">
        <w:rPr>
          <w:rFonts w:eastAsiaTheme="minorEastAsia"/>
        </w:rPr>
        <w:t xml:space="preserve"> как среднюю </w:t>
      </w:r>
      <w:proofErr w:type="spellStart"/>
      <w:r>
        <w:rPr>
          <w:rFonts w:eastAsiaTheme="minorEastAsia"/>
          <w:lang w:val="en-US"/>
        </w:rPr>
        <w:t>частицу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полученного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набора</w:t>
      </w:r>
      <w:proofErr w:type="spellEnd"/>
      <w:r>
        <w:rPr>
          <w:rFonts w:eastAsiaTheme="minorEastAsia"/>
          <w:lang w:val="en-US"/>
        </w:rPr>
        <w:t>:</w:t>
      </w:r>
    </w:p>
    <w:p w:rsidR="00F54F9B" w:rsidRPr="00F54F9B" w:rsidRDefault="006F5E10" w:rsidP="00F54F9B">
      <w:pPr>
        <w:pStyle w:val="a3"/>
        <w:ind w:left="0"/>
        <w:rPr>
          <w:vanish/>
          <w:specVanis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</m:e>
          </m:nary>
        </m:oMath>
      </m:oMathPara>
    </w:p>
    <w:p w:rsidR="00F54F9B" w:rsidRPr="00F54F9B" w:rsidRDefault="00F54F9B" w:rsidP="00F54F9B">
      <w:pPr>
        <w:pStyle w:val="ac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ab/>
      </w:r>
      <w:r w:rsidRPr="00F54F9B">
        <w:rPr>
          <w:rFonts w:cs="Times New Roman"/>
          <w:szCs w:val="24"/>
        </w:rPr>
        <w:t>(</w:t>
      </w:r>
      <w:r w:rsidR="006F5E10">
        <w:rPr>
          <w:rFonts w:cs="Times New Roman"/>
          <w:szCs w:val="24"/>
        </w:rPr>
        <w:fldChar w:fldCharType="begin"/>
      </w:r>
      <w:r w:rsidR="00E33ECC">
        <w:rPr>
          <w:rFonts w:cs="Times New Roman"/>
          <w:szCs w:val="24"/>
        </w:rPr>
        <w:instrText xml:space="preserve"> STYLEREF 1 \s </w:instrText>
      </w:r>
      <w:r w:rsidR="006F5E10">
        <w:rPr>
          <w:rFonts w:cs="Times New Roman"/>
          <w:szCs w:val="24"/>
        </w:rPr>
        <w:fldChar w:fldCharType="separate"/>
      </w:r>
      <w:r w:rsidR="00E33ECC">
        <w:rPr>
          <w:rFonts w:cs="Times New Roman"/>
          <w:noProof/>
          <w:szCs w:val="24"/>
        </w:rPr>
        <w:t>2</w:t>
      </w:r>
      <w:r w:rsidR="006F5E10">
        <w:rPr>
          <w:rFonts w:cs="Times New Roman"/>
          <w:szCs w:val="24"/>
        </w:rPr>
        <w:fldChar w:fldCharType="end"/>
      </w:r>
      <w:r w:rsidR="00E33ECC">
        <w:rPr>
          <w:rFonts w:cs="Times New Roman"/>
          <w:szCs w:val="24"/>
        </w:rPr>
        <w:t>.</w:t>
      </w:r>
      <w:r w:rsidR="006F5E10">
        <w:rPr>
          <w:rFonts w:cs="Times New Roman"/>
          <w:szCs w:val="24"/>
        </w:rPr>
        <w:fldChar w:fldCharType="begin"/>
      </w:r>
      <w:r w:rsidR="00E33ECC">
        <w:rPr>
          <w:rFonts w:cs="Times New Roman"/>
          <w:szCs w:val="24"/>
        </w:rPr>
        <w:instrText xml:space="preserve"> SEQ Формула \* ARABIC \s 1 </w:instrText>
      </w:r>
      <w:r w:rsidR="006F5E10">
        <w:rPr>
          <w:rFonts w:cs="Times New Roman"/>
          <w:szCs w:val="24"/>
        </w:rPr>
        <w:fldChar w:fldCharType="separate"/>
      </w:r>
      <w:r w:rsidR="00E33ECC">
        <w:rPr>
          <w:rFonts w:cs="Times New Roman"/>
          <w:noProof/>
          <w:szCs w:val="24"/>
        </w:rPr>
        <w:t>10</w:t>
      </w:r>
      <w:r w:rsidR="006F5E10">
        <w:rPr>
          <w:rFonts w:cs="Times New Roman"/>
          <w:szCs w:val="24"/>
        </w:rPr>
        <w:fldChar w:fldCharType="end"/>
      </w:r>
      <w:r w:rsidRPr="00F54F9B">
        <w:rPr>
          <w:rFonts w:cs="Times New Roman"/>
          <w:szCs w:val="24"/>
        </w:rPr>
        <w:t>)</w:t>
      </w:r>
    </w:p>
    <w:p w:rsidR="00D55345" w:rsidRPr="00D55345" w:rsidRDefault="00D55345" w:rsidP="00D55345">
      <w:pPr>
        <w:pStyle w:val="a3"/>
        <w:spacing w:line="360" w:lineRule="auto"/>
        <w:ind w:left="851"/>
        <w:jc w:val="both"/>
        <w:rPr>
          <w:rFonts w:cs="Times New Roman"/>
          <w:szCs w:val="24"/>
        </w:rPr>
      </w:pPr>
    </w:p>
    <w:p w:rsidR="00D55345" w:rsidRPr="00B61D27" w:rsidRDefault="00B61D27" w:rsidP="00B61D27">
      <w:pPr>
        <w:pStyle w:val="a3"/>
        <w:numPr>
          <w:ilvl w:val="1"/>
          <w:numId w:val="3"/>
        </w:numPr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Пример реализации фильтра частиц</w:t>
      </w:r>
    </w:p>
    <w:p w:rsidR="00D55345" w:rsidRDefault="00B61D27" w:rsidP="005C067C">
      <w:pPr>
        <w:spacing w:after="0" w:line="360" w:lineRule="auto"/>
        <w:ind w:firstLine="851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Для того чтобы фильтр частиц можно было использовать для решения конкретной задачи, необходимо настроить параметры вышеописанного формального алгоритма в зависимость от области его применения:  задать вектора состояния и наблюдения, выбрать функции, используемые в уравнениях динамики и измерения, а также их стохастические погрешности, выбрать функцию правдоподобия. </w:t>
      </w:r>
    </w:p>
    <w:p w:rsidR="00D80B08" w:rsidRDefault="00D80B08" w:rsidP="00B61D27">
      <w:pPr>
        <w:spacing w:line="360" w:lineRule="auto"/>
        <w:ind w:firstLine="851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Далее будет описана простая реализация алгоритма для решения задачи отслеживания объекта в видеопотоке, а также вариант с адаптацией погрешностей, предложенный </w:t>
      </w:r>
      <w:r w:rsidRPr="00D80B08">
        <w:rPr>
          <w:rFonts w:cs="Times New Roman"/>
          <w:szCs w:val="24"/>
        </w:rPr>
        <w:t xml:space="preserve">в работе </w:t>
      </w:r>
      <w:r>
        <w:rPr>
          <w:rFonts w:cs="Times New Roman"/>
          <w:szCs w:val="24"/>
        </w:rPr>
        <w:t>[5].</w:t>
      </w:r>
    </w:p>
    <w:p w:rsidR="00D55345" w:rsidRDefault="005C067C" w:rsidP="005C067C">
      <w:pPr>
        <w:pStyle w:val="a3"/>
        <w:spacing w:line="360" w:lineRule="auto"/>
        <w:ind w:left="0" w:firstLine="851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Для обеспечения</w:t>
      </w:r>
      <w:r w:rsidR="00CD16FB">
        <w:rPr>
          <w:rFonts w:cs="Times New Roman"/>
          <w:szCs w:val="24"/>
        </w:rPr>
        <w:t xml:space="preserve"> компромисса между выделением контуров из кадра и вычислительными затратами объект часто </w:t>
      </w:r>
      <w:proofErr w:type="spellStart"/>
      <w:r w:rsidR="00CD16FB">
        <w:rPr>
          <w:rFonts w:cs="Times New Roman"/>
          <w:szCs w:val="24"/>
        </w:rPr>
        <w:t>аппроксимируется</w:t>
      </w:r>
      <w:proofErr w:type="spellEnd"/>
      <w:r w:rsidR="00CD16FB">
        <w:rPr>
          <w:rFonts w:cs="Times New Roman"/>
          <w:szCs w:val="24"/>
        </w:rPr>
        <w:t xml:space="preserve"> ограничивающей прямоугольной областью. </w:t>
      </w:r>
      <w:r w:rsidR="002D4A0A">
        <w:rPr>
          <w:rFonts w:cs="Times New Roman"/>
          <w:szCs w:val="24"/>
        </w:rPr>
        <w:t xml:space="preserve">Чтобы предсказать примерное положение объекта в следующем кадре, в качестве уравнения динамики </w:t>
      </w:r>
      <w:r w:rsidR="006F5E10">
        <w:rPr>
          <w:rFonts w:cs="Times New Roman"/>
          <w:szCs w:val="24"/>
        </w:rPr>
        <w:fldChar w:fldCharType="begin"/>
      </w:r>
      <w:r w:rsidR="002D4A0A">
        <w:rPr>
          <w:rFonts w:cs="Times New Roman"/>
          <w:szCs w:val="24"/>
        </w:rPr>
        <w:instrText xml:space="preserve"> REF _Ref384583460 \h </w:instrText>
      </w:r>
      <w:r w:rsidR="006F5E10">
        <w:rPr>
          <w:rFonts w:cs="Times New Roman"/>
          <w:szCs w:val="24"/>
        </w:rPr>
      </w:r>
      <w:r w:rsidR="006F5E10">
        <w:rPr>
          <w:rFonts w:cs="Times New Roman"/>
          <w:szCs w:val="24"/>
        </w:rPr>
        <w:fldChar w:fldCharType="separate"/>
      </w:r>
      <w:r w:rsidR="002D4A0A" w:rsidRPr="00880696">
        <w:rPr>
          <w:rFonts w:cs="Times New Roman"/>
          <w:szCs w:val="24"/>
        </w:rPr>
        <w:t>(</w:t>
      </w:r>
      <w:r w:rsidR="002D4A0A">
        <w:rPr>
          <w:rFonts w:cs="Times New Roman"/>
          <w:noProof/>
          <w:szCs w:val="24"/>
        </w:rPr>
        <w:t>2</w:t>
      </w:r>
      <w:r w:rsidR="002D4A0A">
        <w:rPr>
          <w:rFonts w:cs="Times New Roman"/>
          <w:szCs w:val="24"/>
        </w:rPr>
        <w:t>.</w:t>
      </w:r>
      <w:r w:rsidR="002D4A0A">
        <w:rPr>
          <w:rFonts w:cs="Times New Roman"/>
          <w:noProof/>
          <w:szCs w:val="24"/>
        </w:rPr>
        <w:t>1</w:t>
      </w:r>
      <w:r w:rsidR="002D4A0A" w:rsidRPr="00880696">
        <w:rPr>
          <w:rFonts w:cs="Times New Roman"/>
          <w:szCs w:val="24"/>
        </w:rPr>
        <w:t>)</w:t>
      </w:r>
      <w:r w:rsidR="006F5E10">
        <w:rPr>
          <w:rFonts w:cs="Times New Roman"/>
          <w:szCs w:val="24"/>
        </w:rPr>
        <w:fldChar w:fldCharType="end"/>
      </w:r>
      <w:r w:rsidR="002D4A0A">
        <w:rPr>
          <w:rFonts w:cs="Times New Roman"/>
          <w:szCs w:val="24"/>
        </w:rPr>
        <w:t xml:space="preserve"> обычно выбирают модель случайных блужданий (англ. </w:t>
      </w:r>
      <w:r w:rsidR="002D4A0A">
        <w:rPr>
          <w:rFonts w:cs="Times New Roman"/>
          <w:szCs w:val="24"/>
          <w:lang w:val="en-US"/>
        </w:rPr>
        <w:t>Random</w:t>
      </w:r>
      <w:r w:rsidR="002D4A0A" w:rsidRPr="00A25AA7">
        <w:rPr>
          <w:rFonts w:cs="Times New Roman"/>
          <w:szCs w:val="24"/>
        </w:rPr>
        <w:t xml:space="preserve"> </w:t>
      </w:r>
      <w:r w:rsidR="002D4A0A">
        <w:rPr>
          <w:rFonts w:cs="Times New Roman"/>
          <w:szCs w:val="24"/>
          <w:lang w:val="en-US"/>
        </w:rPr>
        <w:t>Walk</w:t>
      </w:r>
      <w:r w:rsidR="002D4A0A" w:rsidRPr="00A25AA7">
        <w:rPr>
          <w:rFonts w:cs="Times New Roman"/>
          <w:szCs w:val="24"/>
        </w:rPr>
        <w:t xml:space="preserve"> </w:t>
      </w:r>
      <w:r w:rsidR="002D4A0A">
        <w:rPr>
          <w:rFonts w:cs="Times New Roman"/>
          <w:szCs w:val="24"/>
          <w:lang w:val="en-US"/>
        </w:rPr>
        <w:t>Model</w:t>
      </w:r>
      <w:r w:rsidR="00A25AA7">
        <w:rPr>
          <w:rFonts w:cs="Times New Roman"/>
          <w:szCs w:val="24"/>
        </w:rPr>
        <w:t>)</w:t>
      </w:r>
      <w:r w:rsidR="00A25AA7" w:rsidRPr="00A25AA7">
        <w:rPr>
          <w:rFonts w:cs="Times New Roman"/>
          <w:szCs w:val="24"/>
        </w:rPr>
        <w:t xml:space="preserve"> </w:t>
      </w:r>
      <w:r w:rsidR="002D4A0A" w:rsidRPr="00A25AA7">
        <w:rPr>
          <w:rFonts w:cs="Times New Roman"/>
          <w:szCs w:val="24"/>
        </w:rPr>
        <w:t>[</w:t>
      </w:r>
      <w:r w:rsidR="002D4A0A">
        <w:rPr>
          <w:rFonts w:cs="Times New Roman"/>
          <w:szCs w:val="24"/>
        </w:rPr>
        <w:t>6</w:t>
      </w:r>
      <w:r w:rsidR="002D4A0A" w:rsidRPr="00A25AA7">
        <w:rPr>
          <w:rFonts w:cs="Times New Roman"/>
          <w:szCs w:val="24"/>
        </w:rPr>
        <w:t>]</w:t>
      </w:r>
      <w:r w:rsidR="00A25AA7">
        <w:rPr>
          <w:rFonts w:cs="Times New Roman"/>
          <w:szCs w:val="24"/>
        </w:rPr>
        <w:t xml:space="preserve">, модель динамики первого порядка </w:t>
      </w:r>
      <w:r w:rsidR="00A25AA7" w:rsidRPr="00A25AA7">
        <w:rPr>
          <w:rFonts w:cs="Times New Roman"/>
          <w:szCs w:val="24"/>
        </w:rPr>
        <w:t>[5, 7]</w:t>
      </w:r>
      <w:r w:rsidR="00A25AA7">
        <w:rPr>
          <w:rFonts w:cs="Times New Roman"/>
          <w:szCs w:val="24"/>
        </w:rPr>
        <w:t xml:space="preserve"> или </w:t>
      </w:r>
      <w:proofErr w:type="spellStart"/>
      <w:r w:rsidR="00A25AA7">
        <w:rPr>
          <w:rFonts w:cs="Times New Roman"/>
          <w:szCs w:val="24"/>
        </w:rPr>
        <w:t>авторегрессионную</w:t>
      </w:r>
      <w:proofErr w:type="spellEnd"/>
      <w:r w:rsidR="00A25AA7">
        <w:rPr>
          <w:rFonts w:cs="Times New Roman"/>
          <w:szCs w:val="24"/>
        </w:rPr>
        <w:t xml:space="preserve"> модель второго порядка </w:t>
      </w:r>
      <w:r w:rsidR="00A25AA7" w:rsidRPr="00A25AA7">
        <w:rPr>
          <w:rFonts w:cs="Times New Roman"/>
          <w:szCs w:val="24"/>
        </w:rPr>
        <w:t>[8]</w:t>
      </w:r>
      <w:r w:rsidR="00A25AA7">
        <w:rPr>
          <w:rFonts w:cs="Times New Roman"/>
          <w:szCs w:val="24"/>
        </w:rPr>
        <w:t xml:space="preserve">. </w:t>
      </w:r>
      <w:r w:rsidR="00A25AA7" w:rsidRPr="00A25AA7">
        <w:rPr>
          <w:rFonts w:cs="Times New Roman"/>
          <w:szCs w:val="24"/>
        </w:rPr>
        <w:t xml:space="preserve"> </w:t>
      </w:r>
      <w:r w:rsidR="00EC066F">
        <w:rPr>
          <w:rFonts w:cs="Times New Roman"/>
          <w:szCs w:val="24"/>
        </w:rPr>
        <w:t>В данной работе рассматривается модель динамики первого порядка. С учетом этого, можно предложить следующий вариант вектора состояния объекта</w:t>
      </w:r>
      <w:r w:rsidR="006552FF" w:rsidRPr="006552FF">
        <w:rPr>
          <w:rFonts w:cs="Times New Roman"/>
          <w:szCs w:val="24"/>
        </w:rPr>
        <w:t xml:space="preserve"> </w:t>
      </w:r>
      <w:r w:rsidR="006F5E10">
        <w:rPr>
          <w:rFonts w:cs="Times New Roman"/>
          <w:szCs w:val="24"/>
        </w:rPr>
        <w:fldChar w:fldCharType="begin"/>
      </w:r>
      <w:r w:rsidR="006552FF">
        <w:rPr>
          <w:rFonts w:cs="Times New Roman"/>
          <w:szCs w:val="24"/>
        </w:rPr>
        <w:instrText xml:space="preserve"> REF _Ref384731370 \h </w:instrText>
      </w:r>
      <w:r w:rsidR="006F5E10">
        <w:rPr>
          <w:rFonts w:cs="Times New Roman"/>
          <w:szCs w:val="24"/>
        </w:rPr>
      </w:r>
      <w:r w:rsidR="006F5E10">
        <w:rPr>
          <w:rFonts w:cs="Times New Roman"/>
          <w:szCs w:val="24"/>
        </w:rPr>
        <w:fldChar w:fldCharType="separate"/>
      </w:r>
      <w:r w:rsidR="006552FF" w:rsidRPr="006552FF">
        <w:rPr>
          <w:rFonts w:cs="Times New Roman"/>
          <w:szCs w:val="24"/>
        </w:rPr>
        <w:t>(</w:t>
      </w:r>
      <w:r w:rsidR="006552FF" w:rsidRPr="006552FF">
        <w:rPr>
          <w:rFonts w:cs="Times New Roman"/>
          <w:noProof/>
          <w:szCs w:val="24"/>
        </w:rPr>
        <w:t>2</w:t>
      </w:r>
      <w:r w:rsidR="006552FF" w:rsidRPr="006552FF">
        <w:rPr>
          <w:rFonts w:cs="Times New Roman"/>
          <w:szCs w:val="24"/>
        </w:rPr>
        <w:t>.</w:t>
      </w:r>
      <w:r w:rsidR="006552FF" w:rsidRPr="006552FF">
        <w:rPr>
          <w:rFonts w:cs="Times New Roman"/>
          <w:noProof/>
          <w:szCs w:val="24"/>
        </w:rPr>
        <w:t>11</w:t>
      </w:r>
      <w:r w:rsidR="006552FF" w:rsidRPr="006552FF">
        <w:rPr>
          <w:rFonts w:cs="Times New Roman"/>
          <w:szCs w:val="24"/>
        </w:rPr>
        <w:t>)</w:t>
      </w:r>
      <w:r w:rsidR="006F5E10">
        <w:rPr>
          <w:rFonts w:cs="Times New Roman"/>
          <w:szCs w:val="24"/>
        </w:rPr>
        <w:fldChar w:fldCharType="end"/>
      </w:r>
      <w:r w:rsidR="00EC066F">
        <w:rPr>
          <w:rFonts w:cs="Times New Roman"/>
          <w:szCs w:val="24"/>
        </w:rPr>
        <w:t xml:space="preserve">, включающий в себя информацию о положении и размере описывающего прямоугольника, а также о его скорости их изменения [5]: </w:t>
      </w:r>
    </w:p>
    <w:p w:rsidR="00EC066F" w:rsidRPr="006552FF" w:rsidRDefault="006F5E10" w:rsidP="005C067C">
      <w:pPr>
        <w:pStyle w:val="a3"/>
        <w:spacing w:line="360" w:lineRule="auto"/>
        <w:ind w:left="0" w:firstLine="851"/>
        <w:jc w:val="both"/>
        <w:rPr>
          <w:rFonts w:cs="Times New Roman"/>
          <w:vanish/>
          <w:szCs w:val="24"/>
          <w:specVanish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k</m:t>
              </m:r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4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4"/>
                    </w:rPr>
                    <m:t>,</m:t>
                  </m:r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,</m:t>
                      </m:r>
                    </m:e>
                  </m:acc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,</m:t>
                      </m:r>
                    </m:e>
                  </m:acc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,</m:t>
                      </m:r>
                    </m:e>
                  </m:acc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acc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T</m:t>
              </m:r>
            </m:sup>
          </m:sSup>
        </m:oMath>
      </m:oMathPara>
    </w:p>
    <w:p w:rsidR="00D55345" w:rsidRPr="00B3771B" w:rsidRDefault="006552FF" w:rsidP="006552FF">
      <w:pPr>
        <w:pStyle w:val="ac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 w:rsidRPr="00B3771B">
        <w:rPr>
          <w:rFonts w:cs="Times New Roman"/>
          <w:szCs w:val="24"/>
        </w:rPr>
        <w:tab/>
      </w:r>
      <w:bookmarkStart w:id="8" w:name="_Ref384731370"/>
      <w:r w:rsidRPr="006552FF">
        <w:rPr>
          <w:rFonts w:cs="Times New Roman"/>
          <w:szCs w:val="24"/>
        </w:rPr>
        <w:t>(</w:t>
      </w:r>
      <w:r w:rsidR="006F5E10">
        <w:rPr>
          <w:rFonts w:cs="Times New Roman"/>
          <w:szCs w:val="24"/>
        </w:rPr>
        <w:fldChar w:fldCharType="begin"/>
      </w:r>
      <w:r w:rsidR="00E33ECC">
        <w:rPr>
          <w:rFonts w:cs="Times New Roman"/>
          <w:szCs w:val="24"/>
        </w:rPr>
        <w:instrText xml:space="preserve"> STYLEREF 1 \s </w:instrText>
      </w:r>
      <w:r w:rsidR="006F5E10">
        <w:rPr>
          <w:rFonts w:cs="Times New Roman"/>
          <w:szCs w:val="24"/>
        </w:rPr>
        <w:fldChar w:fldCharType="separate"/>
      </w:r>
      <w:r w:rsidR="00E33ECC">
        <w:rPr>
          <w:rFonts w:cs="Times New Roman"/>
          <w:noProof/>
          <w:szCs w:val="24"/>
        </w:rPr>
        <w:t>2</w:t>
      </w:r>
      <w:r w:rsidR="006F5E10">
        <w:rPr>
          <w:rFonts w:cs="Times New Roman"/>
          <w:szCs w:val="24"/>
        </w:rPr>
        <w:fldChar w:fldCharType="end"/>
      </w:r>
      <w:r w:rsidR="00E33ECC">
        <w:rPr>
          <w:rFonts w:cs="Times New Roman"/>
          <w:szCs w:val="24"/>
        </w:rPr>
        <w:t>.</w:t>
      </w:r>
      <w:r w:rsidR="006F5E10">
        <w:rPr>
          <w:rFonts w:cs="Times New Roman"/>
          <w:szCs w:val="24"/>
        </w:rPr>
        <w:fldChar w:fldCharType="begin"/>
      </w:r>
      <w:r w:rsidR="00E33ECC">
        <w:rPr>
          <w:rFonts w:cs="Times New Roman"/>
          <w:szCs w:val="24"/>
        </w:rPr>
        <w:instrText xml:space="preserve"> SEQ Формула \* ARABIC \s 1 </w:instrText>
      </w:r>
      <w:r w:rsidR="006F5E10">
        <w:rPr>
          <w:rFonts w:cs="Times New Roman"/>
          <w:szCs w:val="24"/>
        </w:rPr>
        <w:fldChar w:fldCharType="separate"/>
      </w:r>
      <w:r w:rsidR="00E33ECC">
        <w:rPr>
          <w:rFonts w:cs="Times New Roman"/>
          <w:noProof/>
          <w:szCs w:val="24"/>
        </w:rPr>
        <w:t>11</w:t>
      </w:r>
      <w:r w:rsidR="006F5E10">
        <w:rPr>
          <w:rFonts w:cs="Times New Roman"/>
          <w:szCs w:val="24"/>
        </w:rPr>
        <w:fldChar w:fldCharType="end"/>
      </w:r>
      <w:r w:rsidRPr="00B3771B">
        <w:rPr>
          <w:rFonts w:cs="Times New Roman"/>
          <w:szCs w:val="24"/>
        </w:rPr>
        <w:t>)</w:t>
      </w:r>
      <w:bookmarkEnd w:id="8"/>
    </w:p>
    <w:p w:rsidR="006552FF" w:rsidRDefault="006552FF" w:rsidP="006552FF">
      <w:pPr>
        <w:ind w:firstLine="851"/>
        <w:rPr>
          <w:rFonts w:eastAsiaTheme="minorEastAsia"/>
          <w:szCs w:val="24"/>
        </w:rPr>
      </w:pPr>
      <w:r w:rsidRPr="006552FF">
        <w:t>Первая компонента</w:t>
      </w:r>
      <w:proofErr w:type="gramStart"/>
      <w:r w:rsidRPr="006552FF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</w:rPr>
          <m:t>=[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Cs w:val="24"/>
              </w:rPr>
              <m:t>k</m:t>
            </m:r>
          </m:sub>
        </m:sSub>
        <m:r>
          <w:rPr>
            <w:rFonts w:ascii="Cambria Math" w:hAnsi="Cambria Math" w:cs="Times New Roman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Cs w:val="24"/>
              </w:rPr>
              <m:t>k</m:t>
            </m:r>
          </m:sub>
        </m:sSub>
        <m:r>
          <w:rPr>
            <w:rFonts w:ascii="Cambria Math" w:hAnsi="Cambria Math" w:cs="Times New Roman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Cs w:val="24"/>
              </w:rPr>
              <m:t>k</m:t>
            </m:r>
          </m:sub>
        </m:sSub>
        <m:r>
          <w:rPr>
            <w:rFonts w:ascii="Cambria Math" w:hAnsi="Cambria Math" w:cs="Times New Roman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ρ</m:t>
            </m:r>
          </m:e>
          <m:sub>
            <m:r>
              <w:rPr>
                <w:rFonts w:ascii="Cambria Math" w:hAnsi="Cambria Math" w:cs="Times New Roman"/>
                <w:szCs w:val="24"/>
              </w:rPr>
              <m:t>k</m:t>
            </m:r>
          </m:sub>
        </m:sSub>
        <m:r>
          <w:rPr>
            <w:rFonts w:ascii="Cambria Math" w:hAnsi="Cambria Math"/>
          </w:rPr>
          <m:t>]</m:t>
        </m:r>
      </m:oMath>
      <w:r>
        <w:rPr>
          <w:rFonts w:eastAsiaTheme="minorEastAsia"/>
        </w:rPr>
        <w:t xml:space="preserve"> </w:t>
      </w:r>
      <w:proofErr w:type="gramEnd"/>
      <w:r>
        <w:rPr>
          <w:rFonts w:eastAsiaTheme="minorEastAsia"/>
        </w:rPr>
        <w:t xml:space="preserve">определяет статическую часть вектора состояния и включает в себя координаты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6552FF">
        <w:rPr>
          <w:rFonts w:eastAsiaTheme="minorEastAsia"/>
        </w:rPr>
        <w:t xml:space="preserve"> верхнего левого угла описывающего прямоугольника, </w:t>
      </w:r>
      <w:r>
        <w:rPr>
          <w:rFonts w:eastAsiaTheme="minorEastAsia"/>
        </w:rPr>
        <w:t xml:space="preserve">его ширину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</m:oMath>
      <w:r>
        <w:rPr>
          <w:rFonts w:eastAsiaTheme="minorEastAsia"/>
        </w:rPr>
        <w:t xml:space="preserve"> и соотношение его сторон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ρ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den>
        </m:f>
      </m:oMath>
      <w:r w:rsidRPr="006552FF">
        <w:rPr>
          <w:rFonts w:eastAsiaTheme="minorEastAsia"/>
        </w:rPr>
        <w:t xml:space="preserve">, 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- высота прямоугольника. Вторая компонента вектора состояний</w:t>
      </w:r>
      <w:proofErr w:type="gramStart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=[</m:t>
        </m:r>
        <m:acc>
          <m:accPr>
            <m:chr m:val="̇"/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szCs w:val="24"/>
              </w:rPr>
              <m:t>,</m:t>
            </m:r>
          </m:e>
        </m:acc>
        <m:acc>
          <m:accPr>
            <m:chr m:val="̇"/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szCs w:val="24"/>
              </w:rPr>
              <m:t>,</m:t>
            </m:r>
          </m:e>
        </m:acc>
        <m:acc>
          <m:accPr>
            <m:chr m:val="̇"/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szCs w:val="24"/>
              </w:rPr>
              <m:t>,</m:t>
            </m:r>
          </m:e>
        </m:acc>
        <m:acc>
          <m:accPr>
            <m:chr m:val="̇"/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ρ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k</m:t>
                </m:r>
              </m:sub>
            </m:sSub>
          </m:e>
        </m:acc>
        <m:r>
          <w:rPr>
            <w:rFonts w:ascii="Cambria Math" w:hAnsi="Cambria Math" w:cs="Times New Roman"/>
            <w:szCs w:val="24"/>
          </w:rPr>
          <m:t>]</m:t>
        </m:r>
      </m:oMath>
      <w:r w:rsidRPr="006552FF">
        <w:rPr>
          <w:rFonts w:eastAsiaTheme="minorEastAsia"/>
          <w:szCs w:val="24"/>
        </w:rPr>
        <w:t xml:space="preserve"> </w:t>
      </w:r>
      <w:proofErr w:type="gramEnd"/>
      <w:r>
        <w:rPr>
          <w:rFonts w:eastAsiaTheme="minorEastAsia"/>
          <w:szCs w:val="24"/>
        </w:rPr>
        <w:t xml:space="preserve">описывает его динамическую часть и содержит, таким образом, производные элементов статической компоненты. </w:t>
      </w:r>
      <w:r w:rsidR="00A01411">
        <w:rPr>
          <w:rFonts w:eastAsiaTheme="minorEastAsia"/>
          <w:szCs w:val="24"/>
        </w:rPr>
        <w:t xml:space="preserve">Уравнение </w:t>
      </w:r>
      <w:r w:rsidR="006F5E10">
        <w:rPr>
          <w:rFonts w:eastAsiaTheme="minorEastAsia"/>
          <w:szCs w:val="24"/>
        </w:rPr>
        <w:fldChar w:fldCharType="begin"/>
      </w:r>
      <w:r w:rsidR="00A01411">
        <w:rPr>
          <w:rFonts w:eastAsiaTheme="minorEastAsia"/>
          <w:szCs w:val="24"/>
        </w:rPr>
        <w:instrText xml:space="preserve"> REF _Ref384583460 \h </w:instrText>
      </w:r>
      <w:r w:rsidR="006F5E10">
        <w:rPr>
          <w:rFonts w:eastAsiaTheme="minorEastAsia"/>
          <w:szCs w:val="24"/>
        </w:rPr>
      </w:r>
      <w:r w:rsidR="006F5E10">
        <w:rPr>
          <w:rFonts w:eastAsiaTheme="minorEastAsia"/>
          <w:szCs w:val="24"/>
        </w:rPr>
        <w:fldChar w:fldCharType="separate"/>
      </w:r>
      <w:r w:rsidR="00A01411" w:rsidRPr="00880696">
        <w:rPr>
          <w:rFonts w:cs="Times New Roman"/>
          <w:szCs w:val="24"/>
        </w:rPr>
        <w:t>(</w:t>
      </w:r>
      <w:r w:rsidR="00A01411">
        <w:rPr>
          <w:rFonts w:cs="Times New Roman"/>
          <w:noProof/>
          <w:szCs w:val="24"/>
        </w:rPr>
        <w:t>2</w:t>
      </w:r>
      <w:r w:rsidR="00A01411">
        <w:rPr>
          <w:rFonts w:cs="Times New Roman"/>
          <w:szCs w:val="24"/>
        </w:rPr>
        <w:t>.</w:t>
      </w:r>
      <w:r w:rsidR="00A01411">
        <w:rPr>
          <w:rFonts w:cs="Times New Roman"/>
          <w:noProof/>
          <w:szCs w:val="24"/>
        </w:rPr>
        <w:t>1</w:t>
      </w:r>
      <w:r w:rsidR="00A01411" w:rsidRPr="00880696">
        <w:rPr>
          <w:rFonts w:cs="Times New Roman"/>
          <w:szCs w:val="24"/>
        </w:rPr>
        <w:t>)</w:t>
      </w:r>
      <w:r w:rsidR="006F5E10">
        <w:rPr>
          <w:rFonts w:eastAsiaTheme="minorEastAsia"/>
          <w:szCs w:val="24"/>
        </w:rPr>
        <w:fldChar w:fldCharType="end"/>
      </w:r>
      <w:r w:rsidR="00A01411">
        <w:rPr>
          <w:rFonts w:eastAsiaTheme="minorEastAsia"/>
          <w:szCs w:val="24"/>
        </w:rPr>
        <w:t xml:space="preserve"> в рамках модели динамики первого порядка принимает следующий вид:</w:t>
      </w:r>
    </w:p>
    <w:p w:rsidR="00A01411" w:rsidRPr="00CC0856" w:rsidRDefault="006F5E10" w:rsidP="006552FF">
      <w:pPr>
        <w:ind w:firstLine="851"/>
        <w:rPr>
          <w:vanis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r>
            <w:rPr>
              <w:rFonts w:ascii="Cambria Math" w:eastAsiaTheme="minorEastAsia" w:hAnsi="Cambria Math"/>
            </w:rPr>
            <m:t>, A=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∆t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:rsidR="00D55345" w:rsidRPr="00CC0856" w:rsidRDefault="00CC0856" w:rsidP="00CC0856">
      <w:pPr>
        <w:pStyle w:val="ac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 w:rsidRPr="00CC0856">
        <w:rPr>
          <w:rFonts w:cs="Times New Roman"/>
          <w:szCs w:val="24"/>
        </w:rPr>
        <w:tab/>
      </w:r>
      <w:bookmarkStart w:id="9" w:name="_Ref384935152"/>
      <w:r w:rsidRPr="00CC0856">
        <w:rPr>
          <w:rFonts w:cs="Times New Roman"/>
          <w:szCs w:val="24"/>
        </w:rPr>
        <w:t>(</w:t>
      </w:r>
      <w:r w:rsidR="006F5E10">
        <w:rPr>
          <w:rFonts w:cs="Times New Roman"/>
          <w:szCs w:val="24"/>
        </w:rPr>
        <w:fldChar w:fldCharType="begin"/>
      </w:r>
      <w:r w:rsidR="00E33ECC">
        <w:rPr>
          <w:rFonts w:cs="Times New Roman"/>
          <w:szCs w:val="24"/>
        </w:rPr>
        <w:instrText xml:space="preserve"> STYLEREF 1 \s </w:instrText>
      </w:r>
      <w:r w:rsidR="006F5E10">
        <w:rPr>
          <w:rFonts w:cs="Times New Roman"/>
          <w:szCs w:val="24"/>
        </w:rPr>
        <w:fldChar w:fldCharType="separate"/>
      </w:r>
      <w:r w:rsidR="00E33ECC">
        <w:rPr>
          <w:rFonts w:cs="Times New Roman"/>
          <w:noProof/>
          <w:szCs w:val="24"/>
        </w:rPr>
        <w:t>2</w:t>
      </w:r>
      <w:r w:rsidR="006F5E10">
        <w:rPr>
          <w:rFonts w:cs="Times New Roman"/>
          <w:szCs w:val="24"/>
        </w:rPr>
        <w:fldChar w:fldCharType="end"/>
      </w:r>
      <w:r w:rsidR="00E33ECC">
        <w:rPr>
          <w:rFonts w:cs="Times New Roman"/>
          <w:szCs w:val="24"/>
        </w:rPr>
        <w:t>.</w:t>
      </w:r>
      <w:r w:rsidR="006F5E10">
        <w:rPr>
          <w:rFonts w:cs="Times New Roman"/>
          <w:szCs w:val="24"/>
        </w:rPr>
        <w:fldChar w:fldCharType="begin"/>
      </w:r>
      <w:r w:rsidR="00E33ECC">
        <w:rPr>
          <w:rFonts w:cs="Times New Roman"/>
          <w:szCs w:val="24"/>
        </w:rPr>
        <w:instrText xml:space="preserve"> SEQ Формула \* ARABIC \s 1 </w:instrText>
      </w:r>
      <w:r w:rsidR="006F5E10">
        <w:rPr>
          <w:rFonts w:cs="Times New Roman"/>
          <w:szCs w:val="24"/>
        </w:rPr>
        <w:fldChar w:fldCharType="separate"/>
      </w:r>
      <w:r w:rsidR="00E33ECC">
        <w:rPr>
          <w:rFonts w:cs="Times New Roman"/>
          <w:noProof/>
          <w:szCs w:val="24"/>
        </w:rPr>
        <w:t>12</w:t>
      </w:r>
      <w:r w:rsidR="006F5E10">
        <w:rPr>
          <w:rFonts w:cs="Times New Roman"/>
          <w:szCs w:val="24"/>
        </w:rPr>
        <w:fldChar w:fldCharType="end"/>
      </w:r>
      <w:r w:rsidRPr="00CC0856">
        <w:rPr>
          <w:rFonts w:cs="Times New Roman"/>
          <w:szCs w:val="24"/>
        </w:rPr>
        <w:t>)</w:t>
      </w:r>
      <w:bookmarkEnd w:id="9"/>
    </w:p>
    <w:p w:rsidR="000D7EB7" w:rsidRPr="00200372" w:rsidRDefault="00CC0856" w:rsidP="00CC0856">
      <w:pPr>
        <w:rPr>
          <w:rFonts w:eastAsiaTheme="minorEastAsia"/>
          <w:i/>
        </w:rPr>
      </w:pPr>
      <w:r>
        <w:t>г</w:t>
      </w:r>
      <w:r w:rsidRPr="00CC0856">
        <w:t>де</w:t>
      </w:r>
      <w:r>
        <w:t xml:space="preserve"> </w:t>
      </w:r>
      <w:r w:rsidRPr="00CC0856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Pr="00CC0856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единичная матрица размера </w:t>
      </w:r>
      <m:oMath>
        <m:r>
          <w:rPr>
            <w:rFonts w:ascii="Cambria Math" w:eastAsiaTheme="minorEastAsia" w:hAnsi="Cambria Math"/>
          </w:rPr>
          <m:t>4×4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∆t</m:t>
        </m:r>
      </m:oMath>
      <w:r>
        <w:rPr>
          <w:rFonts w:eastAsiaTheme="minorEastAsia"/>
        </w:rPr>
        <w:t xml:space="preserve"> – шаг по времени.  Так как скорость измеряется (в пиксель/кадр) между последовательными кадрами, </w:t>
      </w:r>
      <m:oMath>
        <m:r>
          <w:rPr>
            <w:rFonts w:ascii="Cambria Math" w:eastAsiaTheme="minorEastAsia" w:hAnsi="Cambria Math"/>
          </w:rPr>
          <m:t>∆t=1</m:t>
        </m:r>
      </m:oMath>
      <w:r>
        <w:rPr>
          <w:rFonts w:eastAsiaTheme="minorEastAsia"/>
        </w:rPr>
        <w:t xml:space="preserve">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</w:rPr>
              <m:t>k-1</m:t>
            </m:r>
          </m:sub>
        </m:sSub>
      </m:oMath>
      <w:r w:rsidR="000D7EB7">
        <w:rPr>
          <w:rFonts w:eastAsiaTheme="minorEastAsia"/>
        </w:rPr>
        <w:t xml:space="preserve"> – аддитивный изотропный Гауссов шум с нулевым математическим ожиданием и дисперсией, задаваемой </w:t>
      </w:r>
      <w:r w:rsidR="000D7EB7">
        <w:rPr>
          <w:rFonts w:eastAsiaTheme="minorEastAsia"/>
        </w:rPr>
        <w:lastRenderedPageBreak/>
        <w:t>вектором стандартных отклонений</w:t>
      </w:r>
      <w:r w:rsidR="00B3771B" w:rsidRPr="00B3771B">
        <w:rPr>
          <w:rFonts w:eastAsiaTheme="minorEastAsia"/>
        </w:rPr>
        <w:t xml:space="preserve"> </w:t>
      </w:r>
      <w:r w:rsidR="006F5E10">
        <w:rPr>
          <w:rFonts w:eastAsiaTheme="minorEastAsia"/>
          <w:lang w:val="en-US"/>
        </w:rPr>
        <w:fldChar w:fldCharType="begin"/>
      </w:r>
      <w:r w:rsidR="00B3771B">
        <w:rPr>
          <w:rFonts w:eastAsiaTheme="minorEastAsia"/>
        </w:rPr>
        <w:instrText xml:space="preserve"> REF _Ref384733530 \h </w:instrText>
      </w:r>
      <w:r w:rsidR="006F5E10">
        <w:rPr>
          <w:rFonts w:eastAsiaTheme="minorEastAsia"/>
          <w:lang w:val="en-US"/>
        </w:rPr>
      </w:r>
      <w:r w:rsidR="006F5E10">
        <w:rPr>
          <w:rFonts w:eastAsiaTheme="minorEastAsia"/>
          <w:lang w:val="en-US"/>
        </w:rPr>
        <w:fldChar w:fldCharType="separate"/>
      </w:r>
      <w:r w:rsidR="00B3771B" w:rsidRPr="00B3771B">
        <w:rPr>
          <w:rFonts w:cs="Times New Roman"/>
          <w:szCs w:val="24"/>
        </w:rPr>
        <w:t>(</w:t>
      </w:r>
      <w:r w:rsidR="00B3771B">
        <w:rPr>
          <w:rFonts w:cs="Times New Roman"/>
          <w:noProof/>
          <w:szCs w:val="24"/>
        </w:rPr>
        <w:t>2</w:t>
      </w:r>
      <w:r w:rsidR="00B3771B">
        <w:rPr>
          <w:rFonts w:cs="Times New Roman"/>
          <w:szCs w:val="24"/>
        </w:rPr>
        <w:t>.</w:t>
      </w:r>
      <w:r w:rsidR="00B3771B">
        <w:rPr>
          <w:rFonts w:cs="Times New Roman"/>
          <w:noProof/>
          <w:szCs w:val="24"/>
        </w:rPr>
        <w:t>13</w:t>
      </w:r>
      <w:r w:rsidR="00B3771B" w:rsidRPr="00B3771B">
        <w:rPr>
          <w:rFonts w:cs="Times New Roman"/>
          <w:szCs w:val="24"/>
        </w:rPr>
        <w:t>)</w:t>
      </w:r>
      <w:r w:rsidR="006F5E10">
        <w:rPr>
          <w:rFonts w:eastAsiaTheme="minorEastAsia"/>
          <w:lang w:val="en-US"/>
        </w:rPr>
        <w:fldChar w:fldCharType="end"/>
      </w:r>
      <w:r w:rsidR="00200372">
        <w:rPr>
          <w:rFonts w:eastAsiaTheme="minorEastAsia"/>
        </w:rPr>
        <w:t xml:space="preserve">, в котором также были выделены статическая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  <m:ctrlPr>
              <w:rPr>
                <w:rFonts w:ascii="Cambria Math" w:eastAsiaTheme="minorEastAsia" w:hAnsi="Cambria Math"/>
              </w:rPr>
            </m:ctrlPr>
          </m:e>
          <m:sup>
            <m:r>
              <w:rPr>
                <w:rFonts w:ascii="Cambria Math" w:eastAsiaTheme="minorEastAsia" w:hAnsi="Cambria Math"/>
                <w:lang w:val="en-US"/>
              </w:rPr>
              <m:t>s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sup>
        </m:sSup>
      </m:oMath>
      <w:r w:rsidR="00200372">
        <w:rPr>
          <w:rFonts w:eastAsiaTheme="minorEastAsia"/>
        </w:rPr>
        <w:t xml:space="preserve"> и динамическая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  <m:ctrlPr>
              <w:rPr>
                <w:rFonts w:ascii="Cambria Math" w:eastAsiaTheme="minorEastAsia" w:hAnsi="Cambria Math"/>
              </w:rPr>
            </m:ctrlP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 w:rsidR="00200372">
        <w:rPr>
          <w:rFonts w:eastAsiaTheme="minorEastAsia"/>
        </w:rPr>
        <w:t xml:space="preserve"> компоненты.</w:t>
      </w:r>
    </w:p>
    <w:p w:rsidR="00B3771B" w:rsidRPr="00B3771B" w:rsidRDefault="00B3771B" w:rsidP="00B3771B">
      <w:pPr>
        <w:pStyle w:val="ac"/>
        <w:rPr>
          <w:rFonts w:eastAsiaTheme="minorEastAsia" w:cs="Times New Roman"/>
          <w:vanish/>
          <w:lang w:val="en-US"/>
          <w:specVanish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Σ</m:t>
          </m:r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,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ρ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p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bCs w:val="0"/>
                              <w:i/>
                              <w:color w:val="auto"/>
                              <w:szCs w:val="22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sup>
                  </m:sSup>
                  <m:r>
                    <w:rPr>
                      <w:rFonts w:ascii="Cambria Math" w:eastAsiaTheme="minorEastAsia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p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bCs w:val="0"/>
                              <w:i/>
                              <w:color w:val="auto"/>
                              <w:szCs w:val="22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acc>
                    </m:sup>
                  </m:sSup>
                  <m:r>
                    <w:rPr>
                      <w:rFonts w:ascii="Cambria Math" w:eastAsiaTheme="minorEastAsia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p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bCs w:val="0"/>
                              <w:i/>
                              <w:color w:val="auto"/>
                              <w:szCs w:val="22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</m:acc>
                    </m:sup>
                  </m:sSup>
                  <m:r>
                    <w:rPr>
                      <w:rFonts w:ascii="Cambria Math" w:eastAsiaTheme="minorEastAsia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p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bCs w:val="0"/>
                              <w:i/>
                              <w:color w:val="auto"/>
                              <w:szCs w:val="22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ρ</m:t>
                          </m:r>
                        </m:e>
                      </m:acc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Σ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Σ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</m:oMath>
      </m:oMathPara>
    </w:p>
    <w:p w:rsidR="00B3771B" w:rsidRPr="001D601B" w:rsidRDefault="00B3771B" w:rsidP="00B3771B">
      <w:pPr>
        <w:pStyle w:val="ac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 w:rsidRPr="001D601B">
        <w:rPr>
          <w:rFonts w:cs="Times New Roman"/>
          <w:szCs w:val="24"/>
        </w:rPr>
        <w:tab/>
      </w:r>
      <w:bookmarkStart w:id="10" w:name="_Ref384733530"/>
      <w:r w:rsidRPr="00B3771B">
        <w:rPr>
          <w:rFonts w:cs="Times New Roman"/>
          <w:szCs w:val="24"/>
        </w:rPr>
        <w:t>(</w:t>
      </w:r>
      <w:r w:rsidR="006F5E10">
        <w:rPr>
          <w:rFonts w:cs="Times New Roman"/>
          <w:szCs w:val="24"/>
        </w:rPr>
        <w:fldChar w:fldCharType="begin"/>
      </w:r>
      <w:r w:rsidR="00E33ECC">
        <w:rPr>
          <w:rFonts w:cs="Times New Roman"/>
          <w:szCs w:val="24"/>
        </w:rPr>
        <w:instrText xml:space="preserve"> STYLEREF 1 \s </w:instrText>
      </w:r>
      <w:r w:rsidR="006F5E10">
        <w:rPr>
          <w:rFonts w:cs="Times New Roman"/>
          <w:szCs w:val="24"/>
        </w:rPr>
        <w:fldChar w:fldCharType="separate"/>
      </w:r>
      <w:r w:rsidR="00E33ECC">
        <w:rPr>
          <w:rFonts w:cs="Times New Roman"/>
          <w:noProof/>
          <w:szCs w:val="24"/>
        </w:rPr>
        <w:t>2</w:t>
      </w:r>
      <w:r w:rsidR="006F5E10">
        <w:rPr>
          <w:rFonts w:cs="Times New Roman"/>
          <w:szCs w:val="24"/>
        </w:rPr>
        <w:fldChar w:fldCharType="end"/>
      </w:r>
      <w:r w:rsidR="00E33ECC">
        <w:rPr>
          <w:rFonts w:cs="Times New Roman"/>
          <w:szCs w:val="24"/>
        </w:rPr>
        <w:t>.</w:t>
      </w:r>
      <w:r w:rsidR="006F5E10">
        <w:rPr>
          <w:rFonts w:cs="Times New Roman"/>
          <w:szCs w:val="24"/>
        </w:rPr>
        <w:fldChar w:fldCharType="begin"/>
      </w:r>
      <w:r w:rsidR="00E33ECC">
        <w:rPr>
          <w:rFonts w:cs="Times New Roman"/>
          <w:szCs w:val="24"/>
        </w:rPr>
        <w:instrText xml:space="preserve"> SEQ Формула \* ARABIC \s 1 </w:instrText>
      </w:r>
      <w:r w:rsidR="006F5E10">
        <w:rPr>
          <w:rFonts w:cs="Times New Roman"/>
          <w:szCs w:val="24"/>
        </w:rPr>
        <w:fldChar w:fldCharType="separate"/>
      </w:r>
      <w:r w:rsidR="00E33ECC">
        <w:rPr>
          <w:rFonts w:cs="Times New Roman"/>
          <w:noProof/>
          <w:szCs w:val="24"/>
        </w:rPr>
        <w:t>13</w:t>
      </w:r>
      <w:r w:rsidR="006F5E10">
        <w:rPr>
          <w:rFonts w:cs="Times New Roman"/>
          <w:szCs w:val="24"/>
        </w:rPr>
        <w:fldChar w:fldCharType="end"/>
      </w:r>
      <w:r w:rsidRPr="00B3771B">
        <w:rPr>
          <w:rFonts w:cs="Times New Roman"/>
          <w:szCs w:val="24"/>
        </w:rPr>
        <w:t>)</w:t>
      </w:r>
      <w:bookmarkEnd w:id="10"/>
    </w:p>
    <w:p w:rsidR="00EC71E2" w:rsidRDefault="00B25897" w:rsidP="001D601B">
      <w:pPr>
        <w:ind w:firstLine="851"/>
        <w:rPr>
          <w:rFonts w:eastAsiaTheme="minorEastAsia"/>
        </w:rPr>
      </w:pPr>
      <w:r>
        <w:t xml:space="preserve">Для процесса измерения используется модель цветового распределения (англ. </w:t>
      </w:r>
      <w:r>
        <w:rPr>
          <w:lang w:val="en-US"/>
        </w:rPr>
        <w:t>Color</w:t>
      </w:r>
      <w:r w:rsidRPr="00B25897">
        <w:t xml:space="preserve"> </w:t>
      </w:r>
      <w:r>
        <w:rPr>
          <w:lang w:val="en-US"/>
        </w:rPr>
        <w:t>Distribution</w:t>
      </w:r>
      <w:r w:rsidRPr="00B25897">
        <w:t xml:space="preserve"> </w:t>
      </w:r>
      <w:r>
        <w:rPr>
          <w:lang w:val="en-US"/>
        </w:rPr>
        <w:t>Model</w:t>
      </w:r>
      <w:r w:rsidRPr="00B25897">
        <w:t>)</w:t>
      </w:r>
      <w:r>
        <w:t>. Представление целевого объекта с помощью цветового  распределения п</w:t>
      </w:r>
      <w:r w:rsidR="00121C25">
        <w:t xml:space="preserve">озволяет повысить ошибкоустойчивость получаемых наблюдений для подвижных объектов, учитывая их возможное вращение и частичные перекрытия. </w:t>
      </w:r>
      <w:r w:rsidR="00EC71E2" w:rsidRPr="00EC71E2">
        <w:t>Д</w:t>
      </w:r>
      <w:r w:rsidR="00EC71E2">
        <w:t xml:space="preserve">искретным представлением цветового распределения является гистограмма с </w:t>
      </w:r>
      <m:oMath>
        <m:r>
          <w:rPr>
            <w:rFonts w:ascii="Cambria Math" w:hAnsi="Cambria Math"/>
          </w:rPr>
          <m:t>m</m:t>
        </m:r>
      </m:oMath>
      <w:r w:rsidR="00EC71E2">
        <w:rPr>
          <w:rFonts w:eastAsiaTheme="minorEastAsia"/>
        </w:rPr>
        <w:t xml:space="preserve"> карманами. Она </w:t>
      </w:r>
      <w:r w:rsidR="00EC71E2" w:rsidRPr="00EC71E2">
        <w:rPr>
          <w:rFonts w:eastAsiaTheme="minorEastAsia"/>
        </w:rPr>
        <w:t>может быть построена как в цветовом пространстве RGB, так и в HSV, причем в последнем случае снижается чувствительность к изменениям освещения, поскольку в пространстве HSV значение интенсивности (</w:t>
      </w:r>
      <w:r w:rsidR="00EC71E2" w:rsidRPr="00EC71E2">
        <w:rPr>
          <w:rFonts w:eastAsiaTheme="minorEastAsia"/>
          <w:lang w:val="en-US"/>
        </w:rPr>
        <w:t>Value</w:t>
      </w:r>
      <w:r w:rsidR="00EC71E2" w:rsidRPr="00EC71E2">
        <w:rPr>
          <w:rFonts w:eastAsiaTheme="minorEastAsia"/>
        </w:rPr>
        <w:t>) отделено от цветовых составляющих: оттенка(</w:t>
      </w:r>
      <w:proofErr w:type="spellStart"/>
      <w:r w:rsidR="00EC71E2" w:rsidRPr="00EC71E2">
        <w:rPr>
          <w:rFonts w:eastAsiaTheme="minorEastAsia"/>
        </w:rPr>
        <w:t>H</w:t>
      </w:r>
      <w:r w:rsidR="0075334B">
        <w:rPr>
          <w:rFonts w:eastAsiaTheme="minorEastAsia"/>
        </w:rPr>
        <w:t>ue</w:t>
      </w:r>
      <w:proofErr w:type="spellEnd"/>
      <w:r w:rsidR="0075334B">
        <w:rPr>
          <w:rFonts w:eastAsiaTheme="minorEastAsia"/>
        </w:rPr>
        <w:t>) и насыщенности (</w:t>
      </w:r>
      <w:proofErr w:type="spellStart"/>
      <w:r w:rsidR="0075334B">
        <w:rPr>
          <w:rFonts w:eastAsiaTheme="minorEastAsia"/>
        </w:rPr>
        <w:t>Saturation</w:t>
      </w:r>
      <w:proofErr w:type="spellEnd"/>
      <w:r w:rsidR="0075334B">
        <w:rPr>
          <w:rFonts w:eastAsiaTheme="minorEastAsia"/>
        </w:rPr>
        <w:t xml:space="preserve">), и при построении гистограммы интенсивность можно не учитывать. </w:t>
      </w:r>
      <w:r w:rsidR="00EC71E2">
        <w:rPr>
          <w:rFonts w:eastAsiaTheme="minorEastAsia"/>
        </w:rPr>
        <w:t>Гистограмма строится по области описывающего объект прямоугольника.</w:t>
      </w:r>
    </w:p>
    <w:p w:rsidR="00B25897" w:rsidRDefault="00EC71E2" w:rsidP="001D601B">
      <w:pPr>
        <w:ind w:firstLine="851"/>
        <w:rPr>
          <w:rFonts w:eastAsiaTheme="minorEastAsia"/>
        </w:rPr>
      </w:pPr>
      <w:r w:rsidRPr="00EC71E2">
        <w:t xml:space="preserve">Цветовое распределение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up>
                </m:sSubSup>
              </m:e>
            </m:d>
          </m:e>
          <m:sub>
            <m:r>
              <w:rPr>
                <w:rFonts w:ascii="Cambria Math" w:hAnsi="Cambria Math"/>
              </w:rPr>
              <m:t>u=1…</m:t>
            </m:r>
            <m:r>
              <w:rPr>
                <w:rFonts w:ascii="Cambria Math" w:hAnsi="Cambria Math"/>
                <w:lang w:val="en-US"/>
              </w:rPr>
              <m:t>m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</m:oMath>
      <w:r w:rsidR="004C3F78">
        <w:rPr>
          <w:rFonts w:eastAsiaTheme="minorEastAsia"/>
        </w:rPr>
        <w:t xml:space="preserve"> для </w:t>
      </w:r>
      <w:r w:rsidR="004F68E9">
        <w:rPr>
          <w:rFonts w:eastAsiaTheme="minorEastAsia"/>
        </w:rPr>
        <w:t>прямоугольной области</w:t>
      </w:r>
      <w:r w:rsidR="004C3F78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 w:rsidR="004C3F78">
        <w:rPr>
          <w:rFonts w:eastAsiaTheme="minorEastAsia"/>
        </w:rPr>
        <w:t xml:space="preserve"> с левым верхним углом </w:t>
      </w:r>
      <w:r>
        <w:rPr>
          <w:rFonts w:eastAsiaTheme="minorEastAsia"/>
        </w:rPr>
        <w:t xml:space="preserve">в точке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вычисляется как:</w:t>
      </w:r>
    </w:p>
    <w:p w:rsidR="00EC71E2" w:rsidRPr="004C3F78" w:rsidRDefault="006F5E10" w:rsidP="001D601B">
      <w:pPr>
        <w:ind w:firstLine="851"/>
        <w:rPr>
          <w:vanish/>
          <w:specVanish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 xml:space="preserve"> p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(u)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  <m:e>
              <m:r>
                <w:rPr>
                  <w:rFonts w:ascii="Cambria Math" w:hAnsi="Cambria Math"/>
                </w:rPr>
                <m:t>δ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-u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</m:e>
          </m:nary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b>
          </m:sSub>
          <m:r>
            <w:rPr>
              <w:rFonts w:ascii="Cambria Math" w:hAnsi="Cambria Math"/>
              <w:lang w:val="en-US"/>
            </w:rPr>
            <m:t>∈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</m:sSub>
        </m:oMath>
      </m:oMathPara>
    </w:p>
    <w:p w:rsidR="004C3F78" w:rsidRPr="00471772" w:rsidRDefault="004C3F78" w:rsidP="004C3F78">
      <w:pPr>
        <w:pStyle w:val="ac"/>
      </w:pPr>
      <w:r>
        <w:t xml:space="preserve"> </w:t>
      </w:r>
      <w:r w:rsidRPr="00471772">
        <w:tab/>
      </w:r>
      <w:r w:rsidRPr="004C3F78">
        <w:t>(</w:t>
      </w:r>
      <w:fldSimple w:instr=" STYLEREF 1 \s ">
        <w:r w:rsidR="00E33ECC">
          <w:rPr>
            <w:noProof/>
          </w:rPr>
          <w:t>2</w:t>
        </w:r>
      </w:fldSimple>
      <w:r w:rsidR="00E33ECC">
        <w:t>.</w:t>
      </w:r>
      <w:fldSimple w:instr=" SEQ Формула \* ARABIC \s 1 ">
        <w:r w:rsidR="00E33ECC">
          <w:rPr>
            <w:noProof/>
          </w:rPr>
          <w:t>14</w:t>
        </w:r>
      </w:fldSimple>
      <w:r w:rsidRPr="004C3F78">
        <w:t>)</w:t>
      </w:r>
    </w:p>
    <w:p w:rsidR="004C3F78" w:rsidRPr="004F68E9" w:rsidRDefault="004F68E9" w:rsidP="004C3F78">
      <w:r>
        <w:t>г</w:t>
      </w:r>
      <w:r w:rsidR="004C3F78" w:rsidRPr="004F68E9">
        <w:t xml:space="preserve">де </w:t>
      </w:r>
      <m:oMath>
        <m:r>
          <w:rPr>
            <w:rFonts w:ascii="Cambria Math" w:hAnsi="Cambria Math"/>
            <w:lang w:val="en-US"/>
          </w:rPr>
          <m:t>I</m:t>
        </m:r>
      </m:oMath>
      <w:r>
        <w:rPr>
          <w:rFonts w:eastAsiaTheme="minorEastAsia"/>
        </w:rPr>
        <w:t xml:space="preserve"> – общее количество пикселей в области, </w:t>
      </w:r>
      <m:oMath>
        <m:r>
          <w:rPr>
            <w:rFonts w:ascii="Cambria Math" w:eastAsiaTheme="minorEastAsia" w:hAnsi="Cambria Math"/>
          </w:rPr>
          <m:t>δ</m:t>
        </m:r>
      </m:oMath>
      <w:r>
        <w:rPr>
          <w:rFonts w:eastAsiaTheme="minorEastAsia"/>
        </w:rPr>
        <w:t xml:space="preserve"> – дельта-функция Кронекера,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- номер кармана гистограммы</w:t>
      </w:r>
      <w:r w:rsidR="00021CB8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="00021CB8" w:rsidRPr="00021CB8">
        <w:rPr>
          <w:rFonts w:eastAsiaTheme="minorEastAsia"/>
        </w:rPr>
        <w:t xml:space="preserve"> – функция,</w:t>
      </w:r>
      <w:r w:rsidR="00021CB8">
        <w:rPr>
          <w:rFonts w:eastAsiaTheme="minorEastAsia"/>
        </w:rPr>
        <w:t xml:space="preserve"> сопоставляющая цвету в точке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021CB8">
        <w:rPr>
          <w:rFonts w:eastAsiaTheme="minorEastAsia"/>
        </w:rPr>
        <w:t xml:space="preserve"> области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 w:rsidR="00021CB8" w:rsidRPr="00021CB8">
        <w:rPr>
          <w:rFonts w:eastAsiaTheme="minorEastAsia"/>
        </w:rPr>
        <w:t xml:space="preserve"> номер соответствующего кармана</w:t>
      </w:r>
      <w:r w:rsidR="00021CB8">
        <w:rPr>
          <w:rFonts w:eastAsiaTheme="minorEastAsia"/>
        </w:rPr>
        <w:t xml:space="preserve"> гистограммы</w:t>
      </w:r>
      <w:r>
        <w:rPr>
          <w:rFonts w:eastAsiaTheme="minorEastAsia"/>
        </w:rPr>
        <w:t xml:space="preserve">. </w:t>
      </w:r>
    </w:p>
    <w:p w:rsidR="00BB2F42" w:rsidRDefault="001D601B" w:rsidP="001D601B">
      <w:pPr>
        <w:ind w:firstLine="851"/>
        <w:rPr>
          <w:rFonts w:eastAsiaTheme="minorEastAsia"/>
        </w:rPr>
      </w:pPr>
      <w:r>
        <w:t xml:space="preserve">Процесс измерения </w:t>
      </w:r>
      <w:r w:rsidR="00021CB8">
        <w:t xml:space="preserve">заключается в сравнении </w:t>
      </w:r>
      <w:r>
        <w:t>цветовой гисто</w:t>
      </w:r>
      <w:r w:rsidRPr="001D601B">
        <w:t>г</w:t>
      </w:r>
      <w:r>
        <w:t>раммы</w:t>
      </w:r>
      <w:r w:rsidR="00265E7D">
        <w:t xml:space="preserve">, построенной по </w:t>
      </w:r>
      <w:r w:rsidR="00265E7D" w:rsidRPr="00265E7D">
        <w:t>известной</w:t>
      </w:r>
      <w:r w:rsidR="00265E7D">
        <w:t xml:space="preserve"> области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ref</m:t>
            </m:r>
          </m:sub>
        </m:sSub>
      </m:oMath>
      <w:r w:rsidR="00265E7D" w:rsidRPr="00265E7D">
        <w:rPr>
          <w:rFonts w:eastAsiaTheme="minorEastAsia"/>
        </w:rPr>
        <w:t xml:space="preserve"> </w:t>
      </w:r>
      <w:r w:rsidR="00021CB8">
        <w:t xml:space="preserve">целевого объекта с гистограммами, построенными по областям, задаваемым каждой частицей. В результате за текущее наблюдение будет принята та область, цветовая гистограмма которой наиболее близка </w:t>
      </w:r>
      <w:proofErr w:type="gramStart"/>
      <w:r w:rsidR="00021CB8">
        <w:t>к</w:t>
      </w:r>
      <w:proofErr w:type="gramEnd"/>
      <w:r w:rsidR="00021CB8">
        <w:t xml:space="preserve"> эталонной.</w:t>
      </w:r>
      <w:r w:rsidR="00210871">
        <w:t xml:space="preserve"> Таким образом, рассматриваемый метод предполагает, что эталонная гистограмма отслеживаемого объекта известна заранее и не претерпевает значительных изменений на протяжении всей видеозаписи, что является одним из его ограничений. Различие </w:t>
      </w:r>
      <w:r w:rsidR="00021CB8">
        <w:t xml:space="preserve"> </w:t>
      </w:r>
      <w:r w:rsidR="00210871">
        <w:t>между гистограммами может быть выражено такими количественными оценками, как корреляция, пересечение, расстояние Пирсона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AA2E5B" w:rsidRPr="00AA2E5B">
        <w:rPr>
          <w:rFonts w:eastAsiaTheme="minorEastAsia"/>
        </w:rPr>
        <w:t>)</w:t>
      </w:r>
      <w:r w:rsidR="00AA2E5B">
        <w:t>, расстояние</w:t>
      </w:r>
      <w:r w:rsidR="00471772">
        <w:t xml:space="preserve"> (или коэффициент)</w:t>
      </w:r>
      <w:r w:rsidR="00AA2E5B">
        <w:t xml:space="preserve"> </w:t>
      </w:r>
      <w:proofErr w:type="spellStart"/>
      <w:r w:rsidR="00AA2E5B">
        <w:t>Бхаттачария</w:t>
      </w:r>
      <w:proofErr w:type="spellEnd"/>
      <w:r w:rsidR="00AA2E5B">
        <w:t xml:space="preserve"> (</w:t>
      </w:r>
      <w:r w:rsidR="00AA2E5B">
        <w:rPr>
          <w:lang w:val="en-US"/>
        </w:rPr>
        <w:t>Bhattacharyya</w:t>
      </w:r>
      <w:r w:rsidR="00AA2E5B" w:rsidRPr="00AA2E5B">
        <w:t xml:space="preserve"> </w:t>
      </w:r>
      <w:r w:rsidR="00AA2E5B">
        <w:rPr>
          <w:lang w:val="en-US"/>
        </w:rPr>
        <w:t>distance</w:t>
      </w:r>
      <w:r w:rsidR="00AA2E5B" w:rsidRPr="00AA2E5B">
        <w:t>).</w:t>
      </w:r>
      <w:r w:rsidR="00AA2E5B">
        <w:t xml:space="preserve"> Последнее является наиболее распространенной оценкой при сравнении цветовых гистограмм. Для двух гистограмм </w:t>
      </w:r>
      <m:oMath>
        <m:r>
          <w:rPr>
            <w:rFonts w:ascii="Cambria Math" w:hAnsi="Cambria Math"/>
          </w:rPr>
          <m:t>p=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u=1…m</m:t>
            </m:r>
          </m:sub>
        </m:sSub>
      </m:oMath>
      <w:r w:rsidR="00AA2E5B" w:rsidRPr="00AA2E5B"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  <w:lang w:val="en-US"/>
          </w:rPr>
          <m:t>q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u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</m:sSup>
              </m:e>
            </m:d>
          </m:e>
          <m:sub>
            <m:r>
              <w:rPr>
                <w:rFonts w:ascii="Cambria Math" w:eastAsiaTheme="minorEastAsia" w:hAnsi="Cambria Math"/>
              </w:rPr>
              <m:t>u=1…m</m:t>
            </m:r>
          </m:sub>
        </m:sSub>
      </m:oMath>
      <w:r w:rsidR="00AA2E5B">
        <w:rPr>
          <w:rFonts w:eastAsiaTheme="minorEastAsia"/>
        </w:rPr>
        <w:t xml:space="preserve"> </w:t>
      </w:r>
      <w:r w:rsidR="00471772" w:rsidRPr="00471772">
        <w:rPr>
          <w:rFonts w:eastAsiaTheme="minorEastAsia"/>
        </w:rPr>
        <w:t>расстояние</w:t>
      </w:r>
      <w:r w:rsidR="00AA2E5B">
        <w:rPr>
          <w:rFonts w:eastAsiaTheme="minorEastAsia"/>
        </w:rPr>
        <w:t xml:space="preserve"> </w:t>
      </w:r>
      <w:proofErr w:type="spellStart"/>
      <w:r w:rsidR="00AA2E5B">
        <w:rPr>
          <w:rFonts w:eastAsiaTheme="minorEastAsia"/>
        </w:rPr>
        <w:t>Бхаттачария</w:t>
      </w:r>
      <w:proofErr w:type="spellEnd"/>
      <w:r w:rsidR="00AA2E5B">
        <w:rPr>
          <w:rFonts w:eastAsiaTheme="minorEastAsia"/>
        </w:rPr>
        <w:t xml:space="preserve"> определяется следующим образом:</w:t>
      </w:r>
      <w:r w:rsidR="00AA2E5B" w:rsidRPr="00AA2E5B">
        <w:rPr>
          <w:rFonts w:eastAsiaTheme="minorEastAsia"/>
        </w:rPr>
        <w:t xml:space="preserve"> </w:t>
      </w:r>
    </w:p>
    <w:p w:rsidR="00471772" w:rsidRPr="00471772" w:rsidRDefault="006F5E10" w:rsidP="00471772">
      <w:pPr>
        <w:rPr>
          <w:vanish/>
          <w:lang w:val="en-US"/>
          <w:specVanish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p,q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1-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u</m:t>
              </m:r>
              <m:r>
                <w:rPr>
                  <w:rFonts w:ascii="Cambria Math" w:eastAsiaTheme="minorEastAsia" w:hAnsi="Cambria Math"/>
                  <w:lang w:val="en-US"/>
                </w:rPr>
                <m:t>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</m:d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</m:d>
                    </m:sup>
                  </m:sSup>
                </m:e>
              </m:rad>
            </m:e>
          </m:nary>
        </m:oMath>
      </m:oMathPara>
    </w:p>
    <w:p w:rsidR="00471772" w:rsidRPr="00265E7D" w:rsidRDefault="00471772" w:rsidP="00471772">
      <w:pPr>
        <w:pStyle w:val="ac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 w:rsidRPr="00265E7D">
        <w:rPr>
          <w:rFonts w:cs="Times New Roman"/>
          <w:szCs w:val="24"/>
        </w:rPr>
        <w:tab/>
      </w:r>
      <w:bookmarkStart w:id="11" w:name="_Ref384849045"/>
      <w:r w:rsidRPr="00471772">
        <w:rPr>
          <w:rFonts w:cs="Times New Roman"/>
          <w:szCs w:val="24"/>
        </w:rPr>
        <w:t>(</w:t>
      </w:r>
      <w:r w:rsidR="006F5E10">
        <w:rPr>
          <w:rFonts w:cs="Times New Roman"/>
          <w:szCs w:val="24"/>
        </w:rPr>
        <w:fldChar w:fldCharType="begin"/>
      </w:r>
      <w:r w:rsidR="00E33ECC">
        <w:rPr>
          <w:rFonts w:cs="Times New Roman"/>
          <w:szCs w:val="24"/>
        </w:rPr>
        <w:instrText xml:space="preserve"> STYLEREF 1 \s </w:instrText>
      </w:r>
      <w:r w:rsidR="006F5E10">
        <w:rPr>
          <w:rFonts w:cs="Times New Roman"/>
          <w:szCs w:val="24"/>
        </w:rPr>
        <w:fldChar w:fldCharType="separate"/>
      </w:r>
      <w:r w:rsidR="00E33ECC">
        <w:rPr>
          <w:rFonts w:cs="Times New Roman"/>
          <w:noProof/>
          <w:szCs w:val="24"/>
        </w:rPr>
        <w:t>2</w:t>
      </w:r>
      <w:r w:rsidR="006F5E10">
        <w:rPr>
          <w:rFonts w:cs="Times New Roman"/>
          <w:szCs w:val="24"/>
        </w:rPr>
        <w:fldChar w:fldCharType="end"/>
      </w:r>
      <w:r w:rsidR="00E33ECC">
        <w:rPr>
          <w:rFonts w:cs="Times New Roman"/>
          <w:szCs w:val="24"/>
        </w:rPr>
        <w:t>.</w:t>
      </w:r>
      <w:r w:rsidR="006F5E10">
        <w:rPr>
          <w:rFonts w:cs="Times New Roman"/>
          <w:szCs w:val="24"/>
        </w:rPr>
        <w:fldChar w:fldCharType="begin"/>
      </w:r>
      <w:r w:rsidR="00E33ECC">
        <w:rPr>
          <w:rFonts w:cs="Times New Roman"/>
          <w:szCs w:val="24"/>
        </w:rPr>
        <w:instrText xml:space="preserve"> SEQ Формула \* ARABIC \s 1 </w:instrText>
      </w:r>
      <w:r w:rsidR="006F5E10">
        <w:rPr>
          <w:rFonts w:cs="Times New Roman"/>
          <w:szCs w:val="24"/>
        </w:rPr>
        <w:fldChar w:fldCharType="separate"/>
      </w:r>
      <w:r w:rsidR="00E33ECC">
        <w:rPr>
          <w:rFonts w:cs="Times New Roman"/>
          <w:noProof/>
          <w:szCs w:val="24"/>
        </w:rPr>
        <w:t>15</w:t>
      </w:r>
      <w:r w:rsidR="006F5E10">
        <w:rPr>
          <w:rFonts w:cs="Times New Roman"/>
          <w:szCs w:val="24"/>
        </w:rPr>
        <w:fldChar w:fldCharType="end"/>
      </w:r>
      <w:r w:rsidRPr="00471772">
        <w:rPr>
          <w:rFonts w:cs="Times New Roman"/>
          <w:szCs w:val="24"/>
        </w:rPr>
        <w:t>)</w:t>
      </w:r>
      <w:bookmarkEnd w:id="11"/>
    </w:p>
    <w:p w:rsidR="00471772" w:rsidRDefault="00471772" w:rsidP="00265E7D">
      <w:pPr>
        <w:ind w:firstLine="851"/>
      </w:pPr>
      <w:r w:rsidRPr="00471772">
        <w:t xml:space="preserve">Поскольку для каждого измерения цветового пространства </w:t>
      </w:r>
      <w:r>
        <w:rPr>
          <w:lang w:val="en-US"/>
        </w:rPr>
        <w:t>HSV</w:t>
      </w:r>
      <w:r w:rsidRPr="00471772">
        <w:t xml:space="preserve"> строится отдельная гистограмма, итоговое расстояние вычисляется </w:t>
      </w:r>
      <w:r w:rsidR="00265E7D">
        <w:t>как сумма расстояний</w:t>
      </w:r>
      <w:r w:rsidRPr="00471772">
        <w:t xml:space="preserve"> </w:t>
      </w:r>
      <w:r w:rsidR="006F5E10">
        <w:fldChar w:fldCharType="begin"/>
      </w:r>
      <w:r w:rsidR="00265E7D">
        <w:instrText xml:space="preserve"> REF _Ref384849045 \h </w:instrText>
      </w:r>
      <w:r w:rsidR="006F5E10">
        <w:fldChar w:fldCharType="separate"/>
      </w:r>
      <w:r w:rsidR="00265E7D" w:rsidRPr="00471772">
        <w:rPr>
          <w:rFonts w:cs="Times New Roman"/>
          <w:szCs w:val="24"/>
        </w:rPr>
        <w:t>(</w:t>
      </w:r>
      <w:r w:rsidR="00265E7D" w:rsidRPr="00471772">
        <w:rPr>
          <w:rFonts w:cs="Times New Roman"/>
          <w:noProof/>
          <w:szCs w:val="24"/>
        </w:rPr>
        <w:t>2</w:t>
      </w:r>
      <w:r w:rsidR="00265E7D" w:rsidRPr="00471772">
        <w:rPr>
          <w:rFonts w:cs="Times New Roman"/>
          <w:szCs w:val="24"/>
        </w:rPr>
        <w:t>.</w:t>
      </w:r>
      <w:r w:rsidR="00265E7D" w:rsidRPr="00471772">
        <w:rPr>
          <w:rFonts w:cs="Times New Roman"/>
          <w:noProof/>
          <w:szCs w:val="24"/>
        </w:rPr>
        <w:t>15</w:t>
      </w:r>
      <w:r w:rsidR="00265E7D" w:rsidRPr="00471772">
        <w:rPr>
          <w:rFonts w:cs="Times New Roman"/>
          <w:szCs w:val="24"/>
        </w:rPr>
        <w:t>)</w:t>
      </w:r>
      <w:r w:rsidR="006F5E10">
        <w:fldChar w:fldCharType="end"/>
      </w:r>
      <w:r w:rsidR="00265E7D">
        <w:t xml:space="preserve"> для каждой из гистограмм:</w:t>
      </w:r>
    </w:p>
    <w:p w:rsidR="00265E7D" w:rsidRPr="00265E7D" w:rsidRDefault="00265E7D" w:rsidP="00265E7D">
      <w:pPr>
        <w:ind w:firstLine="851"/>
        <w:rPr>
          <w:vanish/>
          <w:lang w:val="en-US"/>
          <w:specVanish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ref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</m:e>
          </m:d>
          <m:r>
            <w:rPr>
              <w:rFonts w:ascii="Cambria Math" w:hAnsi="Cambria Math"/>
              <w:lang w:val="en-US"/>
            </w:rPr>
            <m:t xml:space="preserve">+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</m:e>
          </m:d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265E7D" w:rsidRPr="00265E7D" w:rsidRDefault="00265E7D" w:rsidP="00265E7D">
      <w:pPr>
        <w:pStyle w:val="ac"/>
      </w:pPr>
      <w:r>
        <w:t xml:space="preserve"> </w:t>
      </w:r>
      <w:r w:rsidRPr="00265E7D">
        <w:tab/>
        <w:t>(</w:t>
      </w:r>
      <w:fldSimple w:instr=" STYLEREF 1 \s ">
        <w:r w:rsidR="00E33ECC">
          <w:rPr>
            <w:noProof/>
          </w:rPr>
          <w:t>2</w:t>
        </w:r>
      </w:fldSimple>
      <w:r w:rsidR="00E33ECC">
        <w:t>.</w:t>
      </w:r>
      <w:fldSimple w:instr=" SEQ Формула \* ARABIC \s 1 ">
        <w:r w:rsidR="00E33ECC">
          <w:rPr>
            <w:noProof/>
          </w:rPr>
          <w:t>16</w:t>
        </w:r>
      </w:fldSimple>
      <w:r w:rsidRPr="00265E7D">
        <w:t>)</w:t>
      </w:r>
    </w:p>
    <w:p w:rsidR="00265E7D" w:rsidRDefault="0094697E" w:rsidP="00265E7D">
      <w:pPr>
        <w:rPr>
          <w:rFonts w:eastAsiaTheme="minorEastAsia"/>
        </w:rPr>
      </w:pPr>
      <w:r>
        <w:lastRenderedPageBreak/>
        <w:t>г</w:t>
      </w:r>
      <w:r w:rsidR="00265E7D">
        <w:t>де</w:t>
      </w:r>
      <w:proofErr w:type="gramStart"/>
      <w:r w:rsidR="00265E7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re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[H,S]</m:t>
                </m:r>
              </m:sub>
            </m:sSub>
          </m:sub>
        </m:sSub>
      </m:oMath>
      <w:r w:rsidR="00265E7D" w:rsidRPr="00265E7D">
        <w:rPr>
          <w:rFonts w:eastAsiaTheme="minorEastAsia"/>
        </w:rPr>
        <w:t xml:space="preserve"> – </w:t>
      </w:r>
      <w:proofErr w:type="gramEnd"/>
      <w:r w:rsidR="00782AEA">
        <w:rPr>
          <w:rFonts w:eastAsiaTheme="minorEastAsia"/>
        </w:rPr>
        <w:t>эталонн</w:t>
      </w:r>
      <w:r w:rsidR="00782AEA" w:rsidRPr="00782AEA">
        <w:rPr>
          <w:rFonts w:eastAsiaTheme="minorEastAsia"/>
        </w:rPr>
        <w:t>ые</w:t>
      </w:r>
      <w:r w:rsidR="00265E7D">
        <w:rPr>
          <w:rFonts w:eastAsiaTheme="minorEastAsia"/>
        </w:rPr>
        <w:t xml:space="preserve"> </w:t>
      </w:r>
      <w:r w:rsidR="00782AEA">
        <w:rPr>
          <w:rFonts w:eastAsiaTheme="minorEastAsia"/>
        </w:rPr>
        <w:t>ги</w:t>
      </w:r>
      <w:r w:rsidR="0075334B">
        <w:rPr>
          <w:rFonts w:eastAsiaTheme="minorEastAsia"/>
        </w:rPr>
        <w:t xml:space="preserve">стограммы для оттенка и </w:t>
      </w:r>
      <w:r w:rsidR="00782AEA">
        <w:rPr>
          <w:rFonts w:eastAsiaTheme="minorEastAsia"/>
        </w:rPr>
        <w:t>насыщенности соответственно</w:t>
      </w:r>
      <w:r w:rsidR="00265E7D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[H,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  <m:r>
                  <w:rPr>
                    <w:rFonts w:ascii="Cambria Math" w:eastAsiaTheme="minorEastAsia" w:hAnsi="Cambria Math"/>
                  </w:rPr>
                  <m:t>]</m:t>
                </m: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ub>
            </m:sSub>
          </m:sub>
        </m:sSub>
      </m:oMath>
      <w:r w:rsidR="00782AEA" w:rsidRPr="00782AEA">
        <w:rPr>
          <w:rFonts w:eastAsiaTheme="minorEastAsia"/>
        </w:rPr>
        <w:t>- аналогичны</w:t>
      </w:r>
      <w:r w:rsidR="002E49B2">
        <w:rPr>
          <w:rFonts w:eastAsiaTheme="minorEastAsia"/>
        </w:rPr>
        <w:t xml:space="preserve">е гистограммы для области, </w:t>
      </w:r>
      <w:r w:rsidR="002E49B2" w:rsidRPr="002E49B2">
        <w:rPr>
          <w:rFonts w:eastAsiaTheme="minorEastAsia"/>
        </w:rPr>
        <w:t xml:space="preserve">заданной частицей </w:t>
      </w:r>
      <m:oMath>
        <m:r>
          <w:rPr>
            <w:rFonts w:ascii="Cambria Math" w:eastAsiaTheme="minorEastAsia" w:hAnsi="Cambria Math"/>
            <w:lang w:val="en-US"/>
          </w:rPr>
          <m:t>s</m:t>
        </m:r>
      </m:oMath>
      <w:r w:rsidR="00782AEA">
        <w:rPr>
          <w:rFonts w:eastAsiaTheme="minorEastAsia"/>
        </w:rPr>
        <w:t>.</w:t>
      </w:r>
    </w:p>
    <w:p w:rsidR="0094697E" w:rsidRDefault="0094697E" w:rsidP="00C9262E">
      <w:pPr>
        <w:spacing w:after="0"/>
        <w:ind w:firstLine="851"/>
        <w:rPr>
          <w:rFonts w:eastAsiaTheme="minorEastAsia"/>
        </w:rPr>
      </w:pPr>
      <w:r>
        <w:t xml:space="preserve">Чем ближе расстояние от цветовой гистограммы, построенной по области, задаваемой частицей, до эталонной гистограммы, тем выше должен быть вес частицы. Таким образом, текущее наблюдение в кадре 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 xml:space="preserve"> можно получить с помощью распределения Гаусса</w:t>
      </w:r>
      <w:r w:rsidR="00D548C0">
        <w:rPr>
          <w:rFonts w:eastAsiaTheme="minorEastAsia"/>
        </w:rPr>
        <w:t xml:space="preserve"> </w:t>
      </w:r>
      <w:r w:rsidR="006F5E10">
        <w:rPr>
          <w:rFonts w:eastAsiaTheme="minorEastAsia"/>
        </w:rPr>
        <w:fldChar w:fldCharType="begin"/>
      </w:r>
      <w:r w:rsidR="00D548C0">
        <w:rPr>
          <w:rFonts w:eastAsiaTheme="minorEastAsia"/>
        </w:rPr>
        <w:instrText xml:space="preserve"> REF _Ref384931301 \h </w:instrText>
      </w:r>
      <w:r w:rsidR="006F5E10">
        <w:rPr>
          <w:rFonts w:eastAsiaTheme="minorEastAsia"/>
        </w:rPr>
      </w:r>
      <w:r w:rsidR="006F5E10">
        <w:rPr>
          <w:rFonts w:eastAsiaTheme="minorEastAsia"/>
        </w:rPr>
        <w:fldChar w:fldCharType="separate"/>
      </w:r>
      <w:r w:rsidR="00D548C0">
        <w:rPr>
          <w:rFonts w:cs="Times New Roman"/>
          <w:szCs w:val="24"/>
        </w:rPr>
        <w:t>(</w:t>
      </w:r>
      <w:r w:rsidR="00D548C0">
        <w:rPr>
          <w:rFonts w:cs="Times New Roman"/>
          <w:noProof/>
          <w:szCs w:val="24"/>
        </w:rPr>
        <w:t>2</w:t>
      </w:r>
      <w:r w:rsidR="00D548C0">
        <w:rPr>
          <w:rFonts w:cs="Times New Roman"/>
          <w:szCs w:val="24"/>
        </w:rPr>
        <w:t>.</w:t>
      </w:r>
      <w:r w:rsidR="00D548C0">
        <w:rPr>
          <w:rFonts w:cs="Times New Roman"/>
          <w:noProof/>
          <w:szCs w:val="24"/>
        </w:rPr>
        <w:t>17</w:t>
      </w:r>
      <w:r w:rsidR="00D548C0">
        <w:rPr>
          <w:rFonts w:cs="Times New Roman"/>
          <w:szCs w:val="24"/>
        </w:rPr>
        <w:t>)</w:t>
      </w:r>
      <w:r w:rsidR="006F5E10">
        <w:rPr>
          <w:rFonts w:eastAsiaTheme="minorEastAsia"/>
        </w:rPr>
        <w:fldChar w:fldCharType="end"/>
      </w:r>
      <w:r>
        <w:rPr>
          <w:rFonts w:eastAsiaTheme="minorEastAsia"/>
        </w:rPr>
        <w:t>.</w:t>
      </w:r>
    </w:p>
    <w:p w:rsidR="0094697E" w:rsidRPr="002E49B2" w:rsidRDefault="006F5E10" w:rsidP="00C9262E">
      <w:pPr>
        <w:spacing w:after="0"/>
        <w:ind w:firstLine="851"/>
        <w:rPr>
          <w:vanish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  <m:r>
                <w:rPr>
                  <w:rFonts w:ascii="Cambria Math" w:hAnsi="Cambria Math"/>
                </w:rPr>
                <m:t>σ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ref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</m:sSubSup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:rsidR="002E49B2" w:rsidRDefault="002E49B2" w:rsidP="002E49B2">
      <w:pPr>
        <w:pStyle w:val="ac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ab/>
      </w:r>
      <w:bookmarkStart w:id="12" w:name="_Ref384931301"/>
      <w:r>
        <w:rPr>
          <w:rFonts w:cs="Times New Roman"/>
          <w:szCs w:val="24"/>
        </w:rPr>
        <w:t>(</w:t>
      </w:r>
      <w:r w:rsidR="006F5E10">
        <w:rPr>
          <w:rFonts w:cs="Times New Roman"/>
          <w:szCs w:val="24"/>
        </w:rPr>
        <w:fldChar w:fldCharType="begin"/>
      </w:r>
      <w:r w:rsidR="00E33ECC">
        <w:rPr>
          <w:rFonts w:cs="Times New Roman"/>
          <w:szCs w:val="24"/>
        </w:rPr>
        <w:instrText xml:space="preserve"> STYLEREF 1 \s </w:instrText>
      </w:r>
      <w:r w:rsidR="006F5E10">
        <w:rPr>
          <w:rFonts w:cs="Times New Roman"/>
          <w:szCs w:val="24"/>
        </w:rPr>
        <w:fldChar w:fldCharType="separate"/>
      </w:r>
      <w:r w:rsidR="00E33ECC">
        <w:rPr>
          <w:rFonts w:cs="Times New Roman"/>
          <w:noProof/>
          <w:szCs w:val="24"/>
        </w:rPr>
        <w:t>2</w:t>
      </w:r>
      <w:r w:rsidR="006F5E10">
        <w:rPr>
          <w:rFonts w:cs="Times New Roman"/>
          <w:szCs w:val="24"/>
        </w:rPr>
        <w:fldChar w:fldCharType="end"/>
      </w:r>
      <w:r w:rsidR="00E33ECC">
        <w:rPr>
          <w:rFonts w:cs="Times New Roman"/>
          <w:szCs w:val="24"/>
        </w:rPr>
        <w:t>.</w:t>
      </w:r>
      <w:r w:rsidR="006F5E10">
        <w:rPr>
          <w:rFonts w:cs="Times New Roman"/>
          <w:szCs w:val="24"/>
        </w:rPr>
        <w:fldChar w:fldCharType="begin"/>
      </w:r>
      <w:r w:rsidR="00E33ECC">
        <w:rPr>
          <w:rFonts w:cs="Times New Roman"/>
          <w:szCs w:val="24"/>
        </w:rPr>
        <w:instrText xml:space="preserve"> SEQ Формула \* ARABIC \s 1 </w:instrText>
      </w:r>
      <w:r w:rsidR="006F5E10">
        <w:rPr>
          <w:rFonts w:cs="Times New Roman"/>
          <w:szCs w:val="24"/>
        </w:rPr>
        <w:fldChar w:fldCharType="separate"/>
      </w:r>
      <w:r w:rsidR="00E33ECC">
        <w:rPr>
          <w:rFonts w:cs="Times New Roman"/>
          <w:noProof/>
          <w:szCs w:val="24"/>
        </w:rPr>
        <w:t>17</w:t>
      </w:r>
      <w:r w:rsidR="006F5E10">
        <w:rPr>
          <w:rFonts w:cs="Times New Roman"/>
          <w:szCs w:val="24"/>
        </w:rPr>
        <w:fldChar w:fldCharType="end"/>
      </w:r>
      <w:r>
        <w:rPr>
          <w:rFonts w:cs="Times New Roman"/>
          <w:szCs w:val="24"/>
        </w:rPr>
        <w:t>)</w:t>
      </w:r>
      <w:bookmarkEnd w:id="12"/>
    </w:p>
    <w:p w:rsidR="00073695" w:rsidRDefault="00D548C0" w:rsidP="00073695">
      <w:pPr>
        <w:ind w:firstLine="851"/>
      </w:pPr>
      <w:r>
        <w:t>На этапе инициализации частицы могут быть равномерно распределены по всей области изображения [6], или могут быть сгруппированы в областях возможного появления объекта [</w:t>
      </w:r>
      <w:r w:rsidRPr="00D548C0">
        <w:t>7</w:t>
      </w:r>
      <w:r>
        <w:t xml:space="preserve">]. </w:t>
      </w:r>
    </w:p>
    <w:p w:rsidR="00C9262E" w:rsidRDefault="00C9262E" w:rsidP="00073695">
      <w:pPr>
        <w:ind w:firstLine="851"/>
      </w:pPr>
      <w:r>
        <w:t>Фильтр частиц с адаптацией погрешности</w:t>
      </w:r>
    </w:p>
    <w:p w:rsidR="001C0396" w:rsidRDefault="00C9262E" w:rsidP="001C0396">
      <w:pPr>
        <w:ind w:firstLine="851"/>
        <w:rPr>
          <w:rFonts w:eastAsiaTheme="minorEastAsia"/>
        </w:rPr>
      </w:pPr>
      <w:r>
        <w:t xml:space="preserve">Описанный выше простой алгоритм отслеживания, использующий технику фильтрации частиц, </w:t>
      </w:r>
      <w:r w:rsidR="001C0396">
        <w:t>имеет ряд проблем</w:t>
      </w:r>
      <w:r>
        <w:t xml:space="preserve">. Во-первых, модель динамики первого порядка не позволяет </w:t>
      </w:r>
      <w:r w:rsidR="00B00BFF">
        <w:t xml:space="preserve">напрямую </w:t>
      </w:r>
      <w:r>
        <w:t xml:space="preserve">учитывать ускорение </w:t>
      </w:r>
      <w:r w:rsidR="00B00BFF">
        <w:t xml:space="preserve">движущегося </w:t>
      </w:r>
      <w:r>
        <w:t>объекта</w:t>
      </w:r>
      <w:r w:rsidR="00B00BFF">
        <w:t xml:space="preserve">, только с помощью вводимой погрешности. При этом динамическая составляющая ошибки с предыдущих кадров оказывает влияние на статическую часть вектора состояния на текущем кадре, уменьшая тем самым точность определения положения и размера объекта. В работе [5] показано,  что значения стандартных отклонений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s</m:t>
            </m:r>
          </m:sup>
        </m:sSup>
      </m:oMath>
      <w:r w:rsidR="00B00BFF" w:rsidRPr="00B00BFF">
        <w:rPr>
          <w:rFonts w:eastAsiaTheme="minorEastAsia"/>
        </w:rPr>
        <w:t xml:space="preserve"> </w:t>
      </w:r>
      <w:r w:rsidR="00B00BFF" w:rsidRPr="00B00BFF">
        <w:t>должны как минимум на один порядок превышать значения стандарт</w:t>
      </w:r>
      <w:r w:rsidR="00B00BFF">
        <w:t xml:space="preserve">ных отклонений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d</m:t>
            </m:r>
          </m:sup>
        </m:sSup>
      </m:oMath>
      <w:r w:rsidR="006179E0">
        <w:rPr>
          <w:rFonts w:eastAsiaTheme="minorEastAsia"/>
        </w:rPr>
        <w:t xml:space="preserve">, чтобы значение моделируемого шума для динамической части вектора состояния было достаточно высоко, чтобы учитывать изменения скорости объекта, но при этом не оказывало значительного влияния на погрешность для статической части. </w:t>
      </w:r>
      <w:r w:rsidR="00ED6C78">
        <w:rPr>
          <w:rFonts w:eastAsiaTheme="minorEastAsia"/>
        </w:rPr>
        <w:t xml:space="preserve">Во-вторых, так как фильтр распространяет частицы в ограниченной области пространства состояний, что с </w:t>
      </w:r>
      <w:proofErr w:type="gramStart"/>
      <w:r w:rsidR="00ED6C78">
        <w:rPr>
          <w:rFonts w:eastAsiaTheme="minorEastAsia"/>
        </w:rPr>
        <w:t>одной стороны позволяет</w:t>
      </w:r>
      <w:proofErr w:type="gramEnd"/>
      <w:r w:rsidR="00ED6C78">
        <w:rPr>
          <w:rFonts w:eastAsiaTheme="minorEastAsia"/>
        </w:rPr>
        <w:t xml:space="preserve"> более точно определять направление движения объекта, возникают проблемы с отслеживанием объекта, движущееся к камере или от нее. Такое движение приводит к значительным увеличениям размера объекта в кадре. Чтобы учитывать это изменение, необходимо, </w:t>
      </w:r>
      <w:r w:rsidR="001C0396">
        <w:rPr>
          <w:rFonts w:eastAsiaTheme="minorEastAsia"/>
        </w:rPr>
        <w:t xml:space="preserve">чтобы ему было сопоставлено </w:t>
      </w:r>
      <w:r w:rsidR="00ED6C78">
        <w:rPr>
          <w:rFonts w:eastAsiaTheme="minorEastAsia"/>
        </w:rPr>
        <w:t xml:space="preserve"> </w:t>
      </w:r>
      <w:r w:rsidR="001C0396">
        <w:rPr>
          <w:rFonts w:eastAsiaTheme="minorEastAsia"/>
        </w:rPr>
        <w:t xml:space="preserve">аналогичное изменение величины шума, влияющего на размер объекта. </w:t>
      </w:r>
      <w:proofErr w:type="gramStart"/>
      <w:r w:rsidR="001C0396">
        <w:rPr>
          <w:rFonts w:eastAsiaTheme="minorEastAsia"/>
        </w:rPr>
        <w:t>И</w:t>
      </w:r>
      <w:proofErr w:type="gramEnd"/>
      <w:r w:rsidR="001C0396">
        <w:rPr>
          <w:rFonts w:eastAsiaTheme="minorEastAsia"/>
        </w:rPr>
        <w:t xml:space="preserve"> в-третьих, поскольку модель цветового распределения является достаточно неустойчивой для представления объекта, для повышения точности результатов необходимо уменьшать область распространения частиц, где это возможно.</w:t>
      </w:r>
    </w:p>
    <w:p w:rsidR="00C9262E" w:rsidRPr="008D570C" w:rsidRDefault="001C0396" w:rsidP="001C0396">
      <w:pPr>
        <w:ind w:firstLine="851"/>
        <w:rPr>
          <w:rFonts w:eastAsiaTheme="minorEastAsia"/>
          <w:i/>
        </w:rPr>
      </w:pPr>
      <w:r>
        <w:rPr>
          <w:rFonts w:eastAsiaTheme="minorEastAsia"/>
        </w:rPr>
        <w:t xml:space="preserve">Для решения вышеуказанных проблем авторы [5] предлагают адаптировать стандартные отклонения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  <m:ctrlPr>
              <w:rPr>
                <w:rFonts w:ascii="Cambria Math" w:eastAsiaTheme="minorEastAsia" w:hAnsi="Cambria Math"/>
              </w:rPr>
            </m:ctrlPr>
          </m:e>
          <m:sup>
            <m:r>
              <w:rPr>
                <w:rFonts w:ascii="Cambria Math" w:eastAsiaTheme="minorEastAsia" w:hAnsi="Cambria Math"/>
                <w:lang w:val="en-US"/>
              </w:rPr>
              <m:t>s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sup>
        </m:sSup>
      </m:oMath>
      <w:r>
        <w:rPr>
          <w:rFonts w:eastAsiaTheme="minorEastAsia"/>
        </w:rPr>
        <w:t xml:space="preserve"> и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  <m:ctrlPr>
              <w:rPr>
                <w:rFonts w:ascii="Cambria Math" w:eastAsiaTheme="minorEastAsia" w:hAnsi="Cambria Math"/>
              </w:rPr>
            </m:ctrlP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>
        <w:rPr>
          <w:rFonts w:eastAsiaTheme="minorEastAsia"/>
        </w:rPr>
        <w:t xml:space="preserve"> </w:t>
      </w:r>
      <w:r w:rsidRPr="001C0396">
        <w:rPr>
          <w:rFonts w:eastAsiaTheme="minorEastAsia"/>
        </w:rPr>
        <w:t xml:space="preserve">шума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k-1</m:t>
            </m:r>
          </m:sub>
        </m:sSub>
      </m:oMath>
      <w:r w:rsidRPr="001C0396">
        <w:rPr>
          <w:rFonts w:eastAsiaTheme="minorEastAsia"/>
        </w:rPr>
        <w:t xml:space="preserve"> из уравнения </w:t>
      </w:r>
      <w:r w:rsidR="006F5E10">
        <w:rPr>
          <w:rFonts w:eastAsiaTheme="minorEastAsia"/>
        </w:rPr>
        <w:fldChar w:fldCharType="begin"/>
      </w:r>
      <w:r w:rsidR="00350A8C">
        <w:rPr>
          <w:rFonts w:eastAsiaTheme="minorEastAsia"/>
        </w:rPr>
        <w:instrText xml:space="preserve"> REF _Ref384935152 \h </w:instrText>
      </w:r>
      <w:r w:rsidR="006F5E10">
        <w:rPr>
          <w:rFonts w:eastAsiaTheme="minorEastAsia"/>
        </w:rPr>
      </w:r>
      <w:r w:rsidR="006F5E10">
        <w:rPr>
          <w:rFonts w:eastAsiaTheme="minorEastAsia"/>
        </w:rPr>
        <w:fldChar w:fldCharType="separate"/>
      </w:r>
      <w:r w:rsidR="00350A8C" w:rsidRPr="00CC0856">
        <w:rPr>
          <w:rFonts w:cs="Times New Roman"/>
          <w:szCs w:val="24"/>
        </w:rPr>
        <w:t>(</w:t>
      </w:r>
      <w:r w:rsidR="00350A8C">
        <w:rPr>
          <w:rFonts w:cs="Times New Roman"/>
          <w:noProof/>
          <w:szCs w:val="24"/>
        </w:rPr>
        <w:t>2</w:t>
      </w:r>
      <w:r w:rsidR="00350A8C">
        <w:rPr>
          <w:rFonts w:cs="Times New Roman"/>
          <w:szCs w:val="24"/>
        </w:rPr>
        <w:t>.</w:t>
      </w:r>
      <w:r w:rsidR="00350A8C">
        <w:rPr>
          <w:rFonts w:cs="Times New Roman"/>
          <w:noProof/>
          <w:szCs w:val="24"/>
        </w:rPr>
        <w:t>12</w:t>
      </w:r>
      <w:r w:rsidR="00350A8C" w:rsidRPr="00CC0856">
        <w:rPr>
          <w:rFonts w:cs="Times New Roman"/>
          <w:szCs w:val="24"/>
        </w:rPr>
        <w:t>)</w:t>
      </w:r>
      <w:r w:rsidR="006F5E10">
        <w:rPr>
          <w:rFonts w:eastAsiaTheme="minorEastAsia"/>
        </w:rPr>
        <w:fldChar w:fldCharType="end"/>
      </w:r>
      <w:r w:rsidR="00350A8C">
        <w:rPr>
          <w:rFonts w:eastAsiaTheme="minorEastAsia"/>
        </w:rPr>
        <w:t xml:space="preserve"> к получаемым результатам отслеживания, сделав их зависимыми от текущего кадра. Исходные значения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s</m:t>
            </m:r>
          </m:sup>
        </m:sSubSup>
      </m:oMath>
      <w:r w:rsidR="00350A8C">
        <w:rPr>
          <w:rFonts w:eastAsiaTheme="minorEastAsia"/>
        </w:rPr>
        <w:t xml:space="preserve"> и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d</m:t>
            </m:r>
          </m:sup>
        </m:sSubSup>
      </m:oMath>
      <w:r w:rsidR="00350A8C">
        <w:rPr>
          <w:rFonts w:eastAsiaTheme="minorEastAsia"/>
        </w:rPr>
        <w:t xml:space="preserve"> выбираются исходя из специфики конкретной задачи, а значения отклонений шума на последующих кадрах вычисляется на основе данных величин с учетом масштабирования объекта и способности трекера предоставлять точные оценки динамики объекта. При этом адаптация к размеру объекта задается линейным соотношением, а к точности отслеживания – </w:t>
      </w:r>
      <w:proofErr w:type="spellStart"/>
      <w:r w:rsidR="00350A8C">
        <w:rPr>
          <w:rFonts w:eastAsiaTheme="minorEastAsia"/>
        </w:rPr>
        <w:t>сигмоидальной</w:t>
      </w:r>
      <w:proofErr w:type="spellEnd"/>
      <w:r w:rsidR="00350A8C">
        <w:rPr>
          <w:rFonts w:eastAsiaTheme="minorEastAsia"/>
        </w:rPr>
        <w:t xml:space="preserve"> функцией</w:t>
      </w:r>
      <w:r w:rsidR="006C1807" w:rsidRPr="006C1807">
        <w:rPr>
          <w:rFonts w:eastAsiaTheme="minorEastAsia"/>
        </w:rPr>
        <w:t xml:space="preserve"> </w:t>
      </w:r>
      <w:r w:rsidR="006F5E10">
        <w:rPr>
          <w:rFonts w:eastAsiaTheme="minorEastAsia"/>
          <w:lang w:val="en-US"/>
        </w:rPr>
        <w:fldChar w:fldCharType="begin"/>
      </w:r>
      <w:r w:rsidR="006C1807" w:rsidRPr="006C1807">
        <w:rPr>
          <w:rFonts w:eastAsiaTheme="minorEastAsia"/>
        </w:rPr>
        <w:instrText xml:space="preserve"> </w:instrText>
      </w:r>
      <w:r w:rsidR="006C1807">
        <w:rPr>
          <w:rFonts w:eastAsiaTheme="minorEastAsia"/>
          <w:lang w:val="en-US"/>
        </w:rPr>
        <w:instrText>REF</w:instrText>
      </w:r>
      <w:r w:rsidR="006C1807" w:rsidRPr="006C1807">
        <w:rPr>
          <w:rFonts w:eastAsiaTheme="minorEastAsia"/>
        </w:rPr>
        <w:instrText xml:space="preserve"> _</w:instrText>
      </w:r>
      <w:r w:rsidR="006C1807">
        <w:rPr>
          <w:rFonts w:eastAsiaTheme="minorEastAsia"/>
          <w:lang w:val="en-US"/>
        </w:rPr>
        <w:instrText>Ref</w:instrText>
      </w:r>
      <w:r w:rsidR="006C1807" w:rsidRPr="006C1807">
        <w:rPr>
          <w:rFonts w:eastAsiaTheme="minorEastAsia"/>
        </w:rPr>
        <w:instrText>384936064 \</w:instrText>
      </w:r>
      <w:r w:rsidR="006C1807">
        <w:rPr>
          <w:rFonts w:eastAsiaTheme="minorEastAsia"/>
          <w:lang w:val="en-US"/>
        </w:rPr>
        <w:instrText>h</w:instrText>
      </w:r>
      <w:r w:rsidR="006C1807" w:rsidRPr="006C1807">
        <w:rPr>
          <w:rFonts w:eastAsiaTheme="minorEastAsia"/>
        </w:rPr>
        <w:instrText xml:space="preserve"> </w:instrText>
      </w:r>
      <w:r w:rsidR="006F5E10">
        <w:rPr>
          <w:rFonts w:eastAsiaTheme="minorEastAsia"/>
          <w:lang w:val="en-US"/>
        </w:rPr>
      </w:r>
      <w:r w:rsidR="006F5E10">
        <w:rPr>
          <w:rFonts w:eastAsiaTheme="minorEastAsia"/>
          <w:lang w:val="en-US"/>
        </w:rPr>
        <w:fldChar w:fldCharType="separate"/>
      </w:r>
      <w:r w:rsidR="006C1807" w:rsidRPr="006C1807">
        <w:rPr>
          <w:rFonts w:cs="Times New Roman"/>
          <w:szCs w:val="24"/>
        </w:rPr>
        <w:t>(</w:t>
      </w:r>
      <w:r w:rsidR="006C1807" w:rsidRPr="006C1807">
        <w:rPr>
          <w:rFonts w:cs="Times New Roman"/>
          <w:noProof/>
          <w:szCs w:val="24"/>
        </w:rPr>
        <w:t>2</w:t>
      </w:r>
      <w:r w:rsidR="006C1807" w:rsidRPr="006C1807">
        <w:rPr>
          <w:rFonts w:cs="Times New Roman"/>
          <w:szCs w:val="24"/>
        </w:rPr>
        <w:t>.</w:t>
      </w:r>
      <w:r w:rsidR="006C1807" w:rsidRPr="006C1807">
        <w:rPr>
          <w:rFonts w:cs="Times New Roman"/>
          <w:noProof/>
          <w:szCs w:val="24"/>
        </w:rPr>
        <w:t>18</w:t>
      </w:r>
      <w:r w:rsidR="006C1807" w:rsidRPr="006C1807">
        <w:rPr>
          <w:rFonts w:cs="Times New Roman"/>
          <w:szCs w:val="24"/>
        </w:rPr>
        <w:t>)</w:t>
      </w:r>
      <w:r w:rsidR="006F5E10">
        <w:rPr>
          <w:rFonts w:eastAsiaTheme="minorEastAsia"/>
          <w:lang w:val="en-US"/>
        </w:rPr>
        <w:fldChar w:fldCharType="end"/>
      </w:r>
      <w:r w:rsidR="006C1807" w:rsidRPr="006C1807">
        <w:rPr>
          <w:rFonts w:eastAsiaTheme="minorEastAsia"/>
        </w:rPr>
        <w:t xml:space="preserve">, 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6C1807" w:rsidRPr="006C1807">
        <w:rPr>
          <w:rFonts w:eastAsiaTheme="minorEastAsia"/>
        </w:rPr>
        <w:t xml:space="preserve">- расстояние между </w:t>
      </w:r>
      <w:r w:rsidR="006C1807">
        <w:rPr>
          <w:rFonts w:eastAsiaTheme="minorEastAsia"/>
        </w:rPr>
        <w:t xml:space="preserve">цветовой </w:t>
      </w:r>
      <w:r w:rsidR="006C1807" w:rsidRPr="006C1807">
        <w:rPr>
          <w:rFonts w:eastAsiaTheme="minorEastAsia"/>
        </w:rPr>
        <w:t>гистограммой</w:t>
      </w:r>
      <w:r w:rsidR="006C1807">
        <w:rPr>
          <w:rFonts w:eastAsiaTheme="minorEastAsia"/>
        </w:rPr>
        <w:t xml:space="preserve">, построенной для вычисленной на кадре </w:t>
      </w:r>
      <m:oMath>
        <m:r>
          <w:rPr>
            <w:rFonts w:ascii="Cambria Math" w:eastAsiaTheme="minorEastAsia" w:hAnsi="Cambria Math"/>
          </w:rPr>
          <m:t>k</m:t>
        </m:r>
      </m:oMath>
      <w:r w:rsidR="006C1807">
        <w:rPr>
          <w:rFonts w:eastAsiaTheme="minorEastAsia"/>
        </w:rPr>
        <w:t xml:space="preserve"> области, занимаемой объектом, </w:t>
      </w:r>
      <m:oMath>
        <m:r>
          <w:rPr>
            <w:rFonts w:ascii="Cambria Math" w:eastAsiaTheme="minorEastAsia" w:hAnsi="Cambria Math"/>
          </w:rPr>
          <m:t>α</m:t>
        </m:r>
      </m:oMath>
      <w:r w:rsidR="006C1807" w:rsidRPr="006C1807"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  <w:lang w:val="en-US"/>
          </w:rPr>
          <m:t>β</m:t>
        </m:r>
      </m:oMath>
      <w:r w:rsidR="006C1807" w:rsidRPr="006C1807">
        <w:rPr>
          <w:rFonts w:eastAsiaTheme="minorEastAsia"/>
        </w:rPr>
        <w:t xml:space="preserve">  - параметры, </w:t>
      </w:r>
      <w:r w:rsidR="006C1807">
        <w:rPr>
          <w:rFonts w:eastAsiaTheme="minorEastAsia"/>
        </w:rPr>
        <w:t>задающие крутизну и положение функции.</w:t>
      </w:r>
      <w:r w:rsidR="008D570C">
        <w:rPr>
          <w:rFonts w:eastAsiaTheme="minorEastAsia"/>
        </w:rPr>
        <w:t xml:space="preserve"> При </w:t>
      </w:r>
      <m:oMath>
        <m:r>
          <w:rPr>
            <w:rFonts w:ascii="Cambria Math" w:eastAsiaTheme="minorEastAsia" w:hAnsi="Cambria Math"/>
          </w:rPr>
          <m:t>α=8</m:t>
        </m:r>
      </m:oMath>
      <w:r w:rsidR="008D570C"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β=0.5</m:t>
        </m:r>
      </m:oMath>
      <w:r w:rsidR="008D570C">
        <w:rPr>
          <w:rFonts w:eastAsiaTheme="minorEastAsia"/>
          <w:lang w:val="en-US"/>
        </w:rPr>
        <w:t xml:space="preserve"> </w:t>
      </w:r>
      <w:r w:rsidR="008D570C">
        <w:rPr>
          <w:rFonts w:eastAsiaTheme="minorEastAsia"/>
        </w:rPr>
        <w:t xml:space="preserve">достигаются наиболее точные результаты </w:t>
      </w:r>
      <w:r w:rsidR="008D570C">
        <w:rPr>
          <w:rFonts w:eastAsiaTheme="minorEastAsia"/>
          <w:lang w:val="en-US"/>
        </w:rPr>
        <w:t>[5].</w:t>
      </w:r>
    </w:p>
    <w:p w:rsidR="00350A8C" w:rsidRPr="006C1807" w:rsidRDefault="006C1807" w:rsidP="006C1807">
      <w:pPr>
        <w:rPr>
          <w:i/>
          <w:vanish/>
          <w:specVanish/>
        </w:rPr>
      </w:pPr>
      <m:oMathPara>
        <m:oMath>
          <m:r>
            <w:rPr>
              <w:rFonts w:ascii="Cambria Math" w:hAnsi="Cambria Math"/>
            </w:rPr>
            <w:lastRenderedPageBreak/>
            <m:t>ς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</m:rad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α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-β</m:t>
                      </m:r>
                    </m:e>
                  </m:d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sup>
                  </m:sSup>
                </m:e>
              </m:nary>
            </m:e>
          </m:d>
          <m:r>
            <w:rPr>
              <w:rFonts w:ascii="Cambria Math" w:hAnsi="Cambria Math"/>
            </w:rPr>
            <m:t>dt</m:t>
          </m:r>
        </m:oMath>
      </m:oMathPara>
    </w:p>
    <w:p w:rsidR="006C1807" w:rsidRPr="006C1807" w:rsidRDefault="006C1807" w:rsidP="006C1807">
      <w:pPr>
        <w:pStyle w:val="ac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 w:rsidRPr="00AD7AC7">
        <w:rPr>
          <w:rFonts w:cs="Times New Roman"/>
          <w:szCs w:val="24"/>
        </w:rPr>
        <w:tab/>
      </w:r>
      <w:bookmarkStart w:id="13" w:name="_Ref384936064"/>
      <w:r w:rsidRPr="006C1807">
        <w:rPr>
          <w:rFonts w:cs="Times New Roman"/>
          <w:szCs w:val="24"/>
        </w:rPr>
        <w:t>(</w:t>
      </w:r>
      <w:r w:rsidR="006F5E10">
        <w:rPr>
          <w:rFonts w:cs="Times New Roman"/>
          <w:szCs w:val="24"/>
        </w:rPr>
        <w:fldChar w:fldCharType="begin"/>
      </w:r>
      <w:r w:rsidR="00E33ECC">
        <w:rPr>
          <w:rFonts w:cs="Times New Roman"/>
          <w:szCs w:val="24"/>
        </w:rPr>
        <w:instrText xml:space="preserve"> STYLEREF 1 \s </w:instrText>
      </w:r>
      <w:r w:rsidR="006F5E10">
        <w:rPr>
          <w:rFonts w:cs="Times New Roman"/>
          <w:szCs w:val="24"/>
        </w:rPr>
        <w:fldChar w:fldCharType="separate"/>
      </w:r>
      <w:r w:rsidR="00E33ECC">
        <w:rPr>
          <w:rFonts w:cs="Times New Roman"/>
          <w:noProof/>
          <w:szCs w:val="24"/>
        </w:rPr>
        <w:t>2</w:t>
      </w:r>
      <w:r w:rsidR="006F5E10">
        <w:rPr>
          <w:rFonts w:cs="Times New Roman"/>
          <w:szCs w:val="24"/>
        </w:rPr>
        <w:fldChar w:fldCharType="end"/>
      </w:r>
      <w:r w:rsidR="00E33ECC">
        <w:rPr>
          <w:rFonts w:cs="Times New Roman"/>
          <w:szCs w:val="24"/>
        </w:rPr>
        <w:t>.</w:t>
      </w:r>
      <w:r w:rsidR="006F5E10">
        <w:rPr>
          <w:rFonts w:cs="Times New Roman"/>
          <w:szCs w:val="24"/>
        </w:rPr>
        <w:fldChar w:fldCharType="begin"/>
      </w:r>
      <w:r w:rsidR="00E33ECC">
        <w:rPr>
          <w:rFonts w:cs="Times New Roman"/>
          <w:szCs w:val="24"/>
        </w:rPr>
        <w:instrText xml:space="preserve"> SEQ Формула \* ARABIC \s 1 </w:instrText>
      </w:r>
      <w:r w:rsidR="006F5E10">
        <w:rPr>
          <w:rFonts w:cs="Times New Roman"/>
          <w:szCs w:val="24"/>
        </w:rPr>
        <w:fldChar w:fldCharType="separate"/>
      </w:r>
      <w:r w:rsidR="00E33ECC">
        <w:rPr>
          <w:rFonts w:cs="Times New Roman"/>
          <w:noProof/>
          <w:szCs w:val="24"/>
        </w:rPr>
        <w:t>18</w:t>
      </w:r>
      <w:r w:rsidR="006F5E10">
        <w:rPr>
          <w:rFonts w:cs="Times New Roman"/>
          <w:szCs w:val="24"/>
        </w:rPr>
        <w:fldChar w:fldCharType="end"/>
      </w:r>
      <w:r w:rsidRPr="006C1807">
        <w:rPr>
          <w:rFonts w:cs="Times New Roman"/>
          <w:szCs w:val="24"/>
        </w:rPr>
        <w:t>)</w:t>
      </w:r>
      <w:bookmarkEnd w:id="13"/>
    </w:p>
    <w:p w:rsidR="006C1807" w:rsidRDefault="00AD7AC7" w:rsidP="006C1807">
      <w:pPr>
        <w:pStyle w:val="ac"/>
        <w:ind w:firstLine="851"/>
        <w:rPr>
          <w:rFonts w:cs="Times New Roman"/>
          <w:szCs w:val="24"/>
        </w:rPr>
      </w:pPr>
      <w:r>
        <w:rPr>
          <w:rFonts w:cs="Times New Roman"/>
          <w:szCs w:val="24"/>
        </w:rPr>
        <w:t>Стандартные отклонения вычисляются следующим образом:</w:t>
      </w:r>
    </w:p>
    <w:p w:rsidR="00AD7AC7" w:rsidRPr="00AD7AC7" w:rsidRDefault="006F5E10" w:rsidP="00AD7AC7">
      <w:pPr>
        <w:rPr>
          <w:rFonts w:eastAsiaTheme="minorEastAsia" w:cs="Times New Roman"/>
          <w:vanish/>
          <w:lang w:val="en-US"/>
          <w:specVanish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up>
                  </m:sSubSup>
                  <m:r>
                    <w:rPr>
                      <w:rFonts w:ascii="Cambria Math" w:hAnsi="Cambria Math"/>
                    </w:rPr>
                    <m:t>=ς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func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 xml:space="preserve">            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d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1-ς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func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d</m:t>
                      </m:r>
                    </m:sup>
                  </m:sSubSup>
                </m:e>
              </m:eqArr>
            </m:e>
          </m:d>
        </m:oMath>
      </m:oMathPara>
    </w:p>
    <w:p w:rsidR="00AD7AC7" w:rsidRPr="00CE6E20" w:rsidRDefault="00AD7AC7" w:rsidP="00AD7AC7">
      <w:pPr>
        <w:pStyle w:val="ac"/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ab/>
      </w:r>
      <w:r>
        <w:rPr>
          <w:rFonts w:cs="Times New Roman"/>
          <w:szCs w:val="24"/>
        </w:rPr>
        <w:t xml:space="preserve"> </w:t>
      </w:r>
      <w:r w:rsidRPr="00AD7AC7">
        <w:rPr>
          <w:rFonts w:cs="Times New Roman"/>
          <w:szCs w:val="24"/>
        </w:rPr>
        <w:t>(</w:t>
      </w:r>
      <w:r w:rsidR="006F5E10">
        <w:rPr>
          <w:rFonts w:cs="Times New Roman"/>
          <w:szCs w:val="24"/>
        </w:rPr>
        <w:fldChar w:fldCharType="begin"/>
      </w:r>
      <w:r w:rsidR="00E33ECC">
        <w:rPr>
          <w:rFonts w:cs="Times New Roman"/>
          <w:szCs w:val="24"/>
        </w:rPr>
        <w:instrText xml:space="preserve"> STYLEREF 1 \s </w:instrText>
      </w:r>
      <w:r w:rsidR="006F5E10">
        <w:rPr>
          <w:rFonts w:cs="Times New Roman"/>
          <w:szCs w:val="24"/>
        </w:rPr>
        <w:fldChar w:fldCharType="separate"/>
      </w:r>
      <w:r w:rsidR="00E33ECC">
        <w:rPr>
          <w:rFonts w:cs="Times New Roman"/>
          <w:noProof/>
          <w:szCs w:val="24"/>
        </w:rPr>
        <w:t>2</w:t>
      </w:r>
      <w:r w:rsidR="006F5E10">
        <w:rPr>
          <w:rFonts w:cs="Times New Roman"/>
          <w:szCs w:val="24"/>
        </w:rPr>
        <w:fldChar w:fldCharType="end"/>
      </w:r>
      <w:r w:rsidR="00E33ECC">
        <w:rPr>
          <w:rFonts w:cs="Times New Roman"/>
          <w:szCs w:val="24"/>
        </w:rPr>
        <w:t>.</w:t>
      </w:r>
      <w:r w:rsidR="006F5E10">
        <w:rPr>
          <w:rFonts w:cs="Times New Roman"/>
          <w:szCs w:val="24"/>
        </w:rPr>
        <w:fldChar w:fldCharType="begin"/>
      </w:r>
      <w:r w:rsidR="00E33ECC">
        <w:rPr>
          <w:rFonts w:cs="Times New Roman"/>
          <w:szCs w:val="24"/>
        </w:rPr>
        <w:instrText xml:space="preserve"> SEQ Формула \* ARABIC \s 1 </w:instrText>
      </w:r>
      <w:r w:rsidR="006F5E10">
        <w:rPr>
          <w:rFonts w:cs="Times New Roman"/>
          <w:szCs w:val="24"/>
        </w:rPr>
        <w:fldChar w:fldCharType="separate"/>
      </w:r>
      <w:r w:rsidR="00E33ECC">
        <w:rPr>
          <w:rFonts w:cs="Times New Roman"/>
          <w:noProof/>
          <w:szCs w:val="24"/>
        </w:rPr>
        <w:t>19</w:t>
      </w:r>
      <w:r w:rsidR="006F5E10">
        <w:rPr>
          <w:rFonts w:cs="Times New Roman"/>
          <w:szCs w:val="24"/>
        </w:rPr>
        <w:fldChar w:fldCharType="end"/>
      </w:r>
      <w:r w:rsidRPr="00CE6E20">
        <w:rPr>
          <w:rFonts w:cs="Times New Roman"/>
          <w:szCs w:val="24"/>
        </w:rPr>
        <w:t>)</w:t>
      </w:r>
    </w:p>
    <w:p w:rsidR="00CE6E20" w:rsidRDefault="006C1807" w:rsidP="00CE6E20">
      <w:pPr>
        <w:pStyle w:val="ac"/>
        <w:ind w:firstLine="851"/>
        <w:rPr>
          <w:rFonts w:eastAsiaTheme="minorEastAsia" w:cs="Times New Roman"/>
        </w:rPr>
      </w:pPr>
      <w:r>
        <w:rPr>
          <w:rFonts w:cs="Times New Roman"/>
          <w:szCs w:val="24"/>
        </w:rPr>
        <w:t xml:space="preserve">Чем хуже полученная оценка состояния объекта на кадре </w:t>
      </w:r>
      <m:oMath>
        <m:r>
          <w:rPr>
            <w:rFonts w:ascii="Cambria Math" w:hAnsi="Cambria Math" w:cs="Times New Roman"/>
            <w:szCs w:val="24"/>
          </w:rPr>
          <m:t>k</m:t>
        </m:r>
      </m:oMath>
      <w:r w:rsidR="00CE6E20">
        <w:rPr>
          <w:rFonts w:eastAsiaTheme="minorEastAsia" w:cs="Times New Roman"/>
          <w:szCs w:val="24"/>
        </w:rPr>
        <w:t>, тем выше</w:t>
      </w:r>
      <w:r>
        <w:rPr>
          <w:rFonts w:eastAsiaTheme="minorEastAsia" w:cs="Times New Roman"/>
          <w:szCs w:val="24"/>
        </w:rPr>
        <w:t xml:space="preserve"> значение функции </w:t>
      </w:r>
      <m:oMath>
        <m:r>
          <w:rPr>
            <w:rFonts w:ascii="Cambria Math" w:hAnsi="Cambria Math"/>
          </w:rPr>
          <m:t>ς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e>
        </m:d>
      </m:oMath>
      <w:r w:rsidR="00CE6E20">
        <w:rPr>
          <w:rFonts w:eastAsiaTheme="minorEastAsia" w:cs="Times New Roman"/>
        </w:rPr>
        <w:t>, тем меньше влияние динамической части вектора погрешности и тем ближе поведение трекера к модели случайных блужданий.</w:t>
      </w:r>
      <w:r w:rsidR="00453BCF">
        <w:rPr>
          <w:rFonts w:eastAsiaTheme="minorEastAsia" w:cs="Times New Roman"/>
        </w:rPr>
        <w:t xml:space="preserve"> </w:t>
      </w:r>
      <w:r w:rsidR="00CE6E20">
        <w:rPr>
          <w:rFonts w:eastAsiaTheme="minorEastAsia" w:cs="Times New Roman"/>
        </w:rPr>
        <w:t xml:space="preserve"> В противном случае, когда </w:t>
      </w:r>
      <w:proofErr w:type="spellStart"/>
      <w:r w:rsidR="00CE6E20">
        <w:rPr>
          <w:rFonts w:eastAsiaTheme="minorEastAsia" w:cs="Times New Roman"/>
        </w:rPr>
        <w:t>трекер</w:t>
      </w:r>
      <w:proofErr w:type="spellEnd"/>
      <w:r w:rsidR="00CE6E20">
        <w:rPr>
          <w:rFonts w:eastAsiaTheme="minorEastAsia" w:cs="Times New Roman"/>
        </w:rPr>
        <w:t xml:space="preserve"> показывает достаточно точные результаты, снижается вклад статической составляющей вектора ошибок и увеличивается </w:t>
      </w:r>
      <w:r w:rsidR="00453BCF">
        <w:rPr>
          <w:rFonts w:eastAsiaTheme="minorEastAsia" w:cs="Times New Roman"/>
        </w:rPr>
        <w:t xml:space="preserve">значение его динамической части; таким образом, большее внимание уделяется наблюдаемой динамике объекта.  </w:t>
      </w:r>
    </w:p>
    <w:p w:rsidR="00453BCF" w:rsidRDefault="00453BCF" w:rsidP="00453BCF">
      <w:pPr>
        <w:ind w:firstLine="851"/>
      </w:pPr>
      <w:r>
        <w:t xml:space="preserve">Чтобы ускорить процесс восстановления работоспособности </w:t>
      </w:r>
      <w:proofErr w:type="spellStart"/>
      <w:r>
        <w:t>трекера</w:t>
      </w:r>
      <w:proofErr w:type="spellEnd"/>
      <w:r>
        <w:t xml:space="preserve"> после потери объекта, авторы [5] предлагают дополнительное снижение влияния динамической части шума путем ее искусственного взвешивания:</w:t>
      </w:r>
    </w:p>
    <w:p w:rsidR="00453BCF" w:rsidRPr="00453BCF" w:rsidRDefault="006F5E10" w:rsidP="00453BCF">
      <w:pPr>
        <w:jc w:val="both"/>
        <w:rPr>
          <w:vanish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1-ς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453BCF" w:rsidRPr="00453BCF" w:rsidRDefault="00453BCF" w:rsidP="00453BCF">
      <w:pPr>
        <w:pStyle w:val="ac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 w:rsidRPr="0047447F">
        <w:rPr>
          <w:rFonts w:cs="Times New Roman"/>
          <w:szCs w:val="24"/>
        </w:rPr>
        <w:tab/>
      </w:r>
      <w:bookmarkStart w:id="14" w:name="_Ref384937716"/>
      <w:r w:rsidRPr="00453BCF">
        <w:rPr>
          <w:rFonts w:cs="Times New Roman"/>
          <w:szCs w:val="24"/>
        </w:rPr>
        <w:t>(</w:t>
      </w:r>
      <w:r w:rsidR="006F5E10">
        <w:rPr>
          <w:rFonts w:cs="Times New Roman"/>
          <w:szCs w:val="24"/>
        </w:rPr>
        <w:fldChar w:fldCharType="begin"/>
      </w:r>
      <w:r w:rsidR="00E33ECC">
        <w:rPr>
          <w:rFonts w:cs="Times New Roman"/>
          <w:szCs w:val="24"/>
        </w:rPr>
        <w:instrText xml:space="preserve"> STYLEREF 1 \s </w:instrText>
      </w:r>
      <w:r w:rsidR="006F5E10">
        <w:rPr>
          <w:rFonts w:cs="Times New Roman"/>
          <w:szCs w:val="24"/>
        </w:rPr>
        <w:fldChar w:fldCharType="separate"/>
      </w:r>
      <w:r w:rsidR="00E33ECC">
        <w:rPr>
          <w:rFonts w:cs="Times New Roman"/>
          <w:noProof/>
          <w:szCs w:val="24"/>
        </w:rPr>
        <w:t>2</w:t>
      </w:r>
      <w:r w:rsidR="006F5E10">
        <w:rPr>
          <w:rFonts w:cs="Times New Roman"/>
          <w:szCs w:val="24"/>
        </w:rPr>
        <w:fldChar w:fldCharType="end"/>
      </w:r>
      <w:r w:rsidR="00E33ECC">
        <w:rPr>
          <w:rFonts w:cs="Times New Roman"/>
          <w:szCs w:val="24"/>
        </w:rPr>
        <w:t>.</w:t>
      </w:r>
      <w:r w:rsidR="006F5E10">
        <w:rPr>
          <w:rFonts w:cs="Times New Roman"/>
          <w:szCs w:val="24"/>
        </w:rPr>
        <w:fldChar w:fldCharType="begin"/>
      </w:r>
      <w:r w:rsidR="00E33ECC">
        <w:rPr>
          <w:rFonts w:cs="Times New Roman"/>
          <w:szCs w:val="24"/>
        </w:rPr>
        <w:instrText xml:space="preserve"> SEQ Формула \* ARABIC \s 1 </w:instrText>
      </w:r>
      <w:r w:rsidR="006F5E10">
        <w:rPr>
          <w:rFonts w:cs="Times New Roman"/>
          <w:szCs w:val="24"/>
        </w:rPr>
        <w:fldChar w:fldCharType="separate"/>
      </w:r>
      <w:r w:rsidR="00E33ECC">
        <w:rPr>
          <w:rFonts w:cs="Times New Roman"/>
          <w:noProof/>
          <w:szCs w:val="24"/>
        </w:rPr>
        <w:t>20</w:t>
      </w:r>
      <w:r w:rsidR="006F5E10">
        <w:rPr>
          <w:rFonts w:cs="Times New Roman"/>
          <w:szCs w:val="24"/>
        </w:rPr>
        <w:fldChar w:fldCharType="end"/>
      </w:r>
      <w:r>
        <w:rPr>
          <w:rFonts w:cs="Times New Roman"/>
          <w:szCs w:val="24"/>
        </w:rPr>
        <w:t>)</w:t>
      </w:r>
      <w:bookmarkEnd w:id="14"/>
    </w:p>
    <w:p w:rsidR="00453BCF" w:rsidRDefault="00453BCF" w:rsidP="00CE6E20">
      <w:pPr>
        <w:pStyle w:val="ac"/>
        <w:ind w:firstLine="851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Из </w:t>
      </w:r>
      <w:r w:rsidR="006F5E10">
        <w:rPr>
          <w:rFonts w:cs="Times New Roman"/>
          <w:szCs w:val="24"/>
        </w:rPr>
        <w:fldChar w:fldCharType="begin"/>
      </w:r>
      <w:r>
        <w:rPr>
          <w:rFonts w:cs="Times New Roman"/>
          <w:szCs w:val="24"/>
        </w:rPr>
        <w:instrText xml:space="preserve"> REF _Ref384937716 \h </w:instrText>
      </w:r>
      <w:r w:rsidR="006F5E10">
        <w:rPr>
          <w:rFonts w:cs="Times New Roman"/>
          <w:szCs w:val="24"/>
        </w:rPr>
      </w:r>
      <w:r w:rsidR="006F5E10">
        <w:rPr>
          <w:rFonts w:cs="Times New Roman"/>
          <w:szCs w:val="24"/>
        </w:rPr>
        <w:fldChar w:fldCharType="separate"/>
      </w:r>
      <w:r w:rsidRPr="00453BCF">
        <w:rPr>
          <w:rFonts w:cs="Times New Roman"/>
          <w:szCs w:val="24"/>
        </w:rPr>
        <w:t>(</w:t>
      </w:r>
      <w:r>
        <w:rPr>
          <w:rFonts w:cs="Times New Roman"/>
          <w:noProof/>
          <w:szCs w:val="24"/>
        </w:rPr>
        <w:t>2</w:t>
      </w:r>
      <w:r>
        <w:rPr>
          <w:rFonts w:cs="Times New Roman"/>
          <w:szCs w:val="24"/>
        </w:rPr>
        <w:t>.</w:t>
      </w:r>
      <w:r>
        <w:rPr>
          <w:rFonts w:cs="Times New Roman"/>
          <w:noProof/>
          <w:szCs w:val="24"/>
        </w:rPr>
        <w:t>20</w:t>
      </w:r>
      <w:r>
        <w:rPr>
          <w:rFonts w:cs="Times New Roman"/>
          <w:szCs w:val="24"/>
        </w:rPr>
        <w:t>)</w:t>
      </w:r>
      <w:r w:rsidR="006F5E10">
        <w:rPr>
          <w:rFonts w:cs="Times New Roman"/>
          <w:szCs w:val="24"/>
        </w:rPr>
        <w:fldChar w:fldCharType="end"/>
      </w:r>
      <w:r>
        <w:rPr>
          <w:rFonts w:cs="Times New Roman"/>
          <w:szCs w:val="24"/>
        </w:rPr>
        <w:t xml:space="preserve"> видно, что при высокой точности отслеживания множитель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1-ς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</m:e>
            </m:d>
          </m:e>
        </m:d>
      </m:oMath>
      <w:r>
        <w:rPr>
          <w:rFonts w:eastAsiaTheme="minorEastAsia" w:cs="Times New Roman"/>
          <w:szCs w:val="24"/>
        </w:rPr>
        <w:t xml:space="preserve"> не имеет особого практического эффекта, но при ухудшении получаемых оценок состоя</w:t>
      </w:r>
      <w:r w:rsidR="006D28B4">
        <w:rPr>
          <w:rFonts w:eastAsiaTheme="minorEastAsia" w:cs="Times New Roman"/>
          <w:szCs w:val="24"/>
        </w:rPr>
        <w:t xml:space="preserve">ния объекта позволяет ускорить переход к модели случайных блужданий. </w:t>
      </w:r>
      <w:r>
        <w:rPr>
          <w:rFonts w:eastAsiaTheme="minorEastAsia" w:cs="Times New Roman"/>
          <w:szCs w:val="24"/>
        </w:rPr>
        <w:t xml:space="preserve"> </w:t>
      </w:r>
    </w:p>
    <w:p w:rsidR="00C52286" w:rsidRPr="007C615F" w:rsidRDefault="00C52286" w:rsidP="0047447F">
      <w:pPr>
        <w:pStyle w:val="1"/>
        <w:numPr>
          <w:ilvl w:val="0"/>
          <w:numId w:val="3"/>
        </w:numPr>
      </w:pPr>
      <w:r w:rsidRPr="007C615F">
        <w:t xml:space="preserve">Эксперименты и результаты </w:t>
      </w:r>
    </w:p>
    <w:p w:rsidR="00960907" w:rsidRPr="00B92A1A" w:rsidRDefault="007C615F" w:rsidP="00960907">
      <w:pPr>
        <w:pStyle w:val="ac"/>
        <w:spacing w:line="360" w:lineRule="auto"/>
        <w:ind w:firstLine="851"/>
        <w:jc w:val="both"/>
        <w:rPr>
          <w:rFonts w:cs="Times New Roman"/>
          <w:szCs w:val="24"/>
        </w:rPr>
      </w:pPr>
      <w:r w:rsidRPr="007C615F">
        <w:rPr>
          <w:rFonts w:cs="Times New Roman"/>
          <w:szCs w:val="24"/>
        </w:rPr>
        <w:t xml:space="preserve">Простой алгоритм фильтра частиц и его вариант с адаптацией погрешности </w:t>
      </w:r>
      <w:r w:rsidR="00960907">
        <w:rPr>
          <w:rFonts w:cs="Times New Roman"/>
          <w:szCs w:val="24"/>
        </w:rPr>
        <w:t xml:space="preserve">были реализованы </w:t>
      </w:r>
      <w:r w:rsidR="00F80680">
        <w:rPr>
          <w:rFonts w:cs="Times New Roman"/>
          <w:szCs w:val="24"/>
        </w:rPr>
        <w:t xml:space="preserve">на языке </w:t>
      </w:r>
      <w:r w:rsidR="00F80680">
        <w:rPr>
          <w:rFonts w:cs="Times New Roman"/>
          <w:szCs w:val="24"/>
          <w:lang w:val="en-US"/>
        </w:rPr>
        <w:t>C</w:t>
      </w:r>
      <w:r w:rsidR="00F80680" w:rsidRPr="00F80680">
        <w:rPr>
          <w:rFonts w:cs="Times New Roman"/>
          <w:szCs w:val="24"/>
        </w:rPr>
        <w:t>++</w:t>
      </w:r>
      <w:r w:rsidR="00960907">
        <w:rPr>
          <w:rFonts w:cs="Times New Roman"/>
          <w:szCs w:val="24"/>
        </w:rPr>
        <w:t xml:space="preserve"> с использованием </w:t>
      </w:r>
      <w:r w:rsidR="00B92A1A">
        <w:rPr>
          <w:rFonts w:cs="Times New Roman"/>
          <w:szCs w:val="24"/>
        </w:rPr>
        <w:t xml:space="preserve">графической библиотеки </w:t>
      </w:r>
      <w:proofErr w:type="spellStart"/>
      <w:r w:rsidR="00B92A1A">
        <w:rPr>
          <w:rFonts w:cs="Times New Roman"/>
          <w:szCs w:val="24"/>
        </w:rPr>
        <w:t>Open</w:t>
      </w:r>
      <w:r w:rsidR="00F80680">
        <w:rPr>
          <w:rFonts w:cs="Times New Roman"/>
          <w:szCs w:val="24"/>
        </w:rPr>
        <w:t>CV</w:t>
      </w:r>
      <w:proofErr w:type="spellEnd"/>
      <w:r w:rsidR="00960907">
        <w:rPr>
          <w:rFonts w:cs="Times New Roman"/>
          <w:szCs w:val="24"/>
        </w:rPr>
        <w:t xml:space="preserve">. </w:t>
      </w:r>
      <w:r w:rsidR="00E611CA">
        <w:rPr>
          <w:rFonts w:cs="Times New Roman"/>
          <w:szCs w:val="24"/>
        </w:rPr>
        <w:t xml:space="preserve">Эталонная гистограмма и </w:t>
      </w:r>
      <w:r w:rsidR="00CB106F">
        <w:rPr>
          <w:rFonts w:cs="Times New Roman"/>
          <w:szCs w:val="24"/>
        </w:rPr>
        <w:t>реальные состояния объекта (</w:t>
      </w:r>
      <w:proofErr w:type="spellStart"/>
      <w:r w:rsidR="00CB106F">
        <w:rPr>
          <w:rFonts w:cs="Times New Roman"/>
          <w:szCs w:val="24"/>
        </w:rPr>
        <w:t>ground</w:t>
      </w:r>
      <w:proofErr w:type="spellEnd"/>
      <w:r w:rsidR="00CB106F">
        <w:rPr>
          <w:rFonts w:cs="Times New Roman"/>
          <w:szCs w:val="24"/>
        </w:rPr>
        <w:t xml:space="preserve"> </w:t>
      </w:r>
      <w:proofErr w:type="spellStart"/>
      <w:r w:rsidR="00CB106F">
        <w:rPr>
          <w:rFonts w:cs="Times New Roman"/>
          <w:szCs w:val="24"/>
        </w:rPr>
        <w:t>truth</w:t>
      </w:r>
      <w:proofErr w:type="spellEnd"/>
      <w:r w:rsidR="00CB106F">
        <w:rPr>
          <w:rFonts w:cs="Times New Roman"/>
          <w:szCs w:val="24"/>
        </w:rPr>
        <w:t xml:space="preserve"> </w:t>
      </w:r>
      <w:proofErr w:type="spellStart"/>
      <w:r w:rsidR="00CB106F">
        <w:rPr>
          <w:rFonts w:cs="Times New Roman"/>
          <w:szCs w:val="24"/>
        </w:rPr>
        <w:t>data</w:t>
      </w:r>
      <w:proofErr w:type="spellEnd"/>
      <w:r w:rsidR="00CB106F">
        <w:rPr>
          <w:rFonts w:cs="Times New Roman"/>
          <w:szCs w:val="24"/>
        </w:rPr>
        <w:t xml:space="preserve">) известны заранее. </w:t>
      </w:r>
      <w:r w:rsidR="00960907">
        <w:rPr>
          <w:rFonts w:cs="Times New Roman"/>
          <w:szCs w:val="24"/>
        </w:rPr>
        <w:t xml:space="preserve">Эксперименты проводились на данных, предоставленных авторами работы </w:t>
      </w:r>
      <w:r w:rsidR="00960907" w:rsidRPr="00960907">
        <w:rPr>
          <w:rFonts w:cs="Times New Roman"/>
          <w:szCs w:val="24"/>
        </w:rPr>
        <w:t>[5] и находя</w:t>
      </w:r>
      <w:r w:rsidR="00960907">
        <w:rPr>
          <w:rFonts w:cs="Times New Roman"/>
          <w:szCs w:val="24"/>
        </w:rPr>
        <w:t>щ</w:t>
      </w:r>
      <w:r w:rsidR="00960907" w:rsidRPr="00960907">
        <w:rPr>
          <w:rFonts w:cs="Times New Roman"/>
          <w:szCs w:val="24"/>
        </w:rPr>
        <w:t xml:space="preserve">имися </w:t>
      </w:r>
      <w:r w:rsidR="00960907">
        <w:rPr>
          <w:rFonts w:cs="Times New Roman"/>
          <w:szCs w:val="24"/>
        </w:rPr>
        <w:t xml:space="preserve">в открытом доступе на сайте </w:t>
      </w:r>
      <w:hyperlink r:id="rId8" w:history="1">
        <w:r w:rsidR="00960907" w:rsidRPr="00770F09">
          <w:rPr>
            <w:rStyle w:val="ad"/>
            <w:rFonts w:cs="Times New Roman"/>
            <w:szCs w:val="24"/>
          </w:rPr>
          <w:t>http://www.micc.unifi.it/dini/research/particle-filter-based-visual-tracking</w:t>
        </w:r>
      </w:hyperlink>
      <w:r w:rsidR="00CB106F">
        <w:rPr>
          <w:rFonts w:cs="Times New Roman"/>
          <w:szCs w:val="24"/>
        </w:rPr>
        <w:t>.</w:t>
      </w:r>
    </w:p>
    <w:p w:rsidR="00E611CA" w:rsidRPr="00B92A1A" w:rsidRDefault="00960907" w:rsidP="00E611CA">
      <w:pPr>
        <w:pStyle w:val="ac"/>
        <w:spacing w:line="360" w:lineRule="auto"/>
        <w:ind w:firstLine="851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.На </w:t>
      </w:r>
      <w:r w:rsidR="00E611CA">
        <w:rPr>
          <w:rFonts w:cs="Times New Roman"/>
          <w:szCs w:val="24"/>
        </w:rPr>
        <w:t xml:space="preserve">видеозаписях представлена движущаяся игрушечная машинка с дистанционным управлением. Видеозаписи сделаны в лабораторных условиях </w:t>
      </w:r>
      <w:r w:rsidR="00492303">
        <w:rPr>
          <w:rFonts w:cs="Times New Roman"/>
          <w:szCs w:val="24"/>
        </w:rPr>
        <w:t xml:space="preserve">с неподвижной камеры </w:t>
      </w:r>
      <w:r w:rsidR="00E611CA">
        <w:rPr>
          <w:rFonts w:cs="Times New Roman"/>
          <w:szCs w:val="24"/>
        </w:rPr>
        <w:t>и предоставляют возможность проверить работу алгоритма при разли</w:t>
      </w:r>
      <w:r w:rsidR="00BA0DD5">
        <w:rPr>
          <w:rFonts w:cs="Times New Roman"/>
          <w:szCs w:val="24"/>
        </w:rPr>
        <w:t>чных условиях: движение объекта</w:t>
      </w:r>
      <w:r w:rsidR="00E611CA">
        <w:rPr>
          <w:rFonts w:cs="Times New Roman"/>
          <w:szCs w:val="24"/>
        </w:rPr>
        <w:t xml:space="preserve"> с ускорением, с резкими изменениями направления траектории, приближение и удаление от камеры, перекрытия.  </w:t>
      </w:r>
      <w:r w:rsidR="00B92A1A" w:rsidRPr="00B92A1A">
        <w:rPr>
          <w:rFonts w:cs="Times New Roman"/>
          <w:szCs w:val="24"/>
        </w:rPr>
        <w:t>В</w:t>
      </w:r>
      <w:r w:rsidR="00B92A1A">
        <w:rPr>
          <w:rFonts w:cs="Times New Roman"/>
          <w:szCs w:val="24"/>
        </w:rPr>
        <w:t>сего в наборе данных представлено 10 видеопоследовательностей.</w:t>
      </w:r>
    </w:p>
    <w:p w:rsidR="0047447F" w:rsidRDefault="00CB106F" w:rsidP="0047447F">
      <w:pPr>
        <w:ind w:firstLine="851"/>
        <w:rPr>
          <w:rFonts w:eastAsiaTheme="minorEastAsia"/>
        </w:rPr>
      </w:pPr>
      <w:r>
        <w:t xml:space="preserve">Для оценки точности определения состояния объекта на кадре 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 xml:space="preserve"> был использован критерий совпадения с реальными данными, предложенный </w:t>
      </w:r>
      <w:r w:rsidRPr="00CB106F">
        <w:rPr>
          <w:rFonts w:eastAsiaTheme="minorEastAsia"/>
        </w:rPr>
        <w:t xml:space="preserve">в работе </w:t>
      </w:r>
      <w:r>
        <w:rPr>
          <w:rFonts w:eastAsiaTheme="minorEastAsia"/>
        </w:rPr>
        <w:t>[</w:t>
      </w:r>
      <w:r w:rsidRPr="00CB106F">
        <w:rPr>
          <w:rFonts w:eastAsiaTheme="minorEastAsia"/>
        </w:rPr>
        <w:t>9</w:t>
      </w:r>
      <w:r>
        <w:rPr>
          <w:rFonts w:eastAsiaTheme="minorEastAsia"/>
        </w:rPr>
        <w:t>]</w:t>
      </w:r>
      <w:r w:rsidRPr="00CB106F">
        <w:rPr>
          <w:rFonts w:eastAsiaTheme="minorEastAsia"/>
        </w:rPr>
        <w:t>:</w:t>
      </w:r>
    </w:p>
    <w:p w:rsidR="0047447F" w:rsidRPr="0047447F" w:rsidRDefault="006F5E10" w:rsidP="0047447F">
      <w:pPr>
        <w:ind w:firstLine="851"/>
        <w:rPr>
          <w:rFonts w:eastAsiaTheme="minorEastAsia"/>
          <w:i/>
          <w:vanish/>
          <w:lang w:val="en-US"/>
          <w:specVanis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∩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bSup>
                </m:e>
              </m:d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sup>
                          </m:sSubSup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, S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bSup>
                        </m:e>
                      </m:d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func>
            </m:den>
          </m:f>
          <m:r>
            <w:rPr>
              <w:rFonts w:ascii="Cambria Math" w:eastAsiaTheme="minorEastAsia" w:hAnsi="Cambria Math"/>
            </w:rPr>
            <m:t>,</m:t>
          </m:r>
        </m:oMath>
      </m:oMathPara>
    </w:p>
    <w:p w:rsidR="0047447F" w:rsidRPr="0047447F" w:rsidRDefault="0047447F" w:rsidP="0047447F">
      <w:pPr>
        <w:pStyle w:val="ac"/>
        <w:rPr>
          <w:rFonts w:eastAsiaTheme="minorEastAsia"/>
          <w:lang w:val="en-US"/>
        </w:rPr>
      </w:pPr>
      <w:r w:rsidRPr="0047447F">
        <w:rPr>
          <w:rFonts w:eastAsiaTheme="minorEastAsia"/>
          <w:lang w:val="en-US"/>
        </w:rPr>
        <w:t xml:space="preserve"> </w:t>
      </w:r>
      <w:r w:rsidRPr="0047447F">
        <w:rPr>
          <w:rFonts w:eastAsiaTheme="minorEastAsia"/>
          <w:lang w:val="en-US"/>
        </w:rPr>
        <w:tab/>
      </w:r>
      <w:bookmarkStart w:id="15" w:name="_Ref385883009"/>
      <w:r w:rsidRPr="0047447F">
        <w:rPr>
          <w:rFonts w:eastAsiaTheme="minorEastAsia"/>
          <w:lang w:val="en-US"/>
        </w:rPr>
        <w:t>(</w:t>
      </w:r>
      <w:r w:rsidR="006F5E10">
        <w:rPr>
          <w:rFonts w:eastAsiaTheme="minorEastAsia"/>
          <w:lang w:val="en-US"/>
        </w:rPr>
        <w:fldChar w:fldCharType="begin"/>
      </w:r>
      <w:r w:rsidR="00E33ECC">
        <w:rPr>
          <w:rFonts w:eastAsiaTheme="minorEastAsia"/>
          <w:lang w:val="en-US"/>
        </w:rPr>
        <w:instrText xml:space="preserve"> STYLEREF 1 \s </w:instrText>
      </w:r>
      <w:r w:rsidR="006F5E10">
        <w:rPr>
          <w:rFonts w:eastAsiaTheme="minorEastAsia"/>
          <w:lang w:val="en-US"/>
        </w:rPr>
        <w:fldChar w:fldCharType="separate"/>
      </w:r>
      <w:r w:rsidR="00E33ECC">
        <w:rPr>
          <w:rFonts w:eastAsiaTheme="minorEastAsia"/>
          <w:noProof/>
          <w:lang w:val="en-US"/>
        </w:rPr>
        <w:t>3</w:t>
      </w:r>
      <w:r w:rsidR="006F5E10">
        <w:rPr>
          <w:rFonts w:eastAsiaTheme="minorEastAsia"/>
          <w:lang w:val="en-US"/>
        </w:rPr>
        <w:fldChar w:fldCharType="end"/>
      </w:r>
      <w:r w:rsidR="00E33ECC">
        <w:rPr>
          <w:rFonts w:eastAsiaTheme="minorEastAsia"/>
          <w:lang w:val="en-US"/>
        </w:rPr>
        <w:t>.</w:t>
      </w:r>
      <w:r w:rsidR="006F5E10">
        <w:rPr>
          <w:rFonts w:eastAsiaTheme="minorEastAsia"/>
          <w:lang w:val="en-US"/>
        </w:rPr>
        <w:fldChar w:fldCharType="begin"/>
      </w:r>
      <w:r w:rsidR="00E33ECC">
        <w:rPr>
          <w:rFonts w:eastAsiaTheme="minorEastAsia"/>
          <w:lang w:val="en-US"/>
        </w:rPr>
        <w:instrText xml:space="preserve"> SEQ Формула \* ARABIC \s 1 </w:instrText>
      </w:r>
      <w:r w:rsidR="006F5E10">
        <w:rPr>
          <w:rFonts w:eastAsiaTheme="minorEastAsia"/>
          <w:lang w:val="en-US"/>
        </w:rPr>
        <w:fldChar w:fldCharType="separate"/>
      </w:r>
      <w:r w:rsidR="00E33ECC">
        <w:rPr>
          <w:rFonts w:eastAsiaTheme="minorEastAsia"/>
          <w:noProof/>
          <w:lang w:val="en-US"/>
        </w:rPr>
        <w:t>1</w:t>
      </w:r>
      <w:r w:rsidR="006F5E10">
        <w:rPr>
          <w:rFonts w:eastAsiaTheme="minorEastAsia"/>
          <w:lang w:val="en-US"/>
        </w:rPr>
        <w:fldChar w:fldCharType="end"/>
      </w:r>
      <w:r w:rsidRPr="0047447F">
        <w:rPr>
          <w:rFonts w:eastAsiaTheme="minorEastAsia"/>
          <w:lang w:val="en-US"/>
        </w:rPr>
        <w:t>)</w:t>
      </w:r>
      <w:bookmarkEnd w:id="15"/>
    </w:p>
    <w:p w:rsidR="00E33ECC" w:rsidRDefault="0047447F" w:rsidP="0047447F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где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  <m:sup>
            <m:r>
              <w:rPr>
                <w:rFonts w:ascii="Cambria Math" w:eastAsiaTheme="minorEastAsia" w:hAnsi="Cambria Math"/>
              </w:rPr>
              <m:t>G</m:t>
            </m:r>
          </m:sup>
        </m:sSubSup>
      </m:oMath>
      <w:r w:rsidRPr="0047447F">
        <w:rPr>
          <w:rFonts w:eastAsiaTheme="minorEastAsia"/>
        </w:rPr>
        <w:t xml:space="preserve"> </w:t>
      </w:r>
      <w:r>
        <w:rPr>
          <w:rFonts w:eastAsiaTheme="minorEastAsia"/>
        </w:rPr>
        <w:t xml:space="preserve"> и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</m:sSubSup>
      </m:oMath>
      <w:r w:rsidRPr="0047447F">
        <w:rPr>
          <w:rFonts w:eastAsiaTheme="minorEastAsia"/>
        </w:rPr>
        <w:t xml:space="preserve">– </w:t>
      </w:r>
      <w:r>
        <w:rPr>
          <w:rFonts w:eastAsiaTheme="minorEastAsia"/>
        </w:rPr>
        <w:t xml:space="preserve">описывающие </w:t>
      </w:r>
      <w:r w:rsidRPr="0047447F">
        <w:rPr>
          <w:rFonts w:eastAsiaTheme="minorEastAsia"/>
        </w:rPr>
        <w:t>прямоугольник</w:t>
      </w:r>
      <w:r>
        <w:rPr>
          <w:rFonts w:eastAsiaTheme="minorEastAsia"/>
        </w:rPr>
        <w:t>и</w:t>
      </w:r>
      <w:r w:rsidRPr="0047447F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для реальных данных и оценки состояния, полученной с помощью фильтра частиц, соответственно, </w:t>
      </w:r>
      <m:oMath>
        <m:r>
          <w:rPr>
            <w:rFonts w:ascii="Cambria Math" w:eastAsiaTheme="minorEastAsia" w:hAnsi="Cambria Math"/>
          </w:rPr>
          <m:t>S(E)</m:t>
        </m:r>
      </m:oMath>
      <w:r>
        <w:rPr>
          <w:rFonts w:eastAsiaTheme="minorEastAsia"/>
        </w:rPr>
        <w:t xml:space="preserve"> </w:t>
      </w:r>
      <w:r w:rsidR="00E33ECC">
        <w:rPr>
          <w:rFonts w:eastAsiaTheme="minorEastAsia"/>
        </w:rPr>
        <w:t xml:space="preserve">– площадь прямоугольника 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E</m:t>
        </m:r>
      </m:oMath>
      <w:r w:rsidR="00E33ECC">
        <w:rPr>
          <w:rFonts w:eastAsiaTheme="minorEastAsia"/>
        </w:rPr>
        <w:t xml:space="preserve">. Таким образом, показатель качества представляет собой отношение площади пересечения описывающих прямоугольников для реальных и вычисленных состояний объекта </w:t>
      </w:r>
      <w:proofErr w:type="gramStart"/>
      <w:r w:rsidR="00E33ECC">
        <w:rPr>
          <w:rFonts w:eastAsiaTheme="minorEastAsia"/>
        </w:rPr>
        <w:t>к</w:t>
      </w:r>
      <w:proofErr w:type="gramEnd"/>
      <w:r w:rsidR="00E33ECC">
        <w:rPr>
          <w:rFonts w:eastAsiaTheme="minorEastAsia"/>
        </w:rPr>
        <w:t xml:space="preserve"> максимальной из их площадей. Для оценки качества отслеживания для всей видеозаписи берется среднее значение величины </w:t>
      </w:r>
      <w:r w:rsidR="006F5E10">
        <w:rPr>
          <w:rFonts w:eastAsiaTheme="minorEastAsia"/>
        </w:rPr>
        <w:fldChar w:fldCharType="begin"/>
      </w:r>
      <w:r w:rsidR="00E33ECC">
        <w:rPr>
          <w:rFonts w:eastAsiaTheme="minorEastAsia"/>
        </w:rPr>
        <w:instrText xml:space="preserve"> REF _Ref385883009 </w:instrText>
      </w:r>
      <w:r w:rsidR="006F5E10">
        <w:rPr>
          <w:rFonts w:eastAsiaTheme="minorEastAsia"/>
        </w:rPr>
        <w:fldChar w:fldCharType="separate"/>
      </w:r>
      <w:r w:rsidR="00E33ECC" w:rsidRPr="00E33ECC">
        <w:rPr>
          <w:rFonts w:eastAsiaTheme="minorEastAsia"/>
        </w:rPr>
        <w:t>(</w:t>
      </w:r>
      <w:r w:rsidR="00E33ECC" w:rsidRPr="00E33ECC">
        <w:rPr>
          <w:rFonts w:eastAsiaTheme="minorEastAsia"/>
          <w:noProof/>
        </w:rPr>
        <w:t>3</w:t>
      </w:r>
      <w:r w:rsidR="00E33ECC" w:rsidRPr="00E33ECC">
        <w:rPr>
          <w:rFonts w:eastAsiaTheme="minorEastAsia"/>
        </w:rPr>
        <w:t>.</w:t>
      </w:r>
      <w:r w:rsidR="00E33ECC" w:rsidRPr="00E33ECC">
        <w:rPr>
          <w:rFonts w:eastAsiaTheme="minorEastAsia"/>
          <w:noProof/>
        </w:rPr>
        <w:t>1</w:t>
      </w:r>
      <w:r w:rsidR="00E33ECC" w:rsidRPr="00E33ECC">
        <w:rPr>
          <w:rFonts w:eastAsiaTheme="minorEastAsia"/>
        </w:rPr>
        <w:t>)</w:t>
      </w:r>
      <w:r w:rsidR="006F5E10">
        <w:rPr>
          <w:rFonts w:eastAsiaTheme="minorEastAsia"/>
        </w:rPr>
        <w:fldChar w:fldCharType="end"/>
      </w:r>
      <w:r w:rsidR="00E33ECC">
        <w:rPr>
          <w:rFonts w:eastAsiaTheme="minorEastAsia"/>
        </w:rPr>
        <w:t>:</w:t>
      </w:r>
    </w:p>
    <w:p w:rsidR="00E33ECC" w:rsidRPr="00E33ECC" w:rsidRDefault="006F5E10" w:rsidP="0047447F">
      <w:pPr>
        <w:rPr>
          <w:rFonts w:eastAsiaTheme="minorEastAsia"/>
          <w:vanish/>
          <w:lang w:val="en-US"/>
          <w:specVanish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Q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nary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:rsidR="00E33ECC" w:rsidRPr="00186FA2" w:rsidRDefault="00E33ECC" w:rsidP="00E33ECC">
      <w:pPr>
        <w:pStyle w:val="ac"/>
        <w:rPr>
          <w:rFonts w:cs="Times New Roman"/>
          <w:szCs w:val="24"/>
        </w:rPr>
      </w:pPr>
      <w:r w:rsidRPr="00186FA2">
        <w:rPr>
          <w:rFonts w:cs="Times New Roman"/>
          <w:szCs w:val="24"/>
        </w:rPr>
        <w:t xml:space="preserve"> </w:t>
      </w:r>
      <w:r w:rsidRPr="00186FA2">
        <w:rPr>
          <w:rFonts w:cs="Times New Roman"/>
          <w:szCs w:val="24"/>
        </w:rPr>
        <w:tab/>
      </w:r>
      <w:bookmarkStart w:id="16" w:name="_Ref386925048"/>
      <w:r w:rsidRPr="00186FA2">
        <w:rPr>
          <w:rFonts w:cs="Times New Roman"/>
          <w:szCs w:val="24"/>
        </w:rPr>
        <w:t>(</w:t>
      </w:r>
      <w:r w:rsidR="006F5E10">
        <w:rPr>
          <w:rFonts w:cs="Times New Roman"/>
          <w:szCs w:val="24"/>
          <w:lang w:val="en-US"/>
        </w:rPr>
        <w:fldChar w:fldCharType="begin"/>
      </w:r>
      <w:r w:rsidRPr="00186FA2">
        <w:rPr>
          <w:rFonts w:cs="Times New Roman"/>
          <w:szCs w:val="24"/>
        </w:rPr>
        <w:instrText xml:space="preserve"> </w:instrText>
      </w:r>
      <w:r>
        <w:rPr>
          <w:rFonts w:cs="Times New Roman"/>
          <w:szCs w:val="24"/>
          <w:lang w:val="en-US"/>
        </w:rPr>
        <w:instrText>STYLEREF</w:instrText>
      </w:r>
      <w:r w:rsidRPr="00186FA2">
        <w:rPr>
          <w:rFonts w:cs="Times New Roman"/>
          <w:szCs w:val="24"/>
        </w:rPr>
        <w:instrText xml:space="preserve"> 1 \</w:instrText>
      </w:r>
      <w:r>
        <w:rPr>
          <w:rFonts w:cs="Times New Roman"/>
          <w:szCs w:val="24"/>
          <w:lang w:val="en-US"/>
        </w:rPr>
        <w:instrText>s</w:instrText>
      </w:r>
      <w:r w:rsidRPr="00186FA2">
        <w:rPr>
          <w:rFonts w:cs="Times New Roman"/>
          <w:szCs w:val="24"/>
        </w:rPr>
        <w:instrText xml:space="preserve"> </w:instrText>
      </w:r>
      <w:r w:rsidR="006F5E10">
        <w:rPr>
          <w:rFonts w:cs="Times New Roman"/>
          <w:szCs w:val="24"/>
          <w:lang w:val="en-US"/>
        </w:rPr>
        <w:fldChar w:fldCharType="separate"/>
      </w:r>
      <w:r w:rsidRPr="00186FA2">
        <w:rPr>
          <w:rFonts w:cs="Times New Roman"/>
          <w:noProof/>
          <w:szCs w:val="24"/>
        </w:rPr>
        <w:t>3</w:t>
      </w:r>
      <w:r w:rsidR="006F5E10">
        <w:rPr>
          <w:rFonts w:cs="Times New Roman"/>
          <w:szCs w:val="24"/>
          <w:lang w:val="en-US"/>
        </w:rPr>
        <w:fldChar w:fldCharType="end"/>
      </w:r>
      <w:r w:rsidRPr="00186FA2">
        <w:rPr>
          <w:rFonts w:cs="Times New Roman"/>
          <w:szCs w:val="24"/>
        </w:rPr>
        <w:t>.</w:t>
      </w:r>
      <w:r w:rsidR="006F5E10">
        <w:rPr>
          <w:rFonts w:cs="Times New Roman"/>
          <w:szCs w:val="24"/>
          <w:lang w:val="en-US"/>
        </w:rPr>
        <w:fldChar w:fldCharType="begin"/>
      </w:r>
      <w:r w:rsidRPr="00186FA2">
        <w:rPr>
          <w:rFonts w:cs="Times New Roman"/>
          <w:szCs w:val="24"/>
        </w:rPr>
        <w:instrText xml:space="preserve"> </w:instrText>
      </w:r>
      <w:r>
        <w:rPr>
          <w:rFonts w:cs="Times New Roman"/>
          <w:szCs w:val="24"/>
          <w:lang w:val="en-US"/>
        </w:rPr>
        <w:instrText>SEQ</w:instrText>
      </w:r>
      <w:r w:rsidRPr="00186FA2">
        <w:rPr>
          <w:rFonts w:cs="Times New Roman"/>
          <w:szCs w:val="24"/>
        </w:rPr>
        <w:instrText xml:space="preserve"> Формула \* </w:instrText>
      </w:r>
      <w:r>
        <w:rPr>
          <w:rFonts w:cs="Times New Roman"/>
          <w:szCs w:val="24"/>
          <w:lang w:val="en-US"/>
        </w:rPr>
        <w:instrText>ARABIC</w:instrText>
      </w:r>
      <w:r w:rsidRPr="00186FA2">
        <w:rPr>
          <w:rFonts w:cs="Times New Roman"/>
          <w:szCs w:val="24"/>
        </w:rPr>
        <w:instrText xml:space="preserve"> \</w:instrText>
      </w:r>
      <w:r>
        <w:rPr>
          <w:rFonts w:cs="Times New Roman"/>
          <w:szCs w:val="24"/>
          <w:lang w:val="en-US"/>
        </w:rPr>
        <w:instrText>s</w:instrText>
      </w:r>
      <w:r w:rsidRPr="00186FA2">
        <w:rPr>
          <w:rFonts w:cs="Times New Roman"/>
          <w:szCs w:val="24"/>
        </w:rPr>
        <w:instrText xml:space="preserve"> 1 </w:instrText>
      </w:r>
      <w:r w:rsidR="006F5E10">
        <w:rPr>
          <w:rFonts w:cs="Times New Roman"/>
          <w:szCs w:val="24"/>
          <w:lang w:val="en-US"/>
        </w:rPr>
        <w:fldChar w:fldCharType="separate"/>
      </w:r>
      <w:r w:rsidRPr="00186FA2">
        <w:rPr>
          <w:rFonts w:cs="Times New Roman"/>
          <w:noProof/>
          <w:szCs w:val="24"/>
        </w:rPr>
        <w:t>2</w:t>
      </w:r>
      <w:r w:rsidR="006F5E10">
        <w:rPr>
          <w:rFonts w:cs="Times New Roman"/>
          <w:szCs w:val="24"/>
          <w:lang w:val="en-US"/>
        </w:rPr>
        <w:fldChar w:fldCharType="end"/>
      </w:r>
      <w:r w:rsidRPr="00186FA2">
        <w:rPr>
          <w:rFonts w:cs="Times New Roman"/>
          <w:szCs w:val="24"/>
        </w:rPr>
        <w:t>)</w:t>
      </w:r>
      <w:bookmarkEnd w:id="16"/>
    </w:p>
    <w:p w:rsidR="001A7511" w:rsidRDefault="00E33ECC" w:rsidP="00E33ECC">
      <w:pPr>
        <w:rPr>
          <w:rFonts w:eastAsiaTheme="minorEastAsia"/>
        </w:rPr>
      </w:pPr>
      <w:r>
        <w:t>г</w:t>
      </w:r>
      <w:r w:rsidRPr="00186FA2">
        <w:t xml:space="preserve">де </w:t>
      </w:r>
      <m:oMath>
        <m:r>
          <w:rPr>
            <w:rFonts w:ascii="Cambria Math" w:hAnsi="Cambria Math"/>
          </w:rPr>
          <m:t>M</m:t>
        </m:r>
      </m:oMath>
      <w:r w:rsidRPr="00186FA2">
        <w:rPr>
          <w:rFonts w:eastAsiaTheme="minorEastAsia"/>
        </w:rPr>
        <w:t xml:space="preserve"> - </w:t>
      </w:r>
      <w:r>
        <w:rPr>
          <w:rFonts w:eastAsiaTheme="minorEastAsia"/>
        </w:rPr>
        <w:t>количество</w:t>
      </w:r>
      <w:r w:rsidRPr="00186FA2">
        <w:rPr>
          <w:rFonts w:eastAsiaTheme="minorEastAsia"/>
        </w:rPr>
        <w:t xml:space="preserve"> </w:t>
      </w:r>
      <w:r>
        <w:rPr>
          <w:rFonts w:eastAsiaTheme="minorEastAsia"/>
        </w:rPr>
        <w:t>кадров</w:t>
      </w:r>
      <w:r w:rsidRPr="00186FA2">
        <w:rPr>
          <w:rFonts w:eastAsiaTheme="minorEastAsia"/>
        </w:rPr>
        <w:t xml:space="preserve"> </w:t>
      </w:r>
      <w:r>
        <w:rPr>
          <w:rFonts w:eastAsiaTheme="minorEastAsia"/>
        </w:rPr>
        <w:t>в</w:t>
      </w:r>
      <w:r w:rsidRPr="00186FA2">
        <w:rPr>
          <w:rFonts w:eastAsiaTheme="minorEastAsia"/>
        </w:rPr>
        <w:t xml:space="preserve"> </w:t>
      </w:r>
      <w:r>
        <w:rPr>
          <w:rFonts w:eastAsiaTheme="minorEastAsia"/>
        </w:rPr>
        <w:t>видеозаписи</w:t>
      </w:r>
      <w:r w:rsidRPr="00186FA2">
        <w:rPr>
          <w:rFonts w:eastAsiaTheme="minorEastAsia"/>
        </w:rPr>
        <w:t>.</w:t>
      </w:r>
      <w:r w:rsidR="002438C4">
        <w:t xml:space="preserve"> Поскольку данная оценка включает в себя и те кадры, в которых объект был пот</w:t>
      </w:r>
      <w:r w:rsidR="00650AFB">
        <w:t xml:space="preserve">ерян вследствие перекрытия, вычисленная на ее основе точность определения состояния объекта (его положения и размера) может оказаться заниженной. Поэтому для сравнения рассмотренных алгоритмов с точки </w:t>
      </w:r>
      <w:proofErr w:type="gramStart"/>
      <w:r w:rsidR="00650AFB">
        <w:t>зрения качества определения состояния объекта</w:t>
      </w:r>
      <w:proofErr w:type="gramEnd"/>
      <w:r w:rsidR="00650AFB">
        <w:t xml:space="preserve"> был введен индекс качества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Q</m:t>
                </m:r>
              </m:e>
            </m:acc>
          </m:e>
          <m:sub>
            <m:r>
              <w:rPr>
                <w:rFonts w:ascii="Cambria Math" w:hAnsi="Cambria Math"/>
              </w:rPr>
              <m:t>sf</m:t>
            </m:r>
          </m:sub>
        </m:sSub>
      </m:oMath>
      <w:r w:rsidR="00650AFB" w:rsidRPr="00650AFB">
        <w:rPr>
          <w:rFonts w:eastAsiaTheme="minorEastAsia"/>
        </w:rPr>
        <w:t xml:space="preserve">, </w:t>
      </w:r>
      <w:r w:rsidR="00650AFB">
        <w:rPr>
          <w:rFonts w:eastAsiaTheme="minorEastAsia"/>
        </w:rPr>
        <w:t xml:space="preserve">который вычисляется аналогично </w:t>
      </w:r>
      <w:r w:rsidR="00650AFB">
        <w:rPr>
          <w:rFonts w:eastAsiaTheme="minorEastAsia"/>
        </w:rPr>
        <w:fldChar w:fldCharType="begin"/>
      </w:r>
      <w:r w:rsidR="00650AFB">
        <w:rPr>
          <w:rFonts w:eastAsiaTheme="minorEastAsia"/>
        </w:rPr>
        <w:instrText xml:space="preserve"> REF _Ref386925048 \h </w:instrText>
      </w:r>
      <w:r w:rsidR="00650AFB">
        <w:rPr>
          <w:rFonts w:eastAsiaTheme="minorEastAsia"/>
        </w:rPr>
      </w:r>
      <w:r w:rsidR="00650AFB">
        <w:rPr>
          <w:rFonts w:eastAsiaTheme="minorEastAsia"/>
        </w:rPr>
        <w:fldChar w:fldCharType="separate"/>
      </w:r>
      <w:r w:rsidR="00650AFB" w:rsidRPr="00186FA2">
        <w:rPr>
          <w:rFonts w:cs="Times New Roman"/>
          <w:szCs w:val="24"/>
        </w:rPr>
        <w:t>(</w:t>
      </w:r>
      <w:r w:rsidR="00650AFB" w:rsidRPr="00186FA2">
        <w:rPr>
          <w:rFonts w:cs="Times New Roman"/>
          <w:noProof/>
          <w:szCs w:val="24"/>
        </w:rPr>
        <w:t>3</w:t>
      </w:r>
      <w:r w:rsidR="00650AFB" w:rsidRPr="00186FA2">
        <w:rPr>
          <w:rFonts w:cs="Times New Roman"/>
          <w:szCs w:val="24"/>
        </w:rPr>
        <w:t>.</w:t>
      </w:r>
      <w:r w:rsidR="00650AFB" w:rsidRPr="00186FA2">
        <w:rPr>
          <w:rFonts w:cs="Times New Roman"/>
          <w:noProof/>
          <w:szCs w:val="24"/>
        </w:rPr>
        <w:t>2</w:t>
      </w:r>
      <w:r w:rsidR="00650AFB" w:rsidRPr="00186FA2">
        <w:rPr>
          <w:rFonts w:cs="Times New Roman"/>
          <w:szCs w:val="24"/>
        </w:rPr>
        <w:t>)</w:t>
      </w:r>
      <w:r w:rsidR="00650AFB">
        <w:rPr>
          <w:rFonts w:eastAsiaTheme="minorEastAsia"/>
        </w:rPr>
        <w:fldChar w:fldCharType="end"/>
      </w:r>
      <w:r w:rsidR="00650AFB">
        <w:rPr>
          <w:rFonts w:eastAsiaTheme="minorEastAsia"/>
        </w:rPr>
        <w:t xml:space="preserve">, но только для тех кадров, в которых объект был определен </w:t>
      </w:r>
      <w:proofErr w:type="spellStart"/>
      <w:r w:rsidR="00650AFB">
        <w:rPr>
          <w:rFonts w:eastAsiaTheme="minorEastAsia"/>
        </w:rPr>
        <w:t>трекером</w:t>
      </w:r>
      <w:proofErr w:type="spellEnd"/>
      <w:r w:rsidR="00650AFB">
        <w:rPr>
          <w:rFonts w:eastAsiaTheme="minorEastAsia"/>
        </w:rPr>
        <w:t xml:space="preserve"> (с</w:t>
      </w:r>
      <w:r w:rsidR="002438C4">
        <w:t>читается, объекта успешно оп</w:t>
      </w:r>
      <w:r w:rsidR="00650AFB">
        <w:t>ределен</w:t>
      </w:r>
      <w:r w:rsidR="002438C4">
        <w:t xml:space="preserve"> в кадре </w:t>
      </w:r>
      <m:oMath>
        <m:r>
          <w:rPr>
            <w:rFonts w:ascii="Cambria Math" w:hAnsi="Cambria Math"/>
          </w:rPr>
          <m:t>k</m:t>
        </m:r>
      </m:oMath>
      <w:r w:rsidR="002438C4">
        <w:rPr>
          <w:rFonts w:eastAsiaTheme="minorEastAsia"/>
        </w:rPr>
        <w:t xml:space="preserve">, 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≥0.3</m:t>
        </m:r>
      </m:oMath>
      <w:r w:rsidR="00650AFB">
        <w:rPr>
          <w:rFonts w:eastAsiaTheme="minorEastAsia"/>
        </w:rPr>
        <w:t>)</w:t>
      </w:r>
      <w:r w:rsidR="002438C4">
        <w:rPr>
          <w:rFonts w:eastAsiaTheme="minorEastAsia"/>
        </w:rPr>
        <w:t xml:space="preserve">. Также для определения способности </w:t>
      </w:r>
      <w:proofErr w:type="spellStart"/>
      <w:r w:rsidR="002438C4">
        <w:rPr>
          <w:rFonts w:eastAsiaTheme="minorEastAsia"/>
        </w:rPr>
        <w:t>трекера</w:t>
      </w:r>
      <w:proofErr w:type="spellEnd"/>
      <w:r w:rsidR="002438C4">
        <w:rPr>
          <w:rFonts w:eastAsiaTheme="minorEastAsia"/>
        </w:rPr>
        <w:t xml:space="preserve"> восстанавливаться после потери объект</w:t>
      </w:r>
      <w:r w:rsidR="00650AFB">
        <w:rPr>
          <w:rFonts w:eastAsiaTheme="minorEastAsia"/>
        </w:rPr>
        <w:t>а</w:t>
      </w:r>
      <w:r w:rsidR="002438C4">
        <w:rPr>
          <w:rFonts w:eastAsiaTheme="minorEastAsia"/>
        </w:rPr>
        <w:t xml:space="preserve"> вычисляется среднее время восстановления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τ</m:t>
            </m:r>
          </m:e>
        </m:acc>
      </m:oMath>
      <w:r w:rsidR="002438C4">
        <w:rPr>
          <w:rFonts w:eastAsiaTheme="minorEastAsia"/>
        </w:rPr>
        <w:t xml:space="preserve">. Эта величина определяется как усредненное по всей видеопоследовательности количество кадров, прошедших с момента потери объекта до его обнаружения </w:t>
      </w:r>
      <w:proofErr w:type="spellStart"/>
      <w:r w:rsidR="00650AFB">
        <w:rPr>
          <w:rFonts w:eastAsiaTheme="minorEastAsia"/>
        </w:rPr>
        <w:t>трекером</w:t>
      </w:r>
      <w:proofErr w:type="spellEnd"/>
      <w:r w:rsidR="00650AFB">
        <w:rPr>
          <w:rFonts w:eastAsiaTheme="minorEastAsia"/>
        </w:rPr>
        <w:t xml:space="preserve"> </w:t>
      </w:r>
      <w:r w:rsidR="002438C4">
        <w:rPr>
          <w:rFonts w:eastAsiaTheme="minorEastAsia"/>
        </w:rPr>
        <w:t>[5].</w:t>
      </w:r>
      <w:r w:rsidR="00650AFB">
        <w:rPr>
          <w:rFonts w:eastAsiaTheme="minorEastAsia"/>
        </w:rPr>
        <w:t xml:space="preserve"> </w:t>
      </w:r>
    </w:p>
    <w:p w:rsidR="001A7511" w:rsidRDefault="001A7511" w:rsidP="00E33ECC">
      <w:pPr>
        <w:rPr>
          <w:rFonts w:eastAsiaTheme="minorEastAsia"/>
        </w:rPr>
      </w:pPr>
      <w:r>
        <w:rPr>
          <w:rFonts w:eastAsiaTheme="minorEastAsia"/>
        </w:rPr>
        <w:t xml:space="preserve">Дальнейшие результаты приведены для видеозаписи номер 10 из используемого для тестирования набора данных. </w:t>
      </w:r>
      <w:r>
        <w:t xml:space="preserve">Длина видеопоследовательности составляет 1188 кадров, отслеживаемый объект меняет скорость и направление движения,  несколько раз перекрывается неподвижными элементами сцены, масштаб объекта изменяется по мере его приближения к камере и удаления от нее.  Таким образом, данная видеозапись предоставляет возможность проверить работу алгоритма в достаточно сложных с точки зрения отслеживания условиях. Результаты были получены для </w:t>
      </w:r>
      <m:oMath>
        <m:r>
          <w:rPr>
            <w:rFonts w:ascii="Cambria Math" w:hAnsi="Cambria Math"/>
          </w:rPr>
          <m:t>N=800</m:t>
        </m:r>
      </m:oMath>
      <w:r>
        <w:rPr>
          <w:rFonts w:eastAsiaTheme="minorEastAsia"/>
        </w:rPr>
        <w:t xml:space="preserve"> частиц.</w:t>
      </w:r>
    </w:p>
    <w:p w:rsidR="007A125D" w:rsidRPr="001A7511" w:rsidRDefault="00650AFB" w:rsidP="00E33ECC">
      <w:pPr>
        <w:rPr>
          <w:rFonts w:eastAsiaTheme="minorEastAsia"/>
          <w:i/>
        </w:rPr>
      </w:pPr>
      <w:r>
        <w:rPr>
          <w:rFonts w:eastAsiaTheme="minorEastAsia"/>
        </w:rPr>
        <w:t xml:space="preserve">В таблице 3.1 представлены перечисленные характеристики для простого алгоритма отслеживания на  основе фильтра частиц и его варианта с адаптацией погрешностей. Приведено также количество кадров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sf</m:t>
            </m:r>
          </m:sub>
        </m:sSub>
      </m:oMath>
      <w:r>
        <w:rPr>
          <w:rFonts w:eastAsiaTheme="minorEastAsia"/>
        </w:rPr>
        <w:t>, в которых объект был успешно определен.</w:t>
      </w:r>
      <w:r w:rsidR="001A7511">
        <w:rPr>
          <w:rFonts w:eastAsiaTheme="minorEastAsia"/>
        </w:rPr>
        <w:t xml:space="preserve"> Полученные результаты показывают, что фильтр частиц с адаптацией погрешностей почти в 4 раза быстрее восстанавливается после потери объекта и имеет более точную оценку определения состояния объекта, чем простой фильтр частиц. Графически изменение качественного показателя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1A7511" w:rsidRPr="001A7511">
        <w:rPr>
          <w:rFonts w:eastAsiaTheme="minorEastAsia"/>
        </w:rPr>
        <w:t xml:space="preserve"> для обоих алгоритмов приведено на рис. </w:t>
      </w:r>
      <w:r w:rsidR="001A7511">
        <w:rPr>
          <w:rFonts w:eastAsiaTheme="minorEastAsia"/>
        </w:rPr>
        <w:t>3.1.</w:t>
      </w:r>
    </w:p>
    <w:p w:rsidR="001A7511" w:rsidRPr="001A7511" w:rsidRDefault="001A7511" w:rsidP="001A7511">
      <w:pPr>
        <w:jc w:val="right"/>
        <w:rPr>
          <w:i/>
        </w:rPr>
      </w:pPr>
      <w:proofErr w:type="spellStart"/>
      <w:proofErr w:type="gramStart"/>
      <w:r w:rsidRPr="001A7511">
        <w:rPr>
          <w:rFonts w:eastAsiaTheme="minorEastAsia"/>
          <w:i/>
          <w:lang w:val="en-US"/>
        </w:rPr>
        <w:t>Таблица</w:t>
      </w:r>
      <w:proofErr w:type="spellEnd"/>
      <w:r w:rsidRPr="001A7511">
        <w:rPr>
          <w:rFonts w:eastAsiaTheme="minorEastAsia"/>
          <w:i/>
          <w:lang w:val="en-US"/>
        </w:rPr>
        <w:t xml:space="preserve"> 3.1.</w:t>
      </w:r>
      <w:proofErr w:type="gramEnd"/>
      <w:r w:rsidRPr="001A7511">
        <w:rPr>
          <w:rFonts w:eastAsiaTheme="minorEastAsia"/>
          <w:i/>
          <w:lang w:val="en-US"/>
        </w:rPr>
        <w:t xml:space="preserve"> </w:t>
      </w:r>
      <w:proofErr w:type="spellStart"/>
      <w:r w:rsidRPr="001A7511">
        <w:rPr>
          <w:rFonts w:eastAsiaTheme="minorEastAsia"/>
          <w:i/>
          <w:lang w:val="en-US"/>
        </w:rPr>
        <w:t>Сравнительные</w:t>
      </w:r>
      <w:proofErr w:type="spellEnd"/>
      <w:r w:rsidRPr="001A7511">
        <w:rPr>
          <w:rFonts w:eastAsiaTheme="minorEastAsia"/>
          <w:i/>
          <w:lang w:val="en-US"/>
        </w:rPr>
        <w:t xml:space="preserve"> </w:t>
      </w:r>
      <w:proofErr w:type="spellStart"/>
      <w:r w:rsidRPr="001A7511">
        <w:rPr>
          <w:rFonts w:eastAsiaTheme="minorEastAsia"/>
          <w:i/>
          <w:lang w:val="en-US"/>
        </w:rPr>
        <w:t>характеристики</w:t>
      </w:r>
      <w:proofErr w:type="spellEnd"/>
      <w:r w:rsidRPr="001A7511">
        <w:rPr>
          <w:rFonts w:eastAsiaTheme="minorEastAsia"/>
          <w:i/>
          <w:lang w:val="en-US"/>
        </w:rPr>
        <w:t xml:space="preserve"> </w:t>
      </w:r>
      <w:proofErr w:type="spellStart"/>
      <w:r w:rsidRPr="001A7511">
        <w:rPr>
          <w:rFonts w:eastAsiaTheme="minorEastAsia"/>
          <w:i/>
          <w:lang w:val="en-US"/>
        </w:rPr>
        <w:t>алгоритмов</w:t>
      </w:r>
      <w:proofErr w:type="spellEnd"/>
    </w:p>
    <w:tbl>
      <w:tblPr>
        <w:tblStyle w:val="ae"/>
        <w:tblW w:w="0" w:type="auto"/>
        <w:tblLook w:val="04A0"/>
      </w:tblPr>
      <w:tblGrid>
        <w:gridCol w:w="1242"/>
        <w:gridCol w:w="4395"/>
        <w:gridCol w:w="4216"/>
      </w:tblGrid>
      <w:tr w:rsidR="005A4AE5" w:rsidTr="001A7511">
        <w:tc>
          <w:tcPr>
            <w:tcW w:w="1242" w:type="dxa"/>
          </w:tcPr>
          <w:p w:rsidR="005A4AE5" w:rsidRDefault="005A4AE5" w:rsidP="00E33ECC"/>
        </w:tc>
        <w:tc>
          <w:tcPr>
            <w:tcW w:w="4395" w:type="dxa"/>
            <w:vAlign w:val="center"/>
          </w:tcPr>
          <w:p w:rsidR="005A4AE5" w:rsidRPr="005A4AE5" w:rsidRDefault="005A4AE5" w:rsidP="001A7511">
            <w:pPr>
              <w:jc w:val="center"/>
            </w:pPr>
            <w:proofErr w:type="spellStart"/>
            <w:r>
              <w:rPr>
                <w:lang w:val="en-US"/>
              </w:rPr>
              <w:t>Простой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фильтр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частиц</w:t>
            </w:r>
            <w:proofErr w:type="spellEnd"/>
          </w:p>
        </w:tc>
        <w:tc>
          <w:tcPr>
            <w:tcW w:w="4216" w:type="dxa"/>
            <w:vAlign w:val="center"/>
          </w:tcPr>
          <w:p w:rsidR="005A4AE5" w:rsidRDefault="005A4AE5" w:rsidP="001A7511">
            <w:pPr>
              <w:jc w:val="center"/>
            </w:pPr>
            <w:r>
              <w:t>Фильтр частиц с адаптацией погрешностей</w:t>
            </w:r>
          </w:p>
        </w:tc>
      </w:tr>
      <w:tr w:rsidR="005A4AE5" w:rsidTr="001A7511">
        <w:tc>
          <w:tcPr>
            <w:tcW w:w="1242" w:type="dxa"/>
            <w:vAlign w:val="center"/>
          </w:tcPr>
          <w:p w:rsidR="005A4AE5" w:rsidRPr="005A4AE5" w:rsidRDefault="005A4AE5" w:rsidP="001A7511">
            <w:pPr>
              <w:jc w:val="center"/>
              <w:rPr>
                <w:i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</m:acc>
              </m:oMath>
            </m:oMathPara>
          </w:p>
        </w:tc>
        <w:tc>
          <w:tcPr>
            <w:tcW w:w="4395" w:type="dxa"/>
            <w:vAlign w:val="center"/>
          </w:tcPr>
          <w:p w:rsidR="005A4AE5" w:rsidRPr="001A7511" w:rsidRDefault="001A7511" w:rsidP="001A7511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0.134</m:t>
                </m:r>
              </m:oMath>
            </m:oMathPara>
          </w:p>
        </w:tc>
        <w:tc>
          <w:tcPr>
            <w:tcW w:w="4216" w:type="dxa"/>
            <w:vAlign w:val="center"/>
          </w:tcPr>
          <w:p w:rsidR="005A4AE5" w:rsidRPr="001A7511" w:rsidRDefault="001A7511" w:rsidP="001A7511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0.498</m:t>
                </m:r>
              </m:oMath>
            </m:oMathPara>
          </w:p>
        </w:tc>
      </w:tr>
      <w:tr w:rsidR="005A4AE5" w:rsidTr="001A7511">
        <w:tc>
          <w:tcPr>
            <w:tcW w:w="1242" w:type="dxa"/>
            <w:vAlign w:val="center"/>
          </w:tcPr>
          <w:p w:rsidR="005A4AE5" w:rsidRDefault="005A4AE5" w:rsidP="001A751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sf</m:t>
                    </m:r>
                  </m:sub>
                </m:sSub>
              </m:oMath>
            </m:oMathPara>
          </w:p>
        </w:tc>
        <w:tc>
          <w:tcPr>
            <w:tcW w:w="4395" w:type="dxa"/>
            <w:vAlign w:val="center"/>
          </w:tcPr>
          <w:p w:rsidR="005A4AE5" w:rsidRPr="001A7511" w:rsidRDefault="001A7511" w:rsidP="001A7511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0.499</m:t>
                </m:r>
              </m:oMath>
            </m:oMathPara>
          </w:p>
        </w:tc>
        <w:tc>
          <w:tcPr>
            <w:tcW w:w="4216" w:type="dxa"/>
            <w:vAlign w:val="center"/>
          </w:tcPr>
          <w:p w:rsidR="005A4AE5" w:rsidRDefault="001A7511" w:rsidP="001A751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0.566</m:t>
                </m:r>
              </m:oMath>
            </m:oMathPara>
          </w:p>
        </w:tc>
      </w:tr>
      <w:tr w:rsidR="005A4AE5" w:rsidTr="001A7511">
        <w:tc>
          <w:tcPr>
            <w:tcW w:w="1242" w:type="dxa"/>
            <w:vAlign w:val="center"/>
          </w:tcPr>
          <w:p w:rsidR="005A4AE5" w:rsidRPr="005A4AE5" w:rsidRDefault="005A4AE5" w:rsidP="001A7511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sf</m:t>
                    </m:r>
                  </m:sub>
                </m:sSub>
              </m:oMath>
            </m:oMathPara>
          </w:p>
        </w:tc>
        <w:tc>
          <w:tcPr>
            <w:tcW w:w="4395" w:type="dxa"/>
            <w:vAlign w:val="center"/>
          </w:tcPr>
          <w:p w:rsidR="005A4AE5" w:rsidRDefault="001A7511" w:rsidP="001A751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179</m:t>
                </m:r>
              </m:oMath>
            </m:oMathPara>
          </w:p>
        </w:tc>
        <w:tc>
          <w:tcPr>
            <w:tcW w:w="4216" w:type="dxa"/>
            <w:vAlign w:val="center"/>
          </w:tcPr>
          <w:p w:rsidR="005A4AE5" w:rsidRDefault="001A7511" w:rsidP="001A751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1006</m:t>
                </m:r>
              </m:oMath>
            </m:oMathPara>
          </w:p>
        </w:tc>
      </w:tr>
      <w:tr w:rsidR="005A4AE5" w:rsidTr="001A7511">
        <w:tc>
          <w:tcPr>
            <w:tcW w:w="1242" w:type="dxa"/>
            <w:vAlign w:val="center"/>
          </w:tcPr>
          <w:p w:rsidR="005A4AE5" w:rsidRDefault="005A4AE5" w:rsidP="001A7511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</m:acc>
              </m:oMath>
            </m:oMathPara>
          </w:p>
        </w:tc>
        <w:tc>
          <w:tcPr>
            <w:tcW w:w="4395" w:type="dxa"/>
            <w:vAlign w:val="center"/>
          </w:tcPr>
          <w:p w:rsidR="005A4AE5" w:rsidRDefault="001A7511" w:rsidP="001A751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23.751</m:t>
                </m:r>
              </m:oMath>
            </m:oMathPara>
          </w:p>
        </w:tc>
        <w:tc>
          <w:tcPr>
            <w:tcW w:w="4216" w:type="dxa"/>
            <w:vAlign w:val="center"/>
          </w:tcPr>
          <w:p w:rsidR="005A4AE5" w:rsidRDefault="001A7511" w:rsidP="001A751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6.035</m:t>
                </m:r>
              </m:oMath>
            </m:oMathPara>
          </w:p>
        </w:tc>
      </w:tr>
    </w:tbl>
    <w:p w:rsidR="003721A6" w:rsidRPr="008D570C" w:rsidRDefault="00BA0DD5" w:rsidP="00E33ECC">
      <w:pPr>
        <w:rPr>
          <w:i/>
        </w:rPr>
      </w:pPr>
      <w:r>
        <w:t xml:space="preserve"> 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853"/>
      </w:tblGrid>
      <w:tr w:rsidR="003721A6" w:rsidTr="003721A6">
        <w:tc>
          <w:tcPr>
            <w:tcW w:w="9853" w:type="dxa"/>
          </w:tcPr>
          <w:p w:rsidR="003721A6" w:rsidRDefault="003721A6" w:rsidP="003721A6">
            <w:pPr>
              <w:jc w:val="center"/>
            </w:pPr>
            <w:r w:rsidRPr="003721A6">
              <w:rPr>
                <w:noProof/>
                <w:lang w:eastAsia="ru-RU"/>
              </w:rPr>
              <w:lastRenderedPageBreak/>
              <w:drawing>
                <wp:inline distT="0" distB="0" distL="0" distR="0">
                  <wp:extent cx="5343525" cy="4000500"/>
                  <wp:effectExtent l="19050" t="0" r="9525" b="0"/>
                  <wp:docPr id="2" name="Рисунок 0" descr="qualit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uality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3525" cy="400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21A6" w:rsidTr="003721A6">
        <w:tc>
          <w:tcPr>
            <w:tcW w:w="9853" w:type="dxa"/>
          </w:tcPr>
          <w:p w:rsidR="003721A6" w:rsidRDefault="003721A6" w:rsidP="003721A6">
            <w:pPr>
              <w:pStyle w:val="ac"/>
              <w:jc w:val="center"/>
            </w:pPr>
            <w:r>
              <w:t>Рис. 3.1</w:t>
            </w:r>
          </w:p>
        </w:tc>
      </w:tr>
    </w:tbl>
    <w:p w:rsidR="00492303" w:rsidRDefault="006C699A" w:rsidP="007C72D9">
      <w:pPr>
        <w:spacing w:before="240"/>
      </w:pPr>
      <w:r>
        <w:t xml:space="preserve">Видно, </w:t>
      </w:r>
      <w:r w:rsidR="008D570C">
        <w:t xml:space="preserve">что алгоритм с адаптацией </w:t>
      </w:r>
      <w:r w:rsidR="00564A7C">
        <w:t xml:space="preserve">погрешностей </w:t>
      </w:r>
      <w:r w:rsidR="008D570C">
        <w:t xml:space="preserve">показал более точные результаты, чем простой алгоритм </w:t>
      </w:r>
      <w:r w:rsidR="00564A7C">
        <w:t xml:space="preserve">фильтра частиц, и успешно справился с частичными и полными перекрытиями объекта, которые происходили несколько раз в ходе видеозаписи, а также с резкими изменениями скорости и направления движения объекта и с изменениями его внешнего вида. </w:t>
      </w:r>
    </w:p>
    <w:p w:rsidR="00E33ECC" w:rsidRPr="001F29AC" w:rsidRDefault="001F29AC" w:rsidP="00492303">
      <w:pPr>
        <w:pStyle w:val="ac"/>
        <w:rPr>
          <w:i/>
        </w:rPr>
      </w:pPr>
      <w:r>
        <w:t xml:space="preserve"> </w:t>
      </w:r>
    </w:p>
    <w:p w:rsidR="00D26E59" w:rsidRPr="001F29AC" w:rsidRDefault="00D26E59" w:rsidP="0047447F">
      <w:pPr>
        <w:ind w:firstLine="851"/>
        <w:rPr>
          <w:rFonts w:cs="Times New Roman"/>
          <w:szCs w:val="24"/>
        </w:rPr>
      </w:pPr>
      <w:r w:rsidRPr="00D1737C">
        <w:rPr>
          <w:rFonts w:cs="Times New Roman"/>
          <w:szCs w:val="24"/>
        </w:rPr>
        <w:t>Литература</w:t>
      </w:r>
    </w:p>
    <w:p w:rsidR="00D26E59" w:rsidRPr="00D1737C" w:rsidRDefault="007425E0" w:rsidP="00D1737C">
      <w:pPr>
        <w:pStyle w:val="a3"/>
        <w:spacing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1F29AC">
        <w:rPr>
          <w:rFonts w:cs="Times New Roman"/>
          <w:szCs w:val="24"/>
        </w:rPr>
        <w:t xml:space="preserve"> </w:t>
      </w:r>
      <w:proofErr w:type="gramStart"/>
      <w:r w:rsidR="00D26E59" w:rsidRPr="00D1737C">
        <w:rPr>
          <w:rFonts w:cs="Times New Roman"/>
          <w:szCs w:val="24"/>
          <w:lang w:val="en-US"/>
        </w:rPr>
        <w:t xml:space="preserve">[1] Helmut </w:t>
      </w:r>
      <w:proofErr w:type="spellStart"/>
      <w:r w:rsidR="00D26E59" w:rsidRPr="00D1737C">
        <w:rPr>
          <w:rFonts w:cs="Times New Roman"/>
          <w:szCs w:val="24"/>
          <w:lang w:val="en-US"/>
        </w:rPr>
        <w:t>Grabner</w:t>
      </w:r>
      <w:proofErr w:type="spellEnd"/>
      <w:r w:rsidR="00D26E59" w:rsidRPr="00D1737C">
        <w:rPr>
          <w:rFonts w:cs="Times New Roman"/>
          <w:szCs w:val="24"/>
          <w:lang w:val="en-US"/>
        </w:rPr>
        <w:t xml:space="preserve">, Michael </w:t>
      </w:r>
      <w:proofErr w:type="spellStart"/>
      <w:r w:rsidR="00D26E59" w:rsidRPr="00D1737C">
        <w:rPr>
          <w:rFonts w:cs="Times New Roman"/>
          <w:szCs w:val="24"/>
          <w:lang w:val="en-US"/>
        </w:rPr>
        <w:t>Grabner</w:t>
      </w:r>
      <w:proofErr w:type="spellEnd"/>
      <w:r w:rsidR="00D26E59" w:rsidRPr="00D1737C">
        <w:rPr>
          <w:rFonts w:cs="Times New Roman"/>
          <w:szCs w:val="24"/>
          <w:lang w:val="en-US"/>
        </w:rPr>
        <w:t xml:space="preserve">, and Horst </w:t>
      </w:r>
      <w:proofErr w:type="spellStart"/>
      <w:r w:rsidR="00D26E59" w:rsidRPr="00D1737C">
        <w:rPr>
          <w:rFonts w:cs="Times New Roman"/>
          <w:szCs w:val="24"/>
          <w:lang w:val="en-US"/>
        </w:rPr>
        <w:t>Bischof</w:t>
      </w:r>
      <w:proofErr w:type="spellEnd"/>
      <w:r w:rsidR="00D26E59" w:rsidRPr="00D1737C">
        <w:rPr>
          <w:rFonts w:cs="Times New Roman"/>
          <w:szCs w:val="24"/>
          <w:lang w:val="en-US"/>
        </w:rPr>
        <w:t>.</w:t>
      </w:r>
      <w:proofErr w:type="gramEnd"/>
      <w:r w:rsidR="00D26E59" w:rsidRPr="00D1737C">
        <w:rPr>
          <w:rFonts w:cs="Times New Roman"/>
          <w:szCs w:val="24"/>
          <w:lang w:val="en-US"/>
        </w:rPr>
        <w:t xml:space="preserve"> Real-time tracking</w:t>
      </w:r>
    </w:p>
    <w:p w:rsidR="00D26E59" w:rsidRPr="00D1737C" w:rsidRDefault="00D26E59" w:rsidP="00D1737C">
      <w:pPr>
        <w:pStyle w:val="a3"/>
        <w:spacing w:line="360" w:lineRule="auto"/>
        <w:ind w:left="0" w:firstLine="851"/>
        <w:jc w:val="both"/>
        <w:rPr>
          <w:rFonts w:cs="Times New Roman"/>
          <w:szCs w:val="24"/>
          <w:lang w:val="en-US"/>
        </w:rPr>
      </w:pPr>
      <w:proofErr w:type="gramStart"/>
      <w:r w:rsidRPr="00D1737C">
        <w:rPr>
          <w:rFonts w:cs="Times New Roman"/>
          <w:szCs w:val="24"/>
          <w:lang w:val="en-US"/>
        </w:rPr>
        <w:t>via</w:t>
      </w:r>
      <w:proofErr w:type="gramEnd"/>
      <w:r w:rsidRPr="00D1737C">
        <w:rPr>
          <w:rFonts w:cs="Times New Roman"/>
          <w:szCs w:val="24"/>
          <w:lang w:val="en-US"/>
        </w:rPr>
        <w:t xml:space="preserve"> on-line boosting. </w:t>
      </w:r>
      <w:proofErr w:type="spellStart"/>
      <w:r w:rsidRPr="00D1737C">
        <w:rPr>
          <w:rFonts w:cs="Times New Roman"/>
          <w:szCs w:val="24"/>
          <w:lang w:val="en-US"/>
        </w:rPr>
        <w:t>InBritish</w:t>
      </w:r>
      <w:proofErr w:type="spellEnd"/>
      <w:r w:rsidRPr="00D1737C">
        <w:rPr>
          <w:rFonts w:cs="Times New Roman"/>
          <w:szCs w:val="24"/>
          <w:lang w:val="en-US"/>
        </w:rPr>
        <w:t xml:space="preserve"> Machine Vision Conference, 2006</w:t>
      </w:r>
    </w:p>
    <w:p w:rsidR="00650F88" w:rsidRDefault="00650F88" w:rsidP="00D1737C">
      <w:pPr>
        <w:pStyle w:val="a3"/>
        <w:spacing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D1737C">
        <w:rPr>
          <w:rFonts w:cs="Times New Roman"/>
          <w:szCs w:val="24"/>
          <w:lang w:val="en-US"/>
        </w:rPr>
        <w:t xml:space="preserve">[2] </w:t>
      </w:r>
      <w:proofErr w:type="spellStart"/>
      <w:r w:rsidRPr="00D1737C">
        <w:rPr>
          <w:rFonts w:cs="Times New Roman"/>
          <w:szCs w:val="24"/>
          <w:lang w:val="en-US"/>
        </w:rPr>
        <w:t>Guangyu</w:t>
      </w:r>
      <w:proofErr w:type="spellEnd"/>
      <w:r w:rsidRPr="00D1737C">
        <w:rPr>
          <w:rFonts w:cs="Times New Roman"/>
          <w:szCs w:val="24"/>
          <w:lang w:val="en-US"/>
        </w:rPr>
        <w:t xml:space="preserve"> Zhu; </w:t>
      </w:r>
      <w:proofErr w:type="spellStart"/>
      <w:r w:rsidRPr="00D1737C">
        <w:rPr>
          <w:rFonts w:cs="Times New Roman"/>
          <w:szCs w:val="24"/>
          <w:lang w:val="en-US"/>
        </w:rPr>
        <w:t>Changsheng</w:t>
      </w:r>
      <w:proofErr w:type="spellEnd"/>
      <w:r w:rsidRPr="00D1737C">
        <w:rPr>
          <w:rFonts w:cs="Times New Roman"/>
          <w:szCs w:val="24"/>
          <w:lang w:val="en-US"/>
        </w:rPr>
        <w:t xml:space="preserve"> </w:t>
      </w:r>
      <w:proofErr w:type="spellStart"/>
      <w:r w:rsidRPr="00D1737C">
        <w:rPr>
          <w:rFonts w:cs="Times New Roman"/>
          <w:szCs w:val="24"/>
          <w:lang w:val="en-US"/>
        </w:rPr>
        <w:t>Xu</w:t>
      </w:r>
      <w:proofErr w:type="spellEnd"/>
      <w:r w:rsidRPr="00D1737C">
        <w:rPr>
          <w:rFonts w:cs="Times New Roman"/>
          <w:szCs w:val="24"/>
          <w:lang w:val="en-US"/>
        </w:rPr>
        <w:t xml:space="preserve">; </w:t>
      </w:r>
      <w:proofErr w:type="spellStart"/>
      <w:r w:rsidRPr="00D1737C">
        <w:rPr>
          <w:rFonts w:cs="Times New Roman"/>
          <w:szCs w:val="24"/>
          <w:lang w:val="en-US"/>
        </w:rPr>
        <w:t>Qingming</w:t>
      </w:r>
      <w:proofErr w:type="spellEnd"/>
      <w:r w:rsidRPr="00D1737C">
        <w:rPr>
          <w:rFonts w:cs="Times New Roman"/>
          <w:szCs w:val="24"/>
          <w:lang w:val="en-US"/>
        </w:rPr>
        <w:t xml:space="preserve"> Huang; </w:t>
      </w:r>
      <w:proofErr w:type="spellStart"/>
      <w:r w:rsidRPr="00D1737C">
        <w:rPr>
          <w:rFonts w:cs="Times New Roman"/>
          <w:szCs w:val="24"/>
          <w:lang w:val="en-US"/>
        </w:rPr>
        <w:t>Wen</w:t>
      </w:r>
      <w:proofErr w:type="spellEnd"/>
      <w:r w:rsidRPr="00D1737C">
        <w:rPr>
          <w:rFonts w:cs="Times New Roman"/>
          <w:szCs w:val="24"/>
          <w:lang w:val="en-US"/>
        </w:rPr>
        <w:t xml:space="preserve"> </w:t>
      </w:r>
      <w:proofErr w:type="spellStart"/>
      <w:r w:rsidRPr="00D1737C">
        <w:rPr>
          <w:rFonts w:cs="Times New Roman"/>
          <w:szCs w:val="24"/>
          <w:lang w:val="en-US"/>
        </w:rPr>
        <w:t>Gao</w:t>
      </w:r>
      <w:proofErr w:type="spellEnd"/>
      <w:r w:rsidRPr="00D1737C">
        <w:rPr>
          <w:rFonts w:cs="Times New Roman"/>
          <w:szCs w:val="24"/>
          <w:lang w:val="en-US"/>
        </w:rPr>
        <w:t>, "Automatic Multi-Player Detection and Tracking in Broadcast Sports Video using Support Vector Machine and Particle Filter," </w:t>
      </w:r>
      <w:r w:rsidRPr="00D1737C">
        <w:rPr>
          <w:rFonts w:cs="Times New Roman"/>
          <w:i/>
          <w:iCs/>
          <w:szCs w:val="24"/>
          <w:lang w:val="en-US"/>
        </w:rPr>
        <w:t>Multimedia and Expo, 2006 IEEE International Conference on</w:t>
      </w:r>
      <w:r w:rsidRPr="00D1737C">
        <w:rPr>
          <w:rFonts w:cs="Times New Roman"/>
          <w:szCs w:val="24"/>
          <w:lang w:val="en-US"/>
        </w:rPr>
        <w:t> , vol., no., pp.1629,1632, 9-12 July 2006</w:t>
      </w:r>
    </w:p>
    <w:p w:rsidR="007425E0" w:rsidRDefault="007425E0" w:rsidP="00D1737C">
      <w:pPr>
        <w:pStyle w:val="a3"/>
        <w:spacing w:line="360" w:lineRule="auto"/>
        <w:ind w:left="0" w:firstLine="851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[3] </w:t>
      </w:r>
      <w:proofErr w:type="spellStart"/>
      <w:r w:rsidRPr="007425E0">
        <w:rPr>
          <w:rFonts w:cs="Times New Roman"/>
          <w:szCs w:val="24"/>
          <w:lang w:val="en-US"/>
        </w:rPr>
        <w:t>Arulampalam</w:t>
      </w:r>
      <w:proofErr w:type="spellEnd"/>
      <w:r w:rsidRPr="007425E0">
        <w:rPr>
          <w:rFonts w:cs="Times New Roman"/>
          <w:szCs w:val="24"/>
          <w:lang w:val="en-US"/>
        </w:rPr>
        <w:t xml:space="preserve">, M.S.; </w:t>
      </w:r>
      <w:proofErr w:type="spellStart"/>
      <w:r w:rsidRPr="007425E0">
        <w:rPr>
          <w:rFonts w:cs="Times New Roman"/>
          <w:szCs w:val="24"/>
          <w:lang w:val="en-US"/>
        </w:rPr>
        <w:t>Maskell</w:t>
      </w:r>
      <w:proofErr w:type="spellEnd"/>
      <w:r w:rsidRPr="007425E0">
        <w:rPr>
          <w:rFonts w:cs="Times New Roman"/>
          <w:szCs w:val="24"/>
          <w:lang w:val="en-US"/>
        </w:rPr>
        <w:t>, S.; Gordon, N.; Clapp, T., "A tutorial on particle filters for online nonlinear/non-Gaussian Bayesian tracking," </w:t>
      </w:r>
      <w:r w:rsidRPr="007425E0">
        <w:rPr>
          <w:rFonts w:cs="Times New Roman"/>
          <w:i/>
          <w:iCs/>
          <w:szCs w:val="24"/>
          <w:lang w:val="en-US"/>
        </w:rPr>
        <w:t>Signal Processing, IEEE Transactions on</w:t>
      </w:r>
      <w:r w:rsidRPr="007425E0">
        <w:rPr>
          <w:rFonts w:cs="Times New Roman"/>
          <w:szCs w:val="24"/>
          <w:lang w:val="en-US"/>
        </w:rPr>
        <w:t> , vol.50, no.2, pp.174,188, Feb 2002</w:t>
      </w:r>
    </w:p>
    <w:p w:rsidR="004405FF" w:rsidRDefault="004405FF" w:rsidP="009D27CA">
      <w:pPr>
        <w:spacing w:line="360" w:lineRule="auto"/>
        <w:ind w:firstLine="851"/>
        <w:jc w:val="both"/>
        <w:rPr>
          <w:rFonts w:cs="Times New Roman"/>
          <w:szCs w:val="24"/>
        </w:rPr>
      </w:pPr>
      <w:r w:rsidRPr="009D27CA">
        <w:rPr>
          <w:rFonts w:cs="Times New Roman"/>
          <w:szCs w:val="24"/>
        </w:rPr>
        <w:t xml:space="preserve">[4] </w:t>
      </w:r>
      <w:proofErr w:type="spellStart"/>
      <w:r w:rsidRPr="009D27CA">
        <w:rPr>
          <w:rFonts w:cs="Times New Roman"/>
          <w:szCs w:val="24"/>
        </w:rPr>
        <w:t>Кустикова</w:t>
      </w:r>
      <w:proofErr w:type="spellEnd"/>
      <w:r w:rsidRPr="009D27CA">
        <w:rPr>
          <w:rFonts w:cs="Times New Roman"/>
          <w:szCs w:val="24"/>
        </w:rPr>
        <w:t xml:space="preserve"> В.Д. Отслеживание движения и алгоритмы </w:t>
      </w:r>
      <w:r w:rsidRPr="004405FF">
        <w:rPr>
          <w:rFonts w:cs="Times New Roman"/>
          <w:szCs w:val="24"/>
        </w:rPr>
        <w:t>сопровождения ключевых точек</w:t>
      </w:r>
      <w:r w:rsidR="009D27CA">
        <w:rPr>
          <w:rFonts w:cs="Times New Roman"/>
          <w:szCs w:val="24"/>
        </w:rPr>
        <w:t xml:space="preserve"> </w:t>
      </w:r>
      <w:r w:rsidR="009D27CA" w:rsidRPr="009D27CA">
        <w:rPr>
          <w:rFonts w:cs="Times New Roman"/>
          <w:szCs w:val="24"/>
        </w:rPr>
        <w:t>[л</w:t>
      </w:r>
      <w:r w:rsidR="009D27CA">
        <w:rPr>
          <w:rFonts w:cs="Times New Roman"/>
          <w:szCs w:val="24"/>
        </w:rPr>
        <w:t>екция].</w:t>
      </w:r>
    </w:p>
    <w:p w:rsidR="00D80B08" w:rsidRPr="006552FF" w:rsidRDefault="00D80B08" w:rsidP="00D80B08">
      <w:pPr>
        <w:spacing w:line="360" w:lineRule="auto"/>
        <w:ind w:firstLine="851"/>
        <w:jc w:val="both"/>
        <w:rPr>
          <w:rFonts w:cs="Times New Roman"/>
          <w:szCs w:val="24"/>
          <w:lang w:val="en-US"/>
        </w:rPr>
      </w:pPr>
      <w:r w:rsidRPr="00D80B08">
        <w:rPr>
          <w:rFonts w:cs="Times New Roman"/>
          <w:szCs w:val="24"/>
          <w:lang w:val="en-US"/>
        </w:rPr>
        <w:lastRenderedPageBreak/>
        <w:t>[5]</w:t>
      </w:r>
      <w:r>
        <w:rPr>
          <w:rFonts w:cs="Times New Roman"/>
          <w:szCs w:val="24"/>
          <w:lang w:val="en-US"/>
        </w:rPr>
        <w:t xml:space="preserve"> </w:t>
      </w:r>
      <w:r w:rsidRPr="00D80B08">
        <w:rPr>
          <w:rFonts w:cs="Times New Roman"/>
          <w:szCs w:val="24"/>
          <w:lang w:val="en-US"/>
        </w:rPr>
        <w:t xml:space="preserve">Alberto Del Bimbo, </w:t>
      </w:r>
      <w:proofErr w:type="spellStart"/>
      <w:r w:rsidRPr="00D80B08">
        <w:rPr>
          <w:rFonts w:cs="Times New Roman"/>
          <w:szCs w:val="24"/>
          <w:lang w:val="en-US"/>
        </w:rPr>
        <w:t>Fabrizio</w:t>
      </w:r>
      <w:proofErr w:type="spellEnd"/>
      <w:r w:rsidRPr="00D80B08">
        <w:rPr>
          <w:rFonts w:cs="Times New Roman"/>
          <w:szCs w:val="24"/>
          <w:lang w:val="en-US"/>
        </w:rPr>
        <w:t xml:space="preserve"> </w:t>
      </w:r>
      <w:proofErr w:type="spellStart"/>
      <w:r w:rsidRPr="00D80B08">
        <w:rPr>
          <w:rFonts w:cs="Times New Roman"/>
          <w:szCs w:val="24"/>
          <w:lang w:val="en-US"/>
        </w:rPr>
        <w:t>Dini</w:t>
      </w:r>
      <w:proofErr w:type="spellEnd"/>
      <w:r w:rsidRPr="00D80B08">
        <w:rPr>
          <w:rFonts w:cs="Times New Roman"/>
          <w:szCs w:val="24"/>
          <w:lang w:val="en-US"/>
        </w:rPr>
        <w:t>, Particle filter-based visual tracking with a first order dynamic model and uncertainty adaptation, Computer Vision and Image Understanding, Volume 115, Issue 6, June 2011, Pages 771-786</w:t>
      </w:r>
    </w:p>
    <w:p w:rsidR="002D4A0A" w:rsidRPr="002D4A0A" w:rsidRDefault="002D4A0A" w:rsidP="00D80B08">
      <w:pPr>
        <w:spacing w:line="360" w:lineRule="auto"/>
        <w:ind w:firstLine="851"/>
        <w:jc w:val="both"/>
        <w:rPr>
          <w:rFonts w:cs="Times New Roman"/>
          <w:szCs w:val="24"/>
          <w:lang w:val="en-US"/>
        </w:rPr>
      </w:pPr>
      <w:r w:rsidRPr="002D4A0A">
        <w:rPr>
          <w:rFonts w:cs="Times New Roman"/>
          <w:szCs w:val="24"/>
          <w:lang w:val="en-US"/>
        </w:rPr>
        <w:t xml:space="preserve">[6] </w:t>
      </w:r>
      <w:proofErr w:type="spellStart"/>
      <w:r w:rsidRPr="002D4A0A">
        <w:rPr>
          <w:rFonts w:cs="Times New Roman"/>
          <w:szCs w:val="24"/>
          <w:lang w:val="en-US"/>
        </w:rPr>
        <w:t>Jaward</w:t>
      </w:r>
      <w:proofErr w:type="spellEnd"/>
      <w:r w:rsidRPr="002D4A0A">
        <w:rPr>
          <w:rFonts w:cs="Times New Roman"/>
          <w:szCs w:val="24"/>
          <w:lang w:val="en-US"/>
        </w:rPr>
        <w:t xml:space="preserve">, M.; </w:t>
      </w:r>
      <w:proofErr w:type="spellStart"/>
      <w:r w:rsidRPr="002D4A0A">
        <w:rPr>
          <w:rFonts w:cs="Times New Roman"/>
          <w:szCs w:val="24"/>
          <w:lang w:val="en-US"/>
        </w:rPr>
        <w:t>Mihaylova</w:t>
      </w:r>
      <w:proofErr w:type="spellEnd"/>
      <w:r w:rsidRPr="002D4A0A">
        <w:rPr>
          <w:rFonts w:cs="Times New Roman"/>
          <w:szCs w:val="24"/>
          <w:lang w:val="en-US"/>
        </w:rPr>
        <w:t xml:space="preserve">, L.; </w:t>
      </w:r>
      <w:proofErr w:type="spellStart"/>
      <w:r w:rsidRPr="002D4A0A">
        <w:rPr>
          <w:rFonts w:cs="Times New Roman"/>
          <w:szCs w:val="24"/>
          <w:lang w:val="en-US"/>
        </w:rPr>
        <w:t>Canagarajah</w:t>
      </w:r>
      <w:proofErr w:type="spellEnd"/>
      <w:r w:rsidRPr="002D4A0A">
        <w:rPr>
          <w:rFonts w:cs="Times New Roman"/>
          <w:szCs w:val="24"/>
          <w:lang w:val="en-US"/>
        </w:rPr>
        <w:t>, N.; Bull, D., "Multiple object tracking using particle filters," </w:t>
      </w:r>
      <w:r w:rsidRPr="002D4A0A">
        <w:rPr>
          <w:rFonts w:cs="Times New Roman"/>
          <w:i/>
          <w:iCs/>
          <w:szCs w:val="24"/>
          <w:lang w:val="en-US"/>
        </w:rPr>
        <w:t xml:space="preserve">Aerospace Conference, 2006 </w:t>
      </w:r>
      <w:proofErr w:type="gramStart"/>
      <w:r w:rsidRPr="002D4A0A">
        <w:rPr>
          <w:rFonts w:cs="Times New Roman"/>
          <w:i/>
          <w:iCs/>
          <w:szCs w:val="24"/>
          <w:lang w:val="en-US"/>
        </w:rPr>
        <w:t>IEEE</w:t>
      </w:r>
      <w:r w:rsidRPr="002D4A0A">
        <w:rPr>
          <w:rFonts w:cs="Times New Roman"/>
          <w:szCs w:val="24"/>
          <w:lang w:val="en-US"/>
        </w:rPr>
        <w:t> ,</w:t>
      </w:r>
      <w:proofErr w:type="gramEnd"/>
      <w:r w:rsidRPr="002D4A0A">
        <w:rPr>
          <w:rFonts w:cs="Times New Roman"/>
          <w:szCs w:val="24"/>
          <w:lang w:val="en-US"/>
        </w:rPr>
        <w:t xml:space="preserve"> pp.8</w:t>
      </w:r>
      <w:r>
        <w:rPr>
          <w:rFonts w:cs="Times New Roman"/>
          <w:szCs w:val="24"/>
          <w:lang w:val="en-US"/>
        </w:rPr>
        <w:t>-</w:t>
      </w:r>
    </w:p>
    <w:p w:rsidR="00A25AA7" w:rsidRPr="00A25AA7" w:rsidRDefault="00A25AA7" w:rsidP="00A25AA7">
      <w:pPr>
        <w:spacing w:line="360" w:lineRule="auto"/>
        <w:ind w:firstLine="851"/>
        <w:jc w:val="both"/>
        <w:rPr>
          <w:rFonts w:cs="Times New Roman"/>
          <w:szCs w:val="24"/>
          <w:lang w:val="en-US"/>
        </w:rPr>
      </w:pPr>
      <w:proofErr w:type="gramStart"/>
      <w:r w:rsidRPr="00A25AA7">
        <w:rPr>
          <w:rFonts w:cs="Times New Roman"/>
          <w:szCs w:val="24"/>
          <w:lang w:val="en-US"/>
        </w:rPr>
        <w:t xml:space="preserve">[7] K. </w:t>
      </w:r>
      <w:proofErr w:type="spellStart"/>
      <w:r w:rsidRPr="00A25AA7">
        <w:rPr>
          <w:rFonts w:cs="Times New Roman"/>
          <w:szCs w:val="24"/>
          <w:lang w:val="en-US"/>
        </w:rPr>
        <w:t>Nummiaro</w:t>
      </w:r>
      <w:proofErr w:type="spellEnd"/>
      <w:r w:rsidRPr="00A25AA7">
        <w:rPr>
          <w:rFonts w:cs="Times New Roman"/>
          <w:szCs w:val="24"/>
          <w:lang w:val="en-US"/>
        </w:rPr>
        <w:t xml:space="preserve">, E. </w:t>
      </w:r>
      <w:proofErr w:type="spellStart"/>
      <w:r w:rsidRPr="00A25AA7">
        <w:rPr>
          <w:rFonts w:cs="Times New Roman"/>
          <w:szCs w:val="24"/>
          <w:lang w:val="en-US"/>
        </w:rPr>
        <w:t>Koller</w:t>
      </w:r>
      <w:proofErr w:type="spellEnd"/>
      <w:r w:rsidRPr="00A25AA7">
        <w:rPr>
          <w:rFonts w:cs="Times New Roman"/>
          <w:szCs w:val="24"/>
          <w:lang w:val="en-US"/>
        </w:rPr>
        <w:t xml:space="preserve">-Meier, and L. Van </w:t>
      </w:r>
      <w:proofErr w:type="spellStart"/>
      <w:r w:rsidRPr="00A25AA7">
        <w:rPr>
          <w:rFonts w:cs="Times New Roman"/>
          <w:szCs w:val="24"/>
          <w:lang w:val="en-US"/>
        </w:rPr>
        <w:t>Gool</w:t>
      </w:r>
      <w:proofErr w:type="spellEnd"/>
      <w:r w:rsidRPr="00A25AA7">
        <w:rPr>
          <w:rFonts w:cs="Times New Roman"/>
          <w:szCs w:val="24"/>
          <w:lang w:val="en-US"/>
        </w:rPr>
        <w:t>.</w:t>
      </w:r>
      <w:proofErr w:type="gramEnd"/>
      <w:r w:rsidRPr="00A25AA7">
        <w:rPr>
          <w:rFonts w:cs="Times New Roman"/>
          <w:szCs w:val="24"/>
          <w:lang w:val="en-US"/>
        </w:rPr>
        <w:t xml:space="preserve"> An adaptive color-based</w:t>
      </w:r>
    </w:p>
    <w:p w:rsidR="00D80B08" w:rsidRDefault="00A25AA7" w:rsidP="00A25AA7">
      <w:pPr>
        <w:spacing w:line="360" w:lineRule="auto"/>
        <w:ind w:firstLine="851"/>
        <w:jc w:val="both"/>
        <w:rPr>
          <w:rFonts w:cs="Times New Roman"/>
          <w:szCs w:val="24"/>
          <w:lang w:val="en-US"/>
        </w:rPr>
      </w:pPr>
      <w:proofErr w:type="gramStart"/>
      <w:r w:rsidRPr="00A25AA7">
        <w:rPr>
          <w:rFonts w:cs="Times New Roman"/>
          <w:szCs w:val="24"/>
          <w:lang w:val="en-US"/>
        </w:rPr>
        <w:t>particle</w:t>
      </w:r>
      <w:proofErr w:type="gramEnd"/>
      <w:r w:rsidRPr="00A25AA7">
        <w:rPr>
          <w:rFonts w:cs="Times New Roman"/>
          <w:szCs w:val="24"/>
          <w:lang w:val="en-US"/>
        </w:rPr>
        <w:t xml:space="preserve"> </w:t>
      </w:r>
      <w:proofErr w:type="spellStart"/>
      <w:r w:rsidRPr="00A25AA7">
        <w:rPr>
          <w:rFonts w:cs="Times New Roman"/>
          <w:szCs w:val="24"/>
          <w:lang w:val="en-US"/>
        </w:rPr>
        <w:t>filter.Image</w:t>
      </w:r>
      <w:proofErr w:type="spellEnd"/>
      <w:r w:rsidRPr="00A25AA7">
        <w:rPr>
          <w:rFonts w:cs="Times New Roman"/>
          <w:szCs w:val="24"/>
          <w:lang w:val="en-US"/>
        </w:rPr>
        <w:t xml:space="preserve"> and Vision Computing, 21:99–110, 2002</w:t>
      </w:r>
    </w:p>
    <w:p w:rsidR="00A25AA7" w:rsidRPr="00A25AA7" w:rsidRDefault="00A25AA7" w:rsidP="00A25AA7">
      <w:pPr>
        <w:spacing w:line="360" w:lineRule="auto"/>
        <w:ind w:firstLine="851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[8] </w:t>
      </w:r>
      <w:proofErr w:type="spellStart"/>
      <w:r w:rsidRPr="00A25AA7">
        <w:rPr>
          <w:rFonts w:cs="Times New Roman"/>
          <w:szCs w:val="24"/>
          <w:lang w:val="en-US"/>
        </w:rPr>
        <w:t>Yizheng</w:t>
      </w:r>
      <w:proofErr w:type="spellEnd"/>
      <w:r w:rsidRPr="00A25AA7">
        <w:rPr>
          <w:rFonts w:cs="Times New Roman"/>
          <w:szCs w:val="24"/>
          <w:lang w:val="en-US"/>
        </w:rPr>
        <w:t xml:space="preserve"> </w:t>
      </w:r>
      <w:proofErr w:type="spellStart"/>
      <w:proofErr w:type="gramStart"/>
      <w:r w:rsidRPr="00A25AA7">
        <w:rPr>
          <w:rFonts w:cs="Times New Roman"/>
          <w:szCs w:val="24"/>
          <w:lang w:val="en-US"/>
        </w:rPr>
        <w:t>Cai</w:t>
      </w:r>
      <w:proofErr w:type="spellEnd"/>
      <w:proofErr w:type="gramEnd"/>
      <w:r w:rsidRPr="00A25AA7">
        <w:rPr>
          <w:rFonts w:cs="Times New Roman"/>
          <w:szCs w:val="24"/>
          <w:lang w:val="en-US"/>
        </w:rPr>
        <w:t xml:space="preserve">, </w:t>
      </w:r>
      <w:proofErr w:type="spellStart"/>
      <w:r w:rsidRPr="00A25AA7">
        <w:rPr>
          <w:rFonts w:cs="Times New Roman"/>
          <w:szCs w:val="24"/>
          <w:lang w:val="en-US"/>
        </w:rPr>
        <w:t>Nando</w:t>
      </w:r>
      <w:proofErr w:type="spellEnd"/>
      <w:r w:rsidRPr="00A25AA7">
        <w:rPr>
          <w:rFonts w:cs="Times New Roman"/>
          <w:szCs w:val="24"/>
          <w:lang w:val="en-US"/>
        </w:rPr>
        <w:t xml:space="preserve"> de </w:t>
      </w:r>
      <w:proofErr w:type="spellStart"/>
      <w:r w:rsidRPr="00A25AA7">
        <w:rPr>
          <w:rFonts w:cs="Times New Roman"/>
          <w:szCs w:val="24"/>
          <w:lang w:val="en-US"/>
        </w:rPr>
        <w:t>Freitas</w:t>
      </w:r>
      <w:proofErr w:type="spellEnd"/>
      <w:r w:rsidRPr="00A25AA7">
        <w:rPr>
          <w:rFonts w:cs="Times New Roman"/>
          <w:szCs w:val="24"/>
          <w:lang w:val="en-US"/>
        </w:rPr>
        <w:t>, and James Little. Robust visual tracking</w:t>
      </w:r>
    </w:p>
    <w:p w:rsidR="00A25AA7" w:rsidRPr="0047447F" w:rsidRDefault="00A25AA7" w:rsidP="00A25AA7">
      <w:pPr>
        <w:spacing w:line="360" w:lineRule="auto"/>
        <w:ind w:firstLine="851"/>
        <w:jc w:val="both"/>
        <w:rPr>
          <w:rFonts w:cs="Times New Roman"/>
          <w:szCs w:val="24"/>
          <w:lang w:val="en-US"/>
        </w:rPr>
      </w:pPr>
      <w:proofErr w:type="gramStart"/>
      <w:r w:rsidRPr="00A25AA7">
        <w:rPr>
          <w:rFonts w:cs="Times New Roman"/>
          <w:szCs w:val="24"/>
          <w:lang w:val="en-US"/>
        </w:rPr>
        <w:t>for</w:t>
      </w:r>
      <w:proofErr w:type="gramEnd"/>
      <w:r w:rsidRPr="00A25AA7">
        <w:rPr>
          <w:rFonts w:cs="Times New Roman"/>
          <w:szCs w:val="24"/>
          <w:lang w:val="en-US"/>
        </w:rPr>
        <w:t xml:space="preserve"> multiple targets. </w:t>
      </w:r>
      <w:proofErr w:type="gramStart"/>
      <w:r w:rsidRPr="00A25AA7">
        <w:rPr>
          <w:rFonts w:cs="Times New Roman"/>
          <w:szCs w:val="24"/>
          <w:lang w:val="en-US"/>
        </w:rPr>
        <w:t>pages</w:t>
      </w:r>
      <w:proofErr w:type="gramEnd"/>
      <w:r w:rsidRPr="00A25AA7">
        <w:rPr>
          <w:rFonts w:cs="Times New Roman"/>
          <w:szCs w:val="24"/>
          <w:lang w:val="en-US"/>
        </w:rPr>
        <w:t xml:space="preserve"> 107–118. 2006</w:t>
      </w:r>
    </w:p>
    <w:p w:rsidR="00CB106F" w:rsidRPr="00CB106F" w:rsidRDefault="00CB106F" w:rsidP="00CB106F">
      <w:pPr>
        <w:spacing w:line="360" w:lineRule="auto"/>
        <w:ind w:firstLine="851"/>
        <w:jc w:val="both"/>
        <w:rPr>
          <w:rFonts w:cs="Times New Roman"/>
          <w:szCs w:val="24"/>
          <w:lang w:val="en-US"/>
        </w:rPr>
      </w:pPr>
      <w:proofErr w:type="gramStart"/>
      <w:r w:rsidRPr="00CB106F">
        <w:rPr>
          <w:rFonts w:cs="Times New Roman"/>
          <w:szCs w:val="24"/>
          <w:lang w:val="en-US"/>
        </w:rPr>
        <w:t xml:space="preserve">[9] </w:t>
      </w:r>
      <w:proofErr w:type="spellStart"/>
      <w:r w:rsidRPr="00CB106F">
        <w:rPr>
          <w:rFonts w:cs="Times New Roman"/>
          <w:szCs w:val="24"/>
          <w:lang w:val="en-US"/>
        </w:rPr>
        <w:t>Ihsin</w:t>
      </w:r>
      <w:proofErr w:type="spellEnd"/>
      <w:r w:rsidRPr="00CB106F">
        <w:rPr>
          <w:rFonts w:cs="Times New Roman"/>
          <w:szCs w:val="24"/>
          <w:lang w:val="en-US"/>
        </w:rPr>
        <w:t xml:space="preserve"> T. Phillips and </w:t>
      </w:r>
      <w:proofErr w:type="spellStart"/>
      <w:r w:rsidRPr="00CB106F">
        <w:rPr>
          <w:rFonts w:cs="Times New Roman"/>
          <w:szCs w:val="24"/>
          <w:lang w:val="en-US"/>
        </w:rPr>
        <w:t>Atul</w:t>
      </w:r>
      <w:proofErr w:type="spellEnd"/>
      <w:r w:rsidRPr="00CB106F">
        <w:rPr>
          <w:rFonts w:cs="Times New Roman"/>
          <w:szCs w:val="24"/>
          <w:lang w:val="en-US"/>
        </w:rPr>
        <w:t xml:space="preserve"> K. </w:t>
      </w:r>
      <w:proofErr w:type="spellStart"/>
      <w:r w:rsidRPr="00CB106F">
        <w:rPr>
          <w:rFonts w:cs="Times New Roman"/>
          <w:szCs w:val="24"/>
          <w:lang w:val="en-US"/>
        </w:rPr>
        <w:t>Chhabra</w:t>
      </w:r>
      <w:proofErr w:type="spellEnd"/>
      <w:r w:rsidRPr="00CB106F">
        <w:rPr>
          <w:rFonts w:cs="Times New Roman"/>
          <w:szCs w:val="24"/>
          <w:lang w:val="en-US"/>
        </w:rPr>
        <w:t>.</w:t>
      </w:r>
      <w:proofErr w:type="gramEnd"/>
      <w:r w:rsidRPr="00CB106F">
        <w:rPr>
          <w:rFonts w:cs="Times New Roman"/>
          <w:szCs w:val="24"/>
          <w:lang w:val="en-US"/>
        </w:rPr>
        <w:t xml:space="preserve"> Empirical performance evaluation</w:t>
      </w:r>
    </w:p>
    <w:p w:rsidR="00CB106F" w:rsidRPr="00CB106F" w:rsidRDefault="00CB106F" w:rsidP="00CB106F">
      <w:pPr>
        <w:spacing w:line="360" w:lineRule="auto"/>
        <w:ind w:firstLine="851"/>
        <w:jc w:val="both"/>
        <w:rPr>
          <w:rFonts w:cs="Times New Roman"/>
          <w:szCs w:val="24"/>
        </w:rPr>
      </w:pPr>
      <w:proofErr w:type="gramStart"/>
      <w:r w:rsidRPr="00CB106F">
        <w:rPr>
          <w:rFonts w:cs="Times New Roman"/>
          <w:szCs w:val="24"/>
          <w:lang w:val="en-US"/>
        </w:rPr>
        <w:t>of</w:t>
      </w:r>
      <w:proofErr w:type="gramEnd"/>
      <w:r w:rsidRPr="00CB106F">
        <w:rPr>
          <w:rFonts w:cs="Times New Roman"/>
          <w:szCs w:val="24"/>
          <w:lang w:val="en-US"/>
        </w:rPr>
        <w:t xml:space="preserve"> graphics recognition systems. </w:t>
      </w:r>
      <w:proofErr w:type="gramStart"/>
      <w:r w:rsidRPr="00CB106F">
        <w:rPr>
          <w:rFonts w:cs="Times New Roman"/>
          <w:szCs w:val="24"/>
          <w:lang w:val="en-US"/>
        </w:rPr>
        <w:t>IEEE Trans. Pattern Anal.</w:t>
      </w:r>
      <w:proofErr w:type="gramEnd"/>
      <w:r w:rsidRPr="00CB106F">
        <w:rPr>
          <w:rFonts w:cs="Times New Roman"/>
          <w:szCs w:val="24"/>
          <w:lang w:val="en-US"/>
        </w:rPr>
        <w:t xml:space="preserve"> Mach. </w:t>
      </w:r>
      <w:proofErr w:type="spellStart"/>
      <w:r w:rsidRPr="00CB106F">
        <w:rPr>
          <w:rFonts w:cs="Times New Roman"/>
          <w:szCs w:val="24"/>
        </w:rPr>
        <w:t>Intell</w:t>
      </w:r>
      <w:proofErr w:type="spellEnd"/>
      <w:r w:rsidRPr="00CB106F">
        <w:rPr>
          <w:rFonts w:cs="Times New Roman"/>
          <w:szCs w:val="24"/>
        </w:rPr>
        <w:t>.,</w:t>
      </w:r>
    </w:p>
    <w:p w:rsidR="00CB106F" w:rsidRPr="00CB106F" w:rsidRDefault="00CB106F" w:rsidP="00CB106F">
      <w:pPr>
        <w:spacing w:line="360" w:lineRule="auto"/>
        <w:ind w:firstLine="851"/>
        <w:jc w:val="both"/>
        <w:rPr>
          <w:rFonts w:cs="Times New Roman"/>
          <w:szCs w:val="24"/>
          <w:lang w:val="en-US"/>
        </w:rPr>
      </w:pPr>
      <w:r w:rsidRPr="00CB106F">
        <w:rPr>
          <w:rFonts w:cs="Times New Roman"/>
          <w:szCs w:val="24"/>
        </w:rPr>
        <w:t>21(9):849–870, 1999.</w:t>
      </w:r>
    </w:p>
    <w:sectPr w:rsidR="00CB106F" w:rsidRPr="00CB106F" w:rsidSect="004F7EE2">
      <w:pgSz w:w="11906" w:h="16838"/>
      <w:pgMar w:top="1134" w:right="851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4FE2" w:rsidRDefault="00164FE2" w:rsidP="00B31504">
      <w:pPr>
        <w:spacing w:after="0" w:line="240" w:lineRule="auto"/>
      </w:pPr>
      <w:r>
        <w:separator/>
      </w:r>
    </w:p>
  </w:endnote>
  <w:endnote w:type="continuationSeparator" w:id="0">
    <w:p w:rsidR="00164FE2" w:rsidRDefault="00164FE2" w:rsidP="00B315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4FE2" w:rsidRDefault="00164FE2" w:rsidP="00B31504">
      <w:pPr>
        <w:spacing w:after="0" w:line="240" w:lineRule="auto"/>
      </w:pPr>
      <w:r>
        <w:separator/>
      </w:r>
    </w:p>
  </w:footnote>
  <w:footnote w:type="continuationSeparator" w:id="0">
    <w:p w:rsidR="00164FE2" w:rsidRDefault="00164FE2" w:rsidP="00B31504">
      <w:pPr>
        <w:spacing w:after="0" w:line="240" w:lineRule="auto"/>
      </w:pPr>
      <w:r>
        <w:continuationSeparator/>
      </w:r>
    </w:p>
  </w:footnote>
  <w:footnote w:id="1">
    <w:p w:rsidR="002438C4" w:rsidRPr="00B31504" w:rsidRDefault="002438C4">
      <w:pPr>
        <w:pStyle w:val="a9"/>
      </w:pPr>
      <w:r>
        <w:rPr>
          <w:rStyle w:val="ab"/>
        </w:rPr>
        <w:footnoteRef/>
      </w:r>
      <w:r>
        <w:t xml:space="preserve"> В названии алгоритма приведена транслитерация оригинального названия, поскольку устоявшегося термина в русском языке пока нет, а дословный перевод не имеет смысла (</w:t>
      </w:r>
      <w:proofErr w:type="spellStart"/>
      <w:r>
        <w:t>unscented</w:t>
      </w:r>
      <w:proofErr w:type="spellEnd"/>
      <w:r w:rsidRPr="00B31504">
        <w:t xml:space="preserve"> – </w:t>
      </w:r>
      <w:r>
        <w:t>«без запаха»)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B70681"/>
    <w:multiLevelType w:val="hybridMultilevel"/>
    <w:tmpl w:val="51DA7286"/>
    <w:lvl w:ilvl="0" w:tplc="9814D3D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28F57219"/>
    <w:multiLevelType w:val="hybridMultilevel"/>
    <w:tmpl w:val="E240663C"/>
    <w:lvl w:ilvl="0" w:tplc="526A410C">
      <w:start w:val="1"/>
      <w:numFmt w:val="decimal"/>
      <w:lvlText w:val="%1."/>
      <w:lvlJc w:val="left"/>
      <w:pPr>
        <w:ind w:left="1571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>
    <w:nsid w:val="3BE44C89"/>
    <w:multiLevelType w:val="hybridMultilevel"/>
    <w:tmpl w:val="77929528"/>
    <w:lvl w:ilvl="0" w:tplc="68E457E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623E3FDD"/>
    <w:multiLevelType w:val="multilevel"/>
    <w:tmpl w:val="7B86376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4">
    <w:nsid w:val="625A70A5"/>
    <w:multiLevelType w:val="multilevel"/>
    <w:tmpl w:val="74D222AA"/>
    <w:lvl w:ilvl="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>
    <w:nsid w:val="6904046B"/>
    <w:multiLevelType w:val="multilevel"/>
    <w:tmpl w:val="2B606F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>
      <w:start w:val="2"/>
      <w:numFmt w:val="decimal"/>
      <w:isLgl/>
      <w:lvlText w:val="%1.%2."/>
      <w:lvlJc w:val="left"/>
      <w:pPr>
        <w:ind w:left="133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30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88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9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4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07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048" w:hanging="1800"/>
      </w:pPr>
      <w:rPr>
        <w:rFonts w:hint="default"/>
      </w:rPr>
    </w:lvl>
  </w:abstractNum>
  <w:abstractNum w:abstractNumId="6">
    <w:nsid w:val="69D43C2E"/>
    <w:multiLevelType w:val="hybridMultilevel"/>
    <w:tmpl w:val="5F603D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B6136"/>
    <w:rsid w:val="000008F9"/>
    <w:rsid w:val="00021CB8"/>
    <w:rsid w:val="0003346F"/>
    <w:rsid w:val="000500EA"/>
    <w:rsid w:val="00073695"/>
    <w:rsid w:val="000D7EB7"/>
    <w:rsid w:val="00121C25"/>
    <w:rsid w:val="00164FE2"/>
    <w:rsid w:val="001712D1"/>
    <w:rsid w:val="00176B5C"/>
    <w:rsid w:val="00186FA2"/>
    <w:rsid w:val="001A2874"/>
    <w:rsid w:val="001A7511"/>
    <w:rsid w:val="001C0396"/>
    <w:rsid w:val="001D0B43"/>
    <w:rsid w:val="001D1FC9"/>
    <w:rsid w:val="001D601B"/>
    <w:rsid w:val="001F29AC"/>
    <w:rsid w:val="00200372"/>
    <w:rsid w:val="00206365"/>
    <w:rsid w:val="00210871"/>
    <w:rsid w:val="00213FA9"/>
    <w:rsid w:val="002438C4"/>
    <w:rsid w:val="002514D2"/>
    <w:rsid w:val="00251656"/>
    <w:rsid w:val="0025703D"/>
    <w:rsid w:val="0025713C"/>
    <w:rsid w:val="002574C3"/>
    <w:rsid w:val="00265E7D"/>
    <w:rsid w:val="002D4A0A"/>
    <w:rsid w:val="002E49B2"/>
    <w:rsid w:val="002F57E4"/>
    <w:rsid w:val="003342FF"/>
    <w:rsid w:val="00350A8C"/>
    <w:rsid w:val="003721A6"/>
    <w:rsid w:val="003D40D4"/>
    <w:rsid w:val="003E7D43"/>
    <w:rsid w:val="00402030"/>
    <w:rsid w:val="00414B6F"/>
    <w:rsid w:val="00421815"/>
    <w:rsid w:val="004357CA"/>
    <w:rsid w:val="004405FF"/>
    <w:rsid w:val="00453BCF"/>
    <w:rsid w:val="00453DE1"/>
    <w:rsid w:val="00471772"/>
    <w:rsid w:val="0047447F"/>
    <w:rsid w:val="00492303"/>
    <w:rsid w:val="00496369"/>
    <w:rsid w:val="004C22F5"/>
    <w:rsid w:val="004C3F78"/>
    <w:rsid w:val="004E314C"/>
    <w:rsid w:val="004E74E8"/>
    <w:rsid w:val="004F68E9"/>
    <w:rsid w:val="004F7EE2"/>
    <w:rsid w:val="0050715B"/>
    <w:rsid w:val="00514C97"/>
    <w:rsid w:val="00527BB4"/>
    <w:rsid w:val="0055589E"/>
    <w:rsid w:val="00564A7C"/>
    <w:rsid w:val="005704A9"/>
    <w:rsid w:val="00571302"/>
    <w:rsid w:val="005814ED"/>
    <w:rsid w:val="005969D1"/>
    <w:rsid w:val="005A4AE5"/>
    <w:rsid w:val="005C067C"/>
    <w:rsid w:val="005E435B"/>
    <w:rsid w:val="005F4B5B"/>
    <w:rsid w:val="006179E0"/>
    <w:rsid w:val="0062412D"/>
    <w:rsid w:val="0064090B"/>
    <w:rsid w:val="00650AFB"/>
    <w:rsid w:val="00650F88"/>
    <w:rsid w:val="006526DE"/>
    <w:rsid w:val="006552FF"/>
    <w:rsid w:val="00660716"/>
    <w:rsid w:val="006B1651"/>
    <w:rsid w:val="006C1807"/>
    <w:rsid w:val="006C323F"/>
    <w:rsid w:val="006C699A"/>
    <w:rsid w:val="006D28B4"/>
    <w:rsid w:val="006F5E10"/>
    <w:rsid w:val="007425E0"/>
    <w:rsid w:val="0075334B"/>
    <w:rsid w:val="00756EB8"/>
    <w:rsid w:val="00761200"/>
    <w:rsid w:val="00782AEA"/>
    <w:rsid w:val="007A0C5E"/>
    <w:rsid w:val="007A125D"/>
    <w:rsid w:val="007A3B07"/>
    <w:rsid w:val="007A4EE5"/>
    <w:rsid w:val="007A7EF7"/>
    <w:rsid w:val="007C615F"/>
    <w:rsid w:val="007C72D9"/>
    <w:rsid w:val="00855B08"/>
    <w:rsid w:val="0086206E"/>
    <w:rsid w:val="00880696"/>
    <w:rsid w:val="008855CB"/>
    <w:rsid w:val="008D2B93"/>
    <w:rsid w:val="008D570C"/>
    <w:rsid w:val="008E34EE"/>
    <w:rsid w:val="0092581E"/>
    <w:rsid w:val="009379DB"/>
    <w:rsid w:val="0094697E"/>
    <w:rsid w:val="00955323"/>
    <w:rsid w:val="00960907"/>
    <w:rsid w:val="0096158F"/>
    <w:rsid w:val="009D27CA"/>
    <w:rsid w:val="00A01411"/>
    <w:rsid w:val="00A06B28"/>
    <w:rsid w:val="00A07397"/>
    <w:rsid w:val="00A2419B"/>
    <w:rsid w:val="00A25AA7"/>
    <w:rsid w:val="00A340CF"/>
    <w:rsid w:val="00A43808"/>
    <w:rsid w:val="00A45322"/>
    <w:rsid w:val="00A51436"/>
    <w:rsid w:val="00A63C0D"/>
    <w:rsid w:val="00AA2E5B"/>
    <w:rsid w:val="00AA42F9"/>
    <w:rsid w:val="00AB52FB"/>
    <w:rsid w:val="00AB7615"/>
    <w:rsid w:val="00AD4091"/>
    <w:rsid w:val="00AD52A8"/>
    <w:rsid w:val="00AD7AC7"/>
    <w:rsid w:val="00B00BFF"/>
    <w:rsid w:val="00B01363"/>
    <w:rsid w:val="00B017D4"/>
    <w:rsid w:val="00B02DA4"/>
    <w:rsid w:val="00B05BB8"/>
    <w:rsid w:val="00B25897"/>
    <w:rsid w:val="00B31504"/>
    <w:rsid w:val="00B3771B"/>
    <w:rsid w:val="00B514D3"/>
    <w:rsid w:val="00B600BA"/>
    <w:rsid w:val="00B61D27"/>
    <w:rsid w:val="00B6341D"/>
    <w:rsid w:val="00B92A1A"/>
    <w:rsid w:val="00BA0DD5"/>
    <w:rsid w:val="00BB2F42"/>
    <w:rsid w:val="00BB467F"/>
    <w:rsid w:val="00BB6136"/>
    <w:rsid w:val="00BE1C1A"/>
    <w:rsid w:val="00BF26B2"/>
    <w:rsid w:val="00C11C37"/>
    <w:rsid w:val="00C161FC"/>
    <w:rsid w:val="00C52286"/>
    <w:rsid w:val="00C70108"/>
    <w:rsid w:val="00C90974"/>
    <w:rsid w:val="00C9262E"/>
    <w:rsid w:val="00C94988"/>
    <w:rsid w:val="00CB106F"/>
    <w:rsid w:val="00CC0856"/>
    <w:rsid w:val="00CD16FB"/>
    <w:rsid w:val="00CE6E20"/>
    <w:rsid w:val="00CF43EA"/>
    <w:rsid w:val="00D05AAE"/>
    <w:rsid w:val="00D06E09"/>
    <w:rsid w:val="00D1737C"/>
    <w:rsid w:val="00D26E59"/>
    <w:rsid w:val="00D34894"/>
    <w:rsid w:val="00D41FCF"/>
    <w:rsid w:val="00D51582"/>
    <w:rsid w:val="00D548C0"/>
    <w:rsid w:val="00D55345"/>
    <w:rsid w:val="00D5621E"/>
    <w:rsid w:val="00D80B08"/>
    <w:rsid w:val="00D830E9"/>
    <w:rsid w:val="00DA19AE"/>
    <w:rsid w:val="00DB6F10"/>
    <w:rsid w:val="00DD2F59"/>
    <w:rsid w:val="00E05CDC"/>
    <w:rsid w:val="00E145DE"/>
    <w:rsid w:val="00E33ECC"/>
    <w:rsid w:val="00E469C0"/>
    <w:rsid w:val="00E611CA"/>
    <w:rsid w:val="00E92184"/>
    <w:rsid w:val="00EC066F"/>
    <w:rsid w:val="00EC71E2"/>
    <w:rsid w:val="00ED6C78"/>
    <w:rsid w:val="00EE534C"/>
    <w:rsid w:val="00EF639D"/>
    <w:rsid w:val="00F163E6"/>
    <w:rsid w:val="00F20FBD"/>
    <w:rsid w:val="00F23232"/>
    <w:rsid w:val="00F539FF"/>
    <w:rsid w:val="00F54F9B"/>
    <w:rsid w:val="00F572BD"/>
    <w:rsid w:val="00F62266"/>
    <w:rsid w:val="00F80680"/>
    <w:rsid w:val="00F96B6D"/>
    <w:rsid w:val="00FE21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2F59"/>
    <w:pPr>
      <w:tabs>
        <w:tab w:val="left" w:pos="8505"/>
      </w:tabs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D2F59"/>
    <w:pPr>
      <w:keepNext/>
      <w:keepLines/>
      <w:spacing w:before="480" w:after="0"/>
      <w:outlineLvl w:val="0"/>
    </w:pPr>
    <w:rPr>
      <w:rFonts w:eastAsiaTheme="majorEastAsia" w:cstheme="majorBidi"/>
      <w:bCs/>
      <w:color w:val="000000" w:themeColor="tex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3DE1"/>
    <w:pPr>
      <w:ind w:left="720"/>
      <w:contextualSpacing/>
    </w:pPr>
  </w:style>
  <w:style w:type="paragraph" w:styleId="a4">
    <w:name w:val="Document Map"/>
    <w:basedOn w:val="a"/>
    <w:link w:val="a5"/>
    <w:uiPriority w:val="99"/>
    <w:semiHidden/>
    <w:unhideWhenUsed/>
    <w:rsid w:val="00F572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Схема документа Знак"/>
    <w:basedOn w:val="a0"/>
    <w:link w:val="a4"/>
    <w:uiPriority w:val="99"/>
    <w:semiHidden/>
    <w:rsid w:val="00F572BD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0008F9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0008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008F9"/>
    <w:rPr>
      <w:rFonts w:ascii="Tahoma" w:hAnsi="Tahoma" w:cs="Tahoma"/>
      <w:sz w:val="16"/>
      <w:szCs w:val="16"/>
    </w:rPr>
  </w:style>
  <w:style w:type="paragraph" w:styleId="a9">
    <w:name w:val="footnote text"/>
    <w:basedOn w:val="a"/>
    <w:link w:val="aa"/>
    <w:uiPriority w:val="99"/>
    <w:semiHidden/>
    <w:unhideWhenUsed/>
    <w:rsid w:val="00B31504"/>
    <w:pPr>
      <w:spacing w:after="0" w:line="240" w:lineRule="auto"/>
    </w:pPr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B31504"/>
    <w:rPr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B31504"/>
    <w:rPr>
      <w:vertAlign w:val="superscript"/>
    </w:rPr>
  </w:style>
  <w:style w:type="paragraph" w:styleId="ac">
    <w:name w:val="caption"/>
    <w:basedOn w:val="a"/>
    <w:next w:val="a"/>
    <w:uiPriority w:val="35"/>
    <w:unhideWhenUsed/>
    <w:qFormat/>
    <w:rsid w:val="008D2B93"/>
    <w:pPr>
      <w:spacing w:line="240" w:lineRule="auto"/>
    </w:pPr>
    <w:rPr>
      <w:bCs/>
      <w:color w:val="000000" w:themeColor="text1"/>
      <w:szCs w:val="18"/>
    </w:rPr>
  </w:style>
  <w:style w:type="character" w:customStyle="1" w:styleId="10">
    <w:name w:val="Заголовок 1 Знак"/>
    <w:basedOn w:val="a0"/>
    <w:link w:val="1"/>
    <w:uiPriority w:val="9"/>
    <w:rsid w:val="00DD2F59"/>
    <w:rPr>
      <w:rFonts w:ascii="Times New Roman" w:eastAsiaTheme="majorEastAsia" w:hAnsi="Times New Roman" w:cstheme="majorBidi"/>
      <w:bCs/>
      <w:color w:val="000000" w:themeColor="text1"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D80B0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80B08"/>
    <w:rPr>
      <w:rFonts w:ascii="Consolas" w:hAnsi="Consolas"/>
      <w:sz w:val="20"/>
      <w:szCs w:val="20"/>
    </w:rPr>
  </w:style>
  <w:style w:type="character" w:styleId="ad">
    <w:name w:val="Hyperlink"/>
    <w:basedOn w:val="a0"/>
    <w:uiPriority w:val="99"/>
    <w:unhideWhenUsed/>
    <w:rsid w:val="00960907"/>
    <w:rPr>
      <w:color w:val="0000FF" w:themeColor="hyperlink"/>
      <w:u w:val="single"/>
    </w:rPr>
  </w:style>
  <w:style w:type="table" w:styleId="ae">
    <w:name w:val="Table Grid"/>
    <w:basedOn w:val="a1"/>
    <w:uiPriority w:val="59"/>
    <w:rsid w:val="003721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3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0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cc.unifi.it/dini/research/particle-filter-based-visual-track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7AA3AF1-4CE4-433F-A812-A028102D0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5880</TotalTime>
  <Pages>13</Pages>
  <Words>4620</Words>
  <Characters>26334</Characters>
  <Application>Microsoft Office Word</Application>
  <DocSecurity>0</DocSecurity>
  <Lines>219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sunny-hell</dc:creator>
  <cp:lastModifiedBy>sunny-hell</cp:lastModifiedBy>
  <cp:revision>49</cp:revision>
  <dcterms:created xsi:type="dcterms:W3CDTF">2014-03-17T20:01:00Z</dcterms:created>
  <dcterms:modified xsi:type="dcterms:W3CDTF">2014-05-03T21:02:00Z</dcterms:modified>
</cp:coreProperties>
</file>