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16" w:rsidRDefault="006A37C5" w:rsidP="006A37C5">
      <w:pPr>
        <w:pStyle w:val="1"/>
      </w:pPr>
      <w:r>
        <w:t>Отслеживание объектов в видеопотоке с использованием адаптивного фильтра частиц</w:t>
      </w:r>
    </w:p>
    <w:p w:rsidR="006A37C5" w:rsidRPr="00796452" w:rsidRDefault="006A37C5" w:rsidP="006A37C5">
      <w:pPr>
        <w:spacing w:line="240" w:lineRule="auto"/>
        <w:jc w:val="right"/>
        <w:rPr>
          <w:i/>
          <w:szCs w:val="24"/>
        </w:rPr>
      </w:pPr>
      <w:r w:rsidRPr="00796452">
        <w:rPr>
          <w:i/>
        </w:rPr>
        <w:t>Фроловская Е. </w:t>
      </w:r>
      <w:proofErr w:type="spellStart"/>
      <w:r w:rsidRPr="00796452">
        <w:rPr>
          <w:i/>
        </w:rPr>
        <w:t>А.,студент</w:t>
      </w:r>
      <w:proofErr w:type="spellEnd"/>
    </w:p>
    <w:p w:rsidR="006A37C5" w:rsidRPr="0074440B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>
        <w:rPr>
          <w:i/>
          <w:szCs w:val="24"/>
        </w:rPr>
        <w:t>Россия, 105005, г. Москва, МГТУ им. Н.Э. Баумана,</w:t>
      </w:r>
    </w:p>
    <w:p w:rsidR="006A37C5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кафедра «</w:t>
      </w:r>
      <w:r>
        <w:rPr>
          <w:rFonts w:eastAsia="Times New Roman" w:cs="Times New Roman"/>
          <w:i/>
          <w:szCs w:val="24"/>
          <w:lang w:eastAsia="ru-RU"/>
        </w:rPr>
        <w:t>Программное обеспечение ЭВМ и информационные технологии</w:t>
      </w:r>
      <w:r w:rsidRPr="0074440B">
        <w:rPr>
          <w:rFonts w:eastAsia="Times New Roman" w:cs="Times New Roman"/>
          <w:i/>
          <w:szCs w:val="24"/>
          <w:lang w:eastAsia="ru-RU"/>
        </w:rPr>
        <w:t>»</w:t>
      </w:r>
    </w:p>
    <w:p w:rsidR="006A37C5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6A37C5" w:rsidRDefault="006A37C5" w:rsidP="006A37C5">
      <w:pPr>
        <w:spacing w:line="240" w:lineRule="auto"/>
        <w:jc w:val="right"/>
        <w:outlineLvl w:val="0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Н</w:t>
      </w:r>
      <w:r>
        <w:rPr>
          <w:rFonts w:eastAsia="Times New Roman" w:cs="Times New Roman"/>
          <w:i/>
          <w:szCs w:val="24"/>
          <w:lang w:eastAsia="ru-RU"/>
        </w:rPr>
        <w:t>аучный руководитель: Рудаков И.</w:t>
      </w:r>
      <w:r w:rsidRPr="0074440B">
        <w:rPr>
          <w:rFonts w:eastAsia="Times New Roman" w:cs="Times New Roman"/>
          <w:i/>
          <w:szCs w:val="24"/>
          <w:lang w:eastAsia="ru-RU"/>
        </w:rPr>
        <w:t>В.,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eastAsia="ru-RU"/>
        </w:rPr>
        <w:t>к.т</w:t>
      </w:r>
      <w:proofErr w:type="gramStart"/>
      <w:r>
        <w:rPr>
          <w:rFonts w:eastAsia="Times New Roman" w:cs="Times New Roman"/>
          <w:i/>
          <w:szCs w:val="24"/>
          <w:lang w:eastAsia="ru-RU"/>
        </w:rPr>
        <w:t>.н</w:t>
      </w:r>
      <w:proofErr w:type="spellEnd"/>
      <w:proofErr w:type="gramEnd"/>
      <w:r w:rsidRPr="0074440B">
        <w:rPr>
          <w:rFonts w:eastAsia="Times New Roman" w:cs="Times New Roman"/>
          <w:i/>
          <w:szCs w:val="24"/>
          <w:lang w:eastAsia="ru-RU"/>
        </w:rPr>
        <w:t>,</w:t>
      </w:r>
      <w:r w:rsidRPr="0079645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796452">
        <w:rPr>
          <w:rFonts w:eastAsia="Times New Roman" w:cs="Times New Roman"/>
          <w:i/>
          <w:szCs w:val="24"/>
          <w:lang w:eastAsia="ru-RU"/>
        </w:rPr>
        <w:t>доцент</w:t>
      </w:r>
    </w:p>
    <w:p w:rsidR="006A37C5" w:rsidRDefault="006A37C5" w:rsidP="006A37C5">
      <w:pPr>
        <w:jc w:val="right"/>
        <w:rPr>
          <w:i/>
          <w:szCs w:val="24"/>
        </w:rPr>
      </w:pPr>
      <w:r>
        <w:rPr>
          <w:i/>
          <w:szCs w:val="24"/>
        </w:rPr>
        <w:t>Россия, 105005, г. Москва, МГТУ им. Н.Э. Баумана</w:t>
      </w:r>
    </w:p>
    <w:p w:rsidR="006A37C5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Ключевые слова</w:t>
      </w:r>
      <w:r>
        <w:rPr>
          <w:rFonts w:eastAsia="Times New Roman" w:cs="Times New Roman"/>
          <w:i/>
          <w:szCs w:val="24"/>
          <w:lang w:eastAsia="ru-RU"/>
        </w:rPr>
        <w:t>:</w:t>
      </w:r>
      <w:r w:rsidR="00DB0FA5">
        <w:rPr>
          <w:rFonts w:eastAsia="Times New Roman" w:cs="Times New Roman"/>
          <w:i/>
          <w:szCs w:val="24"/>
          <w:lang w:eastAsia="ru-RU"/>
        </w:rPr>
        <w:t xml:space="preserve"> отслеживание объектов (</w:t>
      </w:r>
      <w:proofErr w:type="spellStart"/>
      <w:r w:rsidR="00DB0FA5">
        <w:rPr>
          <w:rFonts w:eastAsia="Times New Roman" w:cs="Times New Roman"/>
          <w:i/>
          <w:szCs w:val="24"/>
          <w:lang w:eastAsia="ru-RU"/>
        </w:rPr>
        <w:t>object</w:t>
      </w:r>
      <w:proofErr w:type="spellEnd"/>
      <w:r w:rsidR="00DB0FA5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="00DB0FA5">
        <w:rPr>
          <w:rFonts w:eastAsia="Times New Roman" w:cs="Times New Roman"/>
          <w:i/>
          <w:szCs w:val="24"/>
          <w:lang w:eastAsia="ru-RU"/>
        </w:rPr>
        <w:t>tracking</w:t>
      </w:r>
      <w:proofErr w:type="spellEnd"/>
      <w:r w:rsidR="00DB0FA5">
        <w:rPr>
          <w:rFonts w:eastAsia="Times New Roman" w:cs="Times New Roman"/>
          <w:i/>
          <w:szCs w:val="24"/>
          <w:lang w:eastAsia="ru-RU"/>
        </w:rPr>
        <w:t xml:space="preserve">), </w:t>
      </w:r>
      <w:r>
        <w:rPr>
          <w:rFonts w:eastAsia="Times New Roman" w:cs="Times New Roman"/>
          <w:i/>
          <w:szCs w:val="24"/>
          <w:lang w:eastAsia="ru-RU"/>
        </w:rPr>
        <w:tab/>
      </w:r>
    </w:p>
    <w:p w:rsidR="006A37C5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Аннотация</w:t>
      </w:r>
      <w:r>
        <w:rPr>
          <w:rFonts w:eastAsia="Times New Roman" w:cs="Times New Roman"/>
          <w:i/>
          <w:szCs w:val="24"/>
          <w:lang w:eastAsia="ru-RU"/>
        </w:rPr>
        <w:t xml:space="preserve">: </w:t>
      </w:r>
    </w:p>
    <w:p w:rsidR="006A37C5" w:rsidRDefault="006A37C5" w:rsidP="006A37C5">
      <w:pPr>
        <w:pStyle w:val="1"/>
      </w:pPr>
      <w:r>
        <w:t>Введение</w:t>
      </w:r>
    </w:p>
    <w:p w:rsidR="00183D6B" w:rsidRDefault="000B2BAD" w:rsidP="000B2BAD">
      <w:r w:rsidRPr="00D1737C">
        <w:t>Визуальное отслеживание заключается в последовательном определении местоположения целевого объект</w:t>
      </w:r>
      <w:r>
        <w:t xml:space="preserve">а на каждом кадре </w:t>
      </w:r>
      <w:proofErr w:type="spellStart"/>
      <w:r>
        <w:t>видеопотока</w:t>
      </w:r>
      <w:proofErr w:type="spellEnd"/>
      <w:r>
        <w:t xml:space="preserve">. </w:t>
      </w:r>
      <w:r w:rsidR="00183D6B">
        <w:t>Основной ц</w:t>
      </w:r>
      <w:r>
        <w:t>елью алгоритма отслеживания является построе</w:t>
      </w:r>
      <w:r w:rsidR="00183D6B">
        <w:t xml:space="preserve">ние траектории движения объекта, но также он должен предоставлять информацию об области изображения, занимаемой объектом в каждый момент времени (т.е. на каждом кадре видеозаписи). </w:t>
      </w:r>
    </w:p>
    <w:p w:rsidR="006A37C5" w:rsidRPr="00DB0FA5" w:rsidRDefault="00183D6B" w:rsidP="000B2BAD">
      <w:r>
        <w:t xml:space="preserve">Задачи распознавания объекта и сопоставления выявленных объектов на соседних кадрах могут решаться как раздельно, так и совместно. В первом случае возможные области, в которых может находиться объект, определяются с помощью алгоритма распознавания, и задача </w:t>
      </w:r>
      <w:proofErr w:type="spellStart"/>
      <w:r>
        <w:t>трекера</w:t>
      </w:r>
      <w:proofErr w:type="spellEnd"/>
      <w:r>
        <w:t xml:space="preserve"> заключается в построении соответствия выявленных областей с результатами с предыдущего кадра. Такой подход неформально определяется как отслеживание на основе распознавания</w:t>
      </w:r>
      <w:r w:rsidR="00ED6531">
        <w:t xml:space="preserve">. Во втором случае область объекта и установление соответствия вычисляются совместно путем итеративного обновления положения объекта и информации о занимаемой им области на основе данных, полученных на предыдущих кадрах. Такой подход </w:t>
      </w:r>
      <w:r w:rsidR="00C449C7">
        <w:t>называется</w:t>
      </w:r>
      <w:r w:rsidR="00ED6531">
        <w:t xml:space="preserve"> распознавание</w:t>
      </w:r>
      <w:r w:rsidR="00C449C7">
        <w:t>м</w:t>
      </w:r>
      <w:r w:rsidR="00ED6531">
        <w:t xml:space="preserve"> на основе отслеживания. </w:t>
      </w:r>
      <w:r w:rsidR="00C449C7">
        <w:t>Он предоставляет более широкие возможности по сравнению с первым подходом, поскольку позволяет учитывать всю информацию, полученную в ходе отслеживания, а не только данные с предыдущего кадра. На этом подходе основано множество алгоритмов отслеживания, таких, как фильтр Кальмана (англ. K</w:t>
      </w:r>
      <w:proofErr w:type="spellStart"/>
      <w:r w:rsidR="00C449C7">
        <w:rPr>
          <w:lang w:val="en-US"/>
        </w:rPr>
        <w:t>alman</w:t>
      </w:r>
      <w:proofErr w:type="spellEnd"/>
      <w:r w:rsidR="00C449C7" w:rsidRPr="00C449C7">
        <w:t xml:space="preserve"> </w:t>
      </w:r>
      <w:r w:rsidR="00C449C7">
        <w:rPr>
          <w:lang w:val="en-US"/>
        </w:rPr>
        <w:t>Filter</w:t>
      </w:r>
      <w:r w:rsidR="00C449C7" w:rsidRPr="00C449C7">
        <w:t>)</w:t>
      </w:r>
      <w:r w:rsidR="00C449C7">
        <w:t xml:space="preserve"> и его модификации, сдвиг среднего (англ. </w:t>
      </w:r>
      <w:proofErr w:type="spellStart"/>
      <w:r w:rsidR="00C449C7">
        <w:t>Mean-Shift</w:t>
      </w:r>
      <w:proofErr w:type="spellEnd"/>
      <w:r w:rsidR="00C449C7">
        <w:t>)</w:t>
      </w:r>
      <w:r w:rsidR="00C449C7" w:rsidRPr="00C449C7">
        <w:t xml:space="preserve">, а также получивший в последнее время широкое </w:t>
      </w:r>
      <w:r w:rsidR="00C449C7">
        <w:t xml:space="preserve">распространение фильтр частиц (англ. </w:t>
      </w:r>
      <w:r w:rsidR="00C449C7">
        <w:rPr>
          <w:lang w:val="en-US"/>
        </w:rPr>
        <w:t>Particle</w:t>
      </w:r>
      <w:r w:rsidR="00C449C7" w:rsidRPr="00DB0FA5">
        <w:t xml:space="preserve"> </w:t>
      </w:r>
      <w:r w:rsidR="00C449C7">
        <w:rPr>
          <w:lang w:val="en-US"/>
        </w:rPr>
        <w:t>Filter</w:t>
      </w:r>
      <w:r w:rsidR="00C449C7" w:rsidRPr="00DB0FA5">
        <w:t xml:space="preserve">). </w:t>
      </w:r>
    </w:p>
    <w:p w:rsidR="00C449C7" w:rsidRPr="00C449C7" w:rsidRDefault="00C449C7" w:rsidP="000B2BAD">
      <w:r>
        <w:t>Фильтр частиц является гибким и удобным инстр</w:t>
      </w:r>
      <w:r w:rsidR="0051044D">
        <w:t xml:space="preserve">ументом, используемым для решения задач отслеживания. Его основным достоинством является </w:t>
      </w:r>
      <w:proofErr w:type="spellStart"/>
      <w:r w:rsidR="0051044D">
        <w:t>адаптируемость</w:t>
      </w:r>
      <w:proofErr w:type="spellEnd"/>
      <w:r w:rsidR="0051044D">
        <w:t xml:space="preserve"> к различным задачам, в зависимости от специфики отслеживаемого объекта. Поэтому на его </w:t>
      </w:r>
      <w:r w:rsidR="0051044D">
        <w:lastRenderedPageBreak/>
        <w:t xml:space="preserve">основе разработано большое количество алгоритмов отслеживания, реализующих основные принципы фильтра частиц, но нацеленных на решение конкретной задачи отслеживания. В данной работе будет рассмотрен один из таких алгоритмов, адаптирующий стохастическую составляющую модели движения объекта к получаемым результатам. </w:t>
      </w:r>
      <w:r w:rsidR="0013492E">
        <w:t xml:space="preserve">Целью работы является </w:t>
      </w:r>
      <w:r w:rsidR="0051044D">
        <w:t>исследование по</w:t>
      </w:r>
      <w:r w:rsidR="0013492E">
        <w:t>ведения данного алгоритма</w:t>
      </w:r>
      <w:r w:rsidR="0051044D">
        <w:t xml:space="preserve"> при различных условиях отслеживания, а также сравнение качества его работы с алгоритмом воспроизведения условной плотности, реализующим базовые принципы фильтра частиц.</w:t>
      </w:r>
    </w:p>
    <w:sectPr w:rsidR="00C449C7" w:rsidRPr="00C449C7" w:rsidSect="00C0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37C5"/>
    <w:rsid w:val="00022FB3"/>
    <w:rsid w:val="000B2BAD"/>
    <w:rsid w:val="000B4E1E"/>
    <w:rsid w:val="0013492E"/>
    <w:rsid w:val="00183D6B"/>
    <w:rsid w:val="00297A04"/>
    <w:rsid w:val="003046AC"/>
    <w:rsid w:val="0051044D"/>
    <w:rsid w:val="00565763"/>
    <w:rsid w:val="006A37C5"/>
    <w:rsid w:val="00C07A16"/>
    <w:rsid w:val="00C449C7"/>
    <w:rsid w:val="00CB3A77"/>
    <w:rsid w:val="00DB0FA5"/>
    <w:rsid w:val="00ED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C5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37C5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7C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A37C5"/>
    <w:pPr>
      <w:numPr>
        <w:ilvl w:val="1"/>
      </w:numPr>
      <w:ind w:firstLine="851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A37C5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6A37C5"/>
    <w:pPr>
      <w:ind w:left="567"/>
    </w:pPr>
  </w:style>
  <w:style w:type="paragraph" w:styleId="a6">
    <w:name w:val="Document Map"/>
    <w:basedOn w:val="a"/>
    <w:link w:val="a7"/>
    <w:uiPriority w:val="99"/>
    <w:semiHidden/>
    <w:unhideWhenUsed/>
    <w:rsid w:val="006A3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A3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</dc:creator>
  <cp:lastModifiedBy>sunny-hell</cp:lastModifiedBy>
  <cp:revision>6</cp:revision>
  <dcterms:created xsi:type="dcterms:W3CDTF">2014-05-14T06:38:00Z</dcterms:created>
  <dcterms:modified xsi:type="dcterms:W3CDTF">2014-05-16T04:54:00Z</dcterms:modified>
</cp:coreProperties>
</file>