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F69" w:rsidRDefault="00672F69" w:rsidP="00672F69">
      <w:pPr>
        <w:pStyle w:val="1"/>
        <w:jc w:val="left"/>
      </w:pPr>
      <w:r>
        <w:t xml:space="preserve">УДК </w:t>
      </w:r>
      <w:r w:rsidRPr="00672F69">
        <w:t>004.932.72'1</w:t>
      </w:r>
    </w:p>
    <w:p w:rsidR="004252E1" w:rsidRDefault="00DE16AE" w:rsidP="005221B0">
      <w:pPr>
        <w:pStyle w:val="1"/>
      </w:pPr>
      <w:r>
        <w:t xml:space="preserve">Подходы к отслеживанию объектов в видеопотоке. </w:t>
      </w:r>
      <w:r w:rsidR="005221B0">
        <w:t xml:space="preserve">Применение фильтра частиц </w:t>
      </w:r>
      <w:r>
        <w:t>в задаче отслеживания</w:t>
      </w:r>
    </w:p>
    <w:p w:rsidR="005221B0" w:rsidRPr="00796452" w:rsidRDefault="005221B0" w:rsidP="005221B0">
      <w:pPr>
        <w:spacing w:line="240" w:lineRule="auto"/>
        <w:jc w:val="right"/>
        <w:rPr>
          <w:i/>
          <w:szCs w:val="24"/>
        </w:rPr>
      </w:pPr>
      <w:r w:rsidRPr="00796452">
        <w:rPr>
          <w:i/>
        </w:rPr>
        <w:t>Фроловская Е. А.,</w:t>
      </w:r>
      <w:r w:rsidR="004C0A64" w:rsidRPr="00750E74">
        <w:rPr>
          <w:i/>
        </w:rPr>
        <w:t xml:space="preserve"> </w:t>
      </w:r>
      <w:r w:rsidRPr="00796452">
        <w:rPr>
          <w:i/>
        </w:rPr>
        <w:t>студент</w:t>
      </w:r>
    </w:p>
    <w:p w:rsidR="005221B0" w:rsidRPr="0074440B" w:rsidRDefault="005221B0" w:rsidP="005221B0">
      <w:pPr>
        <w:spacing w:line="240" w:lineRule="auto"/>
        <w:jc w:val="right"/>
        <w:rPr>
          <w:rFonts w:eastAsia="Times New Roman" w:cs="Times New Roman"/>
          <w:i/>
          <w:szCs w:val="24"/>
          <w:lang w:eastAsia="ru-RU"/>
        </w:rPr>
      </w:pPr>
      <w:r>
        <w:rPr>
          <w:i/>
          <w:szCs w:val="24"/>
        </w:rPr>
        <w:t>Россия, 105005, г. Москва, МГТУ им. Н.Э. Баумана,</w:t>
      </w:r>
    </w:p>
    <w:p w:rsidR="005221B0" w:rsidRDefault="005221B0" w:rsidP="005221B0">
      <w:pPr>
        <w:spacing w:line="240" w:lineRule="auto"/>
        <w:jc w:val="right"/>
        <w:rPr>
          <w:rFonts w:eastAsia="Times New Roman" w:cs="Times New Roman"/>
          <w:i/>
          <w:szCs w:val="24"/>
          <w:lang w:eastAsia="ru-RU"/>
        </w:rPr>
      </w:pPr>
      <w:r w:rsidRPr="0074440B">
        <w:rPr>
          <w:rFonts w:eastAsia="Times New Roman" w:cs="Times New Roman"/>
          <w:i/>
          <w:szCs w:val="24"/>
          <w:lang w:eastAsia="ru-RU"/>
        </w:rPr>
        <w:t>кафедра «</w:t>
      </w:r>
      <w:r>
        <w:rPr>
          <w:rFonts w:eastAsia="Times New Roman" w:cs="Times New Roman"/>
          <w:i/>
          <w:szCs w:val="24"/>
          <w:lang w:eastAsia="ru-RU"/>
        </w:rPr>
        <w:t>Программное обеспечение ЭВМ и информационные технологии</w:t>
      </w:r>
      <w:r w:rsidRPr="0074440B">
        <w:rPr>
          <w:rFonts w:eastAsia="Times New Roman" w:cs="Times New Roman"/>
          <w:i/>
          <w:szCs w:val="24"/>
          <w:lang w:eastAsia="ru-RU"/>
        </w:rPr>
        <w:t>»</w:t>
      </w:r>
    </w:p>
    <w:p w:rsidR="005221B0" w:rsidRDefault="005221B0" w:rsidP="005221B0">
      <w:pPr>
        <w:spacing w:line="240" w:lineRule="auto"/>
        <w:jc w:val="right"/>
        <w:rPr>
          <w:rFonts w:eastAsia="Times New Roman" w:cs="Times New Roman"/>
          <w:i/>
          <w:szCs w:val="24"/>
          <w:lang w:eastAsia="ru-RU"/>
        </w:rPr>
      </w:pPr>
    </w:p>
    <w:p w:rsidR="005221B0" w:rsidRDefault="005221B0" w:rsidP="005221B0">
      <w:pPr>
        <w:spacing w:line="240" w:lineRule="auto"/>
        <w:jc w:val="right"/>
        <w:outlineLvl w:val="0"/>
        <w:rPr>
          <w:rFonts w:eastAsia="Times New Roman" w:cs="Times New Roman"/>
          <w:i/>
          <w:szCs w:val="24"/>
          <w:lang w:eastAsia="ru-RU"/>
        </w:rPr>
      </w:pPr>
      <w:r w:rsidRPr="0074440B">
        <w:rPr>
          <w:rFonts w:eastAsia="Times New Roman" w:cs="Times New Roman"/>
          <w:i/>
          <w:szCs w:val="24"/>
          <w:lang w:eastAsia="ru-RU"/>
        </w:rPr>
        <w:t>Н</w:t>
      </w:r>
      <w:r>
        <w:rPr>
          <w:rFonts w:eastAsia="Times New Roman" w:cs="Times New Roman"/>
          <w:i/>
          <w:szCs w:val="24"/>
          <w:lang w:eastAsia="ru-RU"/>
        </w:rPr>
        <w:t>аучный руководитель: Рудаков И.</w:t>
      </w:r>
      <w:r w:rsidRPr="0074440B">
        <w:rPr>
          <w:rFonts w:eastAsia="Times New Roman" w:cs="Times New Roman"/>
          <w:i/>
          <w:szCs w:val="24"/>
          <w:lang w:eastAsia="ru-RU"/>
        </w:rPr>
        <w:t>В.,</w:t>
      </w:r>
      <w:r>
        <w:rPr>
          <w:rFonts w:eastAsia="Times New Roman" w:cs="Times New Roman"/>
          <w:i/>
          <w:szCs w:val="24"/>
          <w:lang w:eastAsia="ru-RU"/>
        </w:rPr>
        <w:t xml:space="preserve"> </w:t>
      </w:r>
      <w:proofErr w:type="spellStart"/>
      <w:r>
        <w:rPr>
          <w:rFonts w:eastAsia="Times New Roman" w:cs="Times New Roman"/>
          <w:i/>
          <w:szCs w:val="24"/>
          <w:lang w:eastAsia="ru-RU"/>
        </w:rPr>
        <w:t>к.т</w:t>
      </w:r>
      <w:proofErr w:type="gramStart"/>
      <w:r>
        <w:rPr>
          <w:rFonts w:eastAsia="Times New Roman" w:cs="Times New Roman"/>
          <w:i/>
          <w:szCs w:val="24"/>
          <w:lang w:eastAsia="ru-RU"/>
        </w:rPr>
        <w:t>.н</w:t>
      </w:r>
      <w:proofErr w:type="spellEnd"/>
      <w:proofErr w:type="gramEnd"/>
      <w:r w:rsidRPr="0074440B">
        <w:rPr>
          <w:rFonts w:eastAsia="Times New Roman" w:cs="Times New Roman"/>
          <w:i/>
          <w:szCs w:val="24"/>
          <w:lang w:eastAsia="ru-RU"/>
        </w:rPr>
        <w:t>,</w:t>
      </w:r>
      <w:r w:rsidRPr="00796452">
        <w:rPr>
          <w:rFonts w:ascii="Verdana" w:hAnsi="Verdana"/>
          <w:color w:val="333333"/>
          <w:sz w:val="18"/>
          <w:szCs w:val="18"/>
          <w:shd w:val="clear" w:color="auto" w:fill="FFFFFF"/>
        </w:rPr>
        <w:t xml:space="preserve"> </w:t>
      </w:r>
      <w:r w:rsidRPr="00796452">
        <w:rPr>
          <w:rFonts w:eastAsia="Times New Roman" w:cs="Times New Roman"/>
          <w:i/>
          <w:szCs w:val="24"/>
          <w:lang w:eastAsia="ru-RU"/>
        </w:rPr>
        <w:t>доцент</w:t>
      </w:r>
    </w:p>
    <w:p w:rsidR="005221B0" w:rsidRDefault="005221B0" w:rsidP="006715B7">
      <w:pPr>
        <w:spacing w:line="240" w:lineRule="auto"/>
        <w:jc w:val="right"/>
        <w:rPr>
          <w:i/>
          <w:szCs w:val="24"/>
        </w:rPr>
      </w:pPr>
      <w:r>
        <w:rPr>
          <w:i/>
          <w:szCs w:val="24"/>
        </w:rPr>
        <w:t>Россия, 105005, г. Москва, МГТУ им. Н.Э. Баумана</w:t>
      </w:r>
    </w:p>
    <w:p w:rsidR="006715B7" w:rsidRPr="002D7456" w:rsidRDefault="006F18BE" w:rsidP="006715B7">
      <w:pPr>
        <w:spacing w:line="240" w:lineRule="auto"/>
        <w:jc w:val="right"/>
        <w:rPr>
          <w:i/>
          <w:szCs w:val="24"/>
        </w:rPr>
      </w:pPr>
      <w:hyperlink r:id="rId8" w:history="1">
        <w:r w:rsidR="006715B7" w:rsidRPr="00ED0DE2">
          <w:rPr>
            <w:rStyle w:val="af1"/>
            <w:i/>
            <w:szCs w:val="24"/>
            <w:lang w:val="en-US"/>
          </w:rPr>
          <w:t>irudakov</w:t>
        </w:r>
        <w:r w:rsidR="006715B7" w:rsidRPr="00ED0DE2">
          <w:rPr>
            <w:rStyle w:val="af1"/>
            <w:i/>
            <w:szCs w:val="24"/>
          </w:rPr>
          <w:t>@</w:t>
        </w:r>
        <w:r w:rsidR="006715B7" w:rsidRPr="00ED0DE2">
          <w:rPr>
            <w:rStyle w:val="af1"/>
            <w:i/>
            <w:szCs w:val="24"/>
            <w:lang w:val="en-US"/>
          </w:rPr>
          <w:t>bmstu</w:t>
        </w:r>
        <w:r w:rsidR="006715B7" w:rsidRPr="00ED0DE2">
          <w:rPr>
            <w:rStyle w:val="af1"/>
            <w:i/>
            <w:szCs w:val="24"/>
          </w:rPr>
          <w:t>.</w:t>
        </w:r>
        <w:r w:rsidR="006715B7" w:rsidRPr="00ED0DE2">
          <w:rPr>
            <w:rStyle w:val="af1"/>
            <w:i/>
            <w:szCs w:val="24"/>
            <w:lang w:val="en-US"/>
          </w:rPr>
          <w:t>ru</w:t>
        </w:r>
      </w:hyperlink>
    </w:p>
    <w:p w:rsidR="006715B7" w:rsidRPr="006715B7" w:rsidRDefault="006715B7" w:rsidP="005221B0">
      <w:pPr>
        <w:jc w:val="right"/>
        <w:rPr>
          <w:i/>
          <w:szCs w:val="24"/>
        </w:rPr>
      </w:pPr>
    </w:p>
    <w:p w:rsidR="00683369" w:rsidRPr="00750E74" w:rsidRDefault="005221B0" w:rsidP="005221B0">
      <w:pPr>
        <w:ind w:firstLine="0"/>
        <w:jc w:val="left"/>
        <w:rPr>
          <w:rFonts w:eastAsia="Times New Roman" w:cs="Times New Roman"/>
          <w:i/>
          <w:szCs w:val="24"/>
          <w:lang w:eastAsia="ru-RU"/>
        </w:rPr>
      </w:pPr>
      <w:r w:rsidRPr="00954391">
        <w:rPr>
          <w:rFonts w:eastAsia="Times New Roman" w:cs="Times New Roman"/>
          <w:i/>
          <w:szCs w:val="24"/>
          <w:u w:val="single"/>
          <w:lang w:eastAsia="ru-RU"/>
        </w:rPr>
        <w:t>Ключевые</w:t>
      </w:r>
      <w:r w:rsidRPr="00750E74">
        <w:rPr>
          <w:rFonts w:eastAsia="Times New Roman" w:cs="Times New Roman"/>
          <w:i/>
          <w:szCs w:val="24"/>
          <w:u w:val="single"/>
          <w:lang w:eastAsia="ru-RU"/>
        </w:rPr>
        <w:t xml:space="preserve"> </w:t>
      </w:r>
      <w:r w:rsidRPr="00954391">
        <w:rPr>
          <w:rFonts w:eastAsia="Times New Roman" w:cs="Times New Roman"/>
          <w:i/>
          <w:szCs w:val="24"/>
          <w:u w:val="single"/>
          <w:lang w:eastAsia="ru-RU"/>
        </w:rPr>
        <w:t>слова</w:t>
      </w:r>
      <w:r w:rsidRPr="00750E74">
        <w:rPr>
          <w:rFonts w:eastAsia="Times New Roman" w:cs="Times New Roman"/>
          <w:i/>
          <w:szCs w:val="24"/>
          <w:lang w:eastAsia="ru-RU"/>
        </w:rPr>
        <w:t>:</w:t>
      </w:r>
      <w:r w:rsidR="007D50A4" w:rsidRPr="00750E74">
        <w:rPr>
          <w:rFonts w:eastAsia="Times New Roman" w:cs="Times New Roman"/>
          <w:i/>
          <w:szCs w:val="24"/>
          <w:lang w:eastAsia="ru-RU"/>
        </w:rPr>
        <w:t xml:space="preserve"> </w:t>
      </w:r>
      <w:r w:rsidR="007D50A4">
        <w:rPr>
          <w:rFonts w:eastAsia="Times New Roman" w:cs="Times New Roman"/>
          <w:i/>
          <w:szCs w:val="24"/>
          <w:lang w:eastAsia="ru-RU"/>
        </w:rPr>
        <w:t>отслеживание</w:t>
      </w:r>
      <w:r w:rsidR="007D50A4" w:rsidRPr="00750E74">
        <w:rPr>
          <w:rFonts w:eastAsia="Times New Roman" w:cs="Times New Roman"/>
          <w:i/>
          <w:szCs w:val="24"/>
          <w:lang w:eastAsia="ru-RU"/>
        </w:rPr>
        <w:t xml:space="preserve"> </w:t>
      </w:r>
      <w:r w:rsidR="007D50A4">
        <w:rPr>
          <w:rFonts w:eastAsia="Times New Roman" w:cs="Times New Roman"/>
          <w:i/>
          <w:szCs w:val="24"/>
          <w:lang w:eastAsia="ru-RU"/>
        </w:rPr>
        <w:t>объектов</w:t>
      </w:r>
      <w:r w:rsidR="007D50A4" w:rsidRPr="00750E74">
        <w:rPr>
          <w:rFonts w:eastAsia="Times New Roman" w:cs="Times New Roman"/>
          <w:i/>
          <w:szCs w:val="24"/>
          <w:lang w:eastAsia="ru-RU"/>
        </w:rPr>
        <w:t xml:space="preserve"> (</w:t>
      </w:r>
      <w:r w:rsidR="007D50A4" w:rsidRPr="00683369">
        <w:rPr>
          <w:rFonts w:eastAsia="Times New Roman" w:cs="Times New Roman"/>
          <w:i/>
          <w:szCs w:val="24"/>
          <w:lang w:val="en-US" w:eastAsia="ru-RU"/>
        </w:rPr>
        <w:t>object</w:t>
      </w:r>
      <w:r w:rsidR="007D50A4" w:rsidRPr="00750E74">
        <w:rPr>
          <w:rFonts w:eastAsia="Times New Roman" w:cs="Times New Roman"/>
          <w:i/>
          <w:szCs w:val="24"/>
          <w:lang w:eastAsia="ru-RU"/>
        </w:rPr>
        <w:t xml:space="preserve"> </w:t>
      </w:r>
      <w:r w:rsidR="007D50A4" w:rsidRPr="00683369">
        <w:rPr>
          <w:rFonts w:eastAsia="Times New Roman" w:cs="Times New Roman"/>
          <w:i/>
          <w:szCs w:val="24"/>
          <w:lang w:val="en-US" w:eastAsia="ru-RU"/>
        </w:rPr>
        <w:t>tracking</w:t>
      </w:r>
      <w:r w:rsidR="007D50A4" w:rsidRPr="00750E74">
        <w:rPr>
          <w:rFonts w:eastAsia="Times New Roman" w:cs="Times New Roman"/>
          <w:i/>
          <w:szCs w:val="24"/>
          <w:lang w:eastAsia="ru-RU"/>
        </w:rPr>
        <w:t xml:space="preserve">), </w:t>
      </w:r>
      <w:r w:rsidR="007D50A4">
        <w:rPr>
          <w:rFonts w:eastAsia="Times New Roman" w:cs="Times New Roman"/>
          <w:i/>
          <w:szCs w:val="24"/>
          <w:lang w:eastAsia="ru-RU"/>
        </w:rPr>
        <w:t>распознавание</w:t>
      </w:r>
      <w:r w:rsidR="007D50A4" w:rsidRPr="00750E74">
        <w:rPr>
          <w:rFonts w:eastAsia="Times New Roman" w:cs="Times New Roman"/>
          <w:i/>
          <w:szCs w:val="24"/>
          <w:lang w:eastAsia="ru-RU"/>
        </w:rPr>
        <w:t xml:space="preserve"> </w:t>
      </w:r>
      <w:r w:rsidR="007D50A4">
        <w:rPr>
          <w:rFonts w:eastAsia="Times New Roman" w:cs="Times New Roman"/>
          <w:i/>
          <w:szCs w:val="24"/>
          <w:lang w:eastAsia="ru-RU"/>
        </w:rPr>
        <w:t>объектов</w:t>
      </w:r>
      <w:r w:rsidR="007D50A4" w:rsidRPr="00750E74">
        <w:rPr>
          <w:rFonts w:eastAsia="Times New Roman" w:cs="Times New Roman"/>
          <w:i/>
          <w:szCs w:val="24"/>
          <w:lang w:eastAsia="ru-RU"/>
        </w:rPr>
        <w:t xml:space="preserve"> (</w:t>
      </w:r>
      <w:r w:rsidR="007D50A4" w:rsidRPr="00683369">
        <w:rPr>
          <w:rFonts w:eastAsia="Times New Roman" w:cs="Times New Roman"/>
          <w:i/>
          <w:szCs w:val="24"/>
          <w:lang w:val="en-US" w:eastAsia="ru-RU"/>
        </w:rPr>
        <w:t>object</w:t>
      </w:r>
      <w:r w:rsidR="007D50A4" w:rsidRPr="00750E74">
        <w:rPr>
          <w:rFonts w:eastAsia="Times New Roman" w:cs="Times New Roman"/>
          <w:i/>
          <w:szCs w:val="24"/>
          <w:lang w:eastAsia="ru-RU"/>
        </w:rPr>
        <w:t xml:space="preserve"> </w:t>
      </w:r>
      <w:r w:rsidR="007D50A4" w:rsidRPr="00683369">
        <w:rPr>
          <w:rFonts w:eastAsia="Times New Roman" w:cs="Times New Roman"/>
          <w:i/>
          <w:szCs w:val="24"/>
          <w:lang w:val="en-US" w:eastAsia="ru-RU"/>
        </w:rPr>
        <w:t>detection</w:t>
      </w:r>
      <w:r w:rsidR="007D50A4" w:rsidRPr="00750E74">
        <w:rPr>
          <w:rFonts w:eastAsia="Times New Roman" w:cs="Times New Roman"/>
          <w:i/>
          <w:szCs w:val="24"/>
          <w:lang w:eastAsia="ru-RU"/>
        </w:rPr>
        <w:t xml:space="preserve">), </w:t>
      </w:r>
      <w:r w:rsidR="007D50A4">
        <w:rPr>
          <w:rFonts w:eastAsia="Times New Roman" w:cs="Times New Roman"/>
          <w:i/>
          <w:szCs w:val="24"/>
          <w:lang w:eastAsia="ru-RU"/>
        </w:rPr>
        <w:t>фильтр</w:t>
      </w:r>
      <w:r w:rsidR="007D50A4" w:rsidRPr="00750E74">
        <w:rPr>
          <w:rFonts w:eastAsia="Times New Roman" w:cs="Times New Roman"/>
          <w:i/>
          <w:szCs w:val="24"/>
          <w:lang w:eastAsia="ru-RU"/>
        </w:rPr>
        <w:t xml:space="preserve"> </w:t>
      </w:r>
      <w:r w:rsidR="007D50A4">
        <w:rPr>
          <w:rFonts w:eastAsia="Times New Roman" w:cs="Times New Roman"/>
          <w:i/>
          <w:szCs w:val="24"/>
          <w:lang w:eastAsia="ru-RU"/>
        </w:rPr>
        <w:t>частиц</w:t>
      </w:r>
      <w:r w:rsidR="007D50A4" w:rsidRPr="00750E74">
        <w:rPr>
          <w:rFonts w:eastAsia="Times New Roman" w:cs="Times New Roman"/>
          <w:i/>
          <w:szCs w:val="24"/>
          <w:lang w:eastAsia="ru-RU"/>
        </w:rPr>
        <w:t xml:space="preserve"> (</w:t>
      </w:r>
      <w:r w:rsidR="007D50A4" w:rsidRPr="00683369">
        <w:rPr>
          <w:rFonts w:eastAsia="Times New Roman" w:cs="Times New Roman"/>
          <w:i/>
          <w:szCs w:val="24"/>
          <w:lang w:val="en-US" w:eastAsia="ru-RU"/>
        </w:rPr>
        <w:t>particle</w:t>
      </w:r>
      <w:r w:rsidR="007D50A4" w:rsidRPr="00750E74">
        <w:rPr>
          <w:rFonts w:eastAsia="Times New Roman" w:cs="Times New Roman"/>
          <w:i/>
          <w:szCs w:val="24"/>
          <w:lang w:eastAsia="ru-RU"/>
        </w:rPr>
        <w:t xml:space="preserve"> </w:t>
      </w:r>
      <w:r w:rsidR="007D50A4" w:rsidRPr="00683369">
        <w:rPr>
          <w:rFonts w:eastAsia="Times New Roman" w:cs="Times New Roman"/>
          <w:i/>
          <w:szCs w:val="24"/>
          <w:lang w:val="en-US" w:eastAsia="ru-RU"/>
        </w:rPr>
        <w:t>filter</w:t>
      </w:r>
      <w:r w:rsidR="007D50A4" w:rsidRPr="00750E74">
        <w:rPr>
          <w:rFonts w:eastAsia="Times New Roman" w:cs="Times New Roman"/>
          <w:i/>
          <w:szCs w:val="24"/>
          <w:lang w:eastAsia="ru-RU"/>
        </w:rPr>
        <w:t xml:space="preserve">), </w:t>
      </w:r>
      <w:r w:rsidR="007D50A4" w:rsidRPr="007D50A4">
        <w:rPr>
          <w:rFonts w:eastAsia="Times New Roman" w:cs="Times New Roman"/>
          <w:i/>
          <w:szCs w:val="24"/>
          <w:lang w:eastAsia="ru-RU"/>
        </w:rPr>
        <w:t>алгоритм</w:t>
      </w:r>
      <w:r w:rsidR="007D50A4" w:rsidRPr="00750E74">
        <w:rPr>
          <w:rFonts w:eastAsia="Times New Roman" w:cs="Times New Roman"/>
          <w:i/>
          <w:szCs w:val="24"/>
          <w:lang w:eastAsia="ru-RU"/>
        </w:rPr>
        <w:t xml:space="preserve"> </w:t>
      </w:r>
      <w:r w:rsidR="007D50A4" w:rsidRPr="007D50A4">
        <w:rPr>
          <w:rFonts w:eastAsia="Times New Roman" w:cs="Times New Roman"/>
          <w:i/>
          <w:szCs w:val="24"/>
          <w:lang w:eastAsia="ru-RU"/>
        </w:rPr>
        <w:t>воспроизведения</w:t>
      </w:r>
      <w:r w:rsidR="007D50A4" w:rsidRPr="00750E74">
        <w:rPr>
          <w:rFonts w:eastAsia="Times New Roman" w:cs="Times New Roman"/>
          <w:i/>
          <w:szCs w:val="24"/>
          <w:lang w:eastAsia="ru-RU"/>
        </w:rPr>
        <w:t xml:space="preserve"> </w:t>
      </w:r>
      <w:r w:rsidR="007D50A4" w:rsidRPr="007D50A4">
        <w:rPr>
          <w:rFonts w:eastAsia="Times New Roman" w:cs="Times New Roman"/>
          <w:i/>
          <w:szCs w:val="24"/>
          <w:lang w:eastAsia="ru-RU"/>
        </w:rPr>
        <w:t>условной</w:t>
      </w:r>
      <w:r w:rsidR="007D50A4" w:rsidRPr="00750E74">
        <w:rPr>
          <w:rFonts w:eastAsia="Times New Roman" w:cs="Times New Roman"/>
          <w:i/>
          <w:szCs w:val="24"/>
          <w:lang w:eastAsia="ru-RU"/>
        </w:rPr>
        <w:t xml:space="preserve"> </w:t>
      </w:r>
      <w:r w:rsidR="007D50A4" w:rsidRPr="007D50A4">
        <w:rPr>
          <w:rFonts w:eastAsia="Times New Roman" w:cs="Times New Roman"/>
          <w:i/>
          <w:szCs w:val="24"/>
          <w:lang w:eastAsia="ru-RU"/>
        </w:rPr>
        <w:t>плотности</w:t>
      </w:r>
      <w:r w:rsidR="007D50A4" w:rsidRPr="00750E74">
        <w:rPr>
          <w:rFonts w:eastAsia="Times New Roman" w:cs="Times New Roman"/>
          <w:i/>
          <w:szCs w:val="24"/>
          <w:lang w:eastAsia="ru-RU"/>
        </w:rPr>
        <w:t xml:space="preserve"> (</w:t>
      </w:r>
      <w:r w:rsidR="007D50A4">
        <w:rPr>
          <w:rFonts w:eastAsia="Times New Roman" w:cs="Times New Roman"/>
          <w:i/>
          <w:szCs w:val="24"/>
          <w:lang w:val="en-US" w:eastAsia="ru-RU"/>
        </w:rPr>
        <w:t>Condensation</w:t>
      </w:r>
      <w:r w:rsidR="007D50A4" w:rsidRPr="00750E74">
        <w:rPr>
          <w:rFonts w:eastAsia="Times New Roman" w:cs="Times New Roman"/>
          <w:i/>
          <w:szCs w:val="24"/>
          <w:lang w:eastAsia="ru-RU"/>
        </w:rPr>
        <w:t xml:space="preserve"> </w:t>
      </w:r>
      <w:r w:rsidR="007D50A4">
        <w:rPr>
          <w:rFonts w:eastAsia="Times New Roman" w:cs="Times New Roman"/>
          <w:i/>
          <w:szCs w:val="24"/>
          <w:lang w:val="en-US" w:eastAsia="ru-RU"/>
        </w:rPr>
        <w:t>algorithm</w:t>
      </w:r>
      <w:r w:rsidR="007D50A4" w:rsidRPr="00750E74">
        <w:rPr>
          <w:rFonts w:eastAsia="Times New Roman" w:cs="Times New Roman"/>
          <w:i/>
          <w:szCs w:val="24"/>
          <w:lang w:eastAsia="ru-RU"/>
        </w:rPr>
        <w:t xml:space="preserve">) </w:t>
      </w:r>
    </w:p>
    <w:p w:rsidR="005221B0" w:rsidRPr="00750E74" w:rsidRDefault="005221B0" w:rsidP="005221B0">
      <w:pPr>
        <w:ind w:firstLine="0"/>
        <w:jc w:val="left"/>
        <w:rPr>
          <w:rFonts w:eastAsia="Times New Roman" w:cs="Times New Roman"/>
          <w:i/>
          <w:szCs w:val="24"/>
          <w:lang w:eastAsia="ru-RU"/>
        </w:rPr>
      </w:pPr>
    </w:p>
    <w:p w:rsidR="005221B0" w:rsidRPr="00BE5EFA" w:rsidRDefault="005221B0" w:rsidP="005221B0">
      <w:pPr>
        <w:ind w:firstLine="0"/>
        <w:jc w:val="left"/>
        <w:rPr>
          <w:rFonts w:eastAsia="Times New Roman" w:cs="Times New Roman"/>
          <w:i/>
          <w:szCs w:val="24"/>
          <w:lang w:eastAsia="ru-RU"/>
        </w:rPr>
      </w:pPr>
      <w:r w:rsidRPr="00954391">
        <w:rPr>
          <w:rFonts w:eastAsia="Times New Roman" w:cs="Times New Roman"/>
          <w:i/>
          <w:szCs w:val="24"/>
          <w:u w:val="single"/>
          <w:lang w:eastAsia="ru-RU"/>
        </w:rPr>
        <w:t>Аннотация</w:t>
      </w:r>
      <w:r>
        <w:rPr>
          <w:rFonts w:eastAsia="Times New Roman" w:cs="Times New Roman"/>
          <w:i/>
          <w:szCs w:val="24"/>
          <w:lang w:eastAsia="ru-RU"/>
        </w:rPr>
        <w:t xml:space="preserve">: </w:t>
      </w:r>
      <w:r w:rsidR="00BE5EFA" w:rsidRPr="00BE5EFA">
        <w:rPr>
          <w:rFonts w:eastAsia="Times New Roman" w:cs="Times New Roman"/>
          <w:i/>
          <w:szCs w:val="24"/>
          <w:lang w:eastAsia="ru-RU"/>
        </w:rPr>
        <w:t>Цель работы —</w:t>
      </w:r>
      <w:r w:rsidR="00BE5EFA">
        <w:rPr>
          <w:rFonts w:eastAsia="Times New Roman" w:cs="Times New Roman"/>
          <w:i/>
          <w:szCs w:val="24"/>
          <w:lang w:eastAsia="ru-RU"/>
        </w:rPr>
        <w:t xml:space="preserve"> предоставить читателю краткий обзор подходов к отслеживанию объектов в видеопотоке и показать способы применения фильтра частиц в этой об</w:t>
      </w:r>
      <w:r w:rsidR="000E55A3">
        <w:rPr>
          <w:rFonts w:eastAsia="Times New Roman" w:cs="Times New Roman"/>
          <w:i/>
          <w:szCs w:val="24"/>
          <w:lang w:eastAsia="ru-RU"/>
        </w:rPr>
        <w:t xml:space="preserve">ласти. В статье приводится классификация методов визуального отслеживания, отмечаются их проблемы и ограничения, описываются основные принципы работы фильтра частиц. Также представлено формальное описание </w:t>
      </w:r>
      <w:r w:rsidR="00D00262">
        <w:rPr>
          <w:rFonts w:eastAsia="Times New Roman" w:cs="Times New Roman"/>
          <w:i/>
          <w:szCs w:val="24"/>
          <w:lang w:eastAsia="ru-RU"/>
        </w:rPr>
        <w:t>алгоритма воспроизведения условной плотности, показаны примеры его реализации в рамках конкретной задачи отслеживания, приведены варианты его модификации. Данная работа может быть использована как в ознакомительных целях при изучении проблемы визуального отслеживания, так и в качестве практического руководства по применению фильтра частиц в задаче отслеживания объектов.</w:t>
      </w:r>
      <w:r w:rsidR="000E55A3">
        <w:rPr>
          <w:rFonts w:eastAsia="Times New Roman" w:cs="Times New Roman"/>
          <w:i/>
          <w:szCs w:val="24"/>
          <w:lang w:eastAsia="ru-RU"/>
        </w:rPr>
        <w:t xml:space="preserve"> </w:t>
      </w:r>
    </w:p>
    <w:p w:rsidR="005221B0" w:rsidRDefault="005221B0" w:rsidP="005221B0">
      <w:pPr>
        <w:pStyle w:val="1"/>
        <w:rPr>
          <w:rFonts w:eastAsia="Times New Roman"/>
          <w:lang w:eastAsia="ru-RU"/>
        </w:rPr>
      </w:pPr>
      <w:r>
        <w:rPr>
          <w:rFonts w:eastAsia="Times New Roman"/>
          <w:lang w:eastAsia="ru-RU"/>
        </w:rPr>
        <w:t>Введение</w:t>
      </w:r>
    </w:p>
    <w:p w:rsidR="005221B0" w:rsidRDefault="005221B0" w:rsidP="005221B0">
      <w:r w:rsidRPr="00D1737C">
        <w:t>Визуальное отслеживание заключается в последовательном определении местоположения целевого объект</w:t>
      </w:r>
      <w:r w:rsidR="00EC128D">
        <w:t xml:space="preserve">а на каждом кадре </w:t>
      </w:r>
      <w:proofErr w:type="spellStart"/>
      <w:r w:rsidR="00EC128D">
        <w:t>видеопотока</w:t>
      </w:r>
      <w:proofErr w:type="spellEnd"/>
      <w:r w:rsidR="00EC128D">
        <w:t xml:space="preserve">. </w:t>
      </w:r>
      <w:r w:rsidR="00B64F4C">
        <w:t xml:space="preserve">Эта задача находит практическое применение во многих областях, так или иначе связанных с обработкой видеозаписей для получения из них некоторой информации. Примерами систем, в которых применяются технологии отслеживания, являются </w:t>
      </w:r>
      <w:r w:rsidRPr="00D1737C">
        <w:t>системы человеко-ма</w:t>
      </w:r>
      <w:r w:rsidR="00B64F4C">
        <w:t xml:space="preserve">шинного взаимодействия, </w:t>
      </w:r>
      <w:r w:rsidRPr="00D1737C">
        <w:t>видеонаблюдения, анализа спортивных матчей, появившиеся в недавн</w:t>
      </w:r>
      <w:r w:rsidR="00385B1B">
        <w:t>ее время системы «умного дома»,</w:t>
      </w:r>
      <w:r w:rsidRPr="00D1737C">
        <w:t xml:space="preserve"> </w:t>
      </w:r>
      <w:r w:rsidRPr="002D3A62">
        <w:t xml:space="preserve">системы дополненной реальности </w:t>
      </w:r>
      <w:r w:rsidRPr="00D1737C">
        <w:t>и многие-многие другие.</w:t>
      </w:r>
    </w:p>
    <w:p w:rsidR="00B64F4C" w:rsidRPr="00D1737C" w:rsidRDefault="00B64F4C" w:rsidP="00B64F4C">
      <w:pPr>
        <w:rPr>
          <w:rFonts w:cs="Times New Roman"/>
          <w:szCs w:val="24"/>
        </w:rPr>
      </w:pPr>
      <w:r>
        <w:t xml:space="preserve">Несмотря на </w:t>
      </w:r>
      <w:r w:rsidRPr="00D1737C">
        <w:rPr>
          <w:rFonts w:cs="Times New Roman"/>
          <w:szCs w:val="24"/>
        </w:rPr>
        <w:t xml:space="preserve">значительное количество научных </w:t>
      </w:r>
      <w:proofErr w:type="gramStart"/>
      <w:r w:rsidRPr="00D1737C">
        <w:rPr>
          <w:rFonts w:cs="Times New Roman"/>
          <w:szCs w:val="24"/>
        </w:rPr>
        <w:t>работ</w:t>
      </w:r>
      <w:proofErr w:type="gramEnd"/>
      <w:r w:rsidRPr="00D1737C">
        <w:rPr>
          <w:rFonts w:cs="Times New Roman"/>
          <w:szCs w:val="24"/>
        </w:rPr>
        <w:t xml:space="preserve"> и исследований, проводимых в данной области, точное и устойчивое к ошибкам отслеживание объектов на видео остается </w:t>
      </w:r>
      <w:r w:rsidRPr="00D1737C">
        <w:rPr>
          <w:rFonts w:cs="Times New Roman"/>
          <w:szCs w:val="24"/>
        </w:rPr>
        <w:lastRenderedPageBreak/>
        <w:t>сложной проблемой. Небольшие размеры объектов, меняющийся фон, резкие ускорения и смены траектории движения объектов, частичные или полные перекрытия,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w:t>
      </w:r>
    </w:p>
    <w:p w:rsidR="005221B0" w:rsidRDefault="00F51D48" w:rsidP="006E578D">
      <w:r>
        <w:rPr>
          <w:rFonts w:cs="Times New Roman"/>
          <w:szCs w:val="24"/>
        </w:rPr>
        <w:t xml:space="preserve">Данная работа посвящена рассмотрению </w:t>
      </w:r>
      <w:r w:rsidR="00B7180B">
        <w:rPr>
          <w:rFonts w:cs="Times New Roman"/>
          <w:szCs w:val="24"/>
        </w:rPr>
        <w:t>различных подходов к визуальному отслеживанию объектов</w:t>
      </w:r>
      <w:r>
        <w:rPr>
          <w:rFonts w:cs="Times New Roman"/>
          <w:szCs w:val="24"/>
        </w:rPr>
        <w:t xml:space="preserve">, в </w:t>
      </w:r>
      <w:proofErr w:type="gramStart"/>
      <w:r>
        <w:rPr>
          <w:rFonts w:cs="Times New Roman"/>
          <w:szCs w:val="24"/>
        </w:rPr>
        <w:t>особенности</w:t>
      </w:r>
      <w:proofErr w:type="gramEnd"/>
      <w:r>
        <w:rPr>
          <w:rFonts w:cs="Times New Roman"/>
          <w:szCs w:val="24"/>
        </w:rPr>
        <w:t xml:space="preserve"> получившей в последнее время широкое распространение технологии фильтра частиц (англ. </w:t>
      </w:r>
      <w:r>
        <w:rPr>
          <w:rFonts w:cs="Times New Roman"/>
          <w:szCs w:val="24"/>
          <w:lang w:val="en-US"/>
        </w:rPr>
        <w:t>particle</w:t>
      </w:r>
      <w:r w:rsidRPr="00F51D48">
        <w:rPr>
          <w:rFonts w:cs="Times New Roman"/>
          <w:szCs w:val="24"/>
        </w:rPr>
        <w:t xml:space="preserve"> </w:t>
      </w:r>
      <w:r>
        <w:rPr>
          <w:rFonts w:cs="Times New Roman"/>
          <w:szCs w:val="24"/>
          <w:lang w:val="en-US"/>
        </w:rPr>
        <w:t>filter</w:t>
      </w:r>
      <w:r w:rsidR="0013158D">
        <w:rPr>
          <w:rFonts w:cs="Times New Roman"/>
          <w:szCs w:val="24"/>
        </w:rPr>
        <w:t xml:space="preserve">), предоставляющей </w:t>
      </w:r>
      <w:r w:rsidR="00B7180B" w:rsidRPr="00D1737C">
        <w:rPr>
          <w:rFonts w:cs="Times New Roman"/>
          <w:szCs w:val="24"/>
        </w:rPr>
        <w:t>широкие возможно</w:t>
      </w:r>
      <w:r w:rsidR="0013158D">
        <w:rPr>
          <w:rFonts w:cs="Times New Roman"/>
          <w:szCs w:val="24"/>
        </w:rPr>
        <w:t xml:space="preserve">сти и гибкий инструментарий для отслеживания </w:t>
      </w:r>
      <w:r w:rsidR="00B7180B" w:rsidRPr="00D1737C">
        <w:rPr>
          <w:rFonts w:cs="Times New Roman"/>
          <w:szCs w:val="24"/>
        </w:rPr>
        <w:t xml:space="preserve">деформируемых объектов в </w:t>
      </w:r>
      <w:r w:rsidR="0013158D">
        <w:rPr>
          <w:rFonts w:cs="Times New Roman"/>
          <w:szCs w:val="24"/>
        </w:rPr>
        <w:t>сложных с точки зрения данной задачи условиях</w:t>
      </w:r>
      <w:r w:rsidR="00B7180B" w:rsidRPr="00D1737C">
        <w:rPr>
          <w:rFonts w:cs="Times New Roman"/>
          <w:szCs w:val="24"/>
        </w:rPr>
        <w:t>.</w:t>
      </w:r>
      <w:r w:rsidR="0013158D">
        <w:rPr>
          <w:rFonts w:cs="Times New Roman"/>
          <w:szCs w:val="24"/>
        </w:rPr>
        <w:t xml:space="preserve"> Стат</w:t>
      </w:r>
      <w:r w:rsidR="00385B1B">
        <w:rPr>
          <w:rFonts w:cs="Times New Roman"/>
          <w:szCs w:val="24"/>
        </w:rPr>
        <w:t>ья построена следующим образом.</w:t>
      </w:r>
      <w:r w:rsidR="0013158D">
        <w:rPr>
          <w:rFonts w:cs="Times New Roman"/>
          <w:szCs w:val="24"/>
        </w:rPr>
        <w:t xml:space="preserve"> В первой главе приводится краткий обзор существующих подходов к визуальному отслеживанию, выделяется место фильтра частиц среди них. Далее дается формальное описание основных принципов, лежащих в основе работы фильтра частиц. В третьей главе</w:t>
      </w:r>
      <w:r w:rsidR="00B7180B">
        <w:rPr>
          <w:rFonts w:cs="Times New Roman"/>
          <w:szCs w:val="24"/>
        </w:rPr>
        <w:t xml:space="preserve"> </w:t>
      </w:r>
      <w:r w:rsidR="006E578D">
        <w:t>рассматриваются различные методы отслеживания, ос</w:t>
      </w:r>
      <w:r w:rsidR="005966BF">
        <w:t>нованные на фильтре частиц.</w:t>
      </w:r>
    </w:p>
    <w:p w:rsidR="005966BF" w:rsidRDefault="005966BF" w:rsidP="005966BF">
      <w:pPr>
        <w:pStyle w:val="1"/>
        <w:numPr>
          <w:ilvl w:val="0"/>
          <w:numId w:val="2"/>
        </w:numPr>
      </w:pPr>
      <w:r>
        <w:t>Подходы к отслеживанию объектов в видеопотоке</w:t>
      </w:r>
    </w:p>
    <w:p w:rsidR="005966BF" w:rsidRDefault="005966BF" w:rsidP="005966BF">
      <w:pPr>
        <w:rPr>
          <w:rFonts w:cs="Times New Roman"/>
          <w:szCs w:val="24"/>
        </w:rPr>
      </w:pPr>
      <w:r w:rsidRPr="00D1737C">
        <w:rPr>
          <w:rFonts w:cs="Times New Roman"/>
          <w:szCs w:val="24"/>
        </w:rPr>
        <w:t xml:space="preserve">Результаты визуального отслеживания сильно зависят от эффективности определения положения объекта на отдельно взятом кадре, что делает задачи отслеживания и распознавания объекта тесно связанными между собой. На этой связи основаны два общих подхода к отслеживанию объектов: отслеживание с помощью распознавания и распознавание с помощью отслеживания. </w:t>
      </w:r>
    </w:p>
    <w:p w:rsidR="00BB0F19" w:rsidRDefault="00BB0F19" w:rsidP="00BB0F19">
      <w:pPr>
        <w:rPr>
          <w:rFonts w:cs="Times New Roman"/>
          <w:szCs w:val="24"/>
        </w:rPr>
      </w:pPr>
      <w:r w:rsidRPr="00D1737C">
        <w:rPr>
          <w:rFonts w:cs="Times New Roman"/>
          <w:szCs w:val="24"/>
        </w:rPr>
        <w:t>В перво</w:t>
      </w:r>
      <w:r w:rsidR="00A13D67">
        <w:rPr>
          <w:rFonts w:cs="Times New Roman"/>
          <w:szCs w:val="24"/>
        </w:rPr>
        <w:t xml:space="preserve">м подходе ключевую роль играют </w:t>
      </w:r>
      <w:r w:rsidRPr="00D1737C">
        <w:rPr>
          <w:rFonts w:cs="Times New Roman"/>
          <w:szCs w:val="24"/>
        </w:rPr>
        <w:t>алгоритмы распознавания</w:t>
      </w:r>
      <w:proofErr w:type="gramStart"/>
      <w:r w:rsidR="00A13D67">
        <w:rPr>
          <w:rFonts w:cs="Times New Roman"/>
          <w:szCs w:val="24"/>
        </w:rPr>
        <w:t xml:space="preserve"> </w:t>
      </w:r>
      <w:r w:rsidRPr="00D1737C">
        <w:rPr>
          <w:rFonts w:cs="Times New Roman"/>
          <w:szCs w:val="24"/>
        </w:rPr>
        <w:t>.</w:t>
      </w:r>
      <w:proofErr w:type="gramEnd"/>
      <w:r w:rsidRPr="00D1737C">
        <w:rPr>
          <w:rFonts w:cs="Times New Roman"/>
          <w:szCs w:val="24"/>
        </w:rPr>
        <w:t xml:space="preserve"> С их помощью определяются новые объекты, появляющиеся в сцене, и инициализируются </w:t>
      </w:r>
      <w:proofErr w:type="spellStart"/>
      <w:r w:rsidRPr="00D1737C">
        <w:rPr>
          <w:rFonts w:cs="Times New Roman"/>
          <w:szCs w:val="24"/>
        </w:rPr>
        <w:t>трекеры</w:t>
      </w:r>
      <w:proofErr w:type="spellEnd"/>
      <w:r w:rsidRPr="00D1737C">
        <w:rPr>
          <w:rFonts w:cs="Times New Roman"/>
          <w:szCs w:val="24"/>
        </w:rPr>
        <w:t>. В этом случае процесс отслеживания может быть сведен к задаче сопоставления объектов, распознанных на текущем кадре, с объектами, выявленными на предыдущем кадре.</w:t>
      </w:r>
      <w:r>
        <w:rPr>
          <w:rFonts w:cs="Times New Roman"/>
          <w:szCs w:val="24"/>
        </w:rPr>
        <w:t xml:space="preserve"> </w:t>
      </w:r>
    </w:p>
    <w:p w:rsidR="00C9340E" w:rsidRDefault="00C9340E" w:rsidP="00C9340E">
      <w:pPr>
        <w:pStyle w:val="a3"/>
        <w:ind w:left="0"/>
        <w:rPr>
          <w:rFonts w:eastAsiaTheme="minorEastAsia" w:cs="Times New Roman"/>
          <w:szCs w:val="24"/>
        </w:rPr>
      </w:pPr>
      <w:r>
        <w:rPr>
          <w:rFonts w:cs="Times New Roman"/>
          <w:szCs w:val="24"/>
        </w:rPr>
        <w:t xml:space="preserve">В качестве примера алгоритма, реализующего данный подход, можно привести алгоритм </w:t>
      </w:r>
      <w:proofErr w:type="spellStart"/>
      <w:r w:rsidRPr="00473582">
        <w:rPr>
          <w:rFonts w:cs="Times New Roman"/>
          <w:szCs w:val="24"/>
        </w:rPr>
        <w:t>AdaBoost</w:t>
      </w:r>
      <w:proofErr w:type="spellEnd"/>
      <w:r w:rsidR="007466C5">
        <w:rPr>
          <w:rFonts w:cs="Times New Roman"/>
          <w:szCs w:val="24"/>
        </w:rPr>
        <w:t>, описанный в работе</w:t>
      </w:r>
      <w:r>
        <w:rPr>
          <w:rFonts w:cs="Times New Roman"/>
          <w:szCs w:val="24"/>
        </w:rPr>
        <w:t> [</w:t>
      </w:r>
      <w:r w:rsidR="006F18BE">
        <w:rPr>
          <w:rFonts w:cs="Times New Roman"/>
          <w:szCs w:val="24"/>
        </w:rPr>
        <w:fldChar w:fldCharType="begin"/>
      </w:r>
      <w:r w:rsidR="00A03CF2">
        <w:rPr>
          <w:rFonts w:cs="Times New Roman"/>
          <w:szCs w:val="24"/>
        </w:rPr>
        <w:instrText xml:space="preserve"> REF _Ref387829462 \h </w:instrText>
      </w:r>
      <w:r w:rsidR="006F18BE">
        <w:rPr>
          <w:rFonts w:cs="Times New Roman"/>
          <w:szCs w:val="24"/>
        </w:rPr>
      </w:r>
      <w:r w:rsidR="006F18BE">
        <w:rPr>
          <w:rFonts w:cs="Times New Roman"/>
          <w:szCs w:val="24"/>
        </w:rPr>
        <w:fldChar w:fldCharType="separate"/>
      </w:r>
      <w:r w:rsidR="00750E74" w:rsidRPr="00750E74">
        <w:rPr>
          <w:noProof/>
        </w:rPr>
        <w:t>5</w:t>
      </w:r>
      <w:r w:rsidR="006F18BE">
        <w:rPr>
          <w:rFonts w:cs="Times New Roman"/>
          <w:szCs w:val="24"/>
        </w:rPr>
        <w:fldChar w:fldCharType="end"/>
      </w:r>
      <w:r w:rsidRPr="002D3A62">
        <w:rPr>
          <w:rFonts w:cs="Times New Roman"/>
          <w:szCs w:val="24"/>
        </w:rPr>
        <w:t>]</w:t>
      </w:r>
      <w:r w:rsidR="007466C5">
        <w:rPr>
          <w:rFonts w:cs="Times New Roman"/>
          <w:szCs w:val="24"/>
        </w:rPr>
        <w:t>. Для</w:t>
      </w:r>
      <w:r>
        <w:rPr>
          <w:rFonts w:cs="Times New Roman"/>
          <w:szCs w:val="24"/>
        </w:rPr>
        <w:t xml:space="preserve"> представления объекта </w:t>
      </w:r>
      <w:r w:rsidR="007466C5">
        <w:rPr>
          <w:rFonts w:cs="Times New Roman"/>
          <w:szCs w:val="24"/>
        </w:rPr>
        <w:t>авторы работы используют</w:t>
      </w:r>
      <w:r>
        <w:rPr>
          <w:rFonts w:cs="Times New Roman"/>
          <w:szCs w:val="24"/>
        </w:rPr>
        <w:t xml:space="preserve"> признаки Хаара (англ. </w:t>
      </w:r>
      <w:proofErr w:type="spellStart"/>
      <w:r w:rsidRPr="00C9340E">
        <w:rPr>
          <w:rFonts w:eastAsiaTheme="minorEastAsia" w:cs="Times New Roman"/>
          <w:szCs w:val="24"/>
          <w:lang w:val="en-US"/>
        </w:rPr>
        <w:t>Haar</w:t>
      </w:r>
      <w:proofErr w:type="spellEnd"/>
      <w:r w:rsidRPr="00F14CD9">
        <w:rPr>
          <w:rFonts w:eastAsiaTheme="minorEastAsia" w:cs="Times New Roman"/>
          <w:szCs w:val="24"/>
        </w:rPr>
        <w:t>-</w:t>
      </w:r>
      <w:r w:rsidRPr="00C9340E">
        <w:rPr>
          <w:rFonts w:eastAsiaTheme="minorEastAsia" w:cs="Times New Roman"/>
          <w:szCs w:val="24"/>
          <w:lang w:val="en-US"/>
        </w:rPr>
        <w:t>like</w:t>
      </w:r>
      <w:r w:rsidRPr="00F14CD9">
        <w:rPr>
          <w:rFonts w:eastAsiaTheme="minorEastAsia" w:cs="Times New Roman"/>
          <w:szCs w:val="24"/>
        </w:rPr>
        <w:t xml:space="preserve"> </w:t>
      </w:r>
      <w:r w:rsidRPr="00C9340E">
        <w:rPr>
          <w:rFonts w:eastAsiaTheme="minorEastAsia" w:cs="Times New Roman"/>
          <w:szCs w:val="24"/>
          <w:lang w:val="en-US"/>
        </w:rPr>
        <w:t>features</w:t>
      </w:r>
      <w:r w:rsidRPr="00F14CD9">
        <w:rPr>
          <w:rFonts w:eastAsiaTheme="minorEastAsia" w:cs="Times New Roman"/>
          <w:szCs w:val="24"/>
        </w:rPr>
        <w:t xml:space="preserve">), </w:t>
      </w:r>
      <w:r>
        <w:rPr>
          <w:rFonts w:eastAsiaTheme="minorEastAsia" w:cs="Times New Roman"/>
          <w:szCs w:val="24"/>
        </w:rPr>
        <w:t>гистограммы</w:t>
      </w:r>
      <w:r w:rsidRPr="00F14CD9">
        <w:rPr>
          <w:rFonts w:eastAsiaTheme="minorEastAsia" w:cs="Times New Roman"/>
          <w:szCs w:val="24"/>
        </w:rPr>
        <w:t xml:space="preserve"> </w:t>
      </w:r>
      <w:r>
        <w:rPr>
          <w:rFonts w:eastAsiaTheme="minorEastAsia" w:cs="Times New Roman"/>
          <w:szCs w:val="24"/>
        </w:rPr>
        <w:t>направленных</w:t>
      </w:r>
      <w:r w:rsidRPr="00F14CD9">
        <w:rPr>
          <w:rFonts w:eastAsiaTheme="minorEastAsia" w:cs="Times New Roman"/>
          <w:szCs w:val="24"/>
        </w:rPr>
        <w:t xml:space="preserve"> </w:t>
      </w:r>
      <w:r>
        <w:rPr>
          <w:rFonts w:eastAsiaTheme="minorEastAsia" w:cs="Times New Roman"/>
          <w:szCs w:val="24"/>
        </w:rPr>
        <w:t>градиентов</w:t>
      </w:r>
      <w:r w:rsidRPr="00F14CD9">
        <w:rPr>
          <w:rFonts w:eastAsiaTheme="minorEastAsia" w:cs="Times New Roman"/>
          <w:szCs w:val="24"/>
        </w:rPr>
        <w:t xml:space="preserve"> (</w:t>
      </w:r>
      <w:r>
        <w:rPr>
          <w:rFonts w:eastAsiaTheme="minorEastAsia" w:cs="Times New Roman"/>
          <w:szCs w:val="24"/>
        </w:rPr>
        <w:t>англ</w:t>
      </w:r>
      <w:r w:rsidRPr="00F14CD9">
        <w:rPr>
          <w:rFonts w:eastAsiaTheme="minorEastAsia" w:cs="Times New Roman"/>
          <w:szCs w:val="24"/>
        </w:rPr>
        <w:t xml:space="preserve">. </w:t>
      </w:r>
      <w:r w:rsidRPr="00C9340E">
        <w:rPr>
          <w:rFonts w:eastAsiaTheme="minorEastAsia" w:cs="Times New Roman"/>
          <w:szCs w:val="24"/>
          <w:lang w:val="en-US"/>
        </w:rPr>
        <w:t xml:space="preserve">Histogram </w:t>
      </w:r>
      <w:r w:rsidRPr="00D1737C">
        <w:rPr>
          <w:rFonts w:eastAsiaTheme="minorEastAsia" w:cs="Times New Roman"/>
          <w:szCs w:val="24"/>
          <w:lang w:val="en-US"/>
        </w:rPr>
        <w:t>of</w:t>
      </w:r>
      <w:r w:rsidRPr="00C9340E">
        <w:rPr>
          <w:rFonts w:eastAsiaTheme="minorEastAsia" w:cs="Times New Roman"/>
          <w:szCs w:val="24"/>
          <w:lang w:val="en-US"/>
        </w:rPr>
        <w:t xml:space="preserve"> </w:t>
      </w:r>
      <w:r w:rsidRPr="00D1737C">
        <w:rPr>
          <w:rFonts w:eastAsiaTheme="minorEastAsia" w:cs="Times New Roman"/>
          <w:szCs w:val="24"/>
          <w:lang w:val="en-US"/>
        </w:rPr>
        <w:t>Oriented</w:t>
      </w:r>
      <w:r w:rsidRPr="00C9340E">
        <w:rPr>
          <w:rFonts w:eastAsiaTheme="minorEastAsia" w:cs="Times New Roman"/>
          <w:szCs w:val="24"/>
          <w:lang w:val="en-US"/>
        </w:rPr>
        <w:t xml:space="preserve"> </w:t>
      </w:r>
      <w:r w:rsidRPr="00D1737C">
        <w:rPr>
          <w:rFonts w:eastAsiaTheme="minorEastAsia" w:cs="Times New Roman"/>
          <w:szCs w:val="24"/>
          <w:lang w:val="en-US"/>
        </w:rPr>
        <w:t>Gradients</w:t>
      </w:r>
      <w:r w:rsidRPr="00C9340E">
        <w:rPr>
          <w:rFonts w:eastAsiaTheme="minorEastAsia" w:cs="Times New Roman"/>
          <w:szCs w:val="24"/>
          <w:lang w:val="en-US"/>
        </w:rPr>
        <w:t xml:space="preserve">, </w:t>
      </w:r>
      <w:r w:rsidRPr="00D1737C">
        <w:rPr>
          <w:rFonts w:eastAsiaTheme="minorEastAsia" w:cs="Times New Roman"/>
          <w:szCs w:val="24"/>
          <w:lang w:val="en-US"/>
        </w:rPr>
        <w:t>HOG</w:t>
      </w:r>
      <w:r w:rsidRPr="00C9340E">
        <w:rPr>
          <w:rFonts w:eastAsiaTheme="minorEastAsia" w:cs="Times New Roman"/>
          <w:szCs w:val="24"/>
          <w:lang w:val="en-US"/>
        </w:rPr>
        <w:t xml:space="preserve">) </w:t>
      </w:r>
      <w:r>
        <w:rPr>
          <w:rFonts w:eastAsiaTheme="minorEastAsia" w:cs="Times New Roman"/>
          <w:szCs w:val="24"/>
        </w:rPr>
        <w:t>и</w:t>
      </w:r>
      <w:r w:rsidRPr="00C9340E">
        <w:rPr>
          <w:rFonts w:eastAsiaTheme="minorEastAsia" w:cs="Times New Roman"/>
          <w:szCs w:val="24"/>
          <w:lang w:val="en-US"/>
        </w:rPr>
        <w:t xml:space="preserve"> </w:t>
      </w:r>
      <w:r>
        <w:rPr>
          <w:rFonts w:eastAsiaTheme="minorEastAsia" w:cs="Times New Roman"/>
          <w:szCs w:val="24"/>
        </w:rPr>
        <w:t>локальные</w:t>
      </w:r>
      <w:r w:rsidRPr="00C9340E">
        <w:rPr>
          <w:rFonts w:eastAsiaTheme="minorEastAsia" w:cs="Times New Roman"/>
          <w:szCs w:val="24"/>
          <w:lang w:val="en-US"/>
        </w:rPr>
        <w:t xml:space="preserve"> </w:t>
      </w:r>
      <w:r>
        <w:rPr>
          <w:rFonts w:eastAsiaTheme="minorEastAsia" w:cs="Times New Roman"/>
          <w:szCs w:val="24"/>
        </w:rPr>
        <w:t>бинарные</w:t>
      </w:r>
      <w:r w:rsidRPr="00C9340E">
        <w:rPr>
          <w:rFonts w:eastAsiaTheme="minorEastAsia" w:cs="Times New Roman"/>
          <w:szCs w:val="24"/>
          <w:lang w:val="en-US"/>
        </w:rPr>
        <w:t xml:space="preserve"> </w:t>
      </w:r>
      <w:r>
        <w:rPr>
          <w:rFonts w:eastAsiaTheme="minorEastAsia" w:cs="Times New Roman"/>
          <w:szCs w:val="24"/>
        </w:rPr>
        <w:t>шаблоны</w:t>
      </w:r>
      <w:r w:rsidRPr="00C9340E">
        <w:rPr>
          <w:rFonts w:eastAsiaTheme="minorEastAsia" w:cs="Times New Roman"/>
          <w:szCs w:val="24"/>
          <w:lang w:val="en-US"/>
        </w:rPr>
        <w:t xml:space="preserve"> (</w:t>
      </w:r>
      <w:proofErr w:type="spellStart"/>
      <w:r>
        <w:rPr>
          <w:rFonts w:eastAsiaTheme="minorEastAsia" w:cs="Times New Roman"/>
          <w:szCs w:val="24"/>
        </w:rPr>
        <w:t>англ</w:t>
      </w:r>
      <w:proofErr w:type="spellEnd"/>
      <w:r w:rsidRPr="00C9340E">
        <w:rPr>
          <w:rFonts w:eastAsiaTheme="minorEastAsia" w:cs="Times New Roman"/>
          <w:szCs w:val="24"/>
          <w:lang w:val="en-US"/>
        </w:rPr>
        <w:t xml:space="preserve">. </w:t>
      </w:r>
      <w:proofErr w:type="spellStart"/>
      <w:r w:rsidRPr="00D1737C">
        <w:rPr>
          <w:rFonts w:eastAsiaTheme="minorEastAsia" w:cs="Times New Roman"/>
          <w:szCs w:val="24"/>
        </w:rPr>
        <w:t>Local</w:t>
      </w:r>
      <w:proofErr w:type="spellEnd"/>
      <w:r w:rsidRPr="00D1737C">
        <w:rPr>
          <w:rFonts w:eastAsiaTheme="minorEastAsia" w:cs="Times New Roman"/>
          <w:szCs w:val="24"/>
        </w:rPr>
        <w:t xml:space="preserve"> </w:t>
      </w:r>
      <w:proofErr w:type="spellStart"/>
      <w:r w:rsidRPr="00D1737C">
        <w:rPr>
          <w:rFonts w:eastAsiaTheme="minorEastAsia" w:cs="Times New Roman"/>
          <w:szCs w:val="24"/>
        </w:rPr>
        <w:t>Binary</w:t>
      </w:r>
      <w:proofErr w:type="spellEnd"/>
      <w:r w:rsidRPr="00D1737C">
        <w:rPr>
          <w:rFonts w:eastAsiaTheme="minorEastAsia" w:cs="Times New Roman"/>
          <w:szCs w:val="24"/>
        </w:rPr>
        <w:t xml:space="preserve"> </w:t>
      </w:r>
      <w:proofErr w:type="spellStart"/>
      <w:r w:rsidRPr="00D1737C">
        <w:rPr>
          <w:rFonts w:eastAsiaTheme="minorEastAsia" w:cs="Times New Roman"/>
          <w:szCs w:val="24"/>
        </w:rPr>
        <w:t>Patterns</w:t>
      </w:r>
      <w:proofErr w:type="spellEnd"/>
      <w:r w:rsidRPr="00D1737C">
        <w:rPr>
          <w:rFonts w:eastAsiaTheme="minorEastAsia" w:cs="Times New Roman"/>
          <w:szCs w:val="24"/>
        </w:rPr>
        <w:t xml:space="preserve">, </w:t>
      </w:r>
      <w:r w:rsidRPr="00D1737C">
        <w:rPr>
          <w:rFonts w:eastAsiaTheme="minorEastAsia" w:cs="Times New Roman"/>
          <w:szCs w:val="24"/>
          <w:lang w:val="en-US"/>
        </w:rPr>
        <w:t>LBP</w:t>
      </w:r>
      <w:r w:rsidR="007466C5">
        <w:rPr>
          <w:rFonts w:eastAsiaTheme="minorEastAsia" w:cs="Times New Roman"/>
          <w:szCs w:val="24"/>
        </w:rPr>
        <w:t>).</w:t>
      </w:r>
      <w:r w:rsidR="00A13D67">
        <w:rPr>
          <w:rFonts w:eastAsiaTheme="minorEastAsia" w:cs="Times New Roman"/>
          <w:szCs w:val="24"/>
        </w:rPr>
        <w:t xml:space="preserve"> </w:t>
      </w:r>
      <w:r w:rsidR="007466C5">
        <w:rPr>
          <w:rFonts w:eastAsiaTheme="minorEastAsia" w:cs="Times New Roman"/>
          <w:szCs w:val="24"/>
        </w:rPr>
        <w:t xml:space="preserve">Задача соотнесения объектов на соседних кадрах решается с помощью процесса сопоставления с эталоном (англ. </w:t>
      </w:r>
      <w:proofErr w:type="spellStart"/>
      <w:r w:rsidR="007466C5" w:rsidRPr="00D1737C">
        <w:rPr>
          <w:rFonts w:eastAsiaTheme="minorEastAsia" w:cs="Times New Roman"/>
          <w:szCs w:val="24"/>
        </w:rPr>
        <w:t>template</w:t>
      </w:r>
      <w:proofErr w:type="spellEnd"/>
      <w:r w:rsidR="007466C5" w:rsidRPr="00D1737C">
        <w:rPr>
          <w:rFonts w:eastAsiaTheme="minorEastAsia" w:cs="Times New Roman"/>
          <w:szCs w:val="24"/>
        </w:rPr>
        <w:t xml:space="preserve"> </w:t>
      </w:r>
      <w:proofErr w:type="spellStart"/>
      <w:r w:rsidR="007466C5" w:rsidRPr="00D1737C">
        <w:rPr>
          <w:rFonts w:eastAsiaTheme="minorEastAsia" w:cs="Times New Roman"/>
          <w:szCs w:val="24"/>
        </w:rPr>
        <w:t>matching</w:t>
      </w:r>
      <w:proofErr w:type="spellEnd"/>
      <w:r w:rsidR="00A13D67">
        <w:rPr>
          <w:rFonts w:eastAsiaTheme="minorEastAsia" w:cs="Times New Roman"/>
          <w:szCs w:val="24"/>
        </w:rPr>
        <w:t xml:space="preserve">) и </w:t>
      </w:r>
      <w:r w:rsidR="007466C5">
        <w:rPr>
          <w:rFonts w:eastAsiaTheme="minorEastAsia" w:cs="Times New Roman"/>
          <w:szCs w:val="24"/>
        </w:rPr>
        <w:t>бинарного классификатора.</w:t>
      </w:r>
    </w:p>
    <w:p w:rsidR="00BB0F19" w:rsidRPr="00D1737C" w:rsidRDefault="00BB0F19" w:rsidP="005966BF">
      <w:pPr>
        <w:rPr>
          <w:rFonts w:cs="Times New Roman"/>
          <w:szCs w:val="24"/>
        </w:rPr>
      </w:pPr>
      <w:r w:rsidRPr="00D1737C">
        <w:rPr>
          <w:rFonts w:eastAsiaTheme="minorEastAsia" w:cs="Times New Roman"/>
          <w:szCs w:val="24"/>
        </w:rPr>
        <w:t>Необходимо отметить, что на алгоритмы, реализующие отслеживание путем распознавания, накладываются два основных ограничения: во-первых, отслеживаемый объект должен иметь отличительные внешние х</w:t>
      </w:r>
      <w:r w:rsidR="00385B1B">
        <w:rPr>
          <w:rFonts w:eastAsiaTheme="minorEastAsia" w:cs="Times New Roman"/>
          <w:szCs w:val="24"/>
        </w:rPr>
        <w:t>арактеристики (цвет, текстура и </w:t>
      </w:r>
      <w:r w:rsidRPr="00D1737C">
        <w:rPr>
          <w:rFonts w:eastAsiaTheme="minorEastAsia" w:cs="Times New Roman"/>
          <w:szCs w:val="24"/>
        </w:rPr>
        <w:t>т.</w:t>
      </w:r>
      <w:r w:rsidR="00385B1B">
        <w:rPr>
          <w:rFonts w:eastAsiaTheme="minorEastAsia" w:cs="Times New Roman"/>
          <w:szCs w:val="24"/>
        </w:rPr>
        <w:t> </w:t>
      </w:r>
      <w:r w:rsidRPr="00D1737C">
        <w:rPr>
          <w:rFonts w:eastAsiaTheme="minorEastAsia" w:cs="Times New Roman"/>
          <w:szCs w:val="24"/>
        </w:rPr>
        <w:t xml:space="preserve">п.), а во-вторых, не должен претерпевать значительных изменений на соседних кадрах. Таким </w:t>
      </w:r>
      <w:r w:rsidRPr="00D1737C">
        <w:rPr>
          <w:rFonts w:eastAsiaTheme="minorEastAsia" w:cs="Times New Roman"/>
          <w:szCs w:val="24"/>
        </w:rPr>
        <w:lastRenderedPageBreak/>
        <w:t>образом, эти алгоритмы неэффективны в тех случаях, когда нельзя заранее предсказать визуальные характеристики цели, например, при быстрых перемещениях объекта, когда его внешний вид также меняется достаточно быстро. Данный класс алгоритмов не подходит также для отслеживания целей небольших размеров и целей, не имеющих достаточных отличительных признаков.</w:t>
      </w:r>
    </w:p>
    <w:p w:rsidR="00864713" w:rsidRPr="00D1737C" w:rsidRDefault="00864713" w:rsidP="00864713">
      <w:pPr>
        <w:rPr>
          <w:rFonts w:cs="Times New Roman"/>
          <w:szCs w:val="24"/>
        </w:rPr>
      </w:pPr>
      <w:r>
        <w:rPr>
          <w:rFonts w:cs="Times New Roman"/>
          <w:szCs w:val="24"/>
        </w:rPr>
        <w:t>С некоторыми из</w:t>
      </w:r>
      <w:r w:rsidRPr="00D1737C">
        <w:rPr>
          <w:rFonts w:cs="Times New Roman"/>
          <w:szCs w:val="24"/>
        </w:rPr>
        <w:t xml:space="preserve"> описанны</w:t>
      </w:r>
      <w:r>
        <w:rPr>
          <w:rFonts w:cs="Times New Roman"/>
          <w:szCs w:val="24"/>
        </w:rPr>
        <w:t>х</w:t>
      </w:r>
      <w:r w:rsidRPr="00D1737C">
        <w:rPr>
          <w:rFonts w:cs="Times New Roman"/>
          <w:szCs w:val="24"/>
        </w:rPr>
        <w:t xml:space="preserve"> ограниче</w:t>
      </w:r>
      <w:r>
        <w:rPr>
          <w:rFonts w:cs="Times New Roman"/>
          <w:szCs w:val="24"/>
        </w:rPr>
        <w:t xml:space="preserve">ний справляется второй подход: </w:t>
      </w:r>
      <w:r w:rsidRPr="00D1737C">
        <w:rPr>
          <w:rFonts w:cs="Times New Roman"/>
          <w:szCs w:val="24"/>
        </w:rPr>
        <w:t xml:space="preserve">распознавание на основе отслеживания. </w:t>
      </w:r>
      <w:r w:rsidR="00A13D67">
        <w:rPr>
          <w:rFonts w:cs="Times New Roman"/>
          <w:szCs w:val="24"/>
        </w:rPr>
        <w:t>В этом подходе определение возможных областей, занимаемых объектами, и установление соответствий между ними выполняется совместно</w:t>
      </w:r>
      <w:r w:rsidR="00A13D67" w:rsidRPr="00A13D67">
        <w:t xml:space="preserve"> </w:t>
      </w:r>
      <w:r w:rsidR="00A13D67">
        <w:t>путем итеративного обновления положения объекта и информации о занимаемой им области на основе данных, полученных на предыдущих кадрах.</w:t>
      </w:r>
      <w:r w:rsidR="00A13D67" w:rsidRPr="00D1737C">
        <w:rPr>
          <w:rFonts w:cs="Times New Roman"/>
          <w:szCs w:val="24"/>
        </w:rPr>
        <w:t xml:space="preserve"> </w:t>
      </w:r>
      <w:r w:rsidR="00A13D67">
        <w:rPr>
          <w:rFonts w:cs="Times New Roman"/>
          <w:szCs w:val="24"/>
        </w:rPr>
        <w:t>Обычно и</w:t>
      </w:r>
      <w:r w:rsidRPr="00D1737C">
        <w:rPr>
          <w:rFonts w:cs="Times New Roman"/>
          <w:szCs w:val="24"/>
        </w:rPr>
        <w:t xml:space="preserve">спользуется слабая низкоуровневая модель внешнего представления объекта. На каждом шаге вычисляется функция </w:t>
      </w:r>
      <w:proofErr w:type="gramStart"/>
      <w:r w:rsidRPr="00D1737C">
        <w:rPr>
          <w:rFonts w:cs="Times New Roman"/>
          <w:szCs w:val="24"/>
        </w:rPr>
        <w:t>плотности распределения вероятности положения объекта</w:t>
      </w:r>
      <w:proofErr w:type="gramEnd"/>
      <w:r w:rsidRPr="00D1737C">
        <w:rPr>
          <w:rFonts w:cs="Times New Roman"/>
          <w:szCs w:val="24"/>
        </w:rPr>
        <w:t>. Алгоритмы, реализующие данный подход, делятся на два основных класса: детерминированные и стохастические (вероятностные).</w:t>
      </w:r>
    </w:p>
    <w:p w:rsidR="005966BF" w:rsidRPr="005966BF" w:rsidRDefault="00864713" w:rsidP="005966BF">
      <w:r w:rsidRPr="00D1737C">
        <w:rPr>
          <w:rFonts w:cs="Times New Roman"/>
          <w:szCs w:val="24"/>
        </w:rPr>
        <w:t>Наиболее известными представителями класса детерминированных алгоритмов отслеживания являются сдвиг среднего (</w:t>
      </w:r>
      <w:r>
        <w:rPr>
          <w:rFonts w:cs="Times New Roman"/>
          <w:szCs w:val="24"/>
        </w:rPr>
        <w:t xml:space="preserve">англ. </w:t>
      </w:r>
      <w:r w:rsidRPr="00473582">
        <w:rPr>
          <w:rFonts w:cs="Times New Roman"/>
          <w:szCs w:val="24"/>
          <w:lang w:val="en-US"/>
        </w:rPr>
        <w:t>Mean</w:t>
      </w:r>
      <w:r w:rsidRPr="00473582">
        <w:rPr>
          <w:rFonts w:cs="Times New Roman"/>
          <w:szCs w:val="24"/>
        </w:rPr>
        <w:t xml:space="preserve"> </w:t>
      </w:r>
      <w:r w:rsidRPr="00473582">
        <w:rPr>
          <w:rFonts w:cs="Times New Roman"/>
          <w:szCs w:val="24"/>
          <w:lang w:val="en-US"/>
        </w:rPr>
        <w:t>Shift</w:t>
      </w:r>
      <w:r w:rsidR="00A13D67">
        <w:rPr>
          <w:rFonts w:cs="Times New Roman"/>
          <w:szCs w:val="24"/>
        </w:rPr>
        <w:t>) и</w:t>
      </w:r>
      <w:r w:rsidRPr="00D1737C">
        <w:rPr>
          <w:rFonts w:cs="Times New Roman"/>
          <w:szCs w:val="24"/>
        </w:rPr>
        <w:t xml:space="preserve"> непрерывно адаптивный сдвиг среднего (</w:t>
      </w:r>
      <w:r>
        <w:rPr>
          <w:rFonts w:cs="Times New Roman"/>
          <w:szCs w:val="24"/>
        </w:rPr>
        <w:t xml:space="preserve">англ. </w:t>
      </w:r>
      <w:proofErr w:type="spellStart"/>
      <w:r w:rsidRPr="00473582">
        <w:rPr>
          <w:rFonts w:cs="Times New Roman"/>
          <w:szCs w:val="24"/>
        </w:rPr>
        <w:t>Contin</w:t>
      </w:r>
      <w:proofErr w:type="spellEnd"/>
      <w:r w:rsidRPr="00473582">
        <w:rPr>
          <w:rFonts w:cs="Times New Roman"/>
          <w:szCs w:val="24"/>
          <w:lang w:val="en-US"/>
        </w:rPr>
        <w:t>u</w:t>
      </w:r>
      <w:proofErr w:type="spellStart"/>
      <w:r w:rsidRPr="00473582">
        <w:rPr>
          <w:rFonts w:cs="Times New Roman"/>
          <w:szCs w:val="24"/>
        </w:rPr>
        <w:t>ously</w:t>
      </w:r>
      <w:proofErr w:type="spellEnd"/>
      <w:r w:rsidRPr="00473582">
        <w:rPr>
          <w:rFonts w:cs="Times New Roman"/>
          <w:szCs w:val="24"/>
        </w:rPr>
        <w:t xml:space="preserve"> </w:t>
      </w:r>
      <w:proofErr w:type="spellStart"/>
      <w:r w:rsidRPr="00473582">
        <w:rPr>
          <w:rFonts w:cs="Times New Roman"/>
          <w:szCs w:val="24"/>
        </w:rPr>
        <w:t>Adaptive</w:t>
      </w:r>
      <w:proofErr w:type="spellEnd"/>
      <w:r w:rsidRPr="00473582">
        <w:rPr>
          <w:rFonts w:cs="Times New Roman"/>
          <w:szCs w:val="24"/>
        </w:rPr>
        <w:t xml:space="preserve"> </w:t>
      </w:r>
      <w:proofErr w:type="spellStart"/>
      <w:r w:rsidRPr="00473582">
        <w:rPr>
          <w:rFonts w:cs="Times New Roman"/>
          <w:szCs w:val="24"/>
        </w:rPr>
        <w:t>Mean-shift</w:t>
      </w:r>
      <w:proofErr w:type="spellEnd"/>
      <w:r w:rsidRPr="00473582">
        <w:rPr>
          <w:rFonts w:cs="Times New Roman"/>
          <w:szCs w:val="24"/>
        </w:rPr>
        <w:t xml:space="preserve">, </w:t>
      </w:r>
      <w:proofErr w:type="spellStart"/>
      <w:r w:rsidRPr="00473582">
        <w:rPr>
          <w:rFonts w:cs="Times New Roman"/>
          <w:szCs w:val="24"/>
        </w:rPr>
        <w:t>CAM-shift</w:t>
      </w:r>
      <w:proofErr w:type="spellEnd"/>
      <w:r w:rsidRPr="00D1737C">
        <w:rPr>
          <w:rFonts w:cs="Times New Roman"/>
          <w:szCs w:val="24"/>
        </w:rPr>
        <w:t>).</w:t>
      </w:r>
      <w:r>
        <w:rPr>
          <w:rFonts w:cs="Times New Roman"/>
          <w:szCs w:val="24"/>
        </w:rPr>
        <w:t xml:space="preserve"> Основная идея заключается в задании для каждого кадра весовой функции, такой, что искомое положение объекта соотносится с ее минимум или максимумом, и сведении задачи отслеживания к оптимизации данно</w:t>
      </w:r>
      <w:r w:rsidR="00385B1B">
        <w:rPr>
          <w:rFonts w:cs="Times New Roman"/>
          <w:szCs w:val="24"/>
        </w:rPr>
        <w:t>й функции. Главная проблема так</w:t>
      </w:r>
      <w:r>
        <w:rPr>
          <w:rFonts w:cs="Times New Roman"/>
          <w:szCs w:val="24"/>
        </w:rPr>
        <w:t>ого подхода заключается в том, что оптимизируемая функция мо</w:t>
      </w:r>
      <w:r w:rsidR="00141480">
        <w:rPr>
          <w:rFonts w:cs="Times New Roman"/>
          <w:szCs w:val="24"/>
        </w:rPr>
        <w:t xml:space="preserve">жет принять </w:t>
      </w:r>
      <w:proofErr w:type="spellStart"/>
      <w:r w:rsidR="00141480">
        <w:rPr>
          <w:rFonts w:cs="Times New Roman"/>
          <w:szCs w:val="24"/>
        </w:rPr>
        <w:t>мультимодальный</w:t>
      </w:r>
      <w:proofErr w:type="spellEnd"/>
      <w:r w:rsidR="00141480">
        <w:rPr>
          <w:rFonts w:cs="Times New Roman"/>
          <w:szCs w:val="24"/>
        </w:rPr>
        <w:t xml:space="preserve"> вид (например, если в кадре несколько похожих объектов, или если внешний вид объекта претерпел значительные изменения с момента начала отслеживания), и в этом случае определение корректного положения объекта становится затруднительным.</w:t>
      </w:r>
    </w:p>
    <w:p w:rsidR="005221B0" w:rsidRPr="005221B0" w:rsidRDefault="00141480" w:rsidP="005221B0">
      <w:pPr>
        <w:rPr>
          <w:lang w:eastAsia="ru-RU"/>
        </w:rPr>
      </w:pPr>
      <w:r w:rsidRPr="00D1737C">
        <w:rPr>
          <w:rFonts w:cs="Times New Roman"/>
          <w:szCs w:val="24"/>
        </w:rPr>
        <w:t>Стохастические (вероятностные) алгоритмы отслеживания основаны на теории байесовского оценива</w:t>
      </w:r>
      <w:r w:rsidR="00385B1B">
        <w:rPr>
          <w:rFonts w:cs="Times New Roman"/>
          <w:szCs w:val="24"/>
        </w:rPr>
        <w:t xml:space="preserve">ния. В них задача отслеживания </w:t>
      </w:r>
      <w:r w:rsidRPr="00D1737C">
        <w:rPr>
          <w:rFonts w:cs="Times New Roman"/>
          <w:szCs w:val="24"/>
        </w:rPr>
        <w:t xml:space="preserve">сводится к итеративной оценке </w:t>
      </w:r>
      <w:proofErr w:type="gramStart"/>
      <w:r w:rsidRPr="00D1737C">
        <w:rPr>
          <w:rFonts w:cs="Times New Roman"/>
          <w:szCs w:val="24"/>
        </w:rPr>
        <w:t>функции плотности распределения вероятности вектора состояния</w:t>
      </w:r>
      <w:proofErr w:type="gramEnd"/>
      <w:r w:rsidRPr="00D1737C">
        <w:rPr>
          <w:rFonts w:cs="Times New Roman"/>
          <w:szCs w:val="24"/>
        </w:rPr>
        <w:t xml:space="preserve"> объекта, производимой на основе измерения его значений на последовательных кадрах. Вектор состояния объекта может описывать его положение, размер, скорость</w:t>
      </w:r>
      <w:r>
        <w:rPr>
          <w:rFonts w:cs="Times New Roman"/>
          <w:szCs w:val="24"/>
        </w:rPr>
        <w:t>, цвет</w:t>
      </w:r>
      <w:r w:rsidRPr="00D1737C">
        <w:rPr>
          <w:rFonts w:cs="Times New Roman"/>
          <w:szCs w:val="24"/>
        </w:rPr>
        <w:t xml:space="preserve"> или другие характеристики. Основные трудности в таком подходе связаны с процессом измерения значения вектора состояния. Этот процесс чувств</w:t>
      </w:r>
      <w:r w:rsidR="00385B1B">
        <w:rPr>
          <w:rFonts w:cs="Times New Roman"/>
          <w:szCs w:val="24"/>
        </w:rPr>
        <w:t xml:space="preserve">ителен к шумовым воздействиям, </w:t>
      </w:r>
      <w:r w:rsidRPr="00D1737C">
        <w:rPr>
          <w:rFonts w:cs="Times New Roman"/>
          <w:szCs w:val="24"/>
        </w:rPr>
        <w:t xml:space="preserve">что может негативно повлиять на получаемые значения вектора. Чтобы получить фактическое значение вектора состояния объекта по зашумленным </w:t>
      </w:r>
      <w:r>
        <w:rPr>
          <w:rFonts w:cs="Times New Roman"/>
          <w:szCs w:val="24"/>
        </w:rPr>
        <w:t>наблюдениям</w:t>
      </w:r>
      <w:r w:rsidRPr="00D1737C">
        <w:rPr>
          <w:rFonts w:cs="Times New Roman"/>
          <w:szCs w:val="24"/>
        </w:rPr>
        <w:t>, необходимо применить процесс фильтрации.</w:t>
      </w:r>
    </w:p>
    <w:p w:rsidR="005221B0" w:rsidRDefault="00141480" w:rsidP="005221B0">
      <w:pPr>
        <w:rPr>
          <w:rFonts w:cs="Times New Roman"/>
          <w:szCs w:val="24"/>
        </w:rPr>
      </w:pPr>
      <w:r w:rsidRPr="00D1737C">
        <w:rPr>
          <w:rFonts w:cs="Times New Roman"/>
          <w:szCs w:val="24"/>
        </w:rPr>
        <w:lastRenderedPageBreak/>
        <w:t xml:space="preserve">Широко известным представителем данного класса </w:t>
      </w:r>
      <w:proofErr w:type="spellStart"/>
      <w:r w:rsidRPr="00D1737C">
        <w:rPr>
          <w:rFonts w:cs="Times New Roman"/>
          <w:szCs w:val="24"/>
        </w:rPr>
        <w:t>отслеживателей</w:t>
      </w:r>
      <w:proofErr w:type="spellEnd"/>
      <w:r w:rsidRPr="00D1737C">
        <w:rPr>
          <w:rFonts w:cs="Times New Roman"/>
          <w:szCs w:val="24"/>
        </w:rPr>
        <w:t xml:space="preserve"> является фильтр Кальмана (</w:t>
      </w:r>
      <w:r>
        <w:rPr>
          <w:rFonts w:cs="Times New Roman"/>
          <w:szCs w:val="24"/>
        </w:rPr>
        <w:t xml:space="preserve">англ. </w:t>
      </w:r>
      <w:proofErr w:type="spellStart"/>
      <w:r w:rsidRPr="00473582">
        <w:rPr>
          <w:rFonts w:cs="Times New Roman"/>
          <w:szCs w:val="24"/>
          <w:lang w:val="en-US"/>
        </w:rPr>
        <w:t>Kalman</w:t>
      </w:r>
      <w:proofErr w:type="spellEnd"/>
      <w:r w:rsidRPr="00473582">
        <w:rPr>
          <w:rFonts w:cs="Times New Roman"/>
          <w:szCs w:val="24"/>
        </w:rPr>
        <w:t xml:space="preserve"> </w:t>
      </w:r>
      <w:r w:rsidRPr="00473582">
        <w:rPr>
          <w:rFonts w:cs="Times New Roman"/>
          <w:szCs w:val="24"/>
          <w:lang w:val="en-US"/>
        </w:rPr>
        <w:t>Filter</w:t>
      </w:r>
      <w:r w:rsidRPr="00D1737C">
        <w:rPr>
          <w:rFonts w:cs="Times New Roman"/>
          <w:szCs w:val="24"/>
        </w:rPr>
        <w:t xml:space="preserve">). Он использует предположение, что функция </w:t>
      </w:r>
      <w:proofErr w:type="gramStart"/>
      <w:r w:rsidRPr="00D1737C">
        <w:rPr>
          <w:rFonts w:cs="Times New Roman"/>
          <w:szCs w:val="24"/>
        </w:rPr>
        <w:t>плотности распределения вероятности вектора состояний</w:t>
      </w:r>
      <w:proofErr w:type="gramEnd"/>
      <w:r w:rsidRPr="00D1737C">
        <w:rPr>
          <w:rFonts w:cs="Times New Roman"/>
          <w:szCs w:val="24"/>
        </w:rPr>
        <w:t xml:space="preserve"> является Гауссовой, что позволяет получить аналитическое решение ее оценки. К сожалению, данная гипотеза во многих случаях не верна. Для решения этой проблемы были разработаны модификации данного метода: расширенный фильтр Кальмана (</w:t>
      </w:r>
      <w:r>
        <w:rPr>
          <w:rFonts w:cs="Times New Roman"/>
          <w:szCs w:val="24"/>
        </w:rPr>
        <w:t xml:space="preserve">англ., </w:t>
      </w:r>
      <w:r w:rsidRPr="00473582">
        <w:rPr>
          <w:rFonts w:cs="Times New Roman"/>
          <w:szCs w:val="24"/>
          <w:lang w:val="en-US"/>
        </w:rPr>
        <w:t>Extended</w:t>
      </w:r>
      <w:r w:rsidRPr="00473582">
        <w:rPr>
          <w:rFonts w:cs="Times New Roman"/>
          <w:szCs w:val="24"/>
        </w:rPr>
        <w:t xml:space="preserve"> </w:t>
      </w:r>
      <w:proofErr w:type="spellStart"/>
      <w:r w:rsidRPr="00473582">
        <w:rPr>
          <w:rFonts w:cs="Times New Roman"/>
          <w:szCs w:val="24"/>
          <w:lang w:val="en-US"/>
        </w:rPr>
        <w:t>Kalman</w:t>
      </w:r>
      <w:proofErr w:type="spellEnd"/>
      <w:r w:rsidRPr="00473582">
        <w:rPr>
          <w:rFonts w:cs="Times New Roman"/>
          <w:szCs w:val="24"/>
        </w:rPr>
        <w:t xml:space="preserve"> </w:t>
      </w:r>
      <w:r w:rsidRPr="00473582">
        <w:rPr>
          <w:rFonts w:cs="Times New Roman"/>
          <w:szCs w:val="24"/>
          <w:lang w:val="en-US"/>
        </w:rPr>
        <w:t>Filter</w:t>
      </w:r>
      <w:r w:rsidRPr="00473582">
        <w:rPr>
          <w:rFonts w:cs="Times New Roman"/>
          <w:szCs w:val="24"/>
        </w:rPr>
        <w:t xml:space="preserve">, </w:t>
      </w:r>
      <w:r w:rsidRPr="00473582">
        <w:rPr>
          <w:rFonts w:cs="Times New Roman"/>
          <w:szCs w:val="24"/>
          <w:lang w:val="en-US"/>
        </w:rPr>
        <w:t>EKF</w:t>
      </w:r>
      <w:r w:rsidRPr="00D1737C">
        <w:rPr>
          <w:rFonts w:cs="Times New Roman"/>
          <w:szCs w:val="24"/>
        </w:rPr>
        <w:t xml:space="preserve">), применяющий процесс линеаризации, и </w:t>
      </w:r>
      <w:proofErr w:type="spellStart"/>
      <w:r w:rsidRPr="00D1737C">
        <w:rPr>
          <w:rFonts w:cs="Times New Roman"/>
          <w:szCs w:val="24"/>
        </w:rPr>
        <w:t>ансцентный</w:t>
      </w:r>
      <w:proofErr w:type="spellEnd"/>
      <w:r w:rsidRPr="00D1737C">
        <w:rPr>
          <w:rFonts w:cs="Times New Roman"/>
          <w:szCs w:val="24"/>
        </w:rPr>
        <w:t xml:space="preserve"> фильтр Кальмана</w:t>
      </w:r>
      <w:r w:rsidRPr="00D1737C">
        <w:rPr>
          <w:rStyle w:val="a6"/>
          <w:rFonts w:cs="Times New Roman"/>
          <w:szCs w:val="24"/>
        </w:rPr>
        <w:footnoteReference w:id="1"/>
      </w:r>
      <w:r w:rsidRPr="00D1737C">
        <w:rPr>
          <w:rFonts w:cs="Times New Roman"/>
          <w:szCs w:val="24"/>
        </w:rPr>
        <w:t xml:space="preserve"> (</w:t>
      </w:r>
      <w:r>
        <w:rPr>
          <w:rFonts w:cs="Times New Roman"/>
          <w:szCs w:val="24"/>
        </w:rPr>
        <w:t xml:space="preserve">англ. </w:t>
      </w:r>
      <w:proofErr w:type="spellStart"/>
      <w:r w:rsidRPr="00473582">
        <w:rPr>
          <w:rFonts w:cs="Times New Roman"/>
          <w:szCs w:val="24"/>
        </w:rPr>
        <w:t>Un</w:t>
      </w:r>
      <w:proofErr w:type="spellEnd"/>
      <w:r w:rsidRPr="00473582">
        <w:rPr>
          <w:rFonts w:cs="Times New Roman"/>
          <w:szCs w:val="24"/>
          <w:lang w:val="en-US"/>
        </w:rPr>
        <w:t>s</w:t>
      </w:r>
      <w:proofErr w:type="spellStart"/>
      <w:r w:rsidRPr="00473582">
        <w:rPr>
          <w:rFonts w:cs="Times New Roman"/>
          <w:szCs w:val="24"/>
        </w:rPr>
        <w:t>c</w:t>
      </w:r>
      <w:r w:rsidRPr="00473582">
        <w:rPr>
          <w:rFonts w:cs="Times New Roman"/>
          <w:szCs w:val="24"/>
          <w:lang w:val="en-US"/>
        </w:rPr>
        <w:t>ented</w:t>
      </w:r>
      <w:proofErr w:type="spellEnd"/>
      <w:r w:rsidRPr="00473582">
        <w:rPr>
          <w:rFonts w:cs="Times New Roman"/>
          <w:szCs w:val="24"/>
        </w:rPr>
        <w:t xml:space="preserve"> </w:t>
      </w:r>
      <w:proofErr w:type="spellStart"/>
      <w:r w:rsidRPr="00473582">
        <w:rPr>
          <w:rFonts w:cs="Times New Roman"/>
          <w:szCs w:val="24"/>
          <w:lang w:val="en-US"/>
        </w:rPr>
        <w:t>Kalman</w:t>
      </w:r>
      <w:proofErr w:type="spellEnd"/>
      <w:r w:rsidRPr="00473582">
        <w:rPr>
          <w:rFonts w:cs="Times New Roman"/>
          <w:szCs w:val="24"/>
        </w:rPr>
        <w:t xml:space="preserve"> </w:t>
      </w:r>
      <w:r w:rsidRPr="00473582">
        <w:rPr>
          <w:rFonts w:cs="Times New Roman"/>
          <w:szCs w:val="24"/>
          <w:lang w:val="en-US"/>
        </w:rPr>
        <w:t>Filter</w:t>
      </w:r>
      <w:r w:rsidRPr="00473582">
        <w:rPr>
          <w:rFonts w:cs="Times New Roman"/>
          <w:szCs w:val="24"/>
        </w:rPr>
        <w:t xml:space="preserve">, </w:t>
      </w:r>
      <w:r w:rsidRPr="00473582">
        <w:rPr>
          <w:rFonts w:cs="Times New Roman"/>
          <w:szCs w:val="24"/>
          <w:lang w:val="en-US"/>
        </w:rPr>
        <w:t>UKF</w:t>
      </w:r>
      <w:r w:rsidRPr="00D1737C">
        <w:rPr>
          <w:rFonts w:cs="Times New Roman"/>
          <w:szCs w:val="24"/>
        </w:rPr>
        <w:t xml:space="preserve">), использующий детерминированные выборки. </w:t>
      </w:r>
      <w:r>
        <w:rPr>
          <w:rFonts w:cs="Times New Roman"/>
          <w:szCs w:val="24"/>
        </w:rPr>
        <w:t>Они относятся к категории параметрических методов, работающих с нелинейными функц</w:t>
      </w:r>
      <w:r w:rsidR="00A03CF2">
        <w:rPr>
          <w:rFonts w:cs="Times New Roman"/>
          <w:szCs w:val="24"/>
        </w:rPr>
        <w:t>иями плотности распределения</w:t>
      </w:r>
      <w:r w:rsidR="00A03CF2">
        <w:rPr>
          <w:rFonts w:cs="Times New Roman"/>
          <w:szCs w:val="24"/>
          <w:lang w:val="en-US"/>
        </w:rPr>
        <w:t> </w:t>
      </w:r>
      <w:r w:rsidR="00A03CF2">
        <w:rPr>
          <w:rFonts w:cs="Times New Roman"/>
          <w:szCs w:val="24"/>
        </w:rPr>
        <w:t>[</w:t>
      </w:r>
      <w:r w:rsidR="006F18BE">
        <w:rPr>
          <w:rFonts w:cs="Times New Roman"/>
          <w:szCs w:val="24"/>
        </w:rPr>
        <w:fldChar w:fldCharType="begin"/>
      </w:r>
      <w:r w:rsidR="00A03CF2">
        <w:rPr>
          <w:rFonts w:cs="Times New Roman"/>
          <w:szCs w:val="24"/>
        </w:rPr>
        <w:instrText xml:space="preserve"> REF _Ref387829495 \h </w:instrText>
      </w:r>
      <w:r w:rsidR="006F18BE">
        <w:rPr>
          <w:rFonts w:cs="Times New Roman"/>
          <w:szCs w:val="24"/>
        </w:rPr>
      </w:r>
      <w:r w:rsidR="006F18BE">
        <w:rPr>
          <w:rFonts w:cs="Times New Roman"/>
          <w:szCs w:val="24"/>
        </w:rPr>
        <w:fldChar w:fldCharType="separate"/>
      </w:r>
      <w:r w:rsidR="00750E74" w:rsidRPr="00750E74">
        <w:rPr>
          <w:noProof/>
        </w:rPr>
        <w:t>9</w:t>
      </w:r>
      <w:r w:rsidR="006F18BE">
        <w:rPr>
          <w:rFonts w:cs="Times New Roman"/>
          <w:szCs w:val="24"/>
        </w:rPr>
        <w:fldChar w:fldCharType="end"/>
      </w:r>
      <w:r>
        <w:rPr>
          <w:rFonts w:cs="Times New Roman"/>
          <w:szCs w:val="24"/>
        </w:rPr>
        <w:t xml:space="preserve">]. </w:t>
      </w:r>
      <w:r w:rsidRPr="00D1737C">
        <w:rPr>
          <w:rFonts w:cs="Times New Roman"/>
          <w:szCs w:val="24"/>
        </w:rPr>
        <w:t xml:space="preserve">Однако в большинстве своем эти решения показывают удовлетворительные результаты только при задании строгих ограничений на область применения алгоритма. Обычно они требуют </w:t>
      </w:r>
      <w:r w:rsidR="00FF5824">
        <w:rPr>
          <w:rFonts w:cs="Times New Roman"/>
          <w:szCs w:val="24"/>
        </w:rPr>
        <w:t>наличия</w:t>
      </w:r>
      <w:r w:rsidRPr="00D1737C">
        <w:rPr>
          <w:rFonts w:cs="Times New Roman"/>
          <w:szCs w:val="24"/>
        </w:rPr>
        <w:t xml:space="preserve"> большого количества параметров, настройка которых поможет адаптировать алгоритм для решения конкретной задачи. Но и в этом случае остается проблема обработки длинных видеопоследовательностей и ситуаций с резкими изменениями формы и внешнего вида объекта.</w:t>
      </w:r>
      <w:r w:rsidR="00FF5824">
        <w:rPr>
          <w:rFonts w:cs="Times New Roman"/>
          <w:szCs w:val="24"/>
        </w:rPr>
        <w:t xml:space="preserve"> </w:t>
      </w:r>
    </w:p>
    <w:p w:rsidR="00FF5824" w:rsidRDefault="00FF5824" w:rsidP="00FF5824">
      <w:pPr>
        <w:rPr>
          <w:rFonts w:cs="Times New Roman"/>
          <w:szCs w:val="24"/>
        </w:rPr>
      </w:pPr>
      <w:r>
        <w:rPr>
          <w:rFonts w:cs="Times New Roman"/>
          <w:szCs w:val="24"/>
        </w:rPr>
        <w:t xml:space="preserve">К непараметрическим техникам борьбы с нелинейностью процессов измерения состояния объекта относятся методы Монте-Карло, </w:t>
      </w:r>
      <w:r w:rsidRPr="00D1737C">
        <w:rPr>
          <w:rFonts w:cs="Times New Roman"/>
          <w:szCs w:val="24"/>
        </w:rPr>
        <w:t>в частности, фильтр частиц.</w:t>
      </w:r>
      <w:r>
        <w:rPr>
          <w:rFonts w:cs="Times New Roman"/>
          <w:szCs w:val="24"/>
        </w:rPr>
        <w:t xml:space="preserve"> </w:t>
      </w:r>
      <w:r w:rsidRPr="00D1737C">
        <w:rPr>
          <w:rFonts w:cs="Times New Roman"/>
          <w:szCs w:val="24"/>
        </w:rPr>
        <w:t xml:space="preserve"> Эти методы работают с несколькими гипотезами одновременно, что обуславливает их естественную способность адаптироваться к изменениям, происходящим с отслеживаемым объектом. Более того, фильтр частиц способен справляться с </w:t>
      </w:r>
      <w:r>
        <w:rPr>
          <w:rFonts w:cs="Times New Roman"/>
          <w:szCs w:val="24"/>
        </w:rPr>
        <w:t>нелинейными процессами измерения</w:t>
      </w:r>
      <w:r w:rsidRPr="00D1737C">
        <w:rPr>
          <w:rFonts w:cs="Times New Roman"/>
          <w:szCs w:val="24"/>
        </w:rPr>
        <w:t>, оставаясь при этом простым и эффективным для реализации. Но и он предполага</w:t>
      </w:r>
      <w:r w:rsidR="00A13D67">
        <w:rPr>
          <w:rFonts w:cs="Times New Roman"/>
          <w:szCs w:val="24"/>
        </w:rPr>
        <w:t xml:space="preserve">ет наложение ряда ограничений, </w:t>
      </w:r>
      <w:r w:rsidRPr="00D1737C">
        <w:rPr>
          <w:rFonts w:cs="Times New Roman"/>
          <w:szCs w:val="24"/>
        </w:rPr>
        <w:t xml:space="preserve">особенно в тех случаях, когда целевой объект не имеет характерных отличительных внешних признаков. </w:t>
      </w:r>
      <w:r>
        <w:rPr>
          <w:rFonts w:cs="Times New Roman"/>
          <w:szCs w:val="24"/>
        </w:rPr>
        <w:t>Данный метод и способы его применения будут подробнее рассмотрены в последующих главах.</w:t>
      </w:r>
    </w:p>
    <w:p w:rsidR="00FF5824" w:rsidRDefault="00772322" w:rsidP="00772322">
      <w:pPr>
        <w:pStyle w:val="1"/>
        <w:numPr>
          <w:ilvl w:val="0"/>
          <w:numId w:val="2"/>
        </w:numPr>
      </w:pPr>
      <w:r>
        <w:t>Фильтр частиц</w:t>
      </w:r>
    </w:p>
    <w:p w:rsidR="00772322" w:rsidRPr="00D1737C" w:rsidRDefault="00772322" w:rsidP="00772322">
      <w:pPr>
        <w:pStyle w:val="ab"/>
        <w:numPr>
          <w:ilvl w:val="0"/>
          <w:numId w:val="0"/>
        </w:numPr>
        <w:ind w:firstLine="851"/>
      </w:pPr>
      <w:r w:rsidRPr="00D1737C">
        <w:t>При</w:t>
      </w:r>
      <w:r>
        <w:t>нцип вероятностного отслеживания</w:t>
      </w:r>
    </w:p>
    <w:p w:rsidR="00772322" w:rsidRPr="00D1737C" w:rsidRDefault="00772322" w:rsidP="00772322">
      <w:pPr>
        <w:rPr>
          <w:rFonts w:cs="Times New Roman"/>
          <w:szCs w:val="24"/>
        </w:rPr>
      </w:pPr>
      <w:r w:rsidRPr="00D1737C">
        <w:rPr>
          <w:rFonts w:cs="Times New Roman"/>
          <w:szCs w:val="24"/>
        </w:rPr>
        <w:t>Вероятностное отслеживание основано на байесовском подходе, который заключается в том, чтобы построить функцию плотности распределения вероятности вектора состояния, используя всю доступну</w:t>
      </w:r>
      <w:r w:rsidR="00A03CF2">
        <w:rPr>
          <w:rFonts w:cs="Times New Roman"/>
          <w:szCs w:val="24"/>
        </w:rPr>
        <w:t>ю к данному моменту информацию.</w:t>
      </w:r>
      <w:r w:rsidRPr="00D1737C">
        <w:rPr>
          <w:rFonts w:cs="Times New Roman"/>
          <w:szCs w:val="24"/>
        </w:rPr>
        <w:t xml:space="preserve"> Эта функция характеризует текущую степень знания о векторе состояния, и с ее помощью можно определить оптимальный (с точки зрения выбранной пользователем функции стоимости) порядок действий. </w:t>
      </w:r>
    </w:p>
    <w:p w:rsidR="00772322" w:rsidRDefault="00772322" w:rsidP="00772322">
      <w:pPr>
        <w:rPr>
          <w:rFonts w:cs="Times New Roman"/>
          <w:szCs w:val="24"/>
        </w:rPr>
      </w:pPr>
      <w:r w:rsidRPr="00D1737C">
        <w:rPr>
          <w:rFonts w:cs="Times New Roman"/>
          <w:szCs w:val="24"/>
        </w:rPr>
        <w:lastRenderedPageBreak/>
        <w:t>Проблему отслеживания можно сформулировать с помощью следующего математического представления пространства состояний объек</w:t>
      </w:r>
      <w:r>
        <w:rPr>
          <w:rFonts w:cs="Times New Roman"/>
          <w:szCs w:val="24"/>
        </w:rPr>
        <w:t>та:</w:t>
      </w:r>
    </w:p>
    <w:p w:rsidR="00772322" w:rsidRPr="00880696" w:rsidRDefault="006F18BE" w:rsidP="00772322">
      <w:pPr>
        <w:rPr>
          <w:rFonts w:eastAsiaTheme="minorEastAsia" w:cs="Times New Roman"/>
          <w:vanish/>
          <w:sz w:val="28"/>
          <w:szCs w:val="24"/>
          <w:specVanish/>
        </w:rPr>
      </w:pPr>
      <m:oMathPara>
        <m:oMath>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x</m:t>
              </m:r>
            </m:e>
            <m:sub>
              <m:r>
                <w:rPr>
                  <w:rFonts w:ascii="Cambria Math" w:eastAsiaTheme="minorEastAsia" w:hAnsi="Cambria Math" w:cs="Times New Roman"/>
                  <w:sz w:val="28"/>
                  <w:szCs w:val="24"/>
                  <w:lang w:val="en-US"/>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f</m:t>
              </m:r>
            </m:e>
            <m:sub>
              <m:r>
                <w:rPr>
                  <w:rFonts w:ascii="Cambria Math" w:eastAsiaTheme="minorEastAsia" w:hAnsi="Cambria Math" w:cs="Times New Roman"/>
                  <w:sz w:val="28"/>
                  <w:szCs w:val="24"/>
                  <w:lang w:val="en-US"/>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x</m:t>
              </m:r>
            </m:e>
            <m:sub>
              <m:r>
                <w:rPr>
                  <w:rFonts w:ascii="Cambria Math" w:eastAsiaTheme="minorEastAsia" w:hAnsi="Cambria Math" w:cs="Times New Roman"/>
                  <w:sz w:val="28"/>
                  <w:szCs w:val="24"/>
                  <w:lang w:val="en-US"/>
                </w:rPr>
                <m:t>k</m:t>
              </m:r>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v</m:t>
              </m:r>
            </m:e>
            <m:sub>
              <m:r>
                <w:rPr>
                  <w:rFonts w:ascii="Cambria Math" w:eastAsiaTheme="minorEastAsia" w:hAnsi="Cambria Math" w:cs="Times New Roman"/>
                  <w:sz w:val="28"/>
                  <w:szCs w:val="24"/>
                  <w:lang w:val="en-US"/>
                </w:rPr>
                <m:t>k</m:t>
              </m:r>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oMath>
      </m:oMathPara>
    </w:p>
    <w:p w:rsidR="00772322" w:rsidRPr="00880696" w:rsidRDefault="00772322" w:rsidP="00772322">
      <w:pPr>
        <w:rPr>
          <w:rFonts w:cs="Times New Roman"/>
          <w:b/>
          <w:szCs w:val="24"/>
        </w:rPr>
      </w:pPr>
      <w:r w:rsidRPr="00880696">
        <w:rPr>
          <w:rFonts w:cs="Times New Roman"/>
          <w:sz w:val="28"/>
          <w:szCs w:val="24"/>
        </w:rPr>
        <w:t xml:space="preserve"> </w:t>
      </w:r>
      <w:r w:rsidRPr="00880696">
        <w:rPr>
          <w:rFonts w:cs="Times New Roman"/>
          <w:sz w:val="28"/>
          <w:szCs w:val="24"/>
        </w:rPr>
        <w:tab/>
      </w:r>
      <w:bookmarkStart w:id="0" w:name="_Ref384644218"/>
      <w:bookmarkStart w:id="1" w:name="_Ref384583460"/>
      <w:r w:rsidRPr="00880696">
        <w:rPr>
          <w:rFonts w:cs="Times New Roman"/>
          <w:szCs w:val="24"/>
        </w:rPr>
        <w:t>(</w:t>
      </w:r>
      <w:r w:rsidR="006F18BE">
        <w:rPr>
          <w:rFonts w:cs="Times New Roman"/>
          <w:szCs w:val="24"/>
        </w:rPr>
        <w:fldChar w:fldCharType="begin"/>
      </w:r>
      <w:r w:rsidR="006D625E">
        <w:rPr>
          <w:rFonts w:cs="Times New Roman"/>
          <w:szCs w:val="24"/>
        </w:rPr>
        <w:instrText xml:space="preserve"> STYLEREF 1 \s </w:instrText>
      </w:r>
      <w:r w:rsidR="006F18BE">
        <w:rPr>
          <w:rFonts w:cs="Times New Roman"/>
          <w:szCs w:val="24"/>
        </w:rPr>
        <w:fldChar w:fldCharType="separate"/>
      </w:r>
      <w:r w:rsidR="00750E74">
        <w:rPr>
          <w:rFonts w:cs="Times New Roman"/>
          <w:noProof/>
          <w:szCs w:val="24"/>
        </w:rPr>
        <w:t>2</w:t>
      </w:r>
      <w:r w:rsidR="006F18BE">
        <w:rPr>
          <w:rFonts w:cs="Times New Roman"/>
          <w:szCs w:val="24"/>
        </w:rPr>
        <w:fldChar w:fldCharType="end"/>
      </w:r>
      <w:r w:rsidR="006D625E">
        <w:rPr>
          <w:rFonts w:cs="Times New Roman"/>
          <w:szCs w:val="24"/>
        </w:rPr>
        <w:t>.</w:t>
      </w:r>
      <w:r w:rsidR="006F18BE">
        <w:rPr>
          <w:rFonts w:cs="Times New Roman"/>
          <w:szCs w:val="24"/>
        </w:rPr>
        <w:fldChar w:fldCharType="begin"/>
      </w:r>
      <w:r w:rsidR="006D625E">
        <w:rPr>
          <w:rFonts w:cs="Times New Roman"/>
          <w:szCs w:val="24"/>
        </w:rPr>
        <w:instrText xml:space="preserve"> SEQ Формула \* ARABIC \s 1 </w:instrText>
      </w:r>
      <w:r w:rsidR="006F18BE">
        <w:rPr>
          <w:rFonts w:cs="Times New Roman"/>
          <w:szCs w:val="24"/>
        </w:rPr>
        <w:fldChar w:fldCharType="separate"/>
      </w:r>
      <w:r w:rsidR="00750E74">
        <w:rPr>
          <w:rFonts w:cs="Times New Roman"/>
          <w:noProof/>
          <w:szCs w:val="24"/>
        </w:rPr>
        <w:t>1</w:t>
      </w:r>
      <w:r w:rsidR="006F18BE">
        <w:rPr>
          <w:rFonts w:cs="Times New Roman"/>
          <w:szCs w:val="24"/>
        </w:rPr>
        <w:fldChar w:fldCharType="end"/>
      </w:r>
      <w:bookmarkEnd w:id="0"/>
      <w:r w:rsidRPr="00880696">
        <w:rPr>
          <w:rFonts w:cs="Times New Roman"/>
          <w:szCs w:val="24"/>
        </w:rPr>
        <w:t>)</w:t>
      </w:r>
      <w:bookmarkEnd w:id="1"/>
    </w:p>
    <w:p w:rsidR="00772322" w:rsidRPr="00DD2F59" w:rsidRDefault="006F18BE" w:rsidP="00772322">
      <w:pPr>
        <w:rPr>
          <w:rFonts w:eastAsiaTheme="minorEastAsia" w:cs="Times New Roman"/>
          <w:b/>
          <w:vanish/>
          <w:szCs w:val="24"/>
          <w:lang w:val="en-US"/>
          <w:specVanish/>
        </w:rPr>
      </w:pPr>
      <m:oMathPara>
        <m:oMath>
          <m:sSub>
            <m:sSubPr>
              <m:ctrlPr>
                <w:rPr>
                  <w:rFonts w:ascii="Cambria Math" w:hAnsi="Cambria Math" w:cs="Times New Roman"/>
                  <w:i/>
                  <w:sz w:val="28"/>
                  <w:szCs w:val="24"/>
                </w:rPr>
              </m:ctrlPr>
            </m:sSubPr>
            <m:e>
              <m:r>
                <w:rPr>
                  <w:rFonts w:ascii="Cambria Math" w:hAnsi="Cambria Math" w:cs="Times New Roman"/>
                  <w:sz w:val="28"/>
                  <w:szCs w:val="24"/>
                </w:rPr>
                <m:t>z</m:t>
              </m:r>
            </m:e>
            <m:sub>
              <m:r>
                <w:rPr>
                  <w:rFonts w:ascii="Cambria Math" w:hAnsi="Cambria Math" w:cs="Times New Roman"/>
                  <w:sz w:val="28"/>
                  <w:szCs w:val="24"/>
                </w:rPr>
                <m:t>k</m:t>
              </m:r>
            </m:sub>
          </m:sSub>
          <m:r>
            <w:rPr>
              <w:rFonts w:asci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h</m:t>
              </m:r>
            </m:e>
            <m:sub>
              <m:r>
                <w:rPr>
                  <w:rFonts w:ascii="Cambria Math" w:hAnsi="Cambria Math" w:cs="Times New Roman"/>
                  <w:sz w:val="28"/>
                  <w:szCs w:val="24"/>
                </w:rPr>
                <m:t>k</m:t>
              </m:r>
            </m:sub>
          </m:sSub>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n</m:t>
                  </m:r>
                </m:e>
                <m:sub>
                  <m:r>
                    <w:rPr>
                      <w:rFonts w:ascii="Cambria Math" w:hAnsi="Cambria Math" w:cs="Times New Roman"/>
                      <w:sz w:val="28"/>
                      <w:szCs w:val="24"/>
                    </w:rPr>
                    <m:t>k</m:t>
                  </m:r>
                </m:sub>
              </m:sSub>
            </m:e>
          </m:d>
          <m:r>
            <w:rPr>
              <w:rFonts w:ascii="Cambria Math" w:cs="Times New Roman"/>
              <w:szCs w:val="24"/>
            </w:rPr>
            <m:t xml:space="preserve">        </m:t>
          </m:r>
        </m:oMath>
      </m:oMathPara>
    </w:p>
    <w:p w:rsidR="00772322" w:rsidRPr="00DD2F59" w:rsidRDefault="00772322" w:rsidP="00772322">
      <w:r>
        <w:rPr>
          <w:rFonts w:cs="Times New Roman"/>
          <w:b/>
          <w:szCs w:val="24"/>
        </w:rPr>
        <w:t xml:space="preserve"> </w:t>
      </w:r>
      <w:r w:rsidRPr="00DD2F59">
        <w:rPr>
          <w:rFonts w:cs="Times New Roman"/>
          <w:b/>
          <w:szCs w:val="24"/>
        </w:rPr>
        <w:tab/>
      </w:r>
      <w:bookmarkStart w:id="2" w:name="_Ref384643456"/>
      <w:bookmarkStart w:id="3" w:name="_Ref384643446"/>
      <w:r w:rsidRPr="00DD2F59">
        <w:rPr>
          <w:rFonts w:cs="Times New Roman"/>
          <w:szCs w:val="24"/>
        </w:rPr>
        <w:t>(</w:t>
      </w:r>
      <w:r w:rsidR="006F18BE">
        <w:rPr>
          <w:rFonts w:cs="Times New Roman"/>
          <w:szCs w:val="24"/>
        </w:rPr>
        <w:fldChar w:fldCharType="begin"/>
      </w:r>
      <w:r w:rsidR="006D625E">
        <w:rPr>
          <w:rFonts w:cs="Times New Roman"/>
          <w:szCs w:val="24"/>
        </w:rPr>
        <w:instrText xml:space="preserve"> STYLEREF 1 \s </w:instrText>
      </w:r>
      <w:r w:rsidR="006F18BE">
        <w:rPr>
          <w:rFonts w:cs="Times New Roman"/>
          <w:szCs w:val="24"/>
        </w:rPr>
        <w:fldChar w:fldCharType="separate"/>
      </w:r>
      <w:r w:rsidR="00750E74">
        <w:rPr>
          <w:rFonts w:cs="Times New Roman"/>
          <w:noProof/>
          <w:szCs w:val="24"/>
        </w:rPr>
        <w:t>2</w:t>
      </w:r>
      <w:r w:rsidR="006F18BE">
        <w:rPr>
          <w:rFonts w:cs="Times New Roman"/>
          <w:szCs w:val="24"/>
        </w:rPr>
        <w:fldChar w:fldCharType="end"/>
      </w:r>
      <w:r w:rsidR="006D625E">
        <w:rPr>
          <w:rFonts w:cs="Times New Roman"/>
          <w:szCs w:val="24"/>
        </w:rPr>
        <w:t>.</w:t>
      </w:r>
      <w:r w:rsidR="006F18BE">
        <w:rPr>
          <w:rFonts w:cs="Times New Roman"/>
          <w:szCs w:val="24"/>
        </w:rPr>
        <w:fldChar w:fldCharType="begin"/>
      </w:r>
      <w:r w:rsidR="006D625E">
        <w:rPr>
          <w:rFonts w:cs="Times New Roman"/>
          <w:szCs w:val="24"/>
        </w:rPr>
        <w:instrText xml:space="preserve"> SEQ Формула \* ARABIC \s 1 </w:instrText>
      </w:r>
      <w:r w:rsidR="006F18BE">
        <w:rPr>
          <w:rFonts w:cs="Times New Roman"/>
          <w:szCs w:val="24"/>
        </w:rPr>
        <w:fldChar w:fldCharType="separate"/>
      </w:r>
      <w:r w:rsidR="00750E74">
        <w:rPr>
          <w:rFonts w:cs="Times New Roman"/>
          <w:noProof/>
          <w:szCs w:val="24"/>
        </w:rPr>
        <w:t>2</w:t>
      </w:r>
      <w:r w:rsidR="006F18BE">
        <w:rPr>
          <w:rFonts w:cs="Times New Roman"/>
          <w:szCs w:val="24"/>
        </w:rPr>
        <w:fldChar w:fldCharType="end"/>
      </w:r>
      <w:bookmarkEnd w:id="2"/>
      <w:r w:rsidRPr="00DD2F59">
        <w:rPr>
          <w:rFonts w:cs="Times New Roman"/>
          <w:szCs w:val="24"/>
        </w:rPr>
        <w:t>)</w:t>
      </w:r>
      <w:bookmarkEnd w:id="3"/>
    </w:p>
    <w:p w:rsidR="00772322" w:rsidRDefault="00772322" w:rsidP="00772322">
      <w:pPr>
        <w:rPr>
          <w:rFonts w:eastAsiaTheme="minorEastAsia"/>
        </w:rPr>
      </w:pPr>
      <w:r w:rsidRPr="00D34894">
        <w:rPr>
          <w:rFonts w:cs="Times New Roman"/>
          <w:szCs w:val="24"/>
        </w:rPr>
        <w:t>Уравнение</w:t>
      </w:r>
      <w:r>
        <w:rPr>
          <w:rFonts w:cs="Times New Roman"/>
          <w:szCs w:val="24"/>
          <w:lang w:val="en-US"/>
        </w:rPr>
        <w:t> </w:t>
      </w:r>
      <w:fldSimple w:instr=" REF _Ref384583460  \* MERGEFORMAT ">
        <w:r w:rsidR="00750E74" w:rsidRPr="00750E74">
          <w:rPr>
            <w:rFonts w:cs="Times New Roman"/>
            <w:color w:val="000000" w:themeColor="text1"/>
            <w:szCs w:val="24"/>
          </w:rPr>
          <w:t>(</w:t>
        </w:r>
        <w:r w:rsidR="00750E74" w:rsidRPr="00750E74">
          <w:rPr>
            <w:rFonts w:cs="Times New Roman"/>
            <w:noProof/>
            <w:color w:val="000000" w:themeColor="text1"/>
            <w:szCs w:val="24"/>
          </w:rPr>
          <w:t>2</w:t>
        </w:r>
        <w:r w:rsidR="00750E74" w:rsidRPr="00750E74">
          <w:rPr>
            <w:rFonts w:cs="Times New Roman"/>
            <w:color w:val="000000" w:themeColor="text1"/>
            <w:szCs w:val="24"/>
          </w:rPr>
          <w:t>.</w:t>
        </w:r>
        <w:r w:rsidR="00750E74" w:rsidRPr="00750E74">
          <w:rPr>
            <w:rFonts w:cs="Times New Roman"/>
            <w:noProof/>
            <w:color w:val="000000" w:themeColor="text1"/>
            <w:szCs w:val="24"/>
          </w:rPr>
          <w:t>1</w:t>
        </w:r>
        <w:r w:rsidR="00750E74" w:rsidRPr="00750E74">
          <w:rPr>
            <w:rFonts w:cs="Times New Roman"/>
            <w:color w:val="000000" w:themeColor="text1"/>
            <w:szCs w:val="24"/>
          </w:rPr>
          <w:t>)</w:t>
        </w:r>
      </w:fldSimple>
      <w:r>
        <w:rPr>
          <w:rFonts w:cs="Times New Roman"/>
          <w:szCs w:val="24"/>
        </w:rPr>
        <w:t xml:space="preserve"> </w:t>
      </w:r>
      <w:r w:rsidRPr="00D34894">
        <w:rPr>
          <w:rFonts w:cs="Times New Roman"/>
          <w:szCs w:val="24"/>
        </w:rPr>
        <w:t xml:space="preserve">описывает динамику </w:t>
      </w:r>
      <w:r>
        <w:rPr>
          <w:rFonts w:cs="Times New Roman"/>
          <w:szCs w:val="24"/>
        </w:rPr>
        <w:t xml:space="preserve">объекта, то есть изменение его состояния при переходе от </w:t>
      </w:r>
      <w:r w:rsidRPr="00EE534C">
        <w:rPr>
          <w:rFonts w:cs="Times New Roman"/>
          <w:szCs w:val="24"/>
        </w:rPr>
        <w:t xml:space="preserve">кадра </w:t>
      </w:r>
      <m:oMath>
        <m:r>
          <w:rPr>
            <w:rFonts w:ascii="Cambria Math" w:hAnsi="Cambria Math" w:cs="Times New Roman"/>
            <w:szCs w:val="24"/>
          </w:rPr>
          <m:t>k-</m:t>
        </m:r>
        <m:r>
          <w:rPr>
            <w:rFonts w:ascii="Cambria Math" w:cs="Times New Roman"/>
            <w:szCs w:val="24"/>
          </w:rPr>
          <m:t>1</m:t>
        </m:r>
      </m:oMath>
      <w:r w:rsidRPr="00EE534C">
        <w:rPr>
          <w:rFonts w:eastAsiaTheme="minorEastAsia" w:cs="Times New Roman"/>
          <w:szCs w:val="24"/>
        </w:rPr>
        <w:t xml:space="preserve"> к кадру</w:t>
      </w:r>
      <w:r>
        <w:rPr>
          <w:rFonts w:eastAsiaTheme="minorEastAsia" w:cs="Times New Roman"/>
          <w:szCs w:val="24"/>
        </w:rPr>
        <w:t xml:space="preserve"> </w:t>
      </w:r>
      <m:oMath>
        <m:r>
          <w:rPr>
            <w:rFonts w:ascii="Cambria Math" w:eastAsiaTheme="minorEastAsia" w:hAnsi="Cambria Math" w:cs="Times New Roman"/>
            <w:szCs w:val="24"/>
          </w:rPr>
          <m:t>k</m:t>
        </m:r>
      </m:oMath>
      <w:r>
        <w:rPr>
          <w:rFonts w:eastAsiaTheme="minorEastAsia" w:cs="Times New Roman"/>
          <w:szCs w:val="24"/>
        </w:rPr>
        <w:t xml:space="preserve">. Фактически состояние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k</m:t>
            </m:r>
          </m:sub>
        </m:sSub>
      </m:oMath>
      <w:r w:rsidRPr="00EE534C">
        <w:rPr>
          <w:rFonts w:eastAsiaTheme="minorEastAsia" w:cs="Times New Roman"/>
          <w:szCs w:val="24"/>
        </w:rPr>
        <w:t xml:space="preserve"> зависит </w:t>
      </w:r>
      <w:r>
        <w:rPr>
          <w:rFonts w:eastAsiaTheme="minorEastAsia" w:cs="Times New Roman"/>
          <w:szCs w:val="24"/>
        </w:rPr>
        <w:t xml:space="preserve">от предыдущего состояния объекта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k-</m:t>
            </m:r>
            <m:r>
              <w:rPr>
                <w:rFonts w:ascii="Cambria Math" w:eastAsiaTheme="minorEastAsia" w:cs="Times New Roman"/>
                <w:szCs w:val="24"/>
              </w:rPr>
              <m:t>1</m:t>
            </m:r>
          </m:sub>
        </m:sSub>
      </m:oMath>
      <w:r w:rsidRPr="00EE534C">
        <w:rPr>
          <w:rFonts w:eastAsiaTheme="minorEastAsia" w:cs="Times New Roman"/>
          <w:szCs w:val="24"/>
        </w:rPr>
        <w:t xml:space="preserve"> и стохастической ошибки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k-</m:t>
            </m:r>
            <m:r>
              <w:rPr>
                <w:rFonts w:ascii="Cambria Math" w:eastAsiaTheme="minorEastAsia" w:cs="Times New Roman"/>
                <w:szCs w:val="24"/>
              </w:rPr>
              <m:t>1</m:t>
            </m:r>
          </m:sub>
        </m:sSub>
      </m:oMath>
      <w:r>
        <w:rPr>
          <w:rFonts w:eastAsiaTheme="minorEastAsia" w:cs="Times New Roman"/>
          <w:szCs w:val="24"/>
        </w:rPr>
        <w:t xml:space="preserve">, представляющей собой погрешность в обновлении состояния. Поскольку ошибка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k-</m:t>
            </m:r>
            <m:r>
              <w:rPr>
                <w:rFonts w:ascii="Cambria Math" w:eastAsiaTheme="minorEastAsia" w:cs="Times New Roman"/>
                <w:szCs w:val="24"/>
              </w:rPr>
              <m:t>1</m:t>
            </m:r>
          </m:sub>
        </m:sSub>
      </m:oMath>
      <w:r w:rsidRPr="00EE534C">
        <w:rPr>
          <w:rFonts w:eastAsiaTheme="minorEastAsia" w:cs="Times New Roman"/>
          <w:szCs w:val="24"/>
        </w:rPr>
        <w:t xml:space="preserve"> является случайной </w:t>
      </w:r>
      <w:r>
        <w:rPr>
          <w:rFonts w:eastAsiaTheme="minorEastAsia" w:cs="Times New Roman"/>
          <w:szCs w:val="24"/>
        </w:rPr>
        <w:t>величиной с известной статистикой, уравнение</w:t>
      </w:r>
      <w:r>
        <w:rPr>
          <w:rFonts w:eastAsiaTheme="minorEastAsia" w:cs="Times New Roman"/>
          <w:szCs w:val="24"/>
          <w:lang w:val="en-US"/>
        </w:rPr>
        <w:t> </w:t>
      </w:r>
      <w:fldSimple w:instr=" REF _Ref384583460  \* MERGEFORMAT ">
        <w:r w:rsidR="00750E74" w:rsidRPr="00750E74">
          <w:rPr>
            <w:rFonts w:cs="Times New Roman"/>
            <w:color w:val="000000" w:themeColor="text1"/>
            <w:szCs w:val="24"/>
          </w:rPr>
          <w:t>(</w:t>
        </w:r>
        <w:r w:rsidR="00750E74" w:rsidRPr="00750E74">
          <w:rPr>
            <w:rFonts w:cs="Times New Roman"/>
            <w:noProof/>
            <w:color w:val="000000" w:themeColor="text1"/>
            <w:szCs w:val="24"/>
          </w:rPr>
          <w:t>2</w:t>
        </w:r>
        <w:r w:rsidR="00750E74" w:rsidRPr="00750E74">
          <w:rPr>
            <w:rFonts w:cs="Times New Roman"/>
            <w:color w:val="000000" w:themeColor="text1"/>
            <w:szCs w:val="24"/>
          </w:rPr>
          <w:t>.</w:t>
        </w:r>
        <w:r w:rsidR="00750E74" w:rsidRPr="00750E74">
          <w:rPr>
            <w:rFonts w:cs="Times New Roman"/>
            <w:noProof/>
            <w:color w:val="000000" w:themeColor="text1"/>
            <w:szCs w:val="24"/>
          </w:rPr>
          <w:t>1</w:t>
        </w:r>
        <w:r w:rsidR="00750E74" w:rsidRPr="00750E74">
          <w:rPr>
            <w:rFonts w:cs="Times New Roman"/>
            <w:color w:val="000000" w:themeColor="text1"/>
            <w:szCs w:val="24"/>
          </w:rPr>
          <w:t>)</w:t>
        </w:r>
      </w:fldSimple>
      <w:r>
        <w:t xml:space="preserve"> неявно задает функцию плотности распределения</w:t>
      </w:r>
      <w:r w:rsidR="004C0A64">
        <w:t xml:space="preserve"> вероятности</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e>
        </m:d>
      </m:oMath>
      <w:r w:rsidRPr="00EE534C">
        <w:rPr>
          <w:rFonts w:eastAsiaTheme="minorEastAsia"/>
        </w:rPr>
        <w:t xml:space="preserve">. </w:t>
      </w:r>
      <w:r>
        <w:rPr>
          <w:rFonts w:eastAsiaTheme="minorEastAsia"/>
        </w:rPr>
        <w:t>Уравнение</w:t>
      </w:r>
      <w:r>
        <w:rPr>
          <w:rFonts w:eastAsiaTheme="minorEastAsia"/>
          <w:lang w:val="en-US"/>
        </w:rPr>
        <w:t> </w:t>
      </w:r>
      <w:fldSimple w:instr=" REF _Ref384643446 \h  \* MERGEFORMAT ">
        <w:r w:rsidR="00750E74" w:rsidRPr="00DD2F59">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2</w:t>
        </w:r>
        <w:r w:rsidR="00750E74" w:rsidRPr="00DD2F59">
          <w:rPr>
            <w:rFonts w:cs="Times New Roman"/>
            <w:szCs w:val="24"/>
          </w:rPr>
          <w:t>)</w:t>
        </w:r>
      </w:fldSimple>
      <w:r>
        <w:rPr>
          <w:rFonts w:eastAsiaTheme="minorEastAsia"/>
        </w:rPr>
        <w:t xml:space="preserve"> описывает зависимость наблюдения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w:r w:rsidRPr="00B514D3">
        <w:rPr>
          <w:rFonts w:eastAsiaTheme="minorEastAsia"/>
        </w:rPr>
        <w:t xml:space="preserve"> от текущего состояния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oMath>
      <w:r w:rsidRPr="00B514D3">
        <w:rPr>
          <w:rFonts w:eastAsiaTheme="minorEastAsia"/>
        </w:rPr>
        <w:t xml:space="preserve"> и </w:t>
      </w:r>
      <w:r>
        <w:rPr>
          <w:rFonts w:eastAsiaTheme="minorEastAsia"/>
        </w:rPr>
        <w:t xml:space="preserve">вектора ошибки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w:r>
        <w:rPr>
          <w:rFonts w:eastAsiaTheme="minorEastAsia"/>
        </w:rPr>
        <w:t>, который задает погрешность процесса измерения состояния объекта. Аналогично</w:t>
      </w:r>
      <w:r>
        <w:rPr>
          <w:rFonts w:eastAsiaTheme="minorEastAsia"/>
          <w:lang w:val="en-US"/>
        </w:rPr>
        <w:t> </w:t>
      </w:r>
      <w:fldSimple w:instr=" REF _Ref384644218  \* MERGEFORMAT ">
        <w:r w:rsidR="00750E74" w:rsidRPr="00750E74">
          <w:rPr>
            <w:rFonts w:cs="Times New Roman"/>
            <w:color w:val="000000" w:themeColor="text1"/>
            <w:szCs w:val="24"/>
          </w:rPr>
          <w:t>(</w:t>
        </w:r>
        <w:r w:rsidR="00750E74" w:rsidRPr="00750E74">
          <w:rPr>
            <w:rFonts w:cs="Times New Roman"/>
            <w:noProof/>
            <w:color w:val="000000" w:themeColor="text1"/>
            <w:szCs w:val="24"/>
          </w:rPr>
          <w:t>2</w:t>
        </w:r>
        <w:r w:rsidR="00750E74" w:rsidRPr="00750E74">
          <w:rPr>
            <w:rFonts w:cs="Times New Roman"/>
            <w:color w:val="000000" w:themeColor="text1"/>
            <w:szCs w:val="24"/>
          </w:rPr>
          <w:t>.</w:t>
        </w:r>
        <w:r w:rsidR="00750E74" w:rsidRPr="00750E74">
          <w:rPr>
            <w:rFonts w:cs="Times New Roman"/>
            <w:noProof/>
            <w:color w:val="000000" w:themeColor="text1"/>
            <w:szCs w:val="24"/>
          </w:rPr>
          <w:t>1</w:t>
        </w:r>
      </w:fldSimple>
      <w:r w:rsidRPr="007A7EF7">
        <w:rPr>
          <w:rFonts w:eastAsiaTheme="minorEastAsia"/>
        </w:rPr>
        <w:t>),</w:t>
      </w:r>
      <w:r>
        <w:rPr>
          <w:rFonts w:eastAsiaTheme="minorEastAsia"/>
        </w:rPr>
        <w:t xml:space="preserve"> поскольку</w:t>
      </w:r>
      <w:r w:rsidRPr="007A7EF7">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k</m:t>
            </m:r>
          </m:sub>
        </m:sSub>
      </m:oMath>
      <w:r>
        <w:rPr>
          <w:rFonts w:eastAsiaTheme="minorEastAsia"/>
        </w:rPr>
        <w:t xml:space="preserve"> является стохастической переменной, уравнение</w:t>
      </w:r>
      <w:r>
        <w:rPr>
          <w:rFonts w:eastAsiaTheme="minorEastAsia"/>
          <w:lang w:val="en-US"/>
        </w:rPr>
        <w:t> </w:t>
      </w:r>
      <w:fldSimple w:instr=" REF _Ref384643446  \* MERGEFORMAT ">
        <w:r w:rsidR="00750E74" w:rsidRPr="00DD2F59">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2</w:t>
        </w:r>
        <w:r w:rsidR="00750E74" w:rsidRPr="00DD2F59">
          <w:rPr>
            <w:rFonts w:cs="Times New Roman"/>
            <w:szCs w:val="24"/>
          </w:rPr>
          <w:t>)</w:t>
        </w:r>
      </w:fldSimple>
      <w:r>
        <w:rPr>
          <w:rFonts w:eastAsiaTheme="minorEastAsia"/>
        </w:rPr>
        <w:t xml:space="preserve"> неявно задает функцию правдоподобия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Pr>
          <w:rFonts w:eastAsiaTheme="minorEastAsia"/>
        </w:rPr>
        <w:t xml:space="preserve">. </w:t>
      </w:r>
    </w:p>
    <w:p w:rsidR="00772322" w:rsidRPr="009379DB" w:rsidRDefault="00772322" w:rsidP="00772322">
      <w:pPr>
        <w:rPr>
          <w:rFonts w:eastAsiaTheme="minorEastAsia"/>
        </w:rPr>
      </w:pPr>
      <w:r>
        <w:rPr>
          <w:rFonts w:eastAsiaTheme="minorEastAsia"/>
        </w:rPr>
        <w:t xml:space="preserve">С точки зрения байесовского подхода проблема отслеживания заключается </w:t>
      </w:r>
      <w:proofErr w:type="gramStart"/>
      <w:r>
        <w:rPr>
          <w:rFonts w:eastAsiaTheme="minorEastAsia"/>
        </w:rPr>
        <w:t xml:space="preserve">в рекурсивном вычислении некоторой степени доверия к состоянию объекта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Pr="005E435B">
        <w:rPr>
          <w:rFonts w:eastAsiaTheme="minorEastAsia"/>
        </w:rPr>
        <w:t xml:space="preserve"> </w:t>
      </w:r>
      <w:r>
        <w:rPr>
          <w:rFonts w:eastAsiaTheme="minorEastAsia"/>
        </w:rPr>
        <w:t xml:space="preserve">на кадре </w:t>
      </w:r>
      <m:oMath>
        <m:r>
          <w:rPr>
            <w:rFonts w:ascii="Cambria Math" w:eastAsiaTheme="minorEastAsia" w:hAnsi="Cambria Math"/>
          </w:rPr>
          <m:t>k</m:t>
        </m:r>
      </m:oMath>
      <w:r>
        <w:rPr>
          <w:rFonts w:eastAsiaTheme="minorEastAsia"/>
        </w:rPr>
        <w:t xml:space="preserve"> с учетом всех имеющихся к текущему моменту</w:t>
      </w:r>
      <w:proofErr w:type="gramEnd"/>
      <w:r>
        <w:rPr>
          <w:rFonts w:eastAsiaTheme="minorEastAsia"/>
        </w:rPr>
        <w:t xml:space="preserve"> наблюдений. Таким образом, необходимо вычислить функцию плотности распределения вероятности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m:t>
            </m:r>
          </m:sub>
        </m:sSub>
      </m:oMath>
      <w:r w:rsidRPr="005E435B">
        <w:rPr>
          <w:rFonts w:eastAsiaTheme="minorEastAsia"/>
        </w:rPr>
        <w:t>)</w:t>
      </w:r>
      <w:r>
        <w:rPr>
          <w:rFonts w:eastAsiaTheme="minorEastAsia"/>
        </w:rPr>
        <w:t xml:space="preserve">, называемую </w:t>
      </w:r>
      <w:proofErr w:type="spellStart"/>
      <w:r>
        <w:rPr>
          <w:rFonts w:eastAsiaTheme="minorEastAsia"/>
        </w:rPr>
        <w:t>постериорной</w:t>
      </w:r>
      <w:proofErr w:type="spellEnd"/>
      <w:r w:rsidR="004C0A64">
        <w:rPr>
          <w:rFonts w:eastAsiaTheme="minorEastAsia"/>
        </w:rPr>
        <w:t xml:space="preserve"> (англ. </w:t>
      </w:r>
      <w:r w:rsidR="004C0A64">
        <w:rPr>
          <w:rFonts w:eastAsiaTheme="minorEastAsia"/>
          <w:lang w:val="en-US"/>
        </w:rPr>
        <w:t>posterior</w:t>
      </w:r>
      <w:r w:rsidR="004C0A64" w:rsidRPr="004C0A64">
        <w:rPr>
          <w:rFonts w:eastAsiaTheme="minorEastAsia"/>
        </w:rPr>
        <w:t>)</w:t>
      </w:r>
      <w:r>
        <w:rPr>
          <w:rFonts w:eastAsiaTheme="minorEastAsia"/>
        </w:rPr>
        <w:t>. Вычисление данной функции проводится в два этапа: предсказание и обновление (коррекция). Полагая</w:t>
      </w:r>
      <w:r w:rsidRPr="008D2B93">
        <w:rPr>
          <w:rFonts w:eastAsiaTheme="minorEastAsia"/>
        </w:rPr>
        <w:t xml:space="preserve"> </w:t>
      </w:r>
      <w:r>
        <w:rPr>
          <w:rFonts w:eastAsiaTheme="minorEastAsia"/>
        </w:rPr>
        <w:t xml:space="preserve">известным значение искомой функции </w:t>
      </w:r>
      <m:oMath>
        <m:r>
          <w:rPr>
            <w:rFonts w:ascii="Cambria Math" w:eastAsiaTheme="minorEastAsia" w:hAnsi="Cambria Math"/>
            <w:lang w:val="en-US"/>
          </w:rPr>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x</m:t>
            </m:r>
            <m:ctrlPr>
              <w:rPr>
                <w:rFonts w:ascii="Cambria Math" w:eastAsiaTheme="minorEastAsia" w:hAnsi="Cambria Math"/>
                <w:i/>
                <w:lang w:val="en-US"/>
              </w:rPr>
            </m:ctrlP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1:k-1</m:t>
            </m:r>
          </m:sub>
        </m:sSub>
        <m:r>
          <w:rPr>
            <w:rFonts w:ascii="Cambria Math" w:eastAsiaTheme="minorEastAsia" w:hAnsi="Cambria Math"/>
          </w:rPr>
          <m:t xml:space="preserve">) </m:t>
        </m:r>
      </m:oMath>
      <w:r>
        <w:rPr>
          <w:rFonts w:eastAsiaTheme="minorEastAsia"/>
        </w:rPr>
        <w:t>на предыдущем кадре, с помощью уравнения Чепмена-Колмогорова</w:t>
      </w:r>
      <w:r w:rsidRPr="00D34E0A">
        <w:rPr>
          <w:rFonts w:eastAsiaTheme="minorEastAsia"/>
        </w:rPr>
        <w:t xml:space="preserve"> </w:t>
      </w:r>
      <w:r>
        <w:rPr>
          <w:rFonts w:eastAsiaTheme="minorEastAsia"/>
        </w:rPr>
        <w:t xml:space="preserve">можно вычислить априорную функцию </w:t>
      </w:r>
      <w:proofErr w:type="gramStart"/>
      <w:r>
        <w:rPr>
          <w:rFonts w:eastAsiaTheme="minorEastAsia"/>
        </w:rPr>
        <w:t>плотности распределения вероятности состояния объекта</w:t>
      </w:r>
      <w:proofErr w:type="gramEnd"/>
      <w:r>
        <w:rPr>
          <w:rFonts w:eastAsiaTheme="minorEastAsia"/>
        </w:rPr>
        <w:t xml:space="preserve"> на кадре </w:t>
      </w:r>
      <m:oMath>
        <m:r>
          <w:rPr>
            <w:rFonts w:ascii="Cambria Math" w:eastAsiaTheme="minorEastAsia" w:hAnsi="Cambria Math"/>
          </w:rPr>
          <m:t>k</m:t>
        </m:r>
      </m:oMath>
      <w:r>
        <w:rPr>
          <w:rFonts w:eastAsiaTheme="minorEastAsia"/>
        </w:rPr>
        <w:t>:</w:t>
      </w:r>
    </w:p>
    <w:p w:rsidR="00772322" w:rsidRPr="008D2B93" w:rsidRDefault="00772322" w:rsidP="00772322">
      <w:pPr>
        <w:rPr>
          <w:rFonts w:eastAsiaTheme="minorEastAsia"/>
          <w:vanish/>
          <w:lang w:val="en-US"/>
          <w:specVanish/>
        </w:rPr>
      </w:pPr>
      <m:oMathPara>
        <m:oMath>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z</m:t>
                  </m:r>
                </m:e>
                <m:sub>
                  <m:r>
                    <w:rPr>
                      <w:rFonts w:ascii="Cambria Math"/>
                      <w:sz w:val="28"/>
                      <w:lang w:val="en-US"/>
                    </w:rPr>
                    <m:t>1:</m:t>
                  </m:r>
                  <m:r>
                    <w:rPr>
                      <w:rFonts w:ascii="Cambria Math" w:hAnsi="Cambria Math"/>
                      <w:sz w:val="28"/>
                    </w:rPr>
                    <m:t>k</m:t>
                  </m:r>
                  <m:r>
                    <w:rPr>
                      <w:rFonts w:ascii="Cambria Math" w:hAnsi="Cambria Math"/>
                      <w:sz w:val="28"/>
                      <w:lang w:val="en-US"/>
                    </w:rPr>
                    <m:t>-</m:t>
                  </m:r>
                  <m:r>
                    <w:rPr>
                      <w:rFonts w:ascii="Cambria Math"/>
                      <w:sz w:val="28"/>
                      <w:lang w:val="en-US"/>
                    </w:rPr>
                    <m:t>1</m:t>
                  </m:r>
                </m:sub>
              </m:sSub>
            </m:e>
          </m:d>
          <m:r>
            <w:rPr>
              <w:rFonts w:ascii="Cambria Math" w:cs="Times New Roman"/>
              <w:sz w:val="28"/>
              <w:szCs w:val="24"/>
              <w:lang w:val="en-US"/>
            </w:rPr>
            <m:t xml:space="preserve">= </m:t>
          </m:r>
          <m:nary>
            <m:naryPr>
              <m:limLoc m:val="undOvr"/>
              <m:subHide m:val="on"/>
              <m:supHide m:val="on"/>
              <m:ctrlPr>
                <w:rPr>
                  <w:rFonts w:ascii="Cambria Math" w:hAnsi="Cambria Math" w:cs="Times New Roman"/>
                  <w:i/>
                  <w:sz w:val="28"/>
                  <w:szCs w:val="24"/>
                </w:rPr>
              </m:ctrlPr>
            </m:naryPr>
            <m:sub/>
            <m:sup/>
            <m:e>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r>
                        <w:rPr>
                          <w:rFonts w:ascii="Cambria Math" w:hAnsi="Cambria Math"/>
                          <w:sz w:val="28"/>
                          <w:lang w:val="en-US"/>
                        </w:rPr>
                        <m:t>-</m:t>
                      </m:r>
                      <m:r>
                        <w:rPr>
                          <w:rFonts w:ascii="Cambria Math"/>
                          <w:sz w:val="28"/>
                          <w:lang w:val="en-US"/>
                        </w:rPr>
                        <m:t>1</m:t>
                      </m:r>
                    </m:sub>
                  </m:sSub>
                </m:e>
              </m:d>
              <m:r>
                <w:rPr>
                  <w:rFonts w:ascii="Cambria Math" w:eastAsiaTheme="minorEastAsia" w:hAnsi="Cambria Math"/>
                  <w:sz w:val="28"/>
                  <w:lang w:val="en-US"/>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lang w:val="en-US"/>
                        </w:rPr>
                        <m:t>x</m:t>
                      </m:r>
                      <m:ctrlPr>
                        <w:rPr>
                          <w:rFonts w:ascii="Cambria Math" w:eastAsiaTheme="minorEastAsia" w:hAnsi="Cambria Math"/>
                          <w:i/>
                          <w:sz w:val="28"/>
                          <w:lang w:val="en-US"/>
                        </w:rPr>
                      </m:ctrlPr>
                    </m:e>
                    <m:sub>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lang w:val="en-US"/>
                        </w:rPr>
                        <m:t>1:</m:t>
                      </m:r>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sub>
                  </m:sSub>
                </m:e>
              </m:d>
              <m:r>
                <w:rPr>
                  <w:rFonts w:ascii="Cambria Math" w:eastAsiaTheme="minorEastAsia" w:hAnsi="Cambria Math"/>
                  <w:sz w:val="28"/>
                </w:rPr>
                <m:t>d</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sub>
              </m:sSub>
            </m:e>
          </m:nary>
        </m:oMath>
      </m:oMathPara>
    </w:p>
    <w:p w:rsidR="00772322" w:rsidRPr="007A7EF7" w:rsidRDefault="00772322" w:rsidP="00772322">
      <w:pPr>
        <w:rPr>
          <w:rFonts w:cs="Times New Roman"/>
          <w:i/>
          <w:szCs w:val="24"/>
        </w:rPr>
      </w:pPr>
      <w:r>
        <w:rPr>
          <w:rFonts w:cs="Times New Roman"/>
          <w:szCs w:val="24"/>
        </w:rPr>
        <w:t xml:space="preserve"> </w:t>
      </w:r>
      <w:r w:rsidRPr="009379DB">
        <w:rPr>
          <w:rFonts w:cs="Times New Roman"/>
          <w:szCs w:val="24"/>
        </w:rPr>
        <w:tab/>
      </w:r>
      <w:bookmarkStart w:id="4" w:name="_Ref384649289"/>
      <w:r>
        <w:rPr>
          <w:rFonts w:eastAsiaTheme="minorEastAsia"/>
        </w:rPr>
        <w:t>(</w:t>
      </w:r>
      <w:r w:rsidR="006F18BE">
        <w:rPr>
          <w:rFonts w:eastAsiaTheme="minorEastAsia"/>
        </w:rPr>
        <w:fldChar w:fldCharType="begin"/>
      </w:r>
      <w:r w:rsidR="006D625E">
        <w:rPr>
          <w:rFonts w:eastAsiaTheme="minorEastAsia"/>
        </w:rPr>
        <w:instrText xml:space="preserve"> STYLEREF 1 \s </w:instrText>
      </w:r>
      <w:r w:rsidR="006F18BE">
        <w:rPr>
          <w:rFonts w:eastAsiaTheme="minorEastAsia"/>
        </w:rPr>
        <w:fldChar w:fldCharType="separate"/>
      </w:r>
      <w:r w:rsidR="00750E74">
        <w:rPr>
          <w:rFonts w:eastAsiaTheme="minorEastAsia"/>
          <w:noProof/>
        </w:rPr>
        <w:t>2</w:t>
      </w:r>
      <w:r w:rsidR="006F18BE">
        <w:rPr>
          <w:rFonts w:eastAsiaTheme="minorEastAsia"/>
        </w:rPr>
        <w:fldChar w:fldCharType="end"/>
      </w:r>
      <w:r w:rsidR="006D625E">
        <w:rPr>
          <w:rFonts w:eastAsiaTheme="minorEastAsia"/>
        </w:rPr>
        <w:t>.</w:t>
      </w:r>
      <w:r w:rsidR="006F18BE">
        <w:rPr>
          <w:rFonts w:eastAsiaTheme="minorEastAsia"/>
        </w:rPr>
        <w:fldChar w:fldCharType="begin"/>
      </w:r>
      <w:r w:rsidR="006D625E">
        <w:rPr>
          <w:rFonts w:eastAsiaTheme="minorEastAsia"/>
        </w:rPr>
        <w:instrText xml:space="preserve"> SEQ Формула \* ARABIC \s 1 </w:instrText>
      </w:r>
      <w:r w:rsidR="006F18BE">
        <w:rPr>
          <w:rFonts w:eastAsiaTheme="minorEastAsia"/>
        </w:rPr>
        <w:fldChar w:fldCharType="separate"/>
      </w:r>
      <w:r w:rsidR="00750E74">
        <w:rPr>
          <w:rFonts w:eastAsiaTheme="minorEastAsia"/>
          <w:noProof/>
        </w:rPr>
        <w:t>3</w:t>
      </w:r>
      <w:r w:rsidR="006F18BE">
        <w:rPr>
          <w:rFonts w:eastAsiaTheme="minorEastAsia"/>
        </w:rPr>
        <w:fldChar w:fldCharType="end"/>
      </w:r>
      <w:r>
        <w:rPr>
          <w:rFonts w:eastAsiaTheme="minorEastAsia"/>
        </w:rPr>
        <w:t>)</w:t>
      </w:r>
      <w:bookmarkEnd w:id="4"/>
    </w:p>
    <w:p w:rsidR="00772322" w:rsidRPr="007425E0" w:rsidRDefault="00772322" w:rsidP="00772322">
      <w:pPr>
        <w:rPr>
          <w:rFonts w:eastAsiaTheme="minorEastAsia" w:cs="Times New Roman"/>
          <w:szCs w:val="24"/>
        </w:rPr>
      </w:pPr>
      <w:r>
        <w:rPr>
          <w:rFonts w:cs="Times New Roman"/>
          <w:szCs w:val="24"/>
        </w:rPr>
        <w:t xml:space="preserve">В этом заключается этап предсказания. На кадре </w:t>
      </w:r>
      <m:oMath>
        <m:r>
          <w:rPr>
            <w:rFonts w:ascii="Cambria Math" w:hAnsi="Cambria Math" w:cs="Times New Roman"/>
            <w:szCs w:val="24"/>
          </w:rPr>
          <m:t>k</m:t>
        </m:r>
      </m:oMath>
      <w:r>
        <w:rPr>
          <w:rFonts w:eastAsiaTheme="minorEastAsia" w:cs="Times New Roman"/>
          <w:szCs w:val="24"/>
        </w:rPr>
        <w:t xml:space="preserve"> становится известным наблюдение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lang w:val="en-US"/>
              </w:rPr>
              <m:t>k</m:t>
            </m:r>
            <m:ctrlPr>
              <w:rPr>
                <w:rFonts w:ascii="Cambria Math" w:eastAsiaTheme="minorEastAsia" w:hAnsi="Cambria Math" w:cs="Times New Roman"/>
                <w:i/>
                <w:szCs w:val="24"/>
                <w:lang w:val="en-US"/>
              </w:rPr>
            </m:ctrlPr>
          </m:sub>
        </m:sSub>
      </m:oMath>
      <w:r>
        <w:rPr>
          <w:rFonts w:eastAsiaTheme="minorEastAsia" w:cs="Times New Roman"/>
          <w:szCs w:val="24"/>
        </w:rPr>
        <w:t>, которое может быть использовано для обновления априорной функции по правилу Байеса:</w:t>
      </w:r>
    </w:p>
    <w:p w:rsidR="00772322" w:rsidRPr="00A07397" w:rsidRDefault="00772322" w:rsidP="00772322">
      <w:pPr>
        <w:rPr>
          <w:rFonts w:eastAsiaTheme="minorEastAsia" w:cs="Times New Roman"/>
          <w:i/>
          <w:vanish/>
          <w:szCs w:val="24"/>
          <w:lang w:val="en-US"/>
          <w:specVanish/>
        </w:rPr>
      </w:pPr>
      <m:oMathPara>
        <m:oMath>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lang w:val="en-US"/>
                    </w:rPr>
                    <m:t>1:</m:t>
                  </m:r>
                  <m:r>
                    <w:rPr>
                      <w:rFonts w:ascii="Cambria Math" w:eastAsiaTheme="minorEastAsia" w:hAnsi="Cambria Math"/>
                      <w:sz w:val="28"/>
                    </w:rPr>
                    <m:t>k</m:t>
                  </m:r>
                </m:sub>
              </m:sSub>
              <m:ctrlPr>
                <w:rPr>
                  <w:rFonts w:ascii="Cambria Math" w:eastAsiaTheme="minorEastAsia" w:hAnsi="Cambria Math"/>
                  <w:sz w:val="28"/>
                </w:rPr>
              </m:ctrlPr>
            </m:e>
          </m:d>
          <m:r>
            <m:rPr>
              <m:sty m:val="p"/>
            </m:rPr>
            <w:rPr>
              <w:rFonts w:ascii="Cambria Math" w:eastAsiaTheme="minorEastAsia"/>
              <w:sz w:val="28"/>
              <w:lang w:val="en-US"/>
            </w:rPr>
            <m:t>=</m:t>
          </m:r>
          <m:f>
            <m:fPr>
              <m:ctrlPr>
                <w:rPr>
                  <w:rFonts w:ascii="Cambria Math" w:eastAsiaTheme="minorEastAsia" w:hAnsi="Cambria Math"/>
                  <w:sz w:val="28"/>
                </w:rPr>
              </m:ctrlPr>
            </m:fPr>
            <m:num>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d>
              <m:r>
                <w:rPr>
                  <w:rFonts w:ascii="Cambria Math" w:eastAsiaTheme="minorEastAsia" w:hAnsi="Cambria Math"/>
                  <w:sz w:val="28"/>
                </w:rPr>
                <m:t>p</m:t>
              </m:r>
              <m:d>
                <m:dPr>
                  <m:ctrlPr>
                    <w:rPr>
                      <w:rFonts w:ascii="Cambria Math" w:eastAsiaTheme="minorEastAsia" w:hAnsi="Cambria Math"/>
                      <w:i/>
                      <w:sz w:val="28"/>
                      <w:lang w:val="en-US"/>
                    </w:rPr>
                  </m:ctrlPr>
                </m:d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lang w:val="en-US"/>
                        </w:rPr>
                        <m:t>1:</m:t>
                      </m:r>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ctrlPr>
                        <w:rPr>
                          <w:rFonts w:ascii="Cambria Math" w:eastAsiaTheme="minorEastAsia" w:hAnsi="Cambria Math"/>
                          <w:i/>
                          <w:sz w:val="28"/>
                          <w:lang w:val="en-US"/>
                        </w:rPr>
                      </m:ctrlPr>
                    </m:sub>
                  </m:sSub>
                </m:e>
              </m:d>
              <m:ctrlPr>
                <w:rPr>
                  <w:rFonts w:ascii="Cambria Math" w:eastAsiaTheme="minorEastAsia" w:hAnsi="Cambria Math"/>
                  <w:sz w:val="28"/>
                  <w:lang w:val="en-US"/>
                </w:rPr>
              </m:ctrlPr>
            </m:num>
            <m:den>
              <m:r>
                <m:rPr>
                  <m:sty m:val="p"/>
                </m:rPr>
                <w:rPr>
                  <w:rFonts w:ascii="Cambria Math" w:eastAsiaTheme="minorEastAsia"/>
                  <w:sz w:val="28"/>
                  <w:lang w:val="en-US"/>
                </w:rPr>
                <m:t>p</m:t>
              </m:r>
              <m:d>
                <m:dPr>
                  <m:ctrlPr>
                    <w:rPr>
                      <w:rFonts w:ascii="Cambria Math" w:eastAsiaTheme="minorEastAsia" w:hAnsi="Cambria Math"/>
                      <w:sz w:val="28"/>
                      <w:lang w:val="en-US"/>
                    </w:rPr>
                  </m:ctrlPr>
                </m:dPr>
                <m:e>
                  <m:sSub>
                    <m:sSubPr>
                      <m:ctrlPr>
                        <w:rPr>
                          <w:rFonts w:ascii="Cambria Math" w:eastAsiaTheme="minorEastAsia" w:hAnsi="Cambria Math"/>
                          <w:sz w:val="28"/>
                        </w:rPr>
                      </m:ctrlPr>
                    </m:sSubPr>
                    <m:e>
                      <m:r>
                        <m:rPr>
                          <m:sty m:val="p"/>
                        </m:rPr>
                        <w:rPr>
                          <w:rFonts w:ascii="Cambria Math" w:eastAsiaTheme="minorEastAsia"/>
                          <w:sz w:val="28"/>
                          <w:lang w:val="en-US"/>
                        </w:rPr>
                        <m:t>z</m:t>
                      </m:r>
                      <m:ctrlPr>
                        <w:rPr>
                          <w:rFonts w:ascii="Cambria Math" w:eastAsiaTheme="minorEastAsia" w:hAnsi="Cambria Math"/>
                          <w:sz w:val="28"/>
                          <w:lang w:val="en-US"/>
                        </w:rPr>
                      </m:ctrlPr>
                    </m:e>
                    <m:sub>
                      <m:r>
                        <m:rPr>
                          <m:sty m:val="p"/>
                        </m:rPr>
                        <w:rPr>
                          <w:rFonts w:ascii="Cambria Math" w:eastAsiaTheme="minorEastAsia"/>
                          <w:sz w:val="28"/>
                          <w:lang w:val="en-US"/>
                        </w:rPr>
                        <m:t>k</m:t>
                      </m:r>
                      <m:ctrlPr>
                        <w:rPr>
                          <w:rFonts w:ascii="Cambria Math" w:eastAsiaTheme="minorEastAsia" w:hAnsi="Cambria Math"/>
                          <w:sz w:val="28"/>
                          <w:lang w:val="en-US"/>
                        </w:rPr>
                      </m:ctrlPr>
                    </m:sub>
                  </m:sSub>
                </m:e>
                <m:e>
                  <m:sSub>
                    <m:sSubPr>
                      <m:ctrlPr>
                        <w:rPr>
                          <w:rFonts w:ascii="Cambria Math" w:eastAsiaTheme="minorEastAsia" w:hAnsi="Cambria Math"/>
                          <w:sz w:val="28"/>
                        </w:rPr>
                      </m:ctrlPr>
                    </m:sSubPr>
                    <m:e>
                      <m:r>
                        <m:rPr>
                          <m:sty m:val="p"/>
                        </m:rPr>
                        <w:rPr>
                          <w:rFonts w:ascii="Cambria Math" w:eastAsiaTheme="minorEastAsia"/>
                          <w:sz w:val="28"/>
                          <w:lang w:val="en-US"/>
                        </w:rPr>
                        <m:t>z</m:t>
                      </m:r>
                      <m:ctrlPr>
                        <w:rPr>
                          <w:rFonts w:ascii="Cambria Math" w:eastAsiaTheme="minorEastAsia" w:hAnsi="Cambria Math"/>
                          <w:sz w:val="28"/>
                          <w:lang w:val="en-US"/>
                        </w:rPr>
                      </m:ctrlPr>
                    </m:e>
                    <m:sub>
                      <m:r>
                        <m:rPr>
                          <m:sty m:val="p"/>
                        </m:rPr>
                        <w:rPr>
                          <w:rFonts w:ascii="Cambria Math" w:eastAsiaTheme="minorEastAsia"/>
                          <w:sz w:val="28"/>
                          <w:lang w:val="en-US"/>
                        </w:rPr>
                        <m:t>1:k</m:t>
                      </m:r>
                      <m:r>
                        <m:rPr>
                          <m:sty m:val="p"/>
                        </m:rPr>
                        <w:rPr>
                          <w:rFonts w:ascii="Cambria Math" w:eastAsiaTheme="minorEastAsia"/>
                          <w:sz w:val="28"/>
                          <w:lang w:val="en-US"/>
                        </w:rPr>
                        <m:t>-</m:t>
                      </m:r>
                      <m:r>
                        <m:rPr>
                          <m:sty m:val="p"/>
                        </m:rPr>
                        <w:rPr>
                          <w:rFonts w:ascii="Cambria Math" w:eastAsiaTheme="minorEastAsia"/>
                          <w:sz w:val="28"/>
                          <w:lang w:val="en-US"/>
                        </w:rPr>
                        <m:t>1</m:t>
                      </m:r>
                      <m:ctrlPr>
                        <w:rPr>
                          <w:rFonts w:ascii="Cambria Math" w:eastAsiaTheme="minorEastAsia" w:hAnsi="Cambria Math"/>
                          <w:sz w:val="28"/>
                          <w:lang w:val="en-US"/>
                        </w:rPr>
                      </m:ctrlPr>
                    </m:sub>
                  </m:sSub>
                </m:e>
              </m:d>
              <m:ctrlPr>
                <w:rPr>
                  <w:rFonts w:ascii="Cambria Math" w:eastAsiaTheme="minorEastAsia" w:hAnsi="Cambria Math"/>
                  <w:i/>
                  <w:sz w:val="28"/>
                </w:rPr>
              </m:ctrlPr>
            </m:den>
          </m:f>
          <m:r>
            <m:rPr>
              <m:sty m:val="p"/>
            </m:rPr>
            <w:rPr>
              <w:rFonts w:ascii="Cambria Math" w:eastAsiaTheme="minorEastAsia"/>
              <w:sz w:val="28"/>
            </w:rPr>
            <m:t>,</m:t>
          </m:r>
        </m:oMath>
      </m:oMathPara>
    </w:p>
    <w:p w:rsidR="00772322" w:rsidRPr="00D34E0A" w:rsidRDefault="00772322" w:rsidP="00772322">
      <w:pPr>
        <w:rPr>
          <w:rFonts w:cs="Times New Roman"/>
          <w:szCs w:val="24"/>
        </w:rPr>
      </w:pPr>
      <w:r>
        <w:rPr>
          <w:rFonts w:eastAsiaTheme="minorEastAsia" w:cs="Times New Roman"/>
          <w:szCs w:val="24"/>
          <w:lang w:val="en-US"/>
        </w:rPr>
        <w:tab/>
      </w:r>
      <w:bookmarkStart w:id="5" w:name="_Ref384649307"/>
      <w:r w:rsidRPr="00A07397">
        <w:rPr>
          <w:rFonts w:eastAsiaTheme="minorEastAsia" w:cs="Times New Roman"/>
          <w:szCs w:val="24"/>
        </w:rPr>
        <w:t>(</w:t>
      </w:r>
      <w:r w:rsidR="006F18BE">
        <w:rPr>
          <w:rFonts w:eastAsiaTheme="minorEastAsia" w:cs="Times New Roman"/>
          <w:szCs w:val="24"/>
        </w:rPr>
        <w:fldChar w:fldCharType="begin"/>
      </w:r>
      <w:r w:rsidR="006D625E">
        <w:rPr>
          <w:rFonts w:eastAsiaTheme="minorEastAsia" w:cs="Times New Roman"/>
          <w:szCs w:val="24"/>
        </w:rPr>
        <w:instrText xml:space="preserve"> STYLEREF 1 \s </w:instrText>
      </w:r>
      <w:r w:rsidR="006F18BE">
        <w:rPr>
          <w:rFonts w:eastAsiaTheme="minorEastAsia" w:cs="Times New Roman"/>
          <w:szCs w:val="24"/>
        </w:rPr>
        <w:fldChar w:fldCharType="separate"/>
      </w:r>
      <w:r w:rsidR="00750E74">
        <w:rPr>
          <w:rFonts w:eastAsiaTheme="minorEastAsia" w:cs="Times New Roman"/>
          <w:noProof/>
          <w:szCs w:val="24"/>
        </w:rPr>
        <w:t>2</w:t>
      </w:r>
      <w:r w:rsidR="006F18BE">
        <w:rPr>
          <w:rFonts w:eastAsiaTheme="minorEastAsia" w:cs="Times New Roman"/>
          <w:szCs w:val="24"/>
        </w:rPr>
        <w:fldChar w:fldCharType="end"/>
      </w:r>
      <w:r w:rsidR="006D625E">
        <w:rPr>
          <w:rFonts w:eastAsiaTheme="minorEastAsia" w:cs="Times New Roman"/>
          <w:szCs w:val="24"/>
        </w:rPr>
        <w:t>.</w:t>
      </w:r>
      <w:r w:rsidR="006F18BE">
        <w:rPr>
          <w:rFonts w:eastAsiaTheme="minorEastAsia" w:cs="Times New Roman"/>
          <w:szCs w:val="24"/>
        </w:rPr>
        <w:fldChar w:fldCharType="begin"/>
      </w:r>
      <w:r w:rsidR="006D625E">
        <w:rPr>
          <w:rFonts w:eastAsiaTheme="minorEastAsia" w:cs="Times New Roman"/>
          <w:szCs w:val="24"/>
        </w:rPr>
        <w:instrText xml:space="preserve"> SEQ Формула \* ARABIC \s 1 </w:instrText>
      </w:r>
      <w:r w:rsidR="006F18BE">
        <w:rPr>
          <w:rFonts w:eastAsiaTheme="minorEastAsia" w:cs="Times New Roman"/>
          <w:szCs w:val="24"/>
        </w:rPr>
        <w:fldChar w:fldCharType="separate"/>
      </w:r>
      <w:r w:rsidR="00750E74">
        <w:rPr>
          <w:rFonts w:eastAsiaTheme="minorEastAsia" w:cs="Times New Roman"/>
          <w:noProof/>
          <w:szCs w:val="24"/>
        </w:rPr>
        <w:t>4</w:t>
      </w:r>
      <w:r w:rsidR="006F18BE">
        <w:rPr>
          <w:rFonts w:eastAsiaTheme="minorEastAsia" w:cs="Times New Roman"/>
          <w:szCs w:val="24"/>
        </w:rPr>
        <w:fldChar w:fldCharType="end"/>
      </w:r>
      <w:r w:rsidRPr="00A07397">
        <w:rPr>
          <w:rFonts w:eastAsiaTheme="minorEastAsia" w:cs="Times New Roman"/>
          <w:szCs w:val="24"/>
        </w:rPr>
        <w:t>)</w:t>
      </w:r>
      <w:bookmarkEnd w:id="5"/>
    </w:p>
    <w:p w:rsidR="00772322" w:rsidRDefault="00772322" w:rsidP="00772322">
      <w:pPr>
        <w:rPr>
          <w:rFonts w:cs="Times New Roman"/>
          <w:szCs w:val="24"/>
        </w:rPr>
      </w:pPr>
      <w:r>
        <w:rPr>
          <w:rFonts w:cs="Times New Roman"/>
          <w:szCs w:val="24"/>
        </w:rPr>
        <w:t xml:space="preserve">где </w:t>
      </w:r>
      <m:oMath>
        <m:r>
          <w:rPr>
            <w:rFonts w:ascii="Cambria Math" w:eastAsiaTheme="minorEastAsia"/>
            <w:sz w:val="28"/>
            <w:lang w:val="en-US"/>
          </w:rPr>
          <m:t>p</m:t>
        </m:r>
        <m:d>
          <m:dPr>
            <m:ctrlPr>
              <w:rPr>
                <w:rFonts w:ascii="Cambria Math" w:eastAsiaTheme="minorEastAsia" w:hAnsi="Cambria Math"/>
                <w:i/>
                <w:sz w:val="28"/>
                <w:lang w:val="en-US"/>
              </w:rPr>
            </m:ctrlPr>
          </m:dPr>
          <m:e>
            <m:sSub>
              <m:sSubPr>
                <m:ctrlPr>
                  <w:rPr>
                    <w:rFonts w:ascii="Cambria Math" w:eastAsiaTheme="minorEastAsia" w:hAnsi="Cambria Math"/>
                    <w:i/>
                    <w:sz w:val="28"/>
                  </w:rPr>
                </m:ctrlPr>
              </m:sSubPr>
              <m:e>
                <m:r>
                  <w:rPr>
                    <w:rFonts w:ascii="Cambria Math" w:eastAsiaTheme="minorEastAsia"/>
                    <w:sz w:val="28"/>
                    <w:lang w:val="en-US"/>
                  </w:rPr>
                  <m:t>z</m:t>
                </m:r>
              </m:e>
              <m:sub>
                <m:r>
                  <w:rPr>
                    <w:rFonts w:ascii="Cambria Math" w:eastAsiaTheme="minorEastAsia"/>
                    <w:sz w:val="28"/>
                    <w:lang w:val="en-US"/>
                  </w:rPr>
                  <m:t>k</m:t>
                </m:r>
              </m:sub>
            </m:sSub>
          </m:e>
          <m:e>
            <m:sSub>
              <m:sSubPr>
                <m:ctrlPr>
                  <w:rPr>
                    <w:rFonts w:ascii="Cambria Math" w:eastAsiaTheme="minorEastAsia" w:hAnsi="Cambria Math"/>
                    <w:i/>
                    <w:sz w:val="28"/>
                  </w:rPr>
                </m:ctrlPr>
              </m:sSubPr>
              <m:e>
                <m:r>
                  <w:rPr>
                    <w:rFonts w:ascii="Cambria Math" w:eastAsiaTheme="minorEastAsia"/>
                    <w:sz w:val="28"/>
                    <w:lang w:val="en-US"/>
                  </w:rPr>
                  <m:t>z</m:t>
                </m:r>
              </m:e>
              <m:sub>
                <m:r>
                  <w:rPr>
                    <w:rFonts w:ascii="Cambria Math" w:eastAsiaTheme="minorEastAsia"/>
                    <w:sz w:val="28"/>
                  </w:rPr>
                  <m:t>1:</m:t>
                </m:r>
                <m:r>
                  <w:rPr>
                    <w:rFonts w:ascii="Cambria Math" w:eastAsiaTheme="minorEastAsia"/>
                    <w:sz w:val="28"/>
                    <w:lang w:val="en-US"/>
                  </w:rPr>
                  <m:t>k</m:t>
                </m:r>
                <m:r>
                  <w:rPr>
                    <w:rFonts w:ascii="Cambria Math" w:eastAsiaTheme="minorEastAsia" w:hAnsi="Cambria Math"/>
                    <w:sz w:val="28"/>
                  </w:rPr>
                  <m:t>-</m:t>
                </m:r>
                <m:r>
                  <w:rPr>
                    <w:rFonts w:ascii="Cambria Math" w:eastAsiaTheme="minorEastAsia"/>
                    <w:sz w:val="28"/>
                  </w:rPr>
                  <m:t>1</m:t>
                </m:r>
              </m:sub>
            </m:sSub>
          </m:e>
        </m:d>
        <m:r>
          <w:rPr>
            <w:rFonts w:ascii="Cambria Math" w:eastAsiaTheme="minorEastAsia"/>
            <w:sz w:val="28"/>
          </w:rPr>
          <m:t xml:space="preserve">= </m:t>
        </m:r>
        <m:nary>
          <m:naryPr>
            <m:limLoc m:val="undOvr"/>
            <m:subHide m:val="on"/>
            <m:supHide m:val="on"/>
            <m:ctrlPr>
              <w:rPr>
                <w:rFonts w:ascii="Cambria Math" w:eastAsiaTheme="minorEastAsia" w:hAnsi="Cambria Math"/>
                <w:i/>
                <w:sz w:val="28"/>
              </w:rPr>
            </m:ctrlPr>
          </m:naryPr>
          <m:sub/>
          <m:sup/>
          <m:e>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d>
          </m:e>
        </m:nary>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rPr>
                  <m:t>1:</m:t>
                </m:r>
                <m:r>
                  <w:rPr>
                    <w:rFonts w:ascii="Cambria Math" w:eastAsiaTheme="minorEastAsia" w:hAnsi="Cambria Math"/>
                    <w:sz w:val="28"/>
                  </w:rPr>
                  <m:t>k-</m:t>
                </m:r>
                <m:r>
                  <w:rPr>
                    <w:rFonts w:ascii="Cambria Math" w:eastAsiaTheme="minorEastAsia"/>
                    <w:sz w:val="28"/>
                  </w:rPr>
                  <m:t>1</m:t>
                </m:r>
              </m:sub>
            </m:sSub>
          </m:e>
        </m:d>
        <m:r>
          <w:rPr>
            <w:rFonts w:ascii="Cambria Math" w:eastAsiaTheme="minorEastAsia" w:hAnsi="Cambria Math"/>
            <w:sz w:val="28"/>
            <w:lang w:val="en-US"/>
          </w:rPr>
          <m:t>d</m:t>
        </m:r>
        <m:sSub>
          <m:sSubPr>
            <m:ctrlPr>
              <w:rPr>
                <w:rFonts w:ascii="Cambria Math" w:eastAsiaTheme="minorEastAsia" w:hAnsi="Cambria Math"/>
                <w:i/>
                <w:sz w:val="28"/>
                <w:lang w:val="en-US"/>
              </w:rPr>
            </m:ctrlPr>
          </m:sSubPr>
          <m:e>
            <m:r>
              <w:rPr>
                <w:rFonts w:ascii="Cambria Math" w:eastAsiaTheme="minorEastAsia" w:hAnsi="Cambria Math"/>
                <w:sz w:val="28"/>
                <w:lang w:val="en-US"/>
              </w:rPr>
              <m:t>x</m:t>
            </m:r>
          </m:e>
          <m:sub>
            <m:r>
              <w:rPr>
                <w:rFonts w:ascii="Cambria Math" w:eastAsiaTheme="minorEastAsia" w:hAnsi="Cambria Math"/>
                <w:sz w:val="28"/>
                <w:lang w:val="en-US"/>
              </w:rPr>
              <m:t>k</m:t>
            </m:r>
          </m:sub>
        </m:sSub>
      </m:oMath>
      <w:r>
        <w:rPr>
          <w:rFonts w:eastAsiaTheme="minorEastAsia" w:cs="Times New Roman"/>
        </w:rPr>
        <w:t xml:space="preserve"> </w:t>
      </w:r>
      <w:r w:rsidRPr="00D34E0A">
        <w:rPr>
          <w:rFonts w:eastAsiaTheme="minorEastAsia" w:cs="Times New Roman"/>
        </w:rPr>
        <w:t>—</w:t>
      </w:r>
      <w:r>
        <w:rPr>
          <w:rFonts w:eastAsiaTheme="minorEastAsia" w:cs="Times New Roman"/>
        </w:rPr>
        <w:t xml:space="preserve"> нормирующий</w:t>
      </w:r>
      <w:r>
        <w:rPr>
          <w:rFonts w:cs="Times New Roman"/>
          <w:szCs w:val="24"/>
        </w:rPr>
        <w:t xml:space="preserve"> множитель, зависящий от функции правдоподобия.</w:t>
      </w:r>
    </w:p>
    <w:p w:rsidR="00772322" w:rsidRDefault="00772322" w:rsidP="00772322">
      <w:pPr>
        <w:rPr>
          <w:rFonts w:cs="Times New Roman"/>
          <w:szCs w:val="24"/>
        </w:rPr>
      </w:pPr>
      <w:r>
        <w:rPr>
          <w:rFonts w:cs="Times New Roman"/>
          <w:szCs w:val="24"/>
        </w:rPr>
        <w:t>Рекурсивные соотношени</w:t>
      </w:r>
      <w:r w:rsidR="004C0A64">
        <w:rPr>
          <w:rFonts w:cs="Times New Roman"/>
          <w:szCs w:val="24"/>
        </w:rPr>
        <w:t>я </w:t>
      </w:r>
      <w:fldSimple w:instr=" REF _Ref384649289  \* MERGEFORMAT ">
        <w:r w:rsidR="00750E74">
          <w:rPr>
            <w:rFonts w:eastAsiaTheme="minorEastAsia"/>
          </w:rPr>
          <w:t>(</w:t>
        </w:r>
        <w:r w:rsidR="00750E74">
          <w:rPr>
            <w:rFonts w:eastAsiaTheme="minorEastAsia"/>
            <w:noProof/>
          </w:rPr>
          <w:t>2</w:t>
        </w:r>
        <w:r w:rsidR="00750E74">
          <w:rPr>
            <w:rFonts w:eastAsiaTheme="minorEastAsia"/>
          </w:rPr>
          <w:t>.</w:t>
        </w:r>
        <w:r w:rsidR="00750E74">
          <w:rPr>
            <w:rFonts w:eastAsiaTheme="minorEastAsia"/>
            <w:noProof/>
          </w:rPr>
          <w:t>3</w:t>
        </w:r>
        <w:r w:rsidR="00750E74">
          <w:rPr>
            <w:rFonts w:eastAsiaTheme="minorEastAsia"/>
          </w:rPr>
          <w:t>)</w:t>
        </w:r>
      </w:fldSimple>
      <w:r w:rsidR="004C0A64">
        <w:rPr>
          <w:rFonts w:cs="Times New Roman"/>
          <w:szCs w:val="24"/>
        </w:rPr>
        <w:t> </w:t>
      </w:r>
      <w:r>
        <w:rPr>
          <w:rFonts w:cs="Times New Roman"/>
          <w:szCs w:val="24"/>
        </w:rPr>
        <w:t>и</w:t>
      </w:r>
      <w:r w:rsidR="004C0A64">
        <w:rPr>
          <w:rFonts w:cs="Times New Roman"/>
          <w:szCs w:val="24"/>
        </w:rPr>
        <w:t> </w:t>
      </w:r>
      <w:fldSimple w:instr=" REF _Ref384649307  \* MERGEFORMAT ">
        <w:r w:rsidR="00750E74" w:rsidRPr="00A07397">
          <w:rPr>
            <w:rFonts w:eastAsiaTheme="minorEastAsia" w:cs="Times New Roman"/>
            <w:szCs w:val="24"/>
          </w:rPr>
          <w:t>(</w:t>
        </w:r>
        <w:r w:rsidR="00750E74">
          <w:rPr>
            <w:rFonts w:eastAsiaTheme="minorEastAsia" w:cs="Times New Roman"/>
            <w:noProof/>
            <w:szCs w:val="24"/>
          </w:rPr>
          <w:t>2</w:t>
        </w:r>
        <w:r w:rsidR="00750E74">
          <w:rPr>
            <w:rFonts w:eastAsiaTheme="minorEastAsia" w:cs="Times New Roman"/>
            <w:szCs w:val="24"/>
          </w:rPr>
          <w:t>.</w:t>
        </w:r>
        <w:r w:rsidR="00750E74">
          <w:rPr>
            <w:rFonts w:eastAsiaTheme="minorEastAsia" w:cs="Times New Roman"/>
            <w:noProof/>
            <w:szCs w:val="24"/>
          </w:rPr>
          <w:t>4</w:t>
        </w:r>
        <w:r w:rsidR="00750E74" w:rsidRPr="00A07397">
          <w:rPr>
            <w:rFonts w:eastAsiaTheme="minorEastAsia" w:cs="Times New Roman"/>
            <w:szCs w:val="24"/>
          </w:rPr>
          <w:t>)</w:t>
        </w:r>
      </w:fldSimple>
      <w:r>
        <w:rPr>
          <w:rFonts w:cs="Times New Roman"/>
          <w:szCs w:val="24"/>
        </w:rPr>
        <w:t xml:space="preserve"> формируют базис для нахождения оптимального байесовского решения. Однако данный подход является концептуальным с той точки зрения, что в общем случае это решение не может быть получено аналитическим </w:t>
      </w:r>
      <w:r>
        <w:rPr>
          <w:rFonts w:cs="Times New Roman"/>
          <w:szCs w:val="24"/>
        </w:rPr>
        <w:lastRenderedPageBreak/>
        <w:t>путем. Примером частного случая, когда аналитическое решение поставленной задачи все-таки существует, является упомянутый в предыдущей главе фильтр Кальмана. В более сложных случаях искомое решение можно получить с помощью аппроксимац</w:t>
      </w:r>
      <w:r w:rsidR="00F14CD9">
        <w:rPr>
          <w:rFonts w:cs="Times New Roman"/>
          <w:szCs w:val="24"/>
        </w:rPr>
        <w:t xml:space="preserve">ии. Одним из возможных </w:t>
      </w:r>
      <w:r w:rsidR="00F14CD9" w:rsidRPr="00377831">
        <w:rPr>
          <w:rFonts w:cs="Times New Roman"/>
          <w:szCs w:val="24"/>
        </w:rPr>
        <w:t>способов</w:t>
      </w:r>
      <w:r>
        <w:rPr>
          <w:rFonts w:cs="Times New Roman"/>
          <w:szCs w:val="24"/>
        </w:rPr>
        <w:t xml:space="preserve"> для этого является фильтр частиц [</w:t>
      </w:r>
      <w:r w:rsidR="006F18BE">
        <w:rPr>
          <w:rFonts w:cs="Times New Roman"/>
          <w:szCs w:val="24"/>
        </w:rPr>
        <w:fldChar w:fldCharType="begin"/>
      </w:r>
      <w:r w:rsidR="00A03CF2">
        <w:rPr>
          <w:rFonts w:cs="Times New Roman"/>
          <w:szCs w:val="24"/>
        </w:rPr>
        <w:instrText xml:space="preserve"> REF _Ref387829434 \h </w:instrText>
      </w:r>
      <w:r w:rsidR="006F18BE">
        <w:rPr>
          <w:rFonts w:cs="Times New Roman"/>
          <w:szCs w:val="24"/>
        </w:rPr>
      </w:r>
      <w:r w:rsidR="006F18BE">
        <w:rPr>
          <w:rFonts w:cs="Times New Roman"/>
          <w:szCs w:val="24"/>
        </w:rPr>
        <w:fldChar w:fldCharType="separate"/>
      </w:r>
      <w:r w:rsidR="00750E74" w:rsidRPr="00750E74">
        <w:rPr>
          <w:noProof/>
        </w:rPr>
        <w:t>2</w:t>
      </w:r>
      <w:r w:rsidR="006F18BE">
        <w:rPr>
          <w:rFonts w:cs="Times New Roman"/>
          <w:szCs w:val="24"/>
        </w:rPr>
        <w:fldChar w:fldCharType="end"/>
      </w:r>
      <w:r>
        <w:rPr>
          <w:rFonts w:cs="Times New Roman"/>
          <w:szCs w:val="24"/>
        </w:rPr>
        <w:t>].</w:t>
      </w:r>
    </w:p>
    <w:p w:rsidR="00772322" w:rsidRPr="00D34E0A" w:rsidRDefault="00772322" w:rsidP="00772322">
      <w:pPr>
        <w:pStyle w:val="ab"/>
      </w:pPr>
      <w:r w:rsidRPr="00D34E0A">
        <w:t>Аппроксимация с помощью фильтра частиц</w:t>
      </w:r>
    </w:p>
    <w:p w:rsidR="00772322" w:rsidRPr="00496369" w:rsidRDefault="00772322" w:rsidP="00772322">
      <w:pPr>
        <w:rPr>
          <w:rFonts w:cs="Times New Roman"/>
          <w:szCs w:val="24"/>
        </w:rPr>
      </w:pPr>
      <w:r>
        <w:rPr>
          <w:rFonts w:cs="Times New Roman"/>
          <w:szCs w:val="24"/>
        </w:rPr>
        <w:t xml:space="preserve">В основе </w:t>
      </w:r>
      <w:r w:rsidR="00F14CD9">
        <w:rPr>
          <w:rFonts w:cs="Times New Roman"/>
          <w:szCs w:val="24"/>
        </w:rPr>
        <w:t>метода</w:t>
      </w:r>
      <w:r>
        <w:rPr>
          <w:rFonts w:cs="Times New Roman"/>
          <w:szCs w:val="24"/>
        </w:rPr>
        <w:t xml:space="preserve"> лежит аппроксимация </w:t>
      </w:r>
      <w:proofErr w:type="gramStart"/>
      <w:r>
        <w:rPr>
          <w:rFonts w:cs="Times New Roman"/>
          <w:szCs w:val="24"/>
        </w:rPr>
        <w:t>функции плотности распределения вероятности состояния объекта</w:t>
      </w:r>
      <w:proofErr w:type="gramEnd"/>
      <w:r>
        <w:rPr>
          <w:rFonts w:cs="Times New Roman"/>
          <w:szCs w:val="24"/>
        </w:rPr>
        <w:t xml:space="preserve"> набором частиц, </w:t>
      </w:r>
      <w:r w:rsidRPr="006526DE">
        <w:rPr>
          <w:rFonts w:cs="Times New Roman"/>
          <w:szCs w:val="24"/>
        </w:rPr>
        <w:t xml:space="preserve">поведение которых регулируется с помощью их весов. </w:t>
      </w:r>
      <w:r>
        <w:rPr>
          <w:rFonts w:cs="Times New Roman"/>
          <w:szCs w:val="24"/>
        </w:rPr>
        <w:t xml:space="preserve">Фактически, частица является представлением некоторого возможного состояния объекта. Множество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k</m:t>
            </m:r>
          </m:sub>
        </m:sSub>
      </m:oMath>
      <w:r>
        <w:rPr>
          <w:rFonts w:cs="Times New Roman"/>
          <w:szCs w:val="24"/>
        </w:rPr>
        <w:t> </w:t>
      </w:r>
      <w:fldSimple w:instr=" REF _Ref384655530  \* MERGEFORMAT ">
        <w:r w:rsidR="00750E74" w:rsidRPr="007A4EE5">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5</w:t>
        </w:r>
        <w:r w:rsidR="00750E74" w:rsidRPr="007A4EE5">
          <w:rPr>
            <w:rFonts w:cs="Times New Roman"/>
            <w:szCs w:val="24"/>
          </w:rPr>
          <w:t>)</w:t>
        </w:r>
      </w:fldSimple>
      <w:r w:rsidRPr="004405FF">
        <w:rPr>
          <w:rFonts w:cs="Times New Roman"/>
          <w:szCs w:val="24"/>
        </w:rPr>
        <w:t xml:space="preserve"> </w:t>
      </w:r>
      <w:r>
        <w:rPr>
          <w:rFonts w:cs="Times New Roman"/>
          <w:szCs w:val="24"/>
        </w:rPr>
        <w:t xml:space="preserve">задает приближенную функцию плотности распределения вероятности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m:t>
                </m:r>
              </m:sub>
            </m:sSub>
            <m:ctrlPr>
              <w:rPr>
                <w:rFonts w:ascii="Cambria Math" w:eastAsiaTheme="minorEastAsia" w:hAnsi="Cambria Math"/>
              </w:rPr>
            </m:ctrlPr>
          </m:e>
        </m:d>
      </m:oMath>
      <w:r>
        <w:rPr>
          <w:rFonts w:eastAsiaTheme="minorEastAsia" w:cs="Times New Roman"/>
        </w:rPr>
        <w:t xml:space="preserve"> </w:t>
      </w:r>
      <w:r>
        <w:rPr>
          <w:rFonts w:cs="Times New Roman"/>
          <w:szCs w:val="24"/>
        </w:rPr>
        <w:t xml:space="preserve">для состояния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oMath>
      <w:r w:rsidRPr="006526DE">
        <w:rPr>
          <w:rFonts w:eastAsiaTheme="minorEastAsia" w:cs="Times New Roman"/>
          <w:szCs w:val="24"/>
        </w:rPr>
        <w:t xml:space="preserve"> при заданном наборе наблюдений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z</m:t>
            </m:r>
          </m:e>
          <m:sub>
            <m:r>
              <w:rPr>
                <w:rFonts w:ascii="Cambria Math" w:eastAsiaTheme="minorEastAsia" w:hAnsi="Cambria Math" w:cs="Times New Roman"/>
                <w:szCs w:val="24"/>
              </w:rPr>
              <m:t>1:k</m:t>
            </m:r>
          </m:sub>
        </m:sSub>
      </m:oMath>
      <w:r>
        <w:rPr>
          <w:rFonts w:eastAsiaTheme="minorEastAsia" w:cs="Times New Roman"/>
          <w:szCs w:val="24"/>
        </w:rPr>
        <w:t>.</w:t>
      </w:r>
      <w:r>
        <w:rPr>
          <w:rFonts w:cs="Times New Roman"/>
          <w:szCs w:val="24"/>
        </w:rPr>
        <w:t xml:space="preserve"> </w:t>
      </w:r>
    </w:p>
    <w:p w:rsidR="00772322" w:rsidRPr="004405FF" w:rsidRDefault="006F18BE" w:rsidP="00772322">
      <w:pPr>
        <w:rPr>
          <w:rFonts w:cs="Times New Roman"/>
          <w:vanish/>
          <w:szCs w:val="24"/>
          <w:lang w:val="en-US"/>
          <w:specVanish/>
        </w:rPr>
      </w:pPr>
      <m:oMathPara>
        <m:oMath>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k</m:t>
              </m:r>
            </m:sub>
          </m:sSub>
          <m:r>
            <w:rPr>
              <w:rFonts w:ascii="Cambria Math" w:hAnsi="Cambria Math" w:cs="Times New Roman"/>
              <w:sz w:val="28"/>
              <w:szCs w:val="24"/>
            </w:rPr>
            <m:t xml:space="preserve">= </m:t>
          </m:r>
          <m:d>
            <m:dPr>
              <m:begChr m:val="{"/>
              <m:endChr m:val="}"/>
              <m:ctrlPr>
                <w:rPr>
                  <w:rFonts w:ascii="Cambria Math" w:hAnsi="Cambria Math" w:cs="Times New Roman"/>
                  <w:bCs/>
                  <w:i/>
                  <w:sz w:val="28"/>
                  <w:szCs w:val="24"/>
                </w:rPr>
              </m:ctrlPr>
            </m:dPr>
            <m:e>
              <m:d>
                <m:dPr>
                  <m:ctrlPr>
                    <w:rPr>
                      <w:rFonts w:ascii="Cambria Math" w:hAnsi="Cambria Math" w:cs="Times New Roman"/>
                      <w:i/>
                      <w:sz w:val="28"/>
                      <w:szCs w:val="24"/>
                    </w:rPr>
                  </m:ctrlPr>
                </m:dPr>
                <m:e>
                  <m:sSubSup>
                    <m:sSubSupPr>
                      <m:ctrlPr>
                        <w:rPr>
                          <w:rFonts w:ascii="Cambria Math" w:hAnsi="Cambria Math" w:cs="Times New Roman"/>
                          <w:bCs/>
                          <w:i/>
                          <w:sz w:val="28"/>
                          <w:szCs w:val="24"/>
                        </w:rPr>
                      </m:ctrlPr>
                    </m:sSubSupPr>
                    <m:e>
                      <m:r>
                        <w:rPr>
                          <w:rFonts w:ascii="Cambria Math" w:hAnsi="Cambria Math" w:cs="Times New Roman"/>
                          <w:sz w:val="28"/>
                          <w:szCs w:val="24"/>
                        </w:rPr>
                        <m:t>s</m:t>
                      </m:r>
                    </m:e>
                    <m:sub>
                      <m:r>
                        <w:rPr>
                          <w:rFonts w:ascii="Cambria Math" w:hAnsi="Cambria Math" w:cs="Times New Roman"/>
                          <w:sz w:val="28"/>
                          <w:szCs w:val="24"/>
                        </w:rPr>
                        <m:t>k</m:t>
                      </m:r>
                    </m:sub>
                    <m:sup>
                      <m:r>
                        <w:rPr>
                          <w:rFonts w:ascii="Cambria Math" w:hAnsi="Cambria Math" w:cs="Times New Roman"/>
                          <w:sz w:val="28"/>
                          <w:szCs w:val="24"/>
                        </w:rPr>
                        <m:t>i</m:t>
                      </m:r>
                    </m:sup>
                  </m:sSubSup>
                  <m:r>
                    <w:rPr>
                      <w:rFonts w:ascii="Cambria Math" w:hAnsi="Cambria Math" w:cs="Times New Roman"/>
                      <w:sz w:val="28"/>
                      <w:szCs w:val="24"/>
                    </w:rPr>
                    <m:t>,</m:t>
                  </m:r>
                  <m:sSubSup>
                    <m:sSubSupPr>
                      <m:ctrlPr>
                        <w:rPr>
                          <w:rFonts w:ascii="Cambria Math" w:hAnsi="Cambria Math" w:cs="Times New Roman"/>
                          <w:bCs/>
                          <w:i/>
                          <w:sz w:val="28"/>
                          <w:szCs w:val="24"/>
                        </w:rPr>
                      </m:ctrlPr>
                    </m:sSubSupPr>
                    <m:e>
                      <m:r>
                        <w:rPr>
                          <w:rFonts w:ascii="Cambria Math" w:hAnsi="Cambria Math" w:cs="Times New Roman"/>
                          <w:sz w:val="28"/>
                          <w:szCs w:val="24"/>
                        </w:rPr>
                        <m:t>w</m:t>
                      </m:r>
                    </m:e>
                    <m:sub>
                      <m:r>
                        <w:rPr>
                          <w:rFonts w:ascii="Cambria Math" w:hAnsi="Cambria Math" w:cs="Times New Roman"/>
                          <w:sz w:val="28"/>
                          <w:szCs w:val="24"/>
                        </w:rPr>
                        <m:t>k</m:t>
                      </m:r>
                    </m:sub>
                    <m:sup>
                      <m:r>
                        <w:rPr>
                          <w:rFonts w:ascii="Cambria Math" w:hAnsi="Cambria Math" w:cs="Times New Roman"/>
                          <w:sz w:val="28"/>
                          <w:szCs w:val="24"/>
                        </w:rPr>
                        <m:t>i</m:t>
                      </m:r>
                    </m:sup>
                  </m:sSubSup>
                </m:e>
              </m:d>
              <m:r>
                <w:rPr>
                  <w:rFonts w:ascii="Cambria Math" w:hAnsi="Cambria Math" w:cs="Times New Roman"/>
                  <w:sz w:val="28"/>
                  <w:szCs w:val="24"/>
                </w:rPr>
                <m:t>,i=</m:t>
              </m:r>
              <m:acc>
                <m:accPr>
                  <m:chr m:val="̅"/>
                  <m:ctrlPr>
                    <w:rPr>
                      <w:rFonts w:ascii="Cambria Math" w:hAnsi="Cambria Math" w:cs="Times New Roman"/>
                      <w:bCs/>
                      <w:i/>
                      <w:sz w:val="28"/>
                      <w:szCs w:val="24"/>
                    </w:rPr>
                  </m:ctrlPr>
                </m:accPr>
                <m:e>
                  <m:r>
                    <w:rPr>
                      <w:rFonts w:ascii="Cambria Math" w:hAnsi="Cambria Math" w:cs="Times New Roman"/>
                      <w:sz w:val="28"/>
                      <w:szCs w:val="24"/>
                    </w:rPr>
                    <m:t>1,N</m:t>
                  </m:r>
                </m:e>
              </m:acc>
              <m:r>
                <w:rPr>
                  <w:rFonts w:ascii="Cambria Math" w:hAnsi="Cambria Math" w:cs="Times New Roman"/>
                  <w:sz w:val="28"/>
                  <w:szCs w:val="24"/>
                </w:rPr>
                <m:t xml:space="preserve">, </m:t>
              </m:r>
              <m:nary>
                <m:naryPr>
                  <m:chr m:val="∑"/>
                  <m:limLoc m:val="undOvr"/>
                  <m:ctrlPr>
                    <w:rPr>
                      <w:rFonts w:ascii="Cambria Math" w:hAnsi="Cambria Math" w:cs="Times New Roman"/>
                      <w:bCs/>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sSubSup>
                    <m:sSubSupPr>
                      <m:ctrlPr>
                        <w:rPr>
                          <w:rFonts w:ascii="Cambria Math" w:hAnsi="Cambria Math" w:cs="Times New Roman"/>
                          <w:bCs/>
                          <w:i/>
                          <w:sz w:val="28"/>
                          <w:szCs w:val="24"/>
                        </w:rPr>
                      </m:ctrlPr>
                    </m:sSubSupPr>
                    <m:e>
                      <m:r>
                        <w:rPr>
                          <w:rFonts w:ascii="Cambria Math" w:hAnsi="Cambria Math" w:cs="Times New Roman"/>
                          <w:sz w:val="28"/>
                          <w:szCs w:val="24"/>
                        </w:rPr>
                        <m:t>w</m:t>
                      </m:r>
                    </m:e>
                    <m:sub>
                      <m:r>
                        <w:rPr>
                          <w:rFonts w:ascii="Cambria Math" w:hAnsi="Cambria Math" w:cs="Times New Roman"/>
                          <w:sz w:val="28"/>
                          <w:szCs w:val="24"/>
                        </w:rPr>
                        <m:t>k</m:t>
                      </m:r>
                    </m:sub>
                    <m:sup>
                      <m:r>
                        <w:rPr>
                          <w:rFonts w:ascii="Cambria Math" w:hAnsi="Cambria Math" w:cs="Times New Roman"/>
                          <w:sz w:val="28"/>
                          <w:szCs w:val="24"/>
                        </w:rPr>
                        <m:t>i</m:t>
                      </m:r>
                    </m:sup>
                  </m:sSubSup>
                  <m:r>
                    <w:rPr>
                      <w:rFonts w:ascii="Cambria Math" w:hAnsi="Cambria Math" w:cs="Times New Roman"/>
                      <w:sz w:val="28"/>
                      <w:szCs w:val="24"/>
                    </w:rPr>
                    <m:t>=1</m:t>
                  </m:r>
                </m:e>
              </m:nary>
            </m:e>
          </m:d>
        </m:oMath>
      </m:oMathPara>
    </w:p>
    <w:p w:rsidR="00772322" w:rsidRPr="007A4EE5" w:rsidRDefault="00772322" w:rsidP="00772322">
      <w:pPr>
        <w:rPr>
          <w:rFonts w:cs="Times New Roman"/>
          <w:szCs w:val="24"/>
        </w:rPr>
      </w:pPr>
      <w:r>
        <w:rPr>
          <w:rFonts w:cs="Times New Roman"/>
          <w:szCs w:val="24"/>
        </w:rPr>
        <w:t xml:space="preserve"> </w:t>
      </w:r>
      <w:r w:rsidRPr="009379DB">
        <w:rPr>
          <w:rFonts w:cs="Times New Roman"/>
          <w:szCs w:val="24"/>
        </w:rPr>
        <w:tab/>
      </w:r>
      <w:bookmarkStart w:id="6" w:name="_Ref384655530"/>
      <w:r w:rsidRPr="007A4EE5">
        <w:rPr>
          <w:rFonts w:cs="Times New Roman"/>
          <w:szCs w:val="24"/>
        </w:rPr>
        <w:t>(</w:t>
      </w:r>
      <w:r w:rsidR="006F18BE">
        <w:rPr>
          <w:rFonts w:cs="Times New Roman"/>
          <w:szCs w:val="24"/>
        </w:rPr>
        <w:fldChar w:fldCharType="begin"/>
      </w:r>
      <w:r w:rsidR="006D625E">
        <w:rPr>
          <w:rFonts w:cs="Times New Roman"/>
          <w:szCs w:val="24"/>
        </w:rPr>
        <w:instrText xml:space="preserve"> STYLEREF 1 \s </w:instrText>
      </w:r>
      <w:r w:rsidR="006F18BE">
        <w:rPr>
          <w:rFonts w:cs="Times New Roman"/>
          <w:szCs w:val="24"/>
        </w:rPr>
        <w:fldChar w:fldCharType="separate"/>
      </w:r>
      <w:r w:rsidR="00750E74">
        <w:rPr>
          <w:rFonts w:cs="Times New Roman"/>
          <w:noProof/>
          <w:szCs w:val="24"/>
        </w:rPr>
        <w:t>2</w:t>
      </w:r>
      <w:r w:rsidR="006F18BE">
        <w:rPr>
          <w:rFonts w:cs="Times New Roman"/>
          <w:szCs w:val="24"/>
        </w:rPr>
        <w:fldChar w:fldCharType="end"/>
      </w:r>
      <w:r w:rsidR="006D625E">
        <w:rPr>
          <w:rFonts w:cs="Times New Roman"/>
          <w:szCs w:val="24"/>
        </w:rPr>
        <w:t>.</w:t>
      </w:r>
      <w:r w:rsidR="006F18BE">
        <w:rPr>
          <w:rFonts w:cs="Times New Roman"/>
          <w:szCs w:val="24"/>
        </w:rPr>
        <w:fldChar w:fldCharType="begin"/>
      </w:r>
      <w:r w:rsidR="006D625E">
        <w:rPr>
          <w:rFonts w:cs="Times New Roman"/>
          <w:szCs w:val="24"/>
        </w:rPr>
        <w:instrText xml:space="preserve"> SEQ Формула \* ARABIC \s 1 </w:instrText>
      </w:r>
      <w:r w:rsidR="006F18BE">
        <w:rPr>
          <w:rFonts w:cs="Times New Roman"/>
          <w:szCs w:val="24"/>
        </w:rPr>
        <w:fldChar w:fldCharType="separate"/>
      </w:r>
      <w:r w:rsidR="00750E74">
        <w:rPr>
          <w:rFonts w:cs="Times New Roman"/>
          <w:noProof/>
          <w:szCs w:val="24"/>
        </w:rPr>
        <w:t>5</w:t>
      </w:r>
      <w:r w:rsidR="006F18BE">
        <w:rPr>
          <w:rFonts w:cs="Times New Roman"/>
          <w:szCs w:val="24"/>
        </w:rPr>
        <w:fldChar w:fldCharType="end"/>
      </w:r>
      <w:r w:rsidRPr="007A4EE5">
        <w:rPr>
          <w:rFonts w:cs="Times New Roman"/>
          <w:szCs w:val="24"/>
        </w:rPr>
        <w:t>)</w:t>
      </w:r>
      <w:bookmarkEnd w:id="6"/>
    </w:p>
    <w:p w:rsidR="00772322" w:rsidRPr="00473582" w:rsidRDefault="00772322" w:rsidP="00772322">
      <w:pPr>
        <w:rPr>
          <w:rFonts w:eastAsiaTheme="minorEastAsia"/>
        </w:rPr>
      </w:pPr>
      <w:r>
        <w:t>Алгоритм</w:t>
      </w:r>
      <w:r w:rsidRPr="004405FF">
        <w:t xml:space="preserve"> </w:t>
      </w:r>
      <w:r>
        <w:t>воспроизведения</w:t>
      </w:r>
      <w:r w:rsidRPr="004405FF">
        <w:t xml:space="preserve"> </w:t>
      </w:r>
      <w:r>
        <w:t>условной</w:t>
      </w:r>
      <w:r w:rsidRPr="004405FF">
        <w:t xml:space="preserve"> </w:t>
      </w:r>
      <w:r>
        <w:t>плотности</w:t>
      </w:r>
      <w:r w:rsidRPr="004405FF">
        <w:t xml:space="preserve"> (</w:t>
      </w:r>
      <w:r w:rsidR="004252E1">
        <w:t xml:space="preserve">англ. </w:t>
      </w:r>
      <w:r w:rsidR="004C0A64">
        <w:rPr>
          <w:lang w:val="en-US"/>
        </w:rPr>
        <w:t>Con</w:t>
      </w:r>
      <w:r w:rsidRPr="009379DB">
        <w:rPr>
          <w:lang w:val="en-US"/>
        </w:rPr>
        <w:t>ditional</w:t>
      </w:r>
      <w:r w:rsidRPr="004405FF">
        <w:t xml:space="preserve"> </w:t>
      </w:r>
      <w:r w:rsidRPr="009379DB">
        <w:rPr>
          <w:lang w:val="en-US"/>
        </w:rPr>
        <w:t>D</w:t>
      </w:r>
      <w:r w:rsidR="004C0A64">
        <w:rPr>
          <w:lang w:val="en-US"/>
        </w:rPr>
        <w:t>ens</w:t>
      </w:r>
      <w:r w:rsidRPr="009379DB">
        <w:rPr>
          <w:lang w:val="en-US"/>
        </w:rPr>
        <w:t>ity</w:t>
      </w:r>
      <w:r w:rsidRPr="004405FF">
        <w:t xml:space="preserve"> </w:t>
      </w:r>
      <w:r w:rsidR="004C0A64">
        <w:rPr>
          <w:lang w:val="en-US"/>
        </w:rPr>
        <w:t>propagation</w:t>
      </w:r>
      <w:r w:rsidRPr="004405FF">
        <w:t xml:space="preserve">, </w:t>
      </w:r>
      <w:r w:rsidRPr="009379DB">
        <w:rPr>
          <w:lang w:val="en-US"/>
        </w:rPr>
        <w:t>C</w:t>
      </w:r>
      <w:r w:rsidR="004C0A64">
        <w:rPr>
          <w:lang w:val="en-US"/>
        </w:rPr>
        <w:t>ondensation</w:t>
      </w:r>
      <w:r>
        <w:t>)</w:t>
      </w:r>
      <w:r w:rsidRPr="00846B8B">
        <w:t xml:space="preserve"> —</w:t>
      </w:r>
      <w:r w:rsidRPr="004405FF">
        <w:t xml:space="preserve"> базовы</w:t>
      </w:r>
      <w:r>
        <w:t>й</w:t>
      </w:r>
      <w:r w:rsidRPr="004405FF">
        <w:t xml:space="preserve"> </w:t>
      </w:r>
      <w:r>
        <w:t>алгоритм</w:t>
      </w:r>
      <w:r w:rsidRPr="004405FF">
        <w:t xml:space="preserve"> </w:t>
      </w:r>
      <w:r>
        <w:t>фильтрации</w:t>
      </w:r>
      <w:r w:rsidRPr="004405FF">
        <w:t xml:space="preserve"> </w:t>
      </w:r>
      <w:r>
        <w:t xml:space="preserve">частиц, на основании которого строится большинство алгоритмов данной группы, применяемых в компьютерном зрении. Задача состоит в том, чтобы построить метод восстановления множества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9379DB">
        <w:rPr>
          <w:rFonts w:eastAsiaTheme="minorEastAsia"/>
        </w:rPr>
        <w:t xml:space="preserve"> на основании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oMath>
      <w:r w:rsidRPr="009379DB">
        <w:rPr>
          <w:rFonts w:eastAsiaTheme="minorEastAsia"/>
        </w:rPr>
        <w:t xml:space="preserve">. </w:t>
      </w:r>
      <w:r>
        <w:t xml:space="preserve">Пусть построена коллекция взвешенных выборок для кадра </w:t>
      </w:r>
      <m:oMath>
        <m:r>
          <w:rPr>
            <w:rFonts w:ascii="Cambria Math" w:hAnsi="Cambria Math"/>
          </w:rPr>
          <m:t>k-1</m:t>
        </m:r>
      </m:oMath>
      <w:r>
        <w:rPr>
          <w:rFonts w:eastAsiaTheme="minorEastAsia"/>
        </w:rPr>
        <w:t>:</w:t>
      </w:r>
    </w:p>
    <w:p w:rsidR="00772322" w:rsidRPr="00473582" w:rsidRDefault="006F18BE" w:rsidP="00772322">
      <w:pPr>
        <w:rPr>
          <w:rFonts w:eastAsiaTheme="minorEastAsia"/>
        </w:rPr>
      </w:pPr>
      <m:oMath>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k-1</m:t>
            </m:r>
          </m:sub>
        </m:sSub>
        <m:r>
          <w:rPr>
            <w:rFonts w:ascii="Cambria Math" w:hAnsi="Cambria Math" w:cs="Times New Roman"/>
            <w:sz w:val="28"/>
            <w:szCs w:val="24"/>
          </w:rPr>
          <m:t xml:space="preserve">= </m:t>
        </m:r>
        <m:d>
          <m:dPr>
            <m:begChr m:val="{"/>
            <m:endChr m:val="}"/>
            <m:ctrlPr>
              <w:rPr>
                <w:rFonts w:ascii="Cambria Math" w:hAnsi="Cambria Math" w:cs="Times New Roman"/>
                <w:i/>
                <w:sz w:val="28"/>
                <w:szCs w:val="24"/>
              </w:rPr>
            </m:ctrlPr>
          </m:dPr>
          <m:e>
            <m:d>
              <m:dPr>
                <m:ctrlPr>
                  <w:rPr>
                    <w:rFonts w:ascii="Cambria Math" w:hAnsi="Cambria Math" w:cs="Times New Roman"/>
                    <w:i/>
                    <w:sz w:val="28"/>
                    <w:szCs w:val="24"/>
                  </w:rPr>
                </m:ctrlPr>
              </m:dPr>
              <m:e>
                <m:sSubSup>
                  <m:sSubSupPr>
                    <m:ctrlPr>
                      <w:rPr>
                        <w:rFonts w:ascii="Cambria Math" w:hAnsi="Cambria Math" w:cs="Times New Roman"/>
                        <w:i/>
                        <w:sz w:val="28"/>
                        <w:szCs w:val="24"/>
                      </w:rPr>
                    </m:ctrlPr>
                  </m:sSubSupPr>
                  <m:e>
                    <m:r>
                      <w:rPr>
                        <w:rFonts w:ascii="Cambria Math" w:hAnsi="Cambria Math" w:cs="Times New Roman"/>
                        <w:sz w:val="28"/>
                        <w:szCs w:val="24"/>
                      </w:rPr>
                      <m:t>s</m:t>
                    </m:r>
                  </m:e>
                  <m:sub>
                    <m:r>
                      <w:rPr>
                        <w:rFonts w:ascii="Cambria Math" w:hAnsi="Cambria Math" w:cs="Times New Roman"/>
                        <w:sz w:val="28"/>
                        <w:szCs w:val="24"/>
                      </w:rPr>
                      <m:t>k-1</m:t>
                    </m:r>
                  </m:sub>
                  <m:sup>
                    <m:r>
                      <w:rPr>
                        <w:rFonts w:ascii="Cambria Math" w:hAnsi="Cambria Math" w:cs="Times New Roman"/>
                        <w:sz w:val="28"/>
                        <w:szCs w:val="24"/>
                      </w:rPr>
                      <m:t>i</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w</m:t>
                    </m:r>
                  </m:e>
                  <m:sub>
                    <m:r>
                      <w:rPr>
                        <w:rFonts w:ascii="Cambria Math" w:hAnsi="Cambria Math" w:cs="Times New Roman"/>
                        <w:sz w:val="28"/>
                        <w:szCs w:val="24"/>
                      </w:rPr>
                      <m:t>k-1</m:t>
                    </m:r>
                  </m:sub>
                  <m:sup>
                    <m:r>
                      <w:rPr>
                        <w:rFonts w:ascii="Cambria Math" w:hAnsi="Cambria Math" w:cs="Times New Roman"/>
                        <w:sz w:val="28"/>
                        <w:szCs w:val="24"/>
                      </w:rPr>
                      <m:t>i</m:t>
                    </m:r>
                  </m:sup>
                </m:sSubSup>
                <m:r>
                  <w:rPr>
                    <w:rFonts w:ascii="Cambria Math" w:hAnsi="Cambria Math" w:cs="Times New Roman"/>
                    <w:sz w:val="28"/>
                    <w:szCs w:val="24"/>
                  </w:rPr>
                  <m:t xml:space="preserve"> </m:t>
                </m:r>
              </m:e>
            </m:d>
            <m:r>
              <w:rPr>
                <w:rFonts w:ascii="Cambria Math" w:hAnsi="Cambria Math" w:cs="Times New Roman"/>
                <w:sz w:val="28"/>
                <w:szCs w:val="24"/>
              </w:rPr>
              <m:t>,i=</m:t>
            </m:r>
            <m:acc>
              <m:accPr>
                <m:chr m:val="̅"/>
                <m:ctrlPr>
                  <w:rPr>
                    <w:rFonts w:ascii="Cambria Math" w:hAnsi="Cambria Math" w:cs="Times New Roman"/>
                    <w:i/>
                    <w:sz w:val="28"/>
                    <w:szCs w:val="24"/>
                  </w:rPr>
                </m:ctrlPr>
              </m:accPr>
              <m:e>
                <m:r>
                  <w:rPr>
                    <w:rFonts w:ascii="Cambria Math" w:hAnsi="Cambria Math" w:cs="Times New Roman"/>
                    <w:sz w:val="28"/>
                    <w:szCs w:val="24"/>
                  </w:rPr>
                  <m:t>1,N</m:t>
                </m:r>
              </m:e>
            </m:acc>
            <m:r>
              <w:rPr>
                <w:rFonts w:ascii="Cambria Math" w:hAnsi="Cambria Math" w:cs="Times New Roman"/>
                <w:sz w:val="28"/>
                <w:szCs w:val="24"/>
              </w:rPr>
              <m:t xml:space="preserve">, </m:t>
            </m:r>
            <m:nary>
              <m:naryPr>
                <m:chr m:val="∑"/>
                <m:limLoc m:val="undOvr"/>
                <m:ctrlPr>
                  <w:rPr>
                    <w:rFonts w:ascii="Cambria Math" w:hAnsi="Cambria Math" w:cs="Times New Roman"/>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sSubSup>
                  <m:sSubSupPr>
                    <m:ctrlPr>
                      <w:rPr>
                        <w:rFonts w:ascii="Cambria Math" w:hAnsi="Cambria Math" w:cs="Times New Roman"/>
                        <w:i/>
                        <w:sz w:val="28"/>
                        <w:szCs w:val="24"/>
                      </w:rPr>
                    </m:ctrlPr>
                  </m:sSubSupPr>
                  <m:e>
                    <m:r>
                      <w:rPr>
                        <w:rFonts w:ascii="Cambria Math" w:hAnsi="Cambria Math" w:cs="Times New Roman"/>
                        <w:sz w:val="28"/>
                        <w:szCs w:val="24"/>
                      </w:rPr>
                      <m:t>w</m:t>
                    </m:r>
                  </m:e>
                  <m:sub>
                    <m:r>
                      <w:rPr>
                        <w:rFonts w:ascii="Cambria Math" w:hAnsi="Cambria Math" w:cs="Times New Roman"/>
                        <w:sz w:val="28"/>
                        <w:szCs w:val="24"/>
                      </w:rPr>
                      <m:t>k-1</m:t>
                    </m:r>
                  </m:sub>
                  <m:sup>
                    <m:r>
                      <w:rPr>
                        <w:rFonts w:ascii="Cambria Math" w:hAnsi="Cambria Math" w:cs="Times New Roman"/>
                        <w:sz w:val="28"/>
                        <w:szCs w:val="24"/>
                      </w:rPr>
                      <m:t>i</m:t>
                    </m:r>
                  </m:sup>
                </m:sSubSup>
                <m:r>
                  <w:rPr>
                    <w:rFonts w:ascii="Cambria Math" w:hAnsi="Cambria Math" w:cs="Times New Roman"/>
                    <w:sz w:val="28"/>
                    <w:szCs w:val="24"/>
                  </w:rPr>
                  <m:t>=1</m:t>
                </m:r>
              </m:e>
            </m:nary>
          </m:e>
        </m:d>
        <m:r>
          <w:rPr>
            <w:rFonts w:ascii="Cambria Math" w:eastAsiaTheme="minorEastAsia" w:hAnsi="Cambria Math"/>
          </w:rPr>
          <m:t xml:space="preserve"> </m:t>
        </m:r>
      </m:oMath>
      <w:r w:rsidR="00772322">
        <w:rPr>
          <w:rFonts w:eastAsiaTheme="minorEastAsia"/>
        </w:rPr>
        <w:t>.</w:t>
      </w:r>
    </w:p>
    <w:p w:rsidR="00772322" w:rsidRDefault="00772322" w:rsidP="00A03CF2">
      <w:r>
        <w:t>Согласно</w:t>
      </w:r>
      <w:r w:rsidR="00A03CF2">
        <w:t> [</w:t>
      </w:r>
      <w:r w:rsidR="006F18BE">
        <w:fldChar w:fldCharType="begin"/>
      </w:r>
      <w:r w:rsidR="00A03CF2">
        <w:instrText xml:space="preserve"> REF _Ref387829079 \h </w:instrText>
      </w:r>
      <w:r w:rsidR="006F18BE">
        <w:fldChar w:fldCharType="separate"/>
      </w:r>
      <w:r w:rsidR="00750E74">
        <w:rPr>
          <w:noProof/>
        </w:rPr>
        <w:t>1</w:t>
      </w:r>
      <w:r w:rsidR="006F18BE">
        <w:fldChar w:fldCharType="end"/>
      </w:r>
      <w:r>
        <w:t>]</w:t>
      </w:r>
      <w:r w:rsidRPr="0075378F">
        <w:t>,</w:t>
      </w:r>
      <w:r>
        <w:t xml:space="preserve"> алгоритм состоит из следующих этапов:</w:t>
      </w:r>
    </w:p>
    <w:p w:rsidR="00772322" w:rsidRPr="007A4EE5" w:rsidRDefault="00772322" w:rsidP="00772322">
      <w:pPr>
        <w:pStyle w:val="a3"/>
        <w:numPr>
          <w:ilvl w:val="0"/>
          <w:numId w:val="3"/>
        </w:numPr>
      </w:pPr>
      <w:r w:rsidRPr="00141514">
        <w:rPr>
          <w:rFonts w:eastAsiaTheme="minorEastAsia"/>
        </w:rPr>
        <w:t>Вычислить интегральные веса по формуле</w:t>
      </w:r>
      <w:r w:rsidRPr="00141514">
        <w:rPr>
          <w:rFonts w:eastAsiaTheme="minorEastAsia"/>
          <w:lang w:val="en-US"/>
        </w:rPr>
        <w:t> </w:t>
      </w:r>
      <w:fldSimple w:instr=" REF _Ref384656670  \* MERGEFORMAT ">
        <w:r w:rsidR="00750E74" w:rsidRPr="007A4EE5">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6</w:t>
        </w:r>
        <w:r w:rsidR="00750E74" w:rsidRPr="007A4EE5">
          <w:rPr>
            <w:rFonts w:cs="Times New Roman"/>
            <w:szCs w:val="24"/>
          </w:rPr>
          <w:t>)</w:t>
        </w:r>
      </w:fldSimple>
      <w:r w:rsidRPr="007A4EE5">
        <w:t>.</w:t>
      </w:r>
    </w:p>
    <w:p w:rsidR="00772322" w:rsidRPr="00473582" w:rsidRDefault="006F18BE" w:rsidP="00772322">
      <w:pPr>
        <w:rPr>
          <w:vanish/>
          <w:sz w:val="28"/>
          <w:vertAlign w:val="subscript"/>
          <w:lang w:val="en-US"/>
          <w:specVanish/>
        </w:rPr>
      </w:pPr>
      <m:oMathPara>
        <m:oMath>
          <m:sSub>
            <m:sSubPr>
              <m:ctrlPr>
                <w:rPr>
                  <w:rFonts w:ascii="Cambria Math" w:hAnsi="Cambria Math"/>
                  <w:i/>
                  <w:sz w:val="28"/>
                  <w:vertAlign w:val="subscript"/>
                </w:rPr>
              </m:ctrlPr>
            </m:sSubPr>
            <m:e>
              <m:r>
                <w:rPr>
                  <w:rFonts w:ascii="Cambria Math" w:hAnsi="Cambria Math"/>
                  <w:sz w:val="28"/>
                  <w:vertAlign w:val="subscript"/>
                </w:rPr>
                <m:t>c</m:t>
              </m:r>
            </m:e>
            <m:sub>
              <m:r>
                <w:rPr>
                  <w:rFonts w:ascii="Cambria Math" w:hAnsi="Cambria Math"/>
                  <w:sz w:val="28"/>
                  <w:vertAlign w:val="subscript"/>
                </w:rPr>
                <m:t>i</m:t>
              </m:r>
            </m:sub>
          </m:sSub>
          <m:r>
            <w:rPr>
              <w:rFonts w:ascii="Cambria Math" w:hAnsi="Cambria Math"/>
              <w:sz w:val="28"/>
              <w:vertAlign w:val="subscript"/>
            </w:rPr>
            <m:t>=</m:t>
          </m:r>
          <m:sSub>
            <m:sSubPr>
              <m:ctrlPr>
                <w:rPr>
                  <w:rFonts w:ascii="Cambria Math" w:hAnsi="Cambria Math"/>
                  <w:i/>
                  <w:sz w:val="28"/>
                  <w:vertAlign w:val="subscript"/>
                </w:rPr>
              </m:ctrlPr>
            </m:sSubPr>
            <m:e>
              <m:r>
                <w:rPr>
                  <w:rFonts w:ascii="Cambria Math" w:hAnsi="Cambria Math"/>
                  <w:sz w:val="28"/>
                  <w:vertAlign w:val="subscript"/>
                </w:rPr>
                <m:t>c</m:t>
              </m:r>
            </m:e>
            <m:sub>
              <m:r>
                <w:rPr>
                  <w:rFonts w:ascii="Cambria Math" w:hAnsi="Cambria Math"/>
                  <w:sz w:val="28"/>
                  <w:vertAlign w:val="subscript"/>
                </w:rPr>
                <m:t>i-1</m:t>
              </m:r>
            </m:sub>
          </m:sSub>
          <m:r>
            <w:rPr>
              <w:rFonts w:ascii="Cambria Math" w:eastAsiaTheme="minorEastAsia" w:hAnsi="Cambria Math"/>
              <w:sz w:val="28"/>
              <w:vertAlign w:val="subscript"/>
              <w:lang w:val="en-US"/>
            </w:rPr>
            <m:t>+</m:t>
          </m:r>
          <m:sSubSup>
            <m:sSubSupPr>
              <m:ctrlPr>
                <w:rPr>
                  <w:rFonts w:ascii="Cambria Math" w:eastAsiaTheme="minorEastAsia" w:hAnsi="Cambria Math"/>
                  <w:i/>
                  <w:sz w:val="28"/>
                  <w:vertAlign w:val="subscript"/>
                  <w:lang w:val="en-US"/>
                </w:rPr>
              </m:ctrlPr>
            </m:sSubSupPr>
            <m:e>
              <m:r>
                <w:rPr>
                  <w:rFonts w:ascii="Cambria Math" w:eastAsiaTheme="minorEastAsia" w:hAnsi="Cambria Math"/>
                  <w:sz w:val="28"/>
                  <w:vertAlign w:val="subscript"/>
                  <w:lang w:val="en-US"/>
                </w:rPr>
                <m:t>w</m:t>
              </m:r>
            </m:e>
            <m:sub>
              <m:r>
                <w:rPr>
                  <w:rFonts w:ascii="Cambria Math" w:eastAsiaTheme="minorEastAsia" w:hAnsi="Cambria Math"/>
                  <w:sz w:val="28"/>
                  <w:vertAlign w:val="subscript"/>
                  <w:lang w:val="en-US"/>
                </w:rPr>
                <m:t>k-1</m:t>
              </m:r>
            </m:sub>
            <m:sup>
              <m:r>
                <w:rPr>
                  <w:rFonts w:ascii="Cambria Math" w:eastAsiaTheme="minorEastAsia" w:hAnsi="Cambria Math"/>
                  <w:sz w:val="28"/>
                  <w:vertAlign w:val="subscript"/>
                  <w:lang w:val="en-US"/>
                </w:rPr>
                <m:t>i</m:t>
              </m:r>
            </m:sup>
          </m:sSubSup>
          <m:r>
            <w:rPr>
              <w:rFonts w:ascii="Cambria Math" w:eastAsiaTheme="minorEastAsia" w:hAnsi="Cambria Math"/>
              <w:sz w:val="28"/>
              <w:vertAlign w:val="subscript"/>
              <w:lang w:val="en-US"/>
            </w:rPr>
            <m:t>, i=</m:t>
          </m:r>
          <m:acc>
            <m:accPr>
              <m:chr m:val="̅"/>
              <m:ctrlPr>
                <w:rPr>
                  <w:rFonts w:ascii="Cambria Math" w:eastAsiaTheme="minorEastAsia" w:hAnsi="Cambria Math"/>
                  <w:i/>
                  <w:sz w:val="28"/>
                  <w:vertAlign w:val="subscript"/>
                  <w:lang w:val="en-US"/>
                </w:rPr>
              </m:ctrlPr>
            </m:accPr>
            <m:e>
              <m:r>
                <w:rPr>
                  <w:rFonts w:ascii="Cambria Math" w:eastAsiaTheme="minorEastAsia" w:hAnsi="Cambria Math"/>
                  <w:sz w:val="28"/>
                  <w:vertAlign w:val="subscript"/>
                  <w:lang w:val="en-US"/>
                </w:rPr>
                <m:t>1,N</m:t>
              </m:r>
            </m:e>
          </m:acc>
          <m:r>
            <w:rPr>
              <w:rFonts w:ascii="Cambria Math" w:eastAsiaTheme="minorEastAsia" w:hAnsi="Cambria Math"/>
              <w:sz w:val="28"/>
              <w:vertAlign w:val="subscript"/>
              <w:lang w:val="en-US"/>
            </w:rPr>
            <m:t xml:space="preserve">, </m:t>
          </m:r>
          <m:sSub>
            <m:sSubPr>
              <m:ctrlPr>
                <w:rPr>
                  <w:rFonts w:ascii="Cambria Math" w:eastAsiaTheme="minorEastAsia" w:hAnsi="Cambria Math"/>
                  <w:i/>
                  <w:sz w:val="28"/>
                  <w:vertAlign w:val="subscript"/>
                  <w:lang w:val="en-US"/>
                </w:rPr>
              </m:ctrlPr>
            </m:sSubPr>
            <m:e>
              <m:r>
                <w:rPr>
                  <w:rFonts w:ascii="Cambria Math" w:eastAsiaTheme="minorEastAsia" w:hAnsi="Cambria Math"/>
                  <w:sz w:val="28"/>
                  <w:vertAlign w:val="subscript"/>
                  <w:lang w:val="en-US"/>
                </w:rPr>
                <m:t>c</m:t>
              </m:r>
            </m:e>
            <m:sub>
              <m:r>
                <w:rPr>
                  <w:rFonts w:ascii="Cambria Math" w:eastAsiaTheme="minorEastAsia" w:hAnsi="Cambria Math"/>
                  <w:sz w:val="28"/>
                  <w:vertAlign w:val="subscript"/>
                  <w:lang w:val="en-US"/>
                </w:rPr>
                <m:t>0</m:t>
              </m:r>
            </m:sub>
          </m:sSub>
          <m:r>
            <w:rPr>
              <w:rFonts w:ascii="Cambria Math" w:eastAsiaTheme="minorEastAsia" w:hAnsi="Cambria Math"/>
              <w:sz w:val="28"/>
              <w:vertAlign w:val="subscript"/>
              <w:lang w:val="en-US"/>
            </w:rPr>
            <m:t>=0</m:t>
          </m:r>
        </m:oMath>
      </m:oMathPara>
    </w:p>
    <w:p w:rsidR="00772322" w:rsidRDefault="00772322" w:rsidP="00772322">
      <w:pPr>
        <w:rPr>
          <w:rFonts w:cs="Times New Roman"/>
          <w:szCs w:val="24"/>
          <w:lang w:val="en-US"/>
        </w:rPr>
      </w:pPr>
      <w:r>
        <w:rPr>
          <w:rFonts w:cs="Times New Roman"/>
          <w:szCs w:val="24"/>
        </w:rPr>
        <w:t xml:space="preserve"> </w:t>
      </w:r>
      <w:r>
        <w:rPr>
          <w:rFonts w:cs="Times New Roman"/>
          <w:szCs w:val="24"/>
          <w:lang w:val="en-US"/>
        </w:rPr>
        <w:tab/>
      </w:r>
      <w:bookmarkStart w:id="7" w:name="_Ref384656670"/>
      <w:r w:rsidRPr="007A4EE5">
        <w:rPr>
          <w:rFonts w:cs="Times New Roman"/>
          <w:szCs w:val="24"/>
        </w:rPr>
        <w:t>(</w:t>
      </w:r>
      <w:r w:rsidR="006F18BE">
        <w:rPr>
          <w:rFonts w:cs="Times New Roman"/>
          <w:szCs w:val="24"/>
        </w:rPr>
        <w:fldChar w:fldCharType="begin"/>
      </w:r>
      <w:r w:rsidR="006D625E">
        <w:rPr>
          <w:rFonts w:cs="Times New Roman"/>
          <w:szCs w:val="24"/>
        </w:rPr>
        <w:instrText xml:space="preserve"> STYLEREF 1 \s </w:instrText>
      </w:r>
      <w:r w:rsidR="006F18BE">
        <w:rPr>
          <w:rFonts w:cs="Times New Roman"/>
          <w:szCs w:val="24"/>
        </w:rPr>
        <w:fldChar w:fldCharType="separate"/>
      </w:r>
      <w:r w:rsidR="00750E74">
        <w:rPr>
          <w:rFonts w:cs="Times New Roman"/>
          <w:noProof/>
          <w:szCs w:val="24"/>
        </w:rPr>
        <w:t>2</w:t>
      </w:r>
      <w:r w:rsidR="006F18BE">
        <w:rPr>
          <w:rFonts w:cs="Times New Roman"/>
          <w:szCs w:val="24"/>
        </w:rPr>
        <w:fldChar w:fldCharType="end"/>
      </w:r>
      <w:r w:rsidR="006D625E">
        <w:rPr>
          <w:rFonts w:cs="Times New Roman"/>
          <w:szCs w:val="24"/>
        </w:rPr>
        <w:t>.</w:t>
      </w:r>
      <w:r w:rsidR="006F18BE">
        <w:rPr>
          <w:rFonts w:cs="Times New Roman"/>
          <w:szCs w:val="24"/>
        </w:rPr>
        <w:fldChar w:fldCharType="begin"/>
      </w:r>
      <w:r w:rsidR="006D625E">
        <w:rPr>
          <w:rFonts w:cs="Times New Roman"/>
          <w:szCs w:val="24"/>
        </w:rPr>
        <w:instrText xml:space="preserve"> SEQ Формула \* ARABIC \s 1 </w:instrText>
      </w:r>
      <w:r w:rsidR="006F18BE">
        <w:rPr>
          <w:rFonts w:cs="Times New Roman"/>
          <w:szCs w:val="24"/>
        </w:rPr>
        <w:fldChar w:fldCharType="separate"/>
      </w:r>
      <w:r w:rsidR="00750E74">
        <w:rPr>
          <w:rFonts w:cs="Times New Roman"/>
          <w:noProof/>
          <w:szCs w:val="24"/>
        </w:rPr>
        <w:t>6</w:t>
      </w:r>
      <w:r w:rsidR="006F18BE">
        <w:rPr>
          <w:rFonts w:cs="Times New Roman"/>
          <w:szCs w:val="24"/>
        </w:rPr>
        <w:fldChar w:fldCharType="end"/>
      </w:r>
      <w:r w:rsidRPr="007A4EE5">
        <w:rPr>
          <w:rFonts w:cs="Times New Roman"/>
          <w:szCs w:val="24"/>
        </w:rPr>
        <w:t>)</w:t>
      </w:r>
      <w:bookmarkEnd w:id="7"/>
    </w:p>
    <w:p w:rsidR="00772322" w:rsidRPr="009379DB" w:rsidRDefault="00772322" w:rsidP="00772322">
      <w:pPr>
        <w:pStyle w:val="a3"/>
        <w:numPr>
          <w:ilvl w:val="0"/>
          <w:numId w:val="3"/>
        </w:numPr>
      </w:pPr>
      <w:r>
        <w:t xml:space="preserve">Повторить шаги 2.1 – 2.3 </w:t>
      </w:r>
      <m:oMath>
        <m:r>
          <w:rPr>
            <w:rFonts w:ascii="Cambria Math" w:hAnsi="Cambria Math"/>
          </w:rPr>
          <m:t>N</m:t>
        </m:r>
      </m:oMath>
      <w:r w:rsidR="004C0A64">
        <w:rPr>
          <w:rFonts w:eastAsiaTheme="minorEastAsia"/>
        </w:rPr>
        <w:t xml:space="preserve"> раз для построения множества</w:t>
      </w:r>
      <w:r>
        <w:t xml:space="preserv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141514">
        <w:rPr>
          <w:rFonts w:eastAsiaTheme="minorEastAsia"/>
        </w:rPr>
        <w:t>.</w:t>
      </w:r>
    </w:p>
    <w:p w:rsidR="00772322" w:rsidRPr="00141514" w:rsidRDefault="00772322" w:rsidP="00772322">
      <w:pPr>
        <w:pStyle w:val="a3"/>
        <w:numPr>
          <w:ilvl w:val="1"/>
          <w:numId w:val="3"/>
        </w:numPr>
        <w:ind w:left="1843" w:hanging="567"/>
        <w:rPr>
          <w:rFonts w:cs="Times New Roman"/>
          <w:szCs w:val="24"/>
        </w:rPr>
      </w:pPr>
      <w:r w:rsidRPr="00141514">
        <w:rPr>
          <w:rFonts w:cs="Times New Roman"/>
          <w:szCs w:val="24"/>
        </w:rPr>
        <w:t xml:space="preserve">Определить </w:t>
      </w:r>
      <m:oMath>
        <m:r>
          <w:rPr>
            <w:rFonts w:ascii="Cambria Math" w:hAnsi="Cambria Math" w:cs="Times New Roman"/>
            <w:szCs w:val="24"/>
          </w:rPr>
          <m:t>n-й</m:t>
        </m:r>
      </m:oMath>
      <w:r w:rsidRPr="00141514">
        <w:rPr>
          <w:rFonts w:eastAsiaTheme="minorEastAsia" w:cs="Times New Roman"/>
          <w:szCs w:val="24"/>
        </w:rPr>
        <w:t xml:space="preserve"> экземпляр выборки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k</m:t>
            </m:r>
          </m:sub>
        </m:sSub>
      </m:oMath>
      <w:r w:rsidRPr="00141514">
        <w:rPr>
          <w:rFonts w:eastAsiaTheme="minorEastAsia" w:cs="Times New Roman"/>
          <w:szCs w:val="24"/>
        </w:rPr>
        <w:t xml:space="preserve">. Для этого выбрать случайное число </w:t>
      </w:r>
      <m:oMath>
        <m:r>
          <w:rPr>
            <w:rFonts w:ascii="Cambria Math" w:eastAsiaTheme="minorEastAsia" w:hAnsi="Cambria Math" w:cs="Times New Roman"/>
            <w:szCs w:val="24"/>
          </w:rPr>
          <m:t>r∈[0,1]</m:t>
        </m:r>
      </m:oMath>
      <w:r w:rsidRPr="00141514">
        <w:rPr>
          <w:rFonts w:eastAsiaTheme="minorEastAsia" w:cs="Times New Roman"/>
          <w:szCs w:val="24"/>
        </w:rPr>
        <w:t xml:space="preserve"> и вычислить </w:t>
      </w:r>
      <m:oMath>
        <m:r>
          <w:rPr>
            <w:rFonts w:ascii="Cambria Math" w:eastAsiaTheme="minorEastAsia" w:hAnsi="Cambria Math" w:cs="Times New Roman"/>
            <w:szCs w:val="24"/>
          </w:rPr>
          <m:t>j=</m:t>
        </m:r>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rPr>
              <m:t>arg</m:t>
            </m:r>
          </m:fName>
          <m:e>
            <m:limLow>
              <m:limLowPr>
                <m:ctrlPr>
                  <w:rPr>
                    <w:rFonts w:ascii="Cambria Math" w:eastAsiaTheme="minorEastAsia" w:hAnsi="Cambria Math" w:cs="Times New Roman"/>
                    <w:i/>
                    <w:szCs w:val="24"/>
                  </w:rPr>
                </m:ctrlPr>
              </m:limLowPr>
              <m:e>
                <m:r>
                  <m:rPr>
                    <m:sty m:val="p"/>
                  </m:rPr>
                  <w:rPr>
                    <w:rFonts w:ascii="Cambria Math" w:eastAsiaTheme="minorEastAsia" w:hAnsi="Cambria Math" w:cs="Times New Roman"/>
                    <w:szCs w:val="24"/>
                  </w:rPr>
                  <m:t>min</m:t>
                </m:r>
                <m:ctrlPr>
                  <w:rPr>
                    <w:rFonts w:ascii="Cambria Math" w:eastAsiaTheme="minorEastAsia" w:hAnsi="Cambria Math" w:cs="Times New Roman"/>
                    <w:szCs w:val="24"/>
                  </w:rPr>
                </m:ctrlPr>
              </m:e>
              <m:lim>
                <m:r>
                  <w:rPr>
                    <w:rFonts w:ascii="Cambria Math" w:eastAsiaTheme="minorEastAsia" w:hAnsi="Cambria Math" w:cs="Times New Roman"/>
                    <w:szCs w:val="24"/>
                  </w:rPr>
                  <m:t>i</m:t>
                </m:r>
              </m:lim>
            </m:limLow>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i</m:t>
                    </m:r>
                  </m:sub>
                </m:sSub>
                <m:r>
                  <w:rPr>
                    <w:rFonts w:ascii="Cambria Math" w:eastAsiaTheme="minorEastAsia" w:hAnsi="Cambria Math" w:cs="Times New Roman"/>
                    <w:szCs w:val="24"/>
                  </w:rPr>
                  <m:t>&gt;r</m:t>
                </m:r>
              </m:e>
            </m:d>
          </m:e>
        </m:func>
        <m:r>
          <w:rPr>
            <w:rFonts w:ascii="Cambria Math" w:eastAsiaTheme="minorEastAsia" w:hAnsi="Cambria Math" w:cs="Times New Roman"/>
            <w:szCs w:val="24"/>
          </w:rPr>
          <m:t xml:space="preserve"> </m:t>
        </m:r>
      </m:oMath>
      <w:r w:rsidRPr="00141514">
        <w:rPr>
          <w:rFonts w:eastAsiaTheme="minorEastAsia" w:cs="Times New Roman"/>
          <w:szCs w:val="24"/>
        </w:rPr>
        <w:t xml:space="preserve">. Таким образом, частица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k-1</m:t>
            </m:r>
          </m:sub>
          <m:sup>
            <m:r>
              <w:rPr>
                <w:rFonts w:ascii="Cambria Math" w:eastAsiaTheme="minorEastAsia" w:hAnsi="Cambria Math" w:cs="Times New Roman"/>
                <w:szCs w:val="24"/>
              </w:rPr>
              <m:t>j</m:t>
            </m:r>
          </m:sup>
        </m:sSubSup>
      </m:oMath>
      <w:r w:rsidRPr="00141514">
        <w:rPr>
          <w:rFonts w:eastAsiaTheme="minorEastAsia" w:cs="Times New Roman"/>
          <w:szCs w:val="24"/>
        </w:rPr>
        <w:t xml:space="preserve"> попадает </w:t>
      </w:r>
      <w:proofErr w:type="gramStart"/>
      <w:r w:rsidRPr="00141514">
        <w:rPr>
          <w:rFonts w:eastAsiaTheme="minorEastAsia" w:cs="Times New Roman"/>
          <w:szCs w:val="24"/>
        </w:rPr>
        <w:t>в</w:t>
      </w:r>
      <w:proofErr w:type="gramEnd"/>
      <w:r w:rsidRPr="00141514">
        <w:rPr>
          <w:rFonts w:eastAsiaTheme="minorEastAsia" w:cs="Times New Roman"/>
          <w:szCs w:val="24"/>
        </w:rPr>
        <w:t xml:space="preserve"> множество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S</m:t>
            </m:r>
            <m:ctrlPr>
              <w:rPr>
                <w:rFonts w:ascii="Cambria Math" w:eastAsiaTheme="minorEastAsia" w:hAnsi="Cambria Math" w:cs="Times New Roman"/>
                <w:i/>
                <w:szCs w:val="24"/>
                <w:lang w:val="en-US"/>
              </w:rPr>
            </m:ctrlPr>
          </m:e>
          <m:sub>
            <m:r>
              <w:rPr>
                <w:rFonts w:ascii="Cambria Math" w:eastAsiaTheme="minorEastAsia" w:hAnsi="Cambria Math" w:cs="Times New Roman"/>
                <w:szCs w:val="24"/>
                <w:lang w:val="en-US"/>
              </w:rPr>
              <m:t>k</m:t>
            </m:r>
            <m:ctrlPr>
              <w:rPr>
                <w:rFonts w:ascii="Cambria Math" w:eastAsiaTheme="minorEastAsia" w:hAnsi="Cambria Math" w:cs="Times New Roman"/>
                <w:i/>
                <w:szCs w:val="24"/>
                <w:lang w:val="en-US"/>
              </w:rPr>
            </m:ctrlPr>
          </m:sub>
        </m:sSub>
      </m:oMath>
      <w:r w:rsidRPr="00141514">
        <w:rPr>
          <w:rFonts w:eastAsiaTheme="minorEastAsia" w:cs="Times New Roman"/>
          <w:szCs w:val="24"/>
        </w:rPr>
        <w:t xml:space="preserve"> с вероятностью, равной ее весовому коэффициенту.</w:t>
      </w:r>
    </w:p>
    <w:p w:rsidR="00772322" w:rsidRPr="00141514" w:rsidRDefault="00772322" w:rsidP="00772322">
      <w:pPr>
        <w:pStyle w:val="a3"/>
        <w:numPr>
          <w:ilvl w:val="1"/>
          <w:numId w:val="3"/>
        </w:numPr>
        <w:ind w:left="1843" w:hanging="567"/>
        <w:rPr>
          <w:rFonts w:cs="Times New Roman"/>
          <w:szCs w:val="24"/>
        </w:rPr>
      </w:pPr>
      <w:r w:rsidRPr="00141514">
        <w:rPr>
          <w:rFonts w:eastAsiaTheme="minorEastAsia" w:cs="Times New Roman"/>
          <w:szCs w:val="24"/>
        </w:rPr>
        <w:t>Используя уравнение динамики </w:t>
      </w:r>
      <w:fldSimple w:instr=" REF _Ref384583460 \h  \* MERGEFORMAT ">
        <w:r w:rsidR="00750E74" w:rsidRPr="00880696">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1</w:t>
        </w:r>
        <w:r w:rsidR="00750E74" w:rsidRPr="00880696">
          <w:rPr>
            <w:rFonts w:cs="Times New Roman"/>
            <w:szCs w:val="24"/>
          </w:rPr>
          <w:t>)</w:t>
        </w:r>
      </w:fldSimple>
      <w:r w:rsidRPr="00141514">
        <w:rPr>
          <w:rFonts w:eastAsiaTheme="minorEastAsia" w:cs="Times New Roman"/>
          <w:szCs w:val="24"/>
        </w:rPr>
        <w:t>, предсказать следующее состояние объекта</w:t>
      </w:r>
      <w:r w:rsidRPr="00141514">
        <w:rPr>
          <w:lang w:val="en-US"/>
        </w:rPr>
        <w:t> </w:t>
      </w:r>
      <w:fldSimple w:instr=" REF _Ref387066828 \h  \* MERGEFORMAT ">
        <w:r w:rsidR="00750E74">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7</w:t>
        </w:r>
        <w:r w:rsidR="00750E74">
          <w:rPr>
            <w:rFonts w:cs="Times New Roman"/>
            <w:szCs w:val="24"/>
          </w:rPr>
          <w:t>)</w:t>
        </w:r>
      </w:fldSimple>
      <w:r w:rsidRPr="00141514">
        <w:rPr>
          <w:rFonts w:eastAsiaTheme="minorEastAsia" w:cs="Times New Roman"/>
          <w:szCs w:val="24"/>
        </w:rPr>
        <w:t>:</w:t>
      </w:r>
    </w:p>
    <w:p w:rsidR="00772322" w:rsidRPr="0075378F" w:rsidRDefault="006F18BE" w:rsidP="00772322">
      <w:pPr>
        <w:rPr>
          <w:rFonts w:cs="Times New Roman"/>
          <w:vanish/>
          <w:sz w:val="28"/>
          <w:szCs w:val="24"/>
          <w:specVanish/>
        </w:rPr>
      </w:pPr>
      <m:oMathPara>
        <m:oMath>
          <m:sSubSup>
            <m:sSubSupPr>
              <m:ctrlPr>
                <w:rPr>
                  <w:rFonts w:ascii="Cambria Math" w:eastAsiaTheme="minorEastAsia" w:hAnsi="Cambria Math" w:cs="Times New Roman"/>
                  <w:i/>
                  <w:sz w:val="28"/>
                  <w:szCs w:val="24"/>
                </w:rPr>
              </m:ctrlPr>
            </m:sSubSup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k</m:t>
              </m:r>
            </m:sub>
            <m:sup>
              <m:r>
                <w:rPr>
                  <w:rFonts w:ascii="Cambria Math" w:eastAsiaTheme="minorEastAsia" w:hAnsi="Cambria Math" w:cs="Times New Roman"/>
                  <w:sz w:val="28"/>
                  <w:szCs w:val="24"/>
                </w:rPr>
                <m:t>n</m:t>
              </m:r>
            </m:sup>
          </m:sSubSup>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f</m:t>
              </m:r>
            </m:e>
            <m:sub>
              <m:r>
                <w:rPr>
                  <w:rFonts w:ascii="Cambria Math" w:eastAsiaTheme="minorEastAsia" w:hAnsi="Cambria Math" w:cs="Times New Roman"/>
                  <w:sz w:val="28"/>
                  <w:szCs w:val="24"/>
                </w:rPr>
                <m:t>k</m:t>
              </m:r>
            </m:sub>
          </m:sSub>
          <m:d>
            <m:dPr>
              <m:ctrlPr>
                <w:rPr>
                  <w:rFonts w:ascii="Cambria Math" w:eastAsiaTheme="minorEastAsia" w:hAnsi="Cambria Math" w:cs="Times New Roman"/>
                  <w:i/>
                  <w:sz w:val="28"/>
                  <w:szCs w:val="24"/>
                </w:rPr>
              </m:ctrlPr>
            </m:dPr>
            <m:e>
              <m:sSubSup>
                <m:sSubSupPr>
                  <m:ctrlPr>
                    <w:rPr>
                      <w:rFonts w:ascii="Cambria Math" w:eastAsiaTheme="minorEastAsia" w:hAnsi="Cambria Math" w:cs="Times New Roman"/>
                      <w:i/>
                      <w:sz w:val="28"/>
                      <w:szCs w:val="24"/>
                    </w:rPr>
                  </m:ctrlPr>
                </m:sSubSup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k-1</m:t>
                  </m:r>
                </m:sub>
                <m:sup>
                  <m:r>
                    <w:rPr>
                      <w:rFonts w:ascii="Cambria Math" w:eastAsiaTheme="minorEastAsia" w:hAnsi="Cambria Math" w:cs="Times New Roman"/>
                      <w:sz w:val="28"/>
                      <w:szCs w:val="24"/>
                    </w:rPr>
                    <m:t>j</m:t>
                  </m:r>
                </m:sup>
              </m:sSubSup>
              <m:r>
                <w:rPr>
                  <w:rFonts w:ascii="Cambria Math" w:eastAsiaTheme="minorEastAsia" w:hAnsi="Cambria Math" w:cs="Times New Roman"/>
                  <w:sz w:val="28"/>
                  <w:szCs w:val="24"/>
                </w:rPr>
                <m:t xml:space="preserve">, </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v</m:t>
                  </m:r>
                </m:e>
                <m:sub>
                  <m:r>
                    <w:rPr>
                      <w:rFonts w:ascii="Cambria Math" w:eastAsiaTheme="minorEastAsia" w:hAnsi="Cambria Math" w:cs="Times New Roman"/>
                      <w:sz w:val="28"/>
                      <w:szCs w:val="24"/>
                    </w:rPr>
                    <m:t>k-1</m:t>
                  </m:r>
                </m:sub>
              </m:sSub>
            </m:e>
          </m:d>
        </m:oMath>
      </m:oMathPara>
    </w:p>
    <w:p w:rsidR="00772322" w:rsidRDefault="00772322" w:rsidP="00772322">
      <w:pPr>
        <w:rPr>
          <w:rFonts w:cs="Times New Roman"/>
          <w:szCs w:val="24"/>
        </w:rPr>
      </w:pPr>
      <w:r>
        <w:rPr>
          <w:rFonts w:cs="Times New Roman"/>
          <w:szCs w:val="24"/>
        </w:rPr>
        <w:t xml:space="preserve">  </w:t>
      </w:r>
      <w:r>
        <w:rPr>
          <w:rFonts w:cs="Times New Roman"/>
          <w:szCs w:val="24"/>
        </w:rPr>
        <w:tab/>
      </w:r>
      <w:bookmarkStart w:id="8" w:name="_Ref387066828"/>
      <w:r>
        <w:rPr>
          <w:rFonts w:cs="Times New Roman"/>
          <w:szCs w:val="24"/>
        </w:rPr>
        <w:t>(</w:t>
      </w:r>
      <w:r w:rsidR="006F18BE">
        <w:rPr>
          <w:rFonts w:cs="Times New Roman"/>
          <w:szCs w:val="24"/>
        </w:rPr>
        <w:fldChar w:fldCharType="begin"/>
      </w:r>
      <w:r w:rsidR="006D625E">
        <w:rPr>
          <w:rFonts w:cs="Times New Roman"/>
          <w:szCs w:val="24"/>
        </w:rPr>
        <w:instrText xml:space="preserve"> STYLEREF 1 \s </w:instrText>
      </w:r>
      <w:r w:rsidR="006F18BE">
        <w:rPr>
          <w:rFonts w:cs="Times New Roman"/>
          <w:szCs w:val="24"/>
        </w:rPr>
        <w:fldChar w:fldCharType="separate"/>
      </w:r>
      <w:r w:rsidR="00750E74">
        <w:rPr>
          <w:rFonts w:cs="Times New Roman"/>
          <w:noProof/>
          <w:szCs w:val="24"/>
        </w:rPr>
        <w:t>2</w:t>
      </w:r>
      <w:r w:rsidR="006F18BE">
        <w:rPr>
          <w:rFonts w:cs="Times New Roman"/>
          <w:szCs w:val="24"/>
        </w:rPr>
        <w:fldChar w:fldCharType="end"/>
      </w:r>
      <w:r w:rsidR="006D625E">
        <w:rPr>
          <w:rFonts w:cs="Times New Roman"/>
          <w:szCs w:val="24"/>
        </w:rPr>
        <w:t>.</w:t>
      </w:r>
      <w:r w:rsidR="006F18BE">
        <w:rPr>
          <w:rFonts w:cs="Times New Roman"/>
          <w:szCs w:val="24"/>
        </w:rPr>
        <w:fldChar w:fldCharType="begin"/>
      </w:r>
      <w:r w:rsidR="006D625E">
        <w:rPr>
          <w:rFonts w:cs="Times New Roman"/>
          <w:szCs w:val="24"/>
        </w:rPr>
        <w:instrText xml:space="preserve"> SEQ Формула \* ARABIC \s 1 </w:instrText>
      </w:r>
      <w:r w:rsidR="006F18BE">
        <w:rPr>
          <w:rFonts w:cs="Times New Roman"/>
          <w:szCs w:val="24"/>
        </w:rPr>
        <w:fldChar w:fldCharType="separate"/>
      </w:r>
      <w:r w:rsidR="00750E74">
        <w:rPr>
          <w:rFonts w:cs="Times New Roman"/>
          <w:noProof/>
          <w:szCs w:val="24"/>
        </w:rPr>
        <w:t>7</w:t>
      </w:r>
      <w:r w:rsidR="006F18BE">
        <w:rPr>
          <w:rFonts w:cs="Times New Roman"/>
          <w:szCs w:val="24"/>
        </w:rPr>
        <w:fldChar w:fldCharType="end"/>
      </w:r>
      <w:r>
        <w:rPr>
          <w:rFonts w:cs="Times New Roman"/>
          <w:szCs w:val="24"/>
        </w:rPr>
        <w:t>)</w:t>
      </w:r>
      <w:bookmarkEnd w:id="8"/>
    </w:p>
    <w:p w:rsidR="00772322" w:rsidRPr="009379DB" w:rsidRDefault="00772322" w:rsidP="00772322">
      <w:pPr>
        <w:pStyle w:val="a3"/>
        <w:numPr>
          <w:ilvl w:val="1"/>
          <w:numId w:val="3"/>
        </w:numPr>
        <w:ind w:left="1843" w:hanging="567"/>
      </w:pPr>
      <w:r>
        <w:t xml:space="preserve">Скорректировать вес полученной частицы в зависимости от текущего наблюдения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141514">
        <w:rPr>
          <w:rFonts w:eastAsiaTheme="minorEastAsia"/>
        </w:rPr>
        <w:t xml:space="preserve"> и его распределения </w:t>
      </w:r>
      <w:fldSimple w:instr=" REF _Ref387066865 \h  \* MERGEFORMAT ">
        <w:r w:rsidR="00750E74" w:rsidRPr="00F54F9B">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8</w:t>
        </w:r>
        <w:r w:rsidR="00750E74" w:rsidRPr="00F54F9B">
          <w:rPr>
            <w:rFonts w:cs="Times New Roman"/>
            <w:szCs w:val="24"/>
          </w:rPr>
          <w:t>)</w:t>
        </w:r>
      </w:fldSimple>
      <w:r w:rsidRPr="00141514">
        <w:rPr>
          <w:rFonts w:eastAsiaTheme="minorEastAsia"/>
        </w:rPr>
        <w:t>:</w:t>
      </w:r>
    </w:p>
    <w:p w:rsidR="00772322" w:rsidRPr="0075378F" w:rsidRDefault="006F18BE" w:rsidP="00772322">
      <w:pPr>
        <w:rPr>
          <w:rFonts w:cs="Times New Roman"/>
          <w:vanish/>
          <w:sz w:val="28"/>
          <w:szCs w:val="24"/>
          <w:lang w:val="en-US"/>
          <w:specVanish/>
        </w:rPr>
      </w:pPr>
      <m:oMathPara>
        <m:oMath>
          <m:sSubSup>
            <m:sSubSupPr>
              <m:ctrlPr>
                <w:rPr>
                  <w:rFonts w:ascii="Cambria Math" w:hAnsi="Cambria Math" w:cs="Times New Roman"/>
                  <w:i/>
                  <w:sz w:val="28"/>
                  <w:szCs w:val="24"/>
                  <w:lang w:val="en-US"/>
                </w:rPr>
              </m:ctrlPr>
            </m:sSubSupPr>
            <m:e>
              <m:r>
                <w:rPr>
                  <w:rFonts w:ascii="Cambria Math" w:hAnsi="Cambria Math" w:cs="Times New Roman"/>
                  <w:sz w:val="28"/>
                  <w:szCs w:val="24"/>
                  <w:lang w:val="en-US"/>
                </w:rPr>
                <m:t>w</m:t>
              </m:r>
            </m:e>
            <m:sub>
              <m:r>
                <w:rPr>
                  <w:rFonts w:ascii="Cambria Math" w:hAnsi="Cambria Math" w:cs="Times New Roman"/>
                  <w:sz w:val="28"/>
                  <w:szCs w:val="24"/>
                  <w:lang w:val="en-US"/>
                </w:rPr>
                <m:t>k</m:t>
              </m:r>
            </m:sub>
            <m:sup>
              <m:r>
                <w:rPr>
                  <w:rFonts w:ascii="Cambria Math" w:hAnsi="Cambria Math" w:cs="Times New Roman"/>
                  <w:sz w:val="28"/>
                  <w:szCs w:val="24"/>
                  <w:lang w:val="en-US"/>
                </w:rPr>
                <m:t>n</m:t>
              </m:r>
            </m:sup>
          </m:sSubSup>
          <m:r>
            <w:rPr>
              <w:rFonts w:ascii="Cambria Math" w:hAnsi="Cambria Math" w:cs="Times New Roman"/>
              <w:sz w:val="28"/>
              <w:szCs w:val="24"/>
              <w:lang w:val="en-US"/>
            </w:rPr>
            <m:t>=p</m:t>
          </m:r>
          <m:d>
            <m:dPr>
              <m:ctrlPr>
                <w:rPr>
                  <w:rFonts w:ascii="Cambria Math" w:hAnsi="Cambria Math" w:cs="Times New Roman"/>
                  <w:i/>
                  <w:sz w:val="28"/>
                  <w:szCs w:val="24"/>
                  <w:lang w:val="en-US"/>
                </w:rPr>
              </m:ctrlPr>
            </m:dPr>
            <m:e>
              <m:sSub>
                <m:sSubPr>
                  <m:ctrlPr>
                    <w:rPr>
                      <w:rFonts w:ascii="Cambria Math" w:hAnsi="Cambria Math" w:cs="Times New Roman"/>
                      <w:i/>
                      <w:sz w:val="28"/>
                      <w:szCs w:val="24"/>
                      <w:lang w:val="en-US"/>
                    </w:rPr>
                  </m:ctrlPr>
                </m:sSubPr>
                <m:e>
                  <m:r>
                    <w:rPr>
                      <w:rFonts w:ascii="Cambria Math" w:hAnsi="Cambria Math" w:cs="Times New Roman"/>
                      <w:sz w:val="28"/>
                      <w:szCs w:val="24"/>
                      <w:lang w:val="en-US"/>
                    </w:rPr>
                    <m:t>z</m:t>
                  </m:r>
                </m:e>
                <m:sub>
                  <m:r>
                    <w:rPr>
                      <w:rFonts w:ascii="Cambria Math" w:hAnsi="Cambria Math" w:cs="Times New Roman"/>
                      <w:sz w:val="28"/>
                      <w:szCs w:val="24"/>
                      <w:lang w:val="en-US"/>
                    </w:rPr>
                    <m:t>k</m:t>
                  </m:r>
                </m:sub>
              </m:sSub>
            </m:e>
            <m:e>
              <m:sSub>
                <m:sSubPr>
                  <m:ctrlPr>
                    <w:rPr>
                      <w:rFonts w:ascii="Cambria Math" w:hAnsi="Cambria Math" w:cs="Times New Roman"/>
                      <w:i/>
                      <w:sz w:val="28"/>
                      <w:szCs w:val="24"/>
                      <w:lang w:val="en-US"/>
                    </w:rPr>
                  </m:ctrlPr>
                </m:sSubPr>
                <m:e>
                  <m:r>
                    <w:rPr>
                      <w:rFonts w:ascii="Cambria Math" w:hAnsi="Cambria Math" w:cs="Times New Roman"/>
                      <w:sz w:val="28"/>
                      <w:szCs w:val="24"/>
                      <w:lang w:val="en-US"/>
                    </w:rPr>
                    <m:t>x</m:t>
                  </m:r>
                </m:e>
                <m:sub>
                  <m:r>
                    <w:rPr>
                      <w:rFonts w:ascii="Cambria Math" w:hAnsi="Cambria Math" w:cs="Times New Roman"/>
                      <w:sz w:val="28"/>
                      <w:szCs w:val="24"/>
                      <w:lang w:val="en-US"/>
                    </w:rPr>
                    <m:t>k</m:t>
                  </m:r>
                </m:sub>
              </m:sSub>
              <m:r>
                <w:rPr>
                  <w:rFonts w:ascii="Cambria Math" w:hAnsi="Cambria Math" w:cs="Times New Roman"/>
                  <w:sz w:val="28"/>
                  <w:szCs w:val="24"/>
                  <w:lang w:val="en-US"/>
                </w:rPr>
                <m:t>=</m:t>
              </m:r>
              <m:sSubSup>
                <m:sSubSupPr>
                  <m:ctrlPr>
                    <w:rPr>
                      <w:rFonts w:ascii="Cambria Math" w:hAnsi="Cambria Math" w:cs="Times New Roman"/>
                      <w:i/>
                      <w:sz w:val="28"/>
                      <w:szCs w:val="24"/>
                      <w:lang w:val="en-US"/>
                    </w:rPr>
                  </m:ctrlPr>
                </m:sSubSupPr>
                <m:e>
                  <m:r>
                    <w:rPr>
                      <w:rFonts w:ascii="Cambria Math" w:hAnsi="Cambria Math" w:cs="Times New Roman"/>
                      <w:sz w:val="28"/>
                      <w:szCs w:val="24"/>
                      <w:lang w:val="en-US"/>
                    </w:rPr>
                    <m:t>s</m:t>
                  </m:r>
                </m:e>
                <m:sub>
                  <m:r>
                    <w:rPr>
                      <w:rFonts w:ascii="Cambria Math" w:hAnsi="Cambria Math" w:cs="Times New Roman"/>
                      <w:sz w:val="28"/>
                      <w:szCs w:val="24"/>
                      <w:lang w:val="en-US"/>
                    </w:rPr>
                    <m:t>k</m:t>
                  </m:r>
                </m:sub>
                <m:sup>
                  <m:r>
                    <w:rPr>
                      <w:rFonts w:ascii="Cambria Math" w:hAnsi="Cambria Math" w:cs="Times New Roman"/>
                      <w:sz w:val="28"/>
                      <w:szCs w:val="24"/>
                      <w:lang w:val="en-US"/>
                    </w:rPr>
                    <m:t>n</m:t>
                  </m:r>
                </m:sup>
              </m:sSubSup>
            </m:e>
          </m:d>
        </m:oMath>
      </m:oMathPara>
    </w:p>
    <w:p w:rsidR="00772322" w:rsidRPr="00F54F9B" w:rsidRDefault="00772322" w:rsidP="00772322">
      <w:pPr>
        <w:rPr>
          <w:rFonts w:cs="Times New Roman"/>
          <w:szCs w:val="24"/>
        </w:rPr>
      </w:pPr>
      <w:r>
        <w:rPr>
          <w:rFonts w:cs="Times New Roman"/>
          <w:szCs w:val="24"/>
        </w:rPr>
        <w:t xml:space="preserve"> </w:t>
      </w:r>
      <w:r w:rsidRPr="00141514">
        <w:rPr>
          <w:rFonts w:cs="Times New Roman"/>
          <w:szCs w:val="24"/>
        </w:rPr>
        <w:tab/>
      </w:r>
      <w:bookmarkStart w:id="9" w:name="_Ref387066865"/>
      <w:r w:rsidRPr="00F54F9B">
        <w:rPr>
          <w:rFonts w:cs="Times New Roman"/>
          <w:szCs w:val="24"/>
        </w:rPr>
        <w:t>(</w:t>
      </w:r>
      <w:r w:rsidR="006F18BE">
        <w:rPr>
          <w:rFonts w:cs="Times New Roman"/>
          <w:szCs w:val="24"/>
        </w:rPr>
        <w:fldChar w:fldCharType="begin"/>
      </w:r>
      <w:r w:rsidR="006D625E">
        <w:rPr>
          <w:rFonts w:cs="Times New Roman"/>
          <w:szCs w:val="24"/>
        </w:rPr>
        <w:instrText xml:space="preserve"> STYLEREF 1 \s </w:instrText>
      </w:r>
      <w:r w:rsidR="006F18BE">
        <w:rPr>
          <w:rFonts w:cs="Times New Roman"/>
          <w:szCs w:val="24"/>
        </w:rPr>
        <w:fldChar w:fldCharType="separate"/>
      </w:r>
      <w:r w:rsidR="00750E74">
        <w:rPr>
          <w:rFonts w:cs="Times New Roman"/>
          <w:noProof/>
          <w:szCs w:val="24"/>
        </w:rPr>
        <w:t>2</w:t>
      </w:r>
      <w:r w:rsidR="006F18BE">
        <w:rPr>
          <w:rFonts w:cs="Times New Roman"/>
          <w:szCs w:val="24"/>
        </w:rPr>
        <w:fldChar w:fldCharType="end"/>
      </w:r>
      <w:r w:rsidR="006D625E">
        <w:rPr>
          <w:rFonts w:cs="Times New Roman"/>
          <w:szCs w:val="24"/>
        </w:rPr>
        <w:t>.</w:t>
      </w:r>
      <w:r w:rsidR="006F18BE">
        <w:rPr>
          <w:rFonts w:cs="Times New Roman"/>
          <w:szCs w:val="24"/>
        </w:rPr>
        <w:fldChar w:fldCharType="begin"/>
      </w:r>
      <w:r w:rsidR="006D625E">
        <w:rPr>
          <w:rFonts w:cs="Times New Roman"/>
          <w:szCs w:val="24"/>
        </w:rPr>
        <w:instrText xml:space="preserve"> SEQ Формула \* ARABIC \s 1 </w:instrText>
      </w:r>
      <w:r w:rsidR="006F18BE">
        <w:rPr>
          <w:rFonts w:cs="Times New Roman"/>
          <w:szCs w:val="24"/>
        </w:rPr>
        <w:fldChar w:fldCharType="separate"/>
      </w:r>
      <w:r w:rsidR="00750E74">
        <w:rPr>
          <w:rFonts w:cs="Times New Roman"/>
          <w:noProof/>
          <w:szCs w:val="24"/>
        </w:rPr>
        <w:t>8</w:t>
      </w:r>
      <w:r w:rsidR="006F18BE">
        <w:rPr>
          <w:rFonts w:cs="Times New Roman"/>
          <w:szCs w:val="24"/>
        </w:rPr>
        <w:fldChar w:fldCharType="end"/>
      </w:r>
      <w:r w:rsidRPr="00F54F9B">
        <w:rPr>
          <w:rFonts w:cs="Times New Roman"/>
          <w:szCs w:val="24"/>
        </w:rPr>
        <w:t>)</w:t>
      </w:r>
      <w:bookmarkEnd w:id="9"/>
    </w:p>
    <w:p w:rsidR="00772322" w:rsidRPr="00750E74" w:rsidRDefault="00772322" w:rsidP="00750E74">
      <w:pPr>
        <w:pStyle w:val="a3"/>
        <w:numPr>
          <w:ilvl w:val="0"/>
          <w:numId w:val="3"/>
        </w:numPr>
        <w:rPr>
          <w:rFonts w:cs="Times New Roman"/>
          <w:szCs w:val="24"/>
        </w:rPr>
      </w:pPr>
      <w:r w:rsidRPr="00750E74">
        <w:rPr>
          <w:rFonts w:cs="Times New Roman"/>
          <w:szCs w:val="24"/>
        </w:rPr>
        <w:lastRenderedPageBreak/>
        <w:t>Нормализовать веса частиц по формуле </w:t>
      </w:r>
      <w:r w:rsidR="006F18BE">
        <w:rPr>
          <w:rFonts w:cs="Times New Roman"/>
          <w:szCs w:val="24"/>
        </w:rPr>
        <w:fldChar w:fldCharType="begin"/>
      </w:r>
      <w:r w:rsidR="00750E74">
        <w:rPr>
          <w:rFonts w:cs="Times New Roman"/>
          <w:szCs w:val="24"/>
        </w:rPr>
        <w:instrText xml:space="preserve"> REF _Ref387992989 \h </w:instrText>
      </w:r>
      <w:r w:rsidR="006F18BE">
        <w:rPr>
          <w:rFonts w:cs="Times New Roman"/>
          <w:szCs w:val="24"/>
        </w:rPr>
      </w:r>
      <w:r w:rsidR="006F18BE">
        <w:rPr>
          <w:rFonts w:cs="Times New Roman"/>
          <w:szCs w:val="24"/>
        </w:rPr>
        <w:fldChar w:fldCharType="separate"/>
      </w:r>
      <w:r w:rsidR="00750E74" w:rsidRPr="00F54F9B">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9</w:t>
      </w:r>
      <w:r w:rsidR="00750E74" w:rsidRPr="00F54F9B">
        <w:rPr>
          <w:rFonts w:cs="Times New Roman"/>
          <w:szCs w:val="24"/>
        </w:rPr>
        <w:t>)</w:t>
      </w:r>
      <w:r w:rsidR="006F18BE">
        <w:rPr>
          <w:rFonts w:cs="Times New Roman"/>
          <w:szCs w:val="24"/>
        </w:rPr>
        <w:fldChar w:fldCharType="end"/>
      </w:r>
      <w:r w:rsidR="00750E74">
        <w:rPr>
          <w:rFonts w:cs="Times New Roman"/>
          <w:szCs w:val="24"/>
        </w:rPr>
        <w:t>:</w:t>
      </w:r>
    </w:p>
    <w:p w:rsidR="00772322" w:rsidRPr="0075378F" w:rsidRDefault="006F18BE" w:rsidP="00772322">
      <w:pPr>
        <w:rPr>
          <w:rFonts w:eastAsiaTheme="minorEastAsia" w:cs="Times New Roman"/>
          <w:vanish/>
          <w:lang w:val="en-US"/>
          <w:specVanish/>
        </w:rPr>
      </w:pPr>
      <m:oMathPara>
        <m:oMath>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i</m:t>
              </m:r>
            </m:sup>
          </m:sSubSup>
          <m:r>
            <w:rPr>
              <w:rFonts w:ascii="Cambria Math" w:hAnsi="Cambria Math"/>
              <w:sz w:val="28"/>
            </w:rPr>
            <m:t>=</m:t>
          </m:r>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i</m:t>
                  </m:r>
                </m:sup>
              </m:sSubSup>
            </m:num>
            <m:den>
              <m:sSub>
                <m:sSubPr>
                  <m:ctrlPr>
                    <w:rPr>
                      <w:rFonts w:ascii="Cambria Math" w:hAnsi="Cambria Math"/>
                      <w:i/>
                      <w:sz w:val="28"/>
                    </w:rPr>
                  </m:ctrlPr>
                </m:sSubPr>
                <m:e>
                  <m:r>
                    <w:rPr>
                      <w:rFonts w:ascii="Cambria Math" w:hAnsi="Cambria Math"/>
                      <w:sz w:val="28"/>
                    </w:rPr>
                    <m:t>c</m:t>
                  </m:r>
                </m:e>
                <m:sub>
                  <m:r>
                    <w:rPr>
                      <w:rFonts w:ascii="Cambria Math" w:hAnsi="Cambria Math"/>
                      <w:sz w:val="28"/>
                    </w:rPr>
                    <m:t>N</m:t>
                  </m:r>
                </m:sub>
              </m:sSub>
              <m:ctrlPr>
                <w:rPr>
                  <w:rFonts w:ascii="Cambria Math" w:hAnsi="Cambria Math"/>
                  <w:i/>
                  <w:sz w:val="28"/>
                  <w:lang w:val="en-US"/>
                </w:rPr>
              </m:ctrlPr>
            </m:den>
          </m:f>
          <m:r>
            <w:rPr>
              <w:rFonts w:ascii="Cambria Math" w:hAnsi="Cambria Math"/>
              <w:sz w:val="28"/>
            </w:rPr>
            <m:t>, i=</m:t>
          </m:r>
          <m:acc>
            <m:accPr>
              <m:chr m:val="̅"/>
              <m:ctrlPr>
                <w:rPr>
                  <w:rFonts w:ascii="Cambria Math" w:hAnsi="Cambria Math"/>
                  <w:i/>
                  <w:sz w:val="28"/>
                </w:rPr>
              </m:ctrlPr>
            </m:accPr>
            <m:e>
              <m:r>
                <w:rPr>
                  <w:rFonts w:ascii="Cambria Math" w:hAnsi="Cambria Math"/>
                  <w:sz w:val="28"/>
                </w:rPr>
                <m:t>1,N</m:t>
              </m:r>
            </m:e>
          </m:acc>
        </m:oMath>
      </m:oMathPara>
      <w:bookmarkStart w:id="10" w:name="_Ref387066916"/>
    </w:p>
    <w:p w:rsidR="00772322" w:rsidRDefault="00772322" w:rsidP="00772322">
      <w:pPr>
        <w:rPr>
          <w:rFonts w:cs="Times New Roman"/>
          <w:szCs w:val="24"/>
        </w:rPr>
      </w:pPr>
      <w:r>
        <w:rPr>
          <w:rFonts w:cs="Times New Roman"/>
          <w:szCs w:val="24"/>
          <w:lang w:val="en-US"/>
        </w:rPr>
        <w:tab/>
      </w:r>
      <w:bookmarkStart w:id="11" w:name="_Ref387992989"/>
      <w:r w:rsidRPr="00F54F9B">
        <w:rPr>
          <w:rFonts w:cs="Times New Roman"/>
          <w:szCs w:val="24"/>
        </w:rPr>
        <w:t>(</w:t>
      </w:r>
      <w:r w:rsidR="006F18BE">
        <w:rPr>
          <w:rFonts w:cs="Times New Roman"/>
          <w:szCs w:val="24"/>
        </w:rPr>
        <w:fldChar w:fldCharType="begin"/>
      </w:r>
      <w:r w:rsidR="006D625E">
        <w:rPr>
          <w:rFonts w:cs="Times New Roman"/>
          <w:szCs w:val="24"/>
        </w:rPr>
        <w:instrText xml:space="preserve"> STYLEREF 1 \s </w:instrText>
      </w:r>
      <w:r w:rsidR="006F18BE">
        <w:rPr>
          <w:rFonts w:cs="Times New Roman"/>
          <w:szCs w:val="24"/>
        </w:rPr>
        <w:fldChar w:fldCharType="separate"/>
      </w:r>
      <w:r w:rsidR="00750E74">
        <w:rPr>
          <w:rFonts w:cs="Times New Roman"/>
          <w:noProof/>
          <w:szCs w:val="24"/>
        </w:rPr>
        <w:t>2</w:t>
      </w:r>
      <w:r w:rsidR="006F18BE">
        <w:rPr>
          <w:rFonts w:cs="Times New Roman"/>
          <w:szCs w:val="24"/>
        </w:rPr>
        <w:fldChar w:fldCharType="end"/>
      </w:r>
      <w:r w:rsidR="006D625E">
        <w:rPr>
          <w:rFonts w:cs="Times New Roman"/>
          <w:szCs w:val="24"/>
        </w:rPr>
        <w:t>.</w:t>
      </w:r>
      <w:r w:rsidR="006F18BE">
        <w:rPr>
          <w:rFonts w:cs="Times New Roman"/>
          <w:szCs w:val="24"/>
        </w:rPr>
        <w:fldChar w:fldCharType="begin"/>
      </w:r>
      <w:r w:rsidR="006D625E">
        <w:rPr>
          <w:rFonts w:cs="Times New Roman"/>
          <w:szCs w:val="24"/>
        </w:rPr>
        <w:instrText xml:space="preserve"> SEQ Формула \* ARABIC \s 1 </w:instrText>
      </w:r>
      <w:r w:rsidR="006F18BE">
        <w:rPr>
          <w:rFonts w:cs="Times New Roman"/>
          <w:szCs w:val="24"/>
        </w:rPr>
        <w:fldChar w:fldCharType="separate"/>
      </w:r>
      <w:r w:rsidR="00750E74">
        <w:rPr>
          <w:rFonts w:cs="Times New Roman"/>
          <w:noProof/>
          <w:szCs w:val="24"/>
        </w:rPr>
        <w:t>9</w:t>
      </w:r>
      <w:r w:rsidR="006F18BE">
        <w:rPr>
          <w:rFonts w:cs="Times New Roman"/>
          <w:szCs w:val="24"/>
        </w:rPr>
        <w:fldChar w:fldCharType="end"/>
      </w:r>
      <w:r w:rsidRPr="00F54F9B">
        <w:rPr>
          <w:rFonts w:cs="Times New Roman"/>
          <w:szCs w:val="24"/>
        </w:rPr>
        <w:t>)</w:t>
      </w:r>
      <w:bookmarkEnd w:id="10"/>
      <w:bookmarkEnd w:id="11"/>
    </w:p>
    <w:p w:rsidR="00A617CC" w:rsidRPr="00A617CC" w:rsidRDefault="00A617CC" w:rsidP="00A617CC">
      <w:pPr>
        <w:pStyle w:val="a3"/>
        <w:numPr>
          <w:ilvl w:val="0"/>
          <w:numId w:val="3"/>
        </w:numPr>
      </w:pPr>
      <w:r>
        <w:t xml:space="preserve">Вычислить оценку текущего состояния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как среднюю частицу полученного набора </w:t>
      </w:r>
      <w:r w:rsidR="006F18BE">
        <w:rPr>
          <w:rFonts w:eastAsiaTheme="minorEastAsia"/>
        </w:rPr>
        <w:fldChar w:fldCharType="begin"/>
      </w:r>
      <w:r>
        <w:rPr>
          <w:rFonts w:eastAsiaTheme="minorEastAsia"/>
        </w:rPr>
        <w:instrText xml:space="preserve"> REF _Ref387067085 \h </w:instrText>
      </w:r>
      <w:r w:rsidR="006F18BE">
        <w:rPr>
          <w:rFonts w:eastAsiaTheme="minorEastAsia"/>
        </w:rPr>
      </w:r>
      <w:r w:rsidR="006F18BE">
        <w:rPr>
          <w:rFonts w:eastAsiaTheme="minorEastAsia"/>
        </w:rPr>
        <w:fldChar w:fldCharType="separate"/>
      </w:r>
      <w:r w:rsidRPr="00F54F9B">
        <w:rPr>
          <w:rFonts w:cs="Times New Roman"/>
          <w:szCs w:val="24"/>
        </w:rPr>
        <w:t>(</w:t>
      </w:r>
      <w:r>
        <w:rPr>
          <w:rFonts w:cs="Times New Roman"/>
          <w:noProof/>
          <w:szCs w:val="24"/>
        </w:rPr>
        <w:t>2</w:t>
      </w:r>
      <w:r>
        <w:rPr>
          <w:rFonts w:cs="Times New Roman"/>
          <w:szCs w:val="24"/>
        </w:rPr>
        <w:t>.</w:t>
      </w:r>
      <w:r>
        <w:rPr>
          <w:rFonts w:cs="Times New Roman"/>
          <w:noProof/>
          <w:szCs w:val="24"/>
        </w:rPr>
        <w:t>10</w:t>
      </w:r>
      <w:r w:rsidRPr="00F54F9B">
        <w:rPr>
          <w:rFonts w:cs="Times New Roman"/>
          <w:szCs w:val="24"/>
        </w:rPr>
        <w:t>)</w:t>
      </w:r>
      <w:r w:rsidR="006F18BE">
        <w:rPr>
          <w:rFonts w:eastAsiaTheme="minorEastAsia"/>
        </w:rPr>
        <w:fldChar w:fldCharType="end"/>
      </w:r>
      <w:r>
        <w:rPr>
          <w:rFonts w:eastAsiaTheme="minorEastAsia"/>
        </w:rPr>
        <w:t>:</w:t>
      </w:r>
    </w:p>
    <w:p w:rsidR="00772322" w:rsidRPr="00A617CC" w:rsidRDefault="006F18BE" w:rsidP="00A617CC">
      <w:pPr>
        <w:ind w:firstLine="0"/>
        <w:rPr>
          <w:vanish/>
          <w:sz w:val="28"/>
          <w:szCs w:val="28"/>
          <w:specVanish/>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k</m:t>
              </m:r>
            </m:sub>
          </m:sSub>
          <m:r>
            <m:rPr>
              <m:sty m:val="p"/>
            </m:rPr>
            <w:rPr>
              <w:rFonts w:ascii="Cambria Math" w:hAnsi="Cambria Math"/>
              <w:sz w:val="28"/>
              <w:szCs w:val="28"/>
            </w:rPr>
            <m:t>=</m:t>
          </m:r>
          <m:r>
            <w:rPr>
              <w:rFonts w:ascii="Cambria Math" w:hAnsi="Cambria Math"/>
              <w:sz w:val="28"/>
              <w:szCs w:val="28"/>
            </w:rPr>
            <m:t>E</m:t>
          </m:r>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k</m:t>
                  </m:r>
                </m:sub>
              </m:sSub>
            </m:e>
          </m:d>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sSubSup>
                <m:sSubSupPr>
                  <m:ctrlPr>
                    <w:rPr>
                      <w:rFonts w:ascii="Cambria Math" w:hAnsi="Cambria Math"/>
                      <w:sz w:val="28"/>
                      <w:szCs w:val="28"/>
                    </w:rPr>
                  </m:ctrlPr>
                </m:sSubSupPr>
                <m:e>
                  <m:r>
                    <w:rPr>
                      <w:rFonts w:ascii="Cambria Math" w:hAnsi="Cambria Math"/>
                      <w:sz w:val="28"/>
                      <w:szCs w:val="28"/>
                    </w:rPr>
                    <m:t>s</m:t>
                  </m:r>
                </m:e>
                <m:sub>
                  <m:r>
                    <w:rPr>
                      <w:rFonts w:ascii="Cambria Math" w:hAnsi="Cambria Math"/>
                      <w:sz w:val="28"/>
                      <w:szCs w:val="28"/>
                    </w:rPr>
                    <m:t>k</m:t>
                  </m:r>
                </m:sub>
                <m:sup>
                  <m:r>
                    <w:rPr>
                      <w:rFonts w:ascii="Cambria Math" w:hAnsi="Cambria Math"/>
                      <w:sz w:val="28"/>
                      <w:szCs w:val="28"/>
                    </w:rPr>
                    <m:t>i</m:t>
                  </m:r>
                </m:sup>
              </m:sSubSup>
              <m:sSubSup>
                <m:sSubSupPr>
                  <m:ctrlPr>
                    <w:rPr>
                      <w:rFonts w:ascii="Cambria Math" w:hAnsi="Cambria Math"/>
                      <w:sz w:val="28"/>
                      <w:szCs w:val="28"/>
                    </w:rPr>
                  </m:ctrlPr>
                </m:sSubSupPr>
                <m:e>
                  <m:r>
                    <w:rPr>
                      <w:rFonts w:ascii="Cambria Math" w:hAnsi="Cambria Math"/>
                      <w:sz w:val="28"/>
                      <w:szCs w:val="28"/>
                    </w:rPr>
                    <m:t>w</m:t>
                  </m:r>
                </m:e>
                <m:sub>
                  <m:r>
                    <w:rPr>
                      <w:rFonts w:ascii="Cambria Math" w:hAnsi="Cambria Math"/>
                      <w:sz w:val="28"/>
                      <w:szCs w:val="28"/>
                    </w:rPr>
                    <m:t>k</m:t>
                  </m:r>
                </m:sub>
                <m:sup>
                  <m:r>
                    <w:rPr>
                      <w:rFonts w:ascii="Cambria Math" w:hAnsi="Cambria Math"/>
                      <w:sz w:val="28"/>
                      <w:szCs w:val="28"/>
                    </w:rPr>
                    <m:t>i</m:t>
                  </m:r>
                </m:sup>
              </m:sSubSup>
            </m:e>
          </m:nary>
        </m:oMath>
      </m:oMathPara>
    </w:p>
    <w:p w:rsidR="00772322" w:rsidRPr="00F54F9B" w:rsidRDefault="00772322" w:rsidP="00772322">
      <w:pPr>
        <w:rPr>
          <w:rFonts w:cs="Times New Roman"/>
          <w:szCs w:val="24"/>
        </w:rPr>
      </w:pPr>
      <w:r w:rsidRPr="006715B7">
        <w:rPr>
          <w:rFonts w:cs="Times New Roman"/>
          <w:szCs w:val="24"/>
        </w:rPr>
        <w:tab/>
      </w:r>
      <w:bookmarkStart w:id="12" w:name="_Ref387067085"/>
      <w:r w:rsidRPr="00F54F9B">
        <w:rPr>
          <w:rFonts w:cs="Times New Roman"/>
          <w:szCs w:val="24"/>
        </w:rPr>
        <w:t>(</w:t>
      </w:r>
      <w:r w:rsidR="006F18BE">
        <w:rPr>
          <w:rFonts w:cs="Times New Roman"/>
          <w:szCs w:val="24"/>
        </w:rPr>
        <w:fldChar w:fldCharType="begin"/>
      </w:r>
      <w:r w:rsidR="006D625E">
        <w:rPr>
          <w:rFonts w:cs="Times New Roman"/>
          <w:szCs w:val="24"/>
        </w:rPr>
        <w:instrText xml:space="preserve"> STYLEREF 1 \s </w:instrText>
      </w:r>
      <w:r w:rsidR="006F18BE">
        <w:rPr>
          <w:rFonts w:cs="Times New Roman"/>
          <w:szCs w:val="24"/>
        </w:rPr>
        <w:fldChar w:fldCharType="separate"/>
      </w:r>
      <w:r w:rsidR="00750E74">
        <w:rPr>
          <w:rFonts w:cs="Times New Roman"/>
          <w:noProof/>
          <w:szCs w:val="24"/>
        </w:rPr>
        <w:t>2</w:t>
      </w:r>
      <w:r w:rsidR="006F18BE">
        <w:rPr>
          <w:rFonts w:cs="Times New Roman"/>
          <w:szCs w:val="24"/>
        </w:rPr>
        <w:fldChar w:fldCharType="end"/>
      </w:r>
      <w:r w:rsidR="006D625E">
        <w:rPr>
          <w:rFonts w:cs="Times New Roman"/>
          <w:szCs w:val="24"/>
        </w:rPr>
        <w:t>.</w:t>
      </w:r>
      <w:r w:rsidR="006F18BE">
        <w:rPr>
          <w:rFonts w:cs="Times New Roman"/>
          <w:szCs w:val="24"/>
        </w:rPr>
        <w:fldChar w:fldCharType="begin"/>
      </w:r>
      <w:r w:rsidR="006D625E">
        <w:rPr>
          <w:rFonts w:cs="Times New Roman"/>
          <w:szCs w:val="24"/>
        </w:rPr>
        <w:instrText xml:space="preserve"> SEQ Формула \* ARABIC \s 1 </w:instrText>
      </w:r>
      <w:r w:rsidR="006F18BE">
        <w:rPr>
          <w:rFonts w:cs="Times New Roman"/>
          <w:szCs w:val="24"/>
        </w:rPr>
        <w:fldChar w:fldCharType="separate"/>
      </w:r>
      <w:r w:rsidR="00750E74">
        <w:rPr>
          <w:rFonts w:cs="Times New Roman"/>
          <w:noProof/>
          <w:szCs w:val="24"/>
        </w:rPr>
        <w:t>10</w:t>
      </w:r>
      <w:r w:rsidR="006F18BE">
        <w:rPr>
          <w:rFonts w:cs="Times New Roman"/>
          <w:szCs w:val="24"/>
        </w:rPr>
        <w:fldChar w:fldCharType="end"/>
      </w:r>
      <w:r w:rsidRPr="00F54F9B">
        <w:rPr>
          <w:rFonts w:cs="Times New Roman"/>
          <w:szCs w:val="24"/>
        </w:rPr>
        <w:t>)</w:t>
      </w:r>
      <w:bookmarkEnd w:id="12"/>
    </w:p>
    <w:p w:rsidR="00772322" w:rsidRDefault="004252E1" w:rsidP="004252E1">
      <w:pPr>
        <w:pStyle w:val="1"/>
        <w:numPr>
          <w:ilvl w:val="0"/>
          <w:numId w:val="2"/>
        </w:numPr>
      </w:pPr>
      <w:r>
        <w:t>Применение фильтра частиц в задачах отслеживания</w:t>
      </w:r>
    </w:p>
    <w:p w:rsidR="004B11F1" w:rsidRDefault="004252E1" w:rsidP="004B11F1">
      <w:r>
        <w:t xml:space="preserve">Как уже было отмечено ранее, </w:t>
      </w:r>
      <w:r w:rsidR="0066183D">
        <w:t xml:space="preserve">алгоритм воспроизведения условной плотности является базовым алгоритмом, реализующим основные принципы фильтра частиц. </w:t>
      </w:r>
      <w:r w:rsidR="004B11F1">
        <w:t xml:space="preserve">Существует множество его модификаций, позволяющих адаптировать технологию фильтра частиц для решения конкретной задачи отслеживания. Далее будут рассмотрены некоторые из них. </w:t>
      </w:r>
    </w:p>
    <w:p w:rsidR="004252E1" w:rsidRDefault="004B11F1" w:rsidP="004252E1">
      <w:r>
        <w:t xml:space="preserve">В общем случае, для </w:t>
      </w:r>
      <w:r>
        <w:rPr>
          <w:rFonts w:cs="Times New Roman"/>
          <w:szCs w:val="24"/>
        </w:rPr>
        <w:t xml:space="preserve">того, чтобы фильтр частиц можно было использовать в реальных условиях, необходимо настроить его параметры: задать вектора состояния и наблюдения, выбрать функции, используемые в уравнениях динамики и измерения, а также их стохастические погрешности, выбрать функцию правдоподобия. </w:t>
      </w:r>
      <w:r>
        <w:t>Д</w:t>
      </w:r>
      <w:r w:rsidR="004252E1">
        <w:t>ля начала приведем пример реализации алгоритма воспроизведения условной плотности, формально описанного в предыдущей главе, для решения задачи отслеживания футбольн</w:t>
      </w:r>
      <w:r w:rsidR="000115FF">
        <w:t>ых игроков на видеозаписи матча</w:t>
      </w:r>
      <w:r w:rsidR="000115FF">
        <w:rPr>
          <w:lang w:val="en-US"/>
        </w:rPr>
        <w:t> </w:t>
      </w:r>
      <w:r w:rsidR="004252E1">
        <w:t>[</w:t>
      </w:r>
      <w:r w:rsidR="006F18BE">
        <w:fldChar w:fldCharType="begin"/>
      </w:r>
      <w:r w:rsidR="00A03CF2">
        <w:instrText xml:space="preserve"> REF _Ref387829570 \h </w:instrText>
      </w:r>
      <w:r w:rsidR="006F18BE">
        <w:fldChar w:fldCharType="separate"/>
      </w:r>
      <w:r w:rsidR="00750E74" w:rsidRPr="00750E74">
        <w:rPr>
          <w:noProof/>
        </w:rPr>
        <w:t>7</w:t>
      </w:r>
      <w:r w:rsidR="006F18BE">
        <w:fldChar w:fldCharType="end"/>
      </w:r>
      <w:r w:rsidR="004252E1">
        <w:t>].</w:t>
      </w:r>
    </w:p>
    <w:p w:rsidR="0037325A" w:rsidRPr="00377831" w:rsidRDefault="0037325A" w:rsidP="0037325A">
      <w:pPr>
        <w:rPr>
          <w:rFonts w:cs="Times New Roman"/>
          <w:szCs w:val="24"/>
        </w:rPr>
      </w:pPr>
      <w:r>
        <w:rPr>
          <w:rFonts w:cs="Times New Roman"/>
          <w:szCs w:val="24"/>
        </w:rPr>
        <w:t>Вектор состояния объекта зависит от выбранного способа его представления. Подробную классификацию возможных вариантов представления объекта на и</w:t>
      </w:r>
      <w:r w:rsidR="00E94767">
        <w:rPr>
          <w:rFonts w:cs="Times New Roman"/>
          <w:szCs w:val="24"/>
        </w:rPr>
        <w:t>зображении можно найти в работе</w:t>
      </w:r>
      <w:r w:rsidR="00E94767">
        <w:rPr>
          <w:rFonts w:cs="Times New Roman"/>
          <w:szCs w:val="24"/>
          <w:lang w:val="en-US"/>
        </w:rPr>
        <w:t> </w:t>
      </w:r>
      <w:r w:rsidRPr="0037325A">
        <w:rPr>
          <w:rFonts w:cs="Times New Roman"/>
          <w:szCs w:val="24"/>
        </w:rPr>
        <w:t>[</w:t>
      </w:r>
      <w:r w:rsidR="006F18BE">
        <w:rPr>
          <w:rFonts w:cs="Times New Roman"/>
          <w:szCs w:val="24"/>
          <w:lang w:val="en-US"/>
        </w:rPr>
        <w:fldChar w:fldCharType="begin"/>
      </w:r>
      <w:r w:rsidR="00E94767">
        <w:rPr>
          <w:rFonts w:cs="Times New Roman"/>
          <w:szCs w:val="24"/>
        </w:rPr>
        <w:instrText xml:space="preserve"> REF _Ref387830370 \h </w:instrText>
      </w:r>
      <w:r w:rsidR="006F18BE">
        <w:rPr>
          <w:rFonts w:cs="Times New Roman"/>
          <w:szCs w:val="24"/>
          <w:lang w:val="en-US"/>
        </w:rPr>
      </w:r>
      <w:r w:rsidR="006F18BE">
        <w:rPr>
          <w:rFonts w:cs="Times New Roman"/>
          <w:szCs w:val="24"/>
          <w:lang w:val="en-US"/>
        </w:rPr>
        <w:fldChar w:fldCharType="separate"/>
      </w:r>
      <w:r w:rsidR="00750E74" w:rsidRPr="00750E74">
        <w:rPr>
          <w:noProof/>
        </w:rPr>
        <w:t>10</w:t>
      </w:r>
      <w:r w:rsidR="006F18BE">
        <w:rPr>
          <w:rFonts w:cs="Times New Roman"/>
          <w:szCs w:val="24"/>
          <w:lang w:val="en-US"/>
        </w:rPr>
        <w:fldChar w:fldCharType="end"/>
      </w:r>
      <w:r w:rsidRPr="0037325A">
        <w:rPr>
          <w:rFonts w:cs="Times New Roman"/>
          <w:szCs w:val="24"/>
        </w:rPr>
        <w:t>]</w:t>
      </w:r>
      <w:r>
        <w:rPr>
          <w:rFonts w:cs="Times New Roman"/>
          <w:szCs w:val="24"/>
        </w:rPr>
        <w:t xml:space="preserve">. </w:t>
      </w:r>
      <w:r w:rsidR="00BF32A5">
        <w:rPr>
          <w:rFonts w:cs="Times New Roman"/>
          <w:szCs w:val="24"/>
        </w:rPr>
        <w:t>Использование описывающего прямоугольника для выделения объекта в кадре является компромиссным вариантом с точки зрения вычислительных затрат на его определение. Тако</w:t>
      </w:r>
      <w:r w:rsidR="006E6342">
        <w:rPr>
          <w:rFonts w:cs="Times New Roman"/>
          <w:szCs w:val="24"/>
        </w:rPr>
        <w:t>й способ применяется и в работе [</w:t>
      </w:r>
      <w:r w:rsidR="006F18BE">
        <w:rPr>
          <w:rFonts w:cs="Times New Roman"/>
          <w:szCs w:val="24"/>
        </w:rPr>
        <w:fldChar w:fldCharType="begin"/>
      </w:r>
      <w:r w:rsidR="006E6342">
        <w:rPr>
          <w:rFonts w:cs="Times New Roman"/>
          <w:szCs w:val="24"/>
        </w:rPr>
        <w:instrText xml:space="preserve"> REF _Ref387829570 \h </w:instrText>
      </w:r>
      <w:r w:rsidR="006F18BE">
        <w:rPr>
          <w:rFonts w:cs="Times New Roman"/>
          <w:szCs w:val="24"/>
        </w:rPr>
      </w:r>
      <w:r w:rsidR="006F18BE">
        <w:rPr>
          <w:rFonts w:cs="Times New Roman"/>
          <w:szCs w:val="24"/>
        </w:rPr>
        <w:fldChar w:fldCharType="separate"/>
      </w:r>
      <w:r w:rsidR="00750E74" w:rsidRPr="00750E74">
        <w:rPr>
          <w:noProof/>
        </w:rPr>
        <w:t>7</w:t>
      </w:r>
      <w:r w:rsidR="006F18BE">
        <w:rPr>
          <w:rFonts w:cs="Times New Roman"/>
          <w:szCs w:val="24"/>
        </w:rPr>
        <w:fldChar w:fldCharType="end"/>
      </w:r>
      <w:r w:rsidR="00BF32A5">
        <w:rPr>
          <w:rFonts w:cs="Times New Roman"/>
          <w:szCs w:val="24"/>
        </w:rPr>
        <w:t>]. В вектор состояния объекта</w:t>
      </w:r>
      <w:r w:rsidR="004C0A64" w:rsidRPr="004C0A64">
        <w:rPr>
          <w:rFonts w:cs="Times New Roman"/>
          <w:szCs w:val="24"/>
        </w:rPr>
        <w:t>,</w:t>
      </w:r>
      <w:r w:rsidR="00BF32A5">
        <w:rPr>
          <w:rFonts w:cs="Times New Roman"/>
          <w:szCs w:val="24"/>
        </w:rPr>
        <w:t xml:space="preserve"> таким образом</w:t>
      </w:r>
      <w:r w:rsidR="004C0A64" w:rsidRPr="004C0A64">
        <w:rPr>
          <w:rFonts w:cs="Times New Roman"/>
          <w:szCs w:val="24"/>
        </w:rPr>
        <w:t>,</w:t>
      </w:r>
      <w:r w:rsidR="00BF32A5">
        <w:rPr>
          <w:rFonts w:cs="Times New Roman"/>
          <w:szCs w:val="24"/>
        </w:rPr>
        <w:t xml:space="preserve"> включаются координаты верхнего левого угла описывающего прямоугольника</w:t>
      </w:r>
      <w:r w:rsidR="00377831">
        <w:rPr>
          <w:rFonts w:cs="Times New Roman"/>
          <w:szCs w:val="24"/>
        </w:rPr>
        <w:t>.</w:t>
      </w:r>
      <w:r w:rsidR="00377831" w:rsidRPr="00377831">
        <w:rPr>
          <w:rFonts w:cs="Times New Roman"/>
          <w:szCs w:val="24"/>
        </w:rPr>
        <w:t xml:space="preserve"> </w:t>
      </w:r>
      <w:r w:rsidR="00377831">
        <w:rPr>
          <w:rFonts w:cs="Times New Roman"/>
          <w:szCs w:val="24"/>
        </w:rPr>
        <w:t>Предполагается, что разм</w:t>
      </w:r>
      <w:r w:rsidR="00493F2E">
        <w:rPr>
          <w:rFonts w:cs="Times New Roman"/>
          <w:szCs w:val="24"/>
        </w:rPr>
        <w:t>ер прямоугольника в ходе отслеживания не меняется</w:t>
      </w:r>
    </w:p>
    <w:p w:rsidR="00377831" w:rsidRPr="004C0A64" w:rsidRDefault="006F18BE" w:rsidP="00377831">
      <w:pPr>
        <w:rPr>
          <w:vanish/>
          <w:specVanish/>
        </w:rPr>
      </w:pPr>
      <m:oMathPara>
        <m:oMath>
          <m:sSub>
            <m:sSubPr>
              <m:ctrlPr>
                <w:rPr>
                  <w:rFonts w:ascii="Cambria Math" w:hAnsi="Cambria Math"/>
                  <w:b/>
                  <w:i/>
                  <w:sz w:val="28"/>
                  <w:szCs w:val="28"/>
                  <w:lang w:val="en-US"/>
                </w:rPr>
              </m:ctrlPr>
            </m:sSubPr>
            <m:e>
              <m:r>
                <m:rPr>
                  <m:sty m:val="bi"/>
                </m:rPr>
                <w:rPr>
                  <w:rFonts w:ascii="Cambria Math" w:hAnsi="Cambria Math"/>
                  <w:sz w:val="28"/>
                  <w:szCs w:val="28"/>
                  <w:lang w:val="en-US"/>
                </w:rPr>
                <m:t>x</m:t>
              </m:r>
            </m:e>
            <m:sub>
              <m:r>
                <m:rPr>
                  <m:sty m:val="bi"/>
                </m:rPr>
                <w:rPr>
                  <w:rFonts w:ascii="Cambria Math" w:hAnsi="Cambria Math"/>
                  <w:sz w:val="28"/>
                  <w:szCs w:val="28"/>
                  <w:lang w:val="en-US"/>
                </w:rPr>
                <m:t>k</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m:t>
              </m:r>
            </m:sub>
          </m:sSub>
          <m:r>
            <w:rPr>
              <w:rFonts w:ascii="Cambria Math" w:hAnsi="Cambria Math"/>
              <w:sz w:val="28"/>
              <w:szCs w:val="28"/>
            </w:rPr>
            <m:t>]</m:t>
          </m:r>
        </m:oMath>
      </m:oMathPara>
    </w:p>
    <w:p w:rsidR="00377831" w:rsidRPr="00FB0137" w:rsidRDefault="00377831" w:rsidP="00377831">
      <w:r w:rsidRPr="004C0A64">
        <w:tab/>
      </w:r>
      <w:r w:rsidRPr="00FB0137">
        <w:t>(</w:t>
      </w:r>
      <w:fldSimple w:instr=" STYLEREF 1 \s ">
        <w:r w:rsidR="00750E74">
          <w:rPr>
            <w:noProof/>
          </w:rPr>
          <w:t>3</w:t>
        </w:r>
      </w:fldSimple>
      <w:r w:rsidR="006D625E">
        <w:t>.</w:t>
      </w:r>
      <w:fldSimple w:instr=" SEQ Формула \* ARABIC \s 1 ">
        <w:r w:rsidR="00750E74">
          <w:rPr>
            <w:noProof/>
          </w:rPr>
          <w:t>1</w:t>
        </w:r>
      </w:fldSimple>
      <w:r w:rsidRPr="00FB0137">
        <w:t>)</w:t>
      </w:r>
    </w:p>
    <w:p w:rsidR="00493F2E" w:rsidRPr="000115FF" w:rsidRDefault="00493F2E" w:rsidP="00377831">
      <w:r>
        <w:t>В качестве уравнения динамики объекта</w:t>
      </w:r>
      <w:r w:rsidR="000115FF">
        <w:t> </w:t>
      </w:r>
      <w:r w:rsidR="006F18BE">
        <w:fldChar w:fldCharType="begin"/>
      </w:r>
      <w:r>
        <w:instrText xml:space="preserve"> REF _Ref384583460 \h </w:instrText>
      </w:r>
      <w:r w:rsidR="006F18BE">
        <w:fldChar w:fldCharType="separate"/>
      </w:r>
      <w:r w:rsidR="00750E74" w:rsidRPr="00880696">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1</w:t>
      </w:r>
      <w:r w:rsidR="00750E74" w:rsidRPr="00880696">
        <w:rPr>
          <w:rFonts w:cs="Times New Roman"/>
          <w:szCs w:val="24"/>
        </w:rPr>
        <w:t>)</w:t>
      </w:r>
      <w:r w:rsidR="006F18BE">
        <w:fldChar w:fldCharType="end"/>
      </w:r>
      <w:r w:rsidR="000115FF">
        <w:t xml:space="preserve"> авторы</w:t>
      </w:r>
      <w:r w:rsidR="000115FF">
        <w:rPr>
          <w:lang w:val="en-US"/>
        </w:rPr>
        <w:t> </w:t>
      </w:r>
      <w:r w:rsidR="006E6342">
        <w:t>[</w:t>
      </w:r>
      <w:r w:rsidR="006F18BE">
        <w:fldChar w:fldCharType="begin"/>
      </w:r>
      <w:r w:rsidR="006E6342">
        <w:instrText xml:space="preserve"> REF _Ref387829570 \h </w:instrText>
      </w:r>
      <w:r w:rsidR="006F18BE">
        <w:fldChar w:fldCharType="separate"/>
      </w:r>
      <w:r w:rsidR="00750E74" w:rsidRPr="00750E74">
        <w:rPr>
          <w:noProof/>
        </w:rPr>
        <w:t>7</w:t>
      </w:r>
      <w:r w:rsidR="006F18BE">
        <w:fldChar w:fldCharType="end"/>
      </w:r>
      <w:r>
        <w:t xml:space="preserve">] используют модель случайных блужданий (англ. </w:t>
      </w:r>
      <w:r>
        <w:rPr>
          <w:lang w:val="en-US"/>
        </w:rPr>
        <w:t>Random</w:t>
      </w:r>
      <w:r w:rsidRPr="000115FF">
        <w:t xml:space="preserve"> </w:t>
      </w:r>
      <w:r>
        <w:rPr>
          <w:lang w:val="en-US"/>
        </w:rPr>
        <w:t>Walk</w:t>
      </w:r>
      <w:r w:rsidRPr="000115FF">
        <w:t xml:space="preserve"> </w:t>
      </w:r>
      <w:r>
        <w:rPr>
          <w:lang w:val="en-US"/>
        </w:rPr>
        <w:t>Model</w:t>
      </w:r>
      <w:r w:rsidRPr="000115FF">
        <w:t>)</w:t>
      </w:r>
      <w:r w:rsidR="000115FF">
        <w:t> </w:t>
      </w:r>
      <w:r w:rsidR="006F18BE">
        <w:rPr>
          <w:lang w:val="en-US"/>
        </w:rPr>
        <w:fldChar w:fldCharType="begin"/>
      </w:r>
      <w:r w:rsidR="00FB0137" w:rsidRPr="000115FF">
        <w:instrText xml:space="preserve"> </w:instrText>
      </w:r>
      <w:r w:rsidR="00FB0137">
        <w:rPr>
          <w:lang w:val="en-US"/>
        </w:rPr>
        <w:instrText>REF</w:instrText>
      </w:r>
      <w:r w:rsidR="00FB0137" w:rsidRPr="000115FF">
        <w:instrText xml:space="preserve"> _</w:instrText>
      </w:r>
      <w:r w:rsidR="00FB0137">
        <w:rPr>
          <w:lang w:val="en-US"/>
        </w:rPr>
        <w:instrText>Ref</w:instrText>
      </w:r>
      <w:r w:rsidR="00FB0137" w:rsidRPr="000115FF">
        <w:instrText>387752496 \</w:instrText>
      </w:r>
      <w:r w:rsidR="00FB0137">
        <w:rPr>
          <w:lang w:val="en-US"/>
        </w:rPr>
        <w:instrText>h</w:instrText>
      </w:r>
      <w:r w:rsidR="00FB0137" w:rsidRPr="000115FF">
        <w:instrText xml:space="preserve"> </w:instrText>
      </w:r>
      <w:r w:rsidR="006F18BE">
        <w:rPr>
          <w:lang w:val="en-US"/>
        </w:rPr>
      </w:r>
      <w:r w:rsidR="006F18BE">
        <w:rPr>
          <w:lang w:val="en-US"/>
        </w:rPr>
        <w:fldChar w:fldCharType="separate"/>
      </w:r>
      <w:r w:rsidR="00750E74" w:rsidRPr="000115FF">
        <w:t>(</w:t>
      </w:r>
      <w:r w:rsidR="00750E74">
        <w:rPr>
          <w:noProof/>
        </w:rPr>
        <w:t>3</w:t>
      </w:r>
      <w:r w:rsidR="00750E74">
        <w:t>.</w:t>
      </w:r>
      <w:r w:rsidR="00750E74">
        <w:rPr>
          <w:noProof/>
        </w:rPr>
        <w:t>2</w:t>
      </w:r>
      <w:r w:rsidR="00750E74" w:rsidRPr="000115FF">
        <w:t>)</w:t>
      </w:r>
      <w:r w:rsidR="006F18BE">
        <w:rPr>
          <w:lang w:val="en-US"/>
        </w:rPr>
        <w:fldChar w:fldCharType="end"/>
      </w:r>
      <w:r w:rsidRPr="000115FF">
        <w:t>.</w:t>
      </w:r>
    </w:p>
    <w:p w:rsidR="00377831" w:rsidRPr="00FB0137" w:rsidRDefault="006F18BE" w:rsidP="00377831">
      <w:pPr>
        <w:rPr>
          <w:vanish/>
          <w:sz w:val="28"/>
          <w:lang w:val="en-US"/>
          <w:specVanish/>
        </w:rPr>
      </w:pPr>
      <m:oMathPara>
        <m:oMath>
          <m:sSub>
            <m:sSubPr>
              <m:ctrlPr>
                <w:rPr>
                  <w:rFonts w:ascii="Cambria Math" w:hAnsi="Cambria Math"/>
                  <w:i/>
                  <w:sz w:val="28"/>
                </w:rPr>
              </m:ctrlPr>
            </m:sSubPr>
            <m:e>
              <m:r>
                <w:rPr>
                  <w:rFonts w:ascii="Cambria Math" w:hAnsi="Cambria Math"/>
                  <w:sz w:val="28"/>
                </w:rPr>
                <m:t>x</m:t>
              </m:r>
            </m:e>
            <m:sub>
              <m:r>
                <w:rPr>
                  <w:rFonts w:ascii="Cambria Math" w:hAnsi="Cambria Math"/>
                  <w:sz w:val="28"/>
                  <w:lang w:val="en-US"/>
                </w:rPr>
                <m:t>k</m:t>
              </m:r>
              <m:ctrlPr>
                <w:rPr>
                  <w:rFonts w:ascii="Cambria Math" w:hAnsi="Cambria Math"/>
                  <w:i/>
                  <w:sz w:val="28"/>
                  <w:lang w:val="en-US"/>
                </w:rPr>
              </m:ctrlPr>
            </m:sub>
          </m:sSub>
          <m:r>
            <w:rPr>
              <w:rFonts w:ascii="Cambria Math" w:hAnsi="Cambria Math"/>
              <w:sz w:val="28"/>
              <w:lang w:val="en-US"/>
            </w:rPr>
            <m:t>=F</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k-1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v</m:t>
              </m:r>
            </m:e>
            <m:sub>
              <m:d>
                <m:dPr>
                  <m:ctrlPr>
                    <w:rPr>
                      <w:rFonts w:ascii="Cambria Math" w:hAnsi="Cambria Math"/>
                      <w:i/>
                      <w:sz w:val="28"/>
                      <w:lang w:val="en-US"/>
                    </w:rPr>
                  </m:ctrlPr>
                </m:dPr>
                <m:e>
                  <m:r>
                    <w:rPr>
                      <w:rFonts w:ascii="Cambria Math" w:hAnsi="Cambria Math"/>
                      <w:sz w:val="28"/>
                      <w:lang w:val="en-US"/>
                    </w:rPr>
                    <m:t>k-1</m:t>
                  </m:r>
                </m:e>
              </m:d>
              <m:r>
                <w:rPr>
                  <w:rFonts w:ascii="Cambria Math" w:hAnsi="Cambria Math"/>
                  <w:sz w:val="28"/>
                  <w:lang w:val="en-US"/>
                </w:rPr>
                <m:t>,</m:t>
              </m:r>
              <m:ctrlPr>
                <w:rPr>
                  <w:rFonts w:ascii="Cambria Math" w:hAnsi="Cambria Math"/>
                  <w:i/>
                  <w:sz w:val="28"/>
                </w:rPr>
              </m:ctrlPr>
            </m:sub>
          </m:sSub>
        </m:oMath>
      </m:oMathPara>
    </w:p>
    <w:p w:rsidR="00377831" w:rsidRPr="000115FF" w:rsidRDefault="00FB0137" w:rsidP="00FB0137">
      <w:r>
        <w:rPr>
          <w:lang w:val="en-US"/>
        </w:rPr>
        <w:tab/>
      </w:r>
      <w:bookmarkStart w:id="13" w:name="_Ref387752496"/>
      <w:r w:rsidRPr="000115FF">
        <w:t>(</w:t>
      </w:r>
      <w:fldSimple w:instr=" STYLEREF 1 \s ">
        <w:r w:rsidR="00750E74">
          <w:rPr>
            <w:noProof/>
          </w:rPr>
          <w:t>3</w:t>
        </w:r>
      </w:fldSimple>
      <w:r w:rsidR="006D625E">
        <w:t>.</w:t>
      </w:r>
      <w:fldSimple w:instr=" SEQ Формула \* ARABIC \s 1 ">
        <w:r w:rsidR="00750E74">
          <w:rPr>
            <w:noProof/>
          </w:rPr>
          <w:t>2</w:t>
        </w:r>
      </w:fldSimple>
      <w:r w:rsidRPr="000115FF">
        <w:t>)</w:t>
      </w:r>
      <w:bookmarkEnd w:id="13"/>
    </w:p>
    <w:p w:rsidR="00FB0137" w:rsidRPr="000115FF" w:rsidRDefault="00FB0137" w:rsidP="00FB0137">
      <w:pPr>
        <w:ind w:firstLine="0"/>
        <w:rPr>
          <w:rFonts w:eastAsiaTheme="minorEastAsia"/>
        </w:rPr>
      </w:pPr>
      <w:r>
        <w:lastRenderedPageBreak/>
        <w:t>г</w:t>
      </w:r>
      <w:r w:rsidRPr="00FB0137">
        <w:t xml:space="preserve">де </w:t>
      </w:r>
      <m:oMath>
        <m:r>
          <w:rPr>
            <w:rFonts w:ascii="Cambria Math" w:hAnsi="Cambria Math"/>
            <w:lang w:val="en-US"/>
          </w:rPr>
          <m:t>F</m:t>
        </m:r>
        <m:r>
          <w:rPr>
            <w:rFonts w:ascii="Cambria Math" w:hAnsi="Cambria Math"/>
          </w:rPr>
          <m:t>=</m:t>
        </m:r>
        <m:sSub>
          <m:sSubPr>
            <m:ctrlPr>
              <w:rPr>
                <w:rFonts w:ascii="Cambria Math" w:hAnsi="Cambria Math"/>
                <w:i/>
              </w:rPr>
            </m:ctrlPr>
          </m:sSubPr>
          <m:e>
            <m:r>
              <w:rPr>
                <w:rFonts w:ascii="Cambria Math" w:hAnsi="Cambria Math"/>
                <w:lang w:val="en-US"/>
              </w:rPr>
              <m:t>I</m:t>
            </m:r>
            <m:ctrlPr>
              <w:rPr>
                <w:rFonts w:ascii="Cambria Math" w:hAnsi="Cambria Math"/>
                <w:i/>
                <w:lang w:val="en-US"/>
              </w:rPr>
            </m:ctrlPr>
          </m:e>
          <m:sub>
            <m:r>
              <w:rPr>
                <w:rFonts w:ascii="Cambria Math" w:hAnsi="Cambria Math"/>
              </w:rPr>
              <m:t>2</m:t>
            </m:r>
          </m:sub>
        </m:sSub>
      </m:oMath>
      <w:r>
        <w:rPr>
          <w:rFonts w:eastAsiaTheme="minorEastAsia"/>
        </w:rPr>
        <w:t xml:space="preserve"> — единичная матрица</w:t>
      </w:r>
      <w:r w:rsidR="004D03D4">
        <w:rPr>
          <w:rFonts w:eastAsiaTheme="minorEastAsia"/>
        </w:rPr>
        <w:t xml:space="preserve"> размера </w:t>
      </w:r>
      <m:oMath>
        <m:r>
          <w:rPr>
            <w:rFonts w:ascii="Cambria Math" w:eastAsiaTheme="minorEastAsia" w:hAnsi="Cambria Math"/>
          </w:rPr>
          <m:t>2×2</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lang w:val="en-US"/>
              </w:rPr>
              <m:t>k</m:t>
            </m:r>
            <m:r>
              <w:rPr>
                <w:rFonts w:ascii="Cambria Math" w:eastAsiaTheme="minorEastAsia" w:hAnsi="Cambria Math"/>
              </w:rPr>
              <m:t>-1</m:t>
            </m:r>
          </m:sub>
        </m:sSub>
      </m:oMath>
      <w:r w:rsidRPr="00FB0137">
        <w:rPr>
          <w:rFonts w:eastAsiaTheme="minorEastAsia"/>
        </w:rPr>
        <w:t xml:space="preserve"> — аддитивный изотропный гауссов шум</w:t>
      </w:r>
      <w:r>
        <w:rPr>
          <w:rFonts w:eastAsiaTheme="minorEastAsia"/>
        </w:rPr>
        <w:t xml:space="preserve"> с нулевым математическим ожиданием и матрицей ковариации </w:t>
      </w:r>
      <m:oMath>
        <m:r>
          <w:rPr>
            <w:rFonts w:ascii="Cambria Math" w:eastAsiaTheme="minorEastAsia" w:hAnsi="Cambria Math"/>
          </w:rPr>
          <m:t>Q</m:t>
        </m:r>
      </m:oMath>
      <w:r w:rsidRPr="00FB0137">
        <w:rPr>
          <w:rFonts w:eastAsiaTheme="minorEastAsia"/>
        </w:rPr>
        <w:t>.</w:t>
      </w:r>
    </w:p>
    <w:p w:rsidR="000115FF" w:rsidRDefault="00FB0137" w:rsidP="000115FF">
      <w:pPr>
        <w:rPr>
          <w:rFonts w:eastAsiaTheme="minorEastAsia"/>
        </w:rPr>
      </w:pPr>
      <w:r w:rsidRPr="00FB0137">
        <w:t xml:space="preserve">Для </w:t>
      </w:r>
      <w:r>
        <w:t xml:space="preserve">получения наблюдения используется модель цветового распределения (англ. </w:t>
      </w:r>
      <w:r>
        <w:rPr>
          <w:lang w:val="en-US"/>
        </w:rPr>
        <w:t>Color</w:t>
      </w:r>
      <w:r w:rsidRPr="000115FF">
        <w:t xml:space="preserve"> </w:t>
      </w:r>
      <w:r>
        <w:rPr>
          <w:lang w:val="en-US"/>
        </w:rPr>
        <w:t>Distribution</w:t>
      </w:r>
      <w:r w:rsidRPr="000115FF">
        <w:t xml:space="preserve"> </w:t>
      </w:r>
      <w:r>
        <w:rPr>
          <w:lang w:val="en-US"/>
        </w:rPr>
        <w:t>Model</w:t>
      </w:r>
      <w:r w:rsidRPr="000115FF">
        <w:t>)</w:t>
      </w:r>
      <w:r w:rsidR="000115FF" w:rsidRPr="000115FF">
        <w:t>.</w:t>
      </w:r>
      <w:r>
        <w:t xml:space="preserve"> </w:t>
      </w:r>
      <w:r w:rsidR="000115FF" w:rsidRPr="00EC71E2">
        <w:t>Д</w:t>
      </w:r>
      <w:r w:rsidR="000115FF">
        <w:t xml:space="preserve">искретным представлением цветового распределения является гистограмма с </w:t>
      </w:r>
      <m:oMath>
        <m:r>
          <w:rPr>
            <w:rFonts w:ascii="Cambria Math" w:hAnsi="Cambria Math"/>
          </w:rPr>
          <m:t>m</m:t>
        </m:r>
      </m:oMath>
      <w:r w:rsidR="000115FF">
        <w:rPr>
          <w:rFonts w:eastAsiaTheme="minorEastAsia"/>
        </w:rPr>
        <w:t xml:space="preserve"> карманами</w:t>
      </w:r>
      <w:r w:rsidR="000115FF" w:rsidRPr="000115FF">
        <w:rPr>
          <w:rFonts w:eastAsiaTheme="minorEastAsia"/>
        </w:rPr>
        <w:t xml:space="preserve">, </w:t>
      </w:r>
      <w:r w:rsidR="000115FF">
        <w:rPr>
          <w:rFonts w:eastAsiaTheme="minorEastAsia"/>
        </w:rPr>
        <w:t xml:space="preserve">которая строится по внутренней области описывающего прямоугольника, заданного вектором состояния объекта. </w:t>
      </w:r>
      <w:r w:rsidR="000115FF" w:rsidRPr="00EC71E2">
        <w:t xml:space="preserve">Цветовое распределение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lang w:val="en-US"/>
                      </w:rPr>
                      <m:t>p</m:t>
                    </m:r>
                    <m:ctrlPr>
                      <w:rPr>
                        <w:rFonts w:ascii="Cambria Math" w:hAnsi="Cambria Math"/>
                        <w:i/>
                        <w:lang w:val="en-US"/>
                      </w:rPr>
                    </m:ctrlPr>
                  </m:e>
                  <m:sub>
                    <m:r>
                      <w:rPr>
                        <w:rFonts w:ascii="Cambria Math" w:hAnsi="Cambria Math"/>
                        <w:lang w:val="en-US"/>
                      </w:rPr>
                      <m:t>y</m:t>
                    </m:r>
                  </m:sub>
                  <m:sup>
                    <m:r>
                      <w:rPr>
                        <w:rFonts w:ascii="Cambria Math" w:hAnsi="Cambria Math"/>
                      </w:rPr>
                      <m:t>(</m:t>
                    </m:r>
                    <m:r>
                      <w:rPr>
                        <w:rFonts w:ascii="Cambria Math" w:hAnsi="Cambria Math"/>
                        <w:lang w:val="en-US"/>
                      </w:rPr>
                      <m:t>u</m:t>
                    </m:r>
                    <m:r>
                      <w:rPr>
                        <w:rFonts w:ascii="Cambria Math" w:hAnsi="Cambria Math"/>
                      </w:rPr>
                      <m:t>)</m:t>
                    </m:r>
                    <m:ctrlPr>
                      <w:rPr>
                        <w:rFonts w:ascii="Cambria Math" w:hAnsi="Cambria Math"/>
                        <w:i/>
                        <w:lang w:val="en-US"/>
                      </w:rPr>
                    </m:ctrlPr>
                  </m:sup>
                </m:sSubSup>
              </m:e>
            </m:d>
          </m:e>
          <m:sub>
            <m:r>
              <w:rPr>
                <w:rFonts w:ascii="Cambria Math" w:hAnsi="Cambria Math"/>
              </w:rPr>
              <m:t>u=1…</m:t>
            </m:r>
            <m:r>
              <w:rPr>
                <w:rFonts w:ascii="Cambria Math" w:hAnsi="Cambria Math"/>
                <w:lang w:val="en-US"/>
              </w:rPr>
              <m:t>m</m:t>
            </m:r>
            <m:ctrlPr>
              <w:rPr>
                <w:rFonts w:ascii="Cambria Math" w:hAnsi="Cambria Math"/>
                <w:i/>
                <w:lang w:val="en-US"/>
              </w:rPr>
            </m:ctrlPr>
          </m:sub>
        </m:sSub>
      </m:oMath>
      <w:r w:rsidR="000115FF">
        <w:rPr>
          <w:rFonts w:eastAsiaTheme="minorEastAsia"/>
        </w:rPr>
        <w:t xml:space="preserve"> для прямоугольной области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oMath>
      <w:r w:rsidR="000115FF">
        <w:rPr>
          <w:rFonts w:eastAsiaTheme="minorEastAsia"/>
        </w:rPr>
        <w:t xml:space="preserve"> с левым верхним углом в точке </w:t>
      </w:r>
      <m:oMath>
        <m:r>
          <w:rPr>
            <w:rFonts w:ascii="Cambria Math" w:eastAsiaTheme="minorEastAsia" w:hAnsi="Cambria Math"/>
          </w:rPr>
          <m:t>y</m:t>
        </m:r>
      </m:oMath>
      <w:r w:rsidR="000115FF">
        <w:rPr>
          <w:rFonts w:eastAsiaTheme="minorEastAsia"/>
        </w:rPr>
        <w:t xml:space="preserve"> вычисляется как</w:t>
      </w:r>
      <w:r w:rsidR="000115FF">
        <w:rPr>
          <w:lang w:val="en-US"/>
        </w:rPr>
        <w:t> </w:t>
      </w:r>
      <w:r w:rsidR="006F18BE">
        <w:rPr>
          <w:lang w:val="en-US"/>
        </w:rPr>
        <w:fldChar w:fldCharType="begin"/>
      </w:r>
      <w:r w:rsidR="000115FF" w:rsidRPr="000115FF">
        <w:instrText xml:space="preserve"> </w:instrText>
      </w:r>
      <w:r w:rsidR="000115FF">
        <w:rPr>
          <w:lang w:val="en-US"/>
        </w:rPr>
        <w:instrText>REF</w:instrText>
      </w:r>
      <w:r w:rsidR="000115FF" w:rsidRPr="000115FF">
        <w:instrText xml:space="preserve"> _</w:instrText>
      </w:r>
      <w:r w:rsidR="000115FF">
        <w:rPr>
          <w:lang w:val="en-US"/>
        </w:rPr>
        <w:instrText>Ref</w:instrText>
      </w:r>
      <w:r w:rsidR="000115FF" w:rsidRPr="000115FF">
        <w:instrText>387753010 \</w:instrText>
      </w:r>
      <w:r w:rsidR="000115FF">
        <w:rPr>
          <w:lang w:val="en-US"/>
        </w:rPr>
        <w:instrText>h</w:instrText>
      </w:r>
      <w:r w:rsidR="000115FF" w:rsidRPr="000115FF">
        <w:instrText xml:space="preserve"> </w:instrText>
      </w:r>
      <w:r w:rsidR="006F18BE">
        <w:rPr>
          <w:lang w:val="en-US"/>
        </w:rPr>
      </w:r>
      <w:r w:rsidR="006F18BE">
        <w:rPr>
          <w:lang w:val="en-US"/>
        </w:rPr>
        <w:fldChar w:fldCharType="separate"/>
      </w:r>
      <w:r w:rsidR="00750E74">
        <w:rPr>
          <w:rFonts w:eastAsiaTheme="minorEastAsia"/>
        </w:rPr>
        <w:t>(</w:t>
      </w:r>
      <w:r w:rsidR="00750E74">
        <w:rPr>
          <w:rFonts w:eastAsiaTheme="minorEastAsia"/>
          <w:noProof/>
        </w:rPr>
        <w:t>3</w:t>
      </w:r>
      <w:r w:rsidR="00750E74">
        <w:rPr>
          <w:rFonts w:eastAsiaTheme="minorEastAsia"/>
        </w:rPr>
        <w:t>.</w:t>
      </w:r>
      <w:r w:rsidR="00750E74">
        <w:rPr>
          <w:rFonts w:eastAsiaTheme="minorEastAsia"/>
          <w:noProof/>
        </w:rPr>
        <w:t>3</w:t>
      </w:r>
      <w:r w:rsidR="00750E74">
        <w:rPr>
          <w:rFonts w:eastAsiaTheme="minorEastAsia"/>
        </w:rPr>
        <w:t>)</w:t>
      </w:r>
      <w:r w:rsidR="006F18BE">
        <w:rPr>
          <w:lang w:val="en-US"/>
        </w:rPr>
        <w:fldChar w:fldCharType="end"/>
      </w:r>
      <w:r w:rsidR="000115FF">
        <w:rPr>
          <w:rFonts w:eastAsiaTheme="minorEastAsia"/>
        </w:rPr>
        <w:t>:</w:t>
      </w:r>
    </w:p>
    <w:p w:rsidR="000115FF" w:rsidRPr="00846B8B" w:rsidRDefault="006F18BE" w:rsidP="000115FF">
      <w:pPr>
        <w:rPr>
          <w:vanish/>
          <w:sz w:val="28"/>
          <w:specVanish/>
        </w:rPr>
      </w:pPr>
      <m:oMathPara>
        <m:oMath>
          <m:sSubSup>
            <m:sSubSupPr>
              <m:ctrlPr>
                <w:rPr>
                  <w:rFonts w:ascii="Cambria Math" w:hAnsi="Cambria Math"/>
                  <w:i/>
                  <w:sz w:val="28"/>
                </w:rPr>
              </m:ctrlPr>
            </m:sSubSupPr>
            <m:e>
              <m:r>
                <w:rPr>
                  <w:rFonts w:ascii="Cambria Math" w:hAnsi="Cambria Math"/>
                  <w:sz w:val="28"/>
                </w:rPr>
                <m:t xml:space="preserve"> p</m:t>
              </m:r>
            </m:e>
            <m:sub>
              <m:r>
                <w:rPr>
                  <w:rFonts w:ascii="Cambria Math" w:hAnsi="Cambria Math"/>
                  <w:sz w:val="28"/>
                </w:rPr>
                <m:t>y</m:t>
              </m:r>
            </m:sub>
            <m:sup>
              <m:r>
                <w:rPr>
                  <w:rFonts w:ascii="Cambria Math" w:hAnsi="Cambria Math"/>
                  <w:sz w:val="28"/>
                </w:rPr>
                <m:t>(u)</m:t>
              </m:r>
            </m:sup>
          </m:sSub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I</m:t>
              </m:r>
            </m:den>
          </m:f>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I</m:t>
              </m:r>
            </m:sup>
            <m:e>
              <m:r>
                <w:rPr>
                  <w:rFonts w:ascii="Cambria Math" w:hAnsi="Cambria Math"/>
                  <w:sz w:val="28"/>
                </w:rPr>
                <m:t>δ</m:t>
              </m:r>
              <m:d>
                <m:dPr>
                  <m:begChr m:val="["/>
                  <m:endChr m:val="]"/>
                  <m:ctrlPr>
                    <w:rPr>
                      <w:rFonts w:ascii="Cambria Math" w:hAnsi="Cambria Math"/>
                      <w:i/>
                      <w:sz w:val="28"/>
                    </w:rPr>
                  </m:ctrlPr>
                </m:dPr>
                <m:e>
                  <m:r>
                    <w:rPr>
                      <w:rFonts w:ascii="Cambria Math" w:hAnsi="Cambria Math"/>
                      <w:sz w:val="28"/>
                    </w:rPr>
                    <m:t>b</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e>
                  </m:d>
                  <m:r>
                    <w:rPr>
                      <w:rFonts w:ascii="Cambria Math" w:hAnsi="Cambria Math"/>
                      <w:sz w:val="28"/>
                    </w:rPr>
                    <m:t>-u</m:t>
                  </m:r>
                </m:e>
              </m:d>
              <m:r>
                <w:rPr>
                  <w:rFonts w:ascii="Cambria Math" w:hAnsi="Cambria Math"/>
                  <w:sz w:val="28"/>
                </w:rPr>
                <m:t>,</m:t>
              </m:r>
            </m:e>
          </m:nary>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lang w:val="en-US"/>
                </w:rPr>
                <m:t>i</m:t>
              </m:r>
              <m:ctrlPr>
                <w:rPr>
                  <w:rFonts w:ascii="Cambria Math" w:hAnsi="Cambria Math"/>
                  <w:i/>
                  <w:sz w:val="28"/>
                  <w:lang w:val="en-US"/>
                </w:rPr>
              </m:ctrlPr>
            </m:sub>
          </m:sSub>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lang w:val="en-US"/>
                </w:rPr>
                <m:t>y</m:t>
              </m:r>
            </m:sub>
          </m:sSub>
          <m:r>
            <w:rPr>
              <w:rFonts w:ascii="Cambria Math" w:hAnsi="Cambria Math"/>
              <w:sz w:val="28"/>
              <w:lang w:val="en-US"/>
            </w:rPr>
            <m:t>,</m:t>
          </m:r>
        </m:oMath>
      </m:oMathPara>
    </w:p>
    <w:p w:rsidR="00FB0137" w:rsidRPr="00285DAC" w:rsidRDefault="000115FF" w:rsidP="000115FF">
      <w:pPr>
        <w:pStyle w:val="aa"/>
        <w:rPr>
          <w:rFonts w:eastAsiaTheme="minorEastAsia"/>
        </w:rPr>
      </w:pPr>
      <w:r>
        <w:rPr>
          <w:rFonts w:eastAsiaTheme="minorEastAsia"/>
        </w:rPr>
        <w:tab/>
      </w:r>
      <w:bookmarkStart w:id="14" w:name="_Ref387753010"/>
      <w:r>
        <w:rPr>
          <w:rFonts w:eastAsiaTheme="minorEastAsia"/>
        </w:rPr>
        <w:t>(</w:t>
      </w:r>
      <w:r w:rsidR="006F18BE">
        <w:rPr>
          <w:rFonts w:eastAsiaTheme="minorEastAsia"/>
        </w:rPr>
        <w:fldChar w:fldCharType="begin"/>
      </w:r>
      <w:r w:rsidR="006D625E">
        <w:rPr>
          <w:rFonts w:eastAsiaTheme="minorEastAsia"/>
        </w:rPr>
        <w:instrText xml:space="preserve"> STYLEREF 1 \s </w:instrText>
      </w:r>
      <w:r w:rsidR="006F18BE">
        <w:rPr>
          <w:rFonts w:eastAsiaTheme="minorEastAsia"/>
        </w:rPr>
        <w:fldChar w:fldCharType="separate"/>
      </w:r>
      <w:r w:rsidR="00750E74">
        <w:rPr>
          <w:rFonts w:eastAsiaTheme="minorEastAsia"/>
          <w:noProof/>
        </w:rPr>
        <w:t>3</w:t>
      </w:r>
      <w:r w:rsidR="006F18BE">
        <w:rPr>
          <w:rFonts w:eastAsiaTheme="minorEastAsia"/>
        </w:rPr>
        <w:fldChar w:fldCharType="end"/>
      </w:r>
      <w:r w:rsidR="006D625E">
        <w:rPr>
          <w:rFonts w:eastAsiaTheme="minorEastAsia"/>
        </w:rPr>
        <w:t>.</w:t>
      </w:r>
      <w:r w:rsidR="006F18BE">
        <w:rPr>
          <w:rFonts w:eastAsiaTheme="minorEastAsia"/>
        </w:rPr>
        <w:fldChar w:fldCharType="begin"/>
      </w:r>
      <w:r w:rsidR="006D625E">
        <w:rPr>
          <w:rFonts w:eastAsiaTheme="minorEastAsia"/>
        </w:rPr>
        <w:instrText xml:space="preserve"> SEQ Формула \* ARABIC \s 1 </w:instrText>
      </w:r>
      <w:r w:rsidR="006F18BE">
        <w:rPr>
          <w:rFonts w:eastAsiaTheme="minorEastAsia"/>
        </w:rPr>
        <w:fldChar w:fldCharType="separate"/>
      </w:r>
      <w:r w:rsidR="00750E74">
        <w:rPr>
          <w:rFonts w:eastAsiaTheme="minorEastAsia"/>
          <w:noProof/>
        </w:rPr>
        <w:t>3</w:t>
      </w:r>
      <w:r w:rsidR="006F18BE">
        <w:rPr>
          <w:rFonts w:eastAsiaTheme="minorEastAsia"/>
        </w:rPr>
        <w:fldChar w:fldCharType="end"/>
      </w:r>
      <w:r>
        <w:rPr>
          <w:rFonts w:eastAsiaTheme="minorEastAsia"/>
        </w:rPr>
        <w:t>)</w:t>
      </w:r>
      <w:bookmarkEnd w:id="14"/>
    </w:p>
    <w:p w:rsidR="000115FF" w:rsidRPr="004F68E9" w:rsidRDefault="000115FF" w:rsidP="000115FF">
      <w:pPr>
        <w:ind w:firstLine="0"/>
      </w:pPr>
      <w:r>
        <w:t>г</w:t>
      </w:r>
      <w:r w:rsidRPr="004F68E9">
        <w:t xml:space="preserve">де </w:t>
      </w:r>
      <m:oMath>
        <m:r>
          <w:rPr>
            <w:rFonts w:ascii="Cambria Math" w:hAnsi="Cambria Math"/>
            <w:lang w:val="en-US"/>
          </w:rPr>
          <m:t>I</m:t>
        </m:r>
      </m:oMath>
      <w:r>
        <w:rPr>
          <w:rFonts w:eastAsiaTheme="minorEastAsia"/>
        </w:rPr>
        <w:t xml:space="preserve"> </w:t>
      </w:r>
      <w:r w:rsidRPr="00846B8B">
        <w:rPr>
          <w:rFonts w:eastAsiaTheme="minorEastAsia"/>
        </w:rPr>
        <w:t>—</w:t>
      </w:r>
      <w:r>
        <w:rPr>
          <w:rFonts w:eastAsiaTheme="minorEastAsia"/>
        </w:rPr>
        <w:t xml:space="preserve"> общее количество пикселей в области, </w:t>
      </w:r>
      <m:oMath>
        <m:r>
          <w:rPr>
            <w:rFonts w:ascii="Cambria Math" w:eastAsiaTheme="minorEastAsia" w:hAnsi="Cambria Math"/>
          </w:rPr>
          <m:t>δ</m:t>
        </m:r>
      </m:oMath>
      <w:r>
        <w:rPr>
          <w:rFonts w:eastAsiaTheme="minorEastAsia"/>
        </w:rPr>
        <w:t xml:space="preserve"> </w:t>
      </w:r>
      <w:r w:rsidRPr="00846B8B">
        <w:rPr>
          <w:rFonts w:eastAsiaTheme="minorEastAsia"/>
        </w:rPr>
        <w:t>—</w:t>
      </w:r>
      <w:r>
        <w:rPr>
          <w:rFonts w:eastAsiaTheme="minorEastAsia"/>
        </w:rPr>
        <w:t xml:space="preserve"> дельта-функция Кронекера, </w:t>
      </w:r>
      <m:oMath>
        <m:r>
          <w:rPr>
            <w:rFonts w:ascii="Cambria Math" w:eastAsiaTheme="minorEastAsia" w:hAnsi="Cambria Math"/>
          </w:rPr>
          <m:t>u</m:t>
        </m:r>
      </m:oMath>
      <w:r>
        <w:rPr>
          <w:rFonts w:eastAsiaTheme="minorEastAsia"/>
        </w:rPr>
        <w:t xml:space="preserve"> </w:t>
      </w:r>
      <w:r w:rsidRPr="00846B8B">
        <w:rPr>
          <w:rFonts w:eastAsiaTheme="minorEastAsia"/>
        </w:rPr>
        <w:t>—</w:t>
      </w:r>
      <w:r>
        <w:rPr>
          <w:rFonts w:eastAsiaTheme="minorEastAsia"/>
        </w:rPr>
        <w:t xml:space="preserve"> номер кармана гистограммы,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w:t>
      </w:r>
      <w:r w:rsidRPr="00846B8B">
        <w:rPr>
          <w:rFonts w:eastAsiaTheme="minorEastAsia"/>
        </w:rPr>
        <w:t>—</w:t>
      </w:r>
      <w:r w:rsidRPr="00021CB8">
        <w:rPr>
          <w:rFonts w:eastAsiaTheme="minorEastAsia"/>
        </w:rPr>
        <w:t xml:space="preserve"> функция,</w:t>
      </w:r>
      <w:r>
        <w:rPr>
          <w:rFonts w:eastAsiaTheme="minorEastAsia"/>
        </w:rPr>
        <w:t xml:space="preserve"> сопоставляющая цвету в точке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области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oMath>
      <w:r w:rsidRPr="00021CB8">
        <w:rPr>
          <w:rFonts w:eastAsiaTheme="minorEastAsia"/>
        </w:rPr>
        <w:t xml:space="preserve"> номер соответствующего кармана</w:t>
      </w:r>
      <w:r>
        <w:rPr>
          <w:rFonts w:eastAsiaTheme="minorEastAsia"/>
        </w:rPr>
        <w:t xml:space="preserve"> гистограммы. </w:t>
      </w:r>
    </w:p>
    <w:p w:rsidR="000115FF" w:rsidRDefault="000115FF" w:rsidP="00285DAC">
      <w:pPr>
        <w:rPr>
          <w:rFonts w:eastAsiaTheme="minorEastAsia"/>
          <w:szCs w:val="24"/>
        </w:rPr>
      </w:pPr>
      <w:r w:rsidRPr="000115FF">
        <w:t xml:space="preserve">Предполагается, что </w:t>
      </w:r>
      <w:r>
        <w:t xml:space="preserve">эталонная цветовая гистограмма </w:t>
      </w:r>
      <m:oMath>
        <m:sSub>
          <m:sSubPr>
            <m:ctrlPr>
              <w:rPr>
                <w:rFonts w:ascii="Cambria Math" w:hAnsi="Cambria Math"/>
                <w:i/>
              </w:rPr>
            </m:ctrlPr>
          </m:sSubPr>
          <m:e>
            <m:r>
              <w:rPr>
                <w:rFonts w:ascii="Cambria Math" w:hAnsi="Cambria Math"/>
              </w:rPr>
              <m:t>q</m:t>
            </m:r>
          </m:e>
          <m:sub>
            <m:r>
              <w:rPr>
                <w:rFonts w:ascii="Cambria Math" w:hAnsi="Cambria Math"/>
              </w:rPr>
              <m:t>ref</m:t>
            </m:r>
          </m:sub>
        </m:sSub>
      </m:oMath>
      <w:r w:rsidR="00285DAC">
        <w:rPr>
          <w:rFonts w:eastAsiaTheme="minorEastAsia"/>
        </w:rPr>
        <w:t xml:space="preserve"> </w:t>
      </w:r>
      <w:r>
        <w:t>целевого объекта заранее известна.</w:t>
      </w:r>
      <w:r w:rsidRPr="000115FF">
        <w:t xml:space="preserve"> </w:t>
      </w:r>
      <w:r>
        <w:t xml:space="preserve">Процесс измерения заключается в сравнении эталонной гистограммы с гистограммами, </w:t>
      </w:r>
      <w:r w:rsidR="00285DAC">
        <w:t>построенными по областям</w:t>
      </w:r>
      <w:r>
        <w:t xml:space="preserve">, </w:t>
      </w:r>
      <w:r w:rsidR="00285DAC">
        <w:t xml:space="preserve">задаваемым каждой из частиц. За текущее наблюдение будет принята та область, цветовая гистограмма которой наиболее близка </w:t>
      </w:r>
      <w:proofErr w:type="gramStart"/>
      <w:r w:rsidR="00285DAC">
        <w:t>к</w:t>
      </w:r>
      <w:proofErr w:type="gramEnd"/>
      <w:r w:rsidR="00285DAC">
        <w:t xml:space="preserve"> эталонной. Дл</w:t>
      </w:r>
      <w:r w:rsidR="006E6342">
        <w:t>я сравнения гистограмм авторы [</w:t>
      </w:r>
      <w:r w:rsidR="006F18BE">
        <w:fldChar w:fldCharType="begin"/>
      </w:r>
      <w:r w:rsidR="006E6342">
        <w:instrText xml:space="preserve"> REF _Ref387829570 \h </w:instrText>
      </w:r>
      <w:r w:rsidR="006F18BE">
        <w:fldChar w:fldCharType="separate"/>
      </w:r>
      <w:r w:rsidR="00750E74" w:rsidRPr="00750E74">
        <w:rPr>
          <w:noProof/>
        </w:rPr>
        <w:t>7</w:t>
      </w:r>
      <w:r w:rsidR="006F18BE">
        <w:fldChar w:fldCharType="end"/>
      </w:r>
      <w:r w:rsidR="00285DAC">
        <w:t xml:space="preserve">] применяют расстояние </w:t>
      </w:r>
      <w:proofErr w:type="spellStart"/>
      <w:r w:rsidR="00285DAC">
        <w:t>Бхаттачария</w:t>
      </w:r>
      <w:proofErr w:type="spellEnd"/>
      <w:r w:rsidR="00285DAC">
        <w:t xml:space="preserve"> (англ. </w:t>
      </w:r>
      <w:proofErr w:type="spellStart"/>
      <w:r w:rsidR="00285DAC">
        <w:t>Bhat</w:t>
      </w:r>
      <w:r w:rsidR="00285DAC">
        <w:rPr>
          <w:lang w:val="en-US"/>
        </w:rPr>
        <w:t>tacharyya</w:t>
      </w:r>
      <w:proofErr w:type="spellEnd"/>
      <w:r w:rsidR="00285DAC" w:rsidRPr="00285DAC">
        <w:t xml:space="preserve"> </w:t>
      </w:r>
      <w:r w:rsidR="00285DAC">
        <w:rPr>
          <w:lang w:val="en-US"/>
        </w:rPr>
        <w:t>distance</w:t>
      </w:r>
      <w:r w:rsidR="00285DAC" w:rsidRPr="00285DAC">
        <w:t xml:space="preserve">). Для двух гистограмм </w:t>
      </w:r>
      <m:oMath>
        <m:r>
          <w:rPr>
            <w:rFonts w:ascii="Cambria Math" w:hAnsi="Cambria Math"/>
            <w:sz w:val="28"/>
          </w:rPr>
          <m:t>p=</m:t>
        </m:r>
        <m:sSub>
          <m:sSubPr>
            <m:ctrlPr>
              <w:rPr>
                <w:rFonts w:ascii="Cambria Math" w:hAnsi="Cambria Math"/>
                <w:i/>
                <w:sz w:val="28"/>
              </w:rPr>
            </m:ctrlPr>
          </m:sSubPr>
          <m:e>
            <m:d>
              <m:dPr>
                <m:begChr m:val="{"/>
                <m:endChr m:val="}"/>
                <m:ctrlPr>
                  <w:rPr>
                    <w:rFonts w:ascii="Cambria Math" w:hAnsi="Cambria Math"/>
                    <w:i/>
                    <w:sz w:val="28"/>
                  </w:rPr>
                </m:ctrlPr>
              </m:dPr>
              <m:e>
                <m:sSup>
                  <m:sSupPr>
                    <m:ctrlPr>
                      <w:rPr>
                        <w:rFonts w:ascii="Cambria Math" w:hAnsi="Cambria Math"/>
                        <w:i/>
                        <w:sz w:val="28"/>
                      </w:rPr>
                    </m:ctrlPr>
                  </m:sSupPr>
                  <m:e>
                    <m:r>
                      <w:rPr>
                        <w:rFonts w:ascii="Cambria Math" w:hAnsi="Cambria Math"/>
                        <w:sz w:val="28"/>
                      </w:rPr>
                      <m:t>p</m:t>
                    </m:r>
                  </m:e>
                  <m:sup>
                    <m:d>
                      <m:dPr>
                        <m:ctrlPr>
                          <w:rPr>
                            <w:rFonts w:ascii="Cambria Math" w:hAnsi="Cambria Math"/>
                            <w:i/>
                            <w:sz w:val="28"/>
                          </w:rPr>
                        </m:ctrlPr>
                      </m:dPr>
                      <m:e>
                        <m:r>
                          <w:rPr>
                            <w:rFonts w:ascii="Cambria Math" w:hAnsi="Cambria Math"/>
                            <w:sz w:val="28"/>
                          </w:rPr>
                          <m:t>u</m:t>
                        </m:r>
                      </m:e>
                    </m:d>
                  </m:sup>
                </m:sSup>
              </m:e>
            </m:d>
          </m:e>
          <m:sub>
            <m:r>
              <w:rPr>
                <w:rFonts w:ascii="Cambria Math" w:hAnsi="Cambria Math"/>
                <w:sz w:val="28"/>
              </w:rPr>
              <m:t>u=1…m</m:t>
            </m:r>
          </m:sub>
        </m:sSub>
      </m:oMath>
      <w:r w:rsidR="00285DAC" w:rsidRPr="00AA2E5B">
        <w:rPr>
          <w:rFonts w:eastAsiaTheme="minorEastAsia"/>
        </w:rPr>
        <w:t xml:space="preserve"> и </w:t>
      </w:r>
      <m:oMath>
        <m:r>
          <w:rPr>
            <w:rFonts w:ascii="Cambria Math" w:eastAsiaTheme="minorEastAsia" w:hAnsi="Cambria Math"/>
            <w:sz w:val="28"/>
            <w:lang w:val="en-US"/>
          </w:rPr>
          <m:t>q</m:t>
        </m:r>
        <m:r>
          <w:rPr>
            <w:rFonts w:ascii="Cambria Math" w:eastAsiaTheme="minorEastAsia" w:hAnsi="Cambria Math"/>
            <w:sz w:val="28"/>
          </w:rPr>
          <m:t>=</m:t>
        </m:r>
        <m:sSub>
          <m:sSubPr>
            <m:ctrlPr>
              <w:rPr>
                <w:rFonts w:ascii="Cambria Math" w:eastAsiaTheme="minorEastAsia" w:hAnsi="Cambria Math"/>
                <w:i/>
                <w:sz w:val="28"/>
              </w:rPr>
            </m:ctrlPr>
          </m:sSubPr>
          <m:e>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lang w:val="en-US"/>
                      </w:rPr>
                      <m:t>q</m:t>
                    </m:r>
                    <m:ctrlPr>
                      <w:rPr>
                        <w:rFonts w:ascii="Cambria Math" w:eastAsiaTheme="minorEastAsia" w:hAnsi="Cambria Math"/>
                        <w:i/>
                        <w:sz w:val="28"/>
                        <w:lang w:val="en-US"/>
                      </w:rPr>
                    </m:ctrlPr>
                  </m:e>
                  <m:sup>
                    <m:d>
                      <m:dPr>
                        <m:ctrlPr>
                          <w:rPr>
                            <w:rFonts w:ascii="Cambria Math" w:eastAsiaTheme="minorEastAsia" w:hAnsi="Cambria Math"/>
                            <w:i/>
                            <w:sz w:val="28"/>
                            <w:lang w:val="en-US"/>
                          </w:rPr>
                        </m:ctrlPr>
                      </m:dPr>
                      <m:e>
                        <m:r>
                          <w:rPr>
                            <w:rFonts w:ascii="Cambria Math" w:eastAsiaTheme="minorEastAsia" w:hAnsi="Cambria Math"/>
                            <w:sz w:val="28"/>
                            <w:lang w:val="en-US"/>
                          </w:rPr>
                          <m:t>u</m:t>
                        </m:r>
                      </m:e>
                    </m:d>
                    <m:ctrlPr>
                      <w:rPr>
                        <w:rFonts w:ascii="Cambria Math" w:hAnsi="Cambria Math"/>
                        <w:i/>
                        <w:sz w:val="28"/>
                      </w:rPr>
                    </m:ctrlPr>
                  </m:sup>
                </m:sSup>
              </m:e>
            </m:d>
          </m:e>
          <m:sub>
            <m:r>
              <w:rPr>
                <w:rFonts w:ascii="Cambria Math" w:eastAsiaTheme="minorEastAsia" w:hAnsi="Cambria Math"/>
                <w:sz w:val="28"/>
              </w:rPr>
              <m:t>u=1…m</m:t>
            </m:r>
          </m:sub>
        </m:sSub>
      </m:oMath>
      <w:r w:rsidR="00285DAC">
        <w:rPr>
          <w:rFonts w:eastAsiaTheme="minorEastAsia"/>
          <w:sz w:val="28"/>
        </w:rPr>
        <w:t xml:space="preserve"> </w:t>
      </w:r>
      <w:r w:rsidR="00285DAC">
        <w:rPr>
          <w:rFonts w:eastAsiaTheme="minorEastAsia"/>
          <w:szCs w:val="24"/>
        </w:rPr>
        <w:t>данная мера определяется как </w:t>
      </w:r>
      <w:r w:rsidR="006F18BE">
        <w:rPr>
          <w:rFonts w:eastAsiaTheme="minorEastAsia"/>
          <w:szCs w:val="24"/>
        </w:rPr>
        <w:fldChar w:fldCharType="begin"/>
      </w:r>
      <w:r w:rsidR="00285DAC">
        <w:rPr>
          <w:rFonts w:eastAsiaTheme="minorEastAsia"/>
          <w:szCs w:val="24"/>
        </w:rPr>
        <w:instrText xml:space="preserve"> REF _Ref387753654 \h </w:instrText>
      </w:r>
      <w:r w:rsidR="006F18BE">
        <w:rPr>
          <w:rFonts w:eastAsiaTheme="minorEastAsia"/>
          <w:szCs w:val="24"/>
        </w:rPr>
      </w:r>
      <w:r w:rsidR="006F18BE">
        <w:rPr>
          <w:rFonts w:eastAsiaTheme="minorEastAsia"/>
          <w:szCs w:val="24"/>
        </w:rPr>
        <w:fldChar w:fldCharType="separate"/>
      </w:r>
      <w:r w:rsidR="00750E74">
        <w:t>(</w:t>
      </w:r>
      <w:r w:rsidR="00750E74">
        <w:rPr>
          <w:noProof/>
        </w:rPr>
        <w:t>3</w:t>
      </w:r>
      <w:r w:rsidR="00750E74">
        <w:t>.</w:t>
      </w:r>
      <w:r w:rsidR="00750E74">
        <w:rPr>
          <w:noProof/>
        </w:rPr>
        <w:t>4</w:t>
      </w:r>
      <w:r w:rsidR="00750E74">
        <w:t>)</w:t>
      </w:r>
      <w:r w:rsidR="006F18BE">
        <w:rPr>
          <w:rFonts w:eastAsiaTheme="minorEastAsia"/>
          <w:szCs w:val="24"/>
        </w:rPr>
        <w:fldChar w:fldCharType="end"/>
      </w:r>
    </w:p>
    <w:p w:rsidR="00285DAC" w:rsidRPr="00846B8B" w:rsidRDefault="006F18BE" w:rsidP="00285DAC">
      <w:pPr>
        <w:rPr>
          <w:vanish/>
          <w:sz w:val="28"/>
          <w:lang w:val="en-US"/>
          <w:specVanish/>
        </w:rPr>
      </w:pPr>
      <m:oMathPara>
        <m:oMath>
          <m:sSup>
            <m:sSupPr>
              <m:ctrlPr>
                <w:rPr>
                  <w:rFonts w:ascii="Cambria Math" w:hAnsi="Cambria Math"/>
                  <w:i/>
                  <w:sz w:val="28"/>
                </w:rPr>
              </m:ctrlPr>
            </m:sSupPr>
            <m:e>
              <m:r>
                <w:rPr>
                  <w:rFonts w:ascii="Cambria Math" w:hAnsi="Cambria Math"/>
                  <w:sz w:val="28"/>
                </w:rPr>
                <m:t>B</m:t>
              </m:r>
            </m:e>
            <m:sup>
              <m:r>
                <w:rPr>
                  <w:rFonts w:ascii="Cambria Math" w:hAnsi="Cambria Math"/>
                  <w:sz w:val="28"/>
                </w:rPr>
                <m:t>2</m:t>
              </m:r>
            </m:sup>
          </m:sSup>
          <m:d>
            <m:dPr>
              <m:ctrlPr>
                <w:rPr>
                  <w:rFonts w:ascii="Cambria Math" w:hAnsi="Cambria Math"/>
                  <w:i/>
                  <w:sz w:val="28"/>
                </w:rPr>
              </m:ctrlPr>
            </m:dPr>
            <m:e>
              <m:r>
                <w:rPr>
                  <w:rFonts w:ascii="Cambria Math" w:hAnsi="Cambria Math"/>
                  <w:sz w:val="28"/>
                </w:rPr>
                <m:t>p,q</m:t>
              </m:r>
            </m:e>
          </m:d>
          <m:r>
            <w:rPr>
              <w:rFonts w:ascii="Cambria Math" w:hAnsi="Cambria Math"/>
              <w:sz w:val="28"/>
            </w:rPr>
            <m:t>=</m:t>
          </m:r>
          <m:r>
            <w:rPr>
              <w:rFonts w:ascii="Cambria Math" w:eastAsiaTheme="minorEastAsia" w:hAnsi="Cambria Math"/>
              <w:sz w:val="28"/>
            </w:rPr>
            <m:t>1-</m:t>
          </m:r>
          <m:nary>
            <m:naryPr>
              <m:chr m:val="∑"/>
              <m:limLoc m:val="undOvr"/>
              <m:ctrlPr>
                <w:rPr>
                  <w:rFonts w:ascii="Cambria Math" w:eastAsiaTheme="minorEastAsia" w:hAnsi="Cambria Math"/>
                  <w:i/>
                  <w:sz w:val="28"/>
                </w:rPr>
              </m:ctrlPr>
            </m:naryPr>
            <m:sub>
              <m:r>
                <w:rPr>
                  <w:rFonts w:ascii="Cambria Math" w:eastAsiaTheme="minorEastAsia" w:hAnsi="Cambria Math"/>
                  <w:sz w:val="28"/>
                </w:rPr>
                <m:t>u</m:t>
              </m:r>
              <m:r>
                <w:rPr>
                  <w:rFonts w:ascii="Cambria Math" w:eastAsiaTheme="minorEastAsia" w:hAnsi="Cambria Math"/>
                  <w:sz w:val="28"/>
                  <w:lang w:val="en-US"/>
                </w:rPr>
                <m:t>=1</m:t>
              </m:r>
            </m:sub>
            <m:sup>
              <m:r>
                <w:rPr>
                  <w:rFonts w:ascii="Cambria Math" w:eastAsiaTheme="minorEastAsia" w:hAnsi="Cambria Math"/>
                  <w:sz w:val="28"/>
                </w:rPr>
                <m:t>m</m:t>
              </m:r>
            </m:sup>
            <m:e>
              <m:rad>
                <m:radPr>
                  <m:degHide m:val="on"/>
                  <m:ctrlPr>
                    <w:rPr>
                      <w:rFonts w:ascii="Cambria Math" w:eastAsiaTheme="minorEastAsia" w:hAnsi="Cambria Math"/>
                      <w:i/>
                      <w:sz w:val="28"/>
                    </w:rPr>
                  </m:ctrlPr>
                </m:radPr>
                <m:deg/>
                <m:e>
                  <m:sSup>
                    <m:sSupPr>
                      <m:ctrlPr>
                        <w:rPr>
                          <w:rFonts w:ascii="Cambria Math" w:eastAsiaTheme="minorEastAsia" w:hAnsi="Cambria Math"/>
                          <w:i/>
                          <w:sz w:val="28"/>
                        </w:rPr>
                      </m:ctrlPr>
                    </m:sSupPr>
                    <m:e>
                      <m:r>
                        <w:rPr>
                          <w:rFonts w:ascii="Cambria Math" w:eastAsiaTheme="minorEastAsia" w:hAnsi="Cambria Math"/>
                          <w:sz w:val="28"/>
                        </w:rPr>
                        <m:t>p</m:t>
                      </m:r>
                    </m:e>
                    <m:sup>
                      <m:d>
                        <m:dPr>
                          <m:ctrlPr>
                            <w:rPr>
                              <w:rFonts w:ascii="Cambria Math" w:eastAsiaTheme="minorEastAsia" w:hAnsi="Cambria Math"/>
                              <w:i/>
                              <w:sz w:val="28"/>
                            </w:rPr>
                          </m:ctrlPr>
                        </m:dPr>
                        <m:e>
                          <m:r>
                            <w:rPr>
                              <w:rFonts w:ascii="Cambria Math" w:eastAsiaTheme="minorEastAsia" w:hAnsi="Cambria Math"/>
                              <w:sz w:val="28"/>
                            </w:rPr>
                            <m:t>u</m:t>
                          </m:r>
                        </m:e>
                      </m:d>
                    </m:sup>
                  </m:sSup>
                  <m:sSup>
                    <m:sSupPr>
                      <m:ctrlPr>
                        <w:rPr>
                          <w:rFonts w:ascii="Cambria Math" w:eastAsiaTheme="minorEastAsia" w:hAnsi="Cambria Math"/>
                          <w:i/>
                          <w:sz w:val="28"/>
                        </w:rPr>
                      </m:ctrlPr>
                    </m:sSupPr>
                    <m:e>
                      <m:r>
                        <w:rPr>
                          <w:rFonts w:ascii="Cambria Math" w:eastAsiaTheme="minorEastAsia" w:hAnsi="Cambria Math"/>
                          <w:sz w:val="28"/>
                        </w:rPr>
                        <m:t>q</m:t>
                      </m:r>
                    </m:e>
                    <m:sup>
                      <m:d>
                        <m:dPr>
                          <m:ctrlPr>
                            <w:rPr>
                              <w:rFonts w:ascii="Cambria Math" w:eastAsiaTheme="minorEastAsia" w:hAnsi="Cambria Math"/>
                              <w:i/>
                              <w:sz w:val="28"/>
                            </w:rPr>
                          </m:ctrlPr>
                        </m:dPr>
                        <m:e>
                          <m:r>
                            <w:rPr>
                              <w:rFonts w:ascii="Cambria Math" w:eastAsiaTheme="minorEastAsia" w:hAnsi="Cambria Math"/>
                              <w:sz w:val="28"/>
                            </w:rPr>
                            <m:t>u</m:t>
                          </m:r>
                        </m:e>
                      </m:d>
                    </m:sup>
                  </m:sSup>
                </m:e>
              </m:rad>
            </m:e>
          </m:nary>
        </m:oMath>
      </m:oMathPara>
    </w:p>
    <w:p w:rsidR="00285DAC" w:rsidRDefault="00285DAC" w:rsidP="00285DAC">
      <w:pPr>
        <w:pStyle w:val="aa"/>
      </w:pPr>
      <w:r>
        <w:tab/>
      </w:r>
      <w:bookmarkStart w:id="15" w:name="_Ref387753654"/>
      <w:r>
        <w:t>(</w:t>
      </w:r>
      <w:fldSimple w:instr=" STYLEREF 1 \s ">
        <w:r w:rsidR="00750E74">
          <w:rPr>
            <w:noProof/>
          </w:rPr>
          <w:t>3</w:t>
        </w:r>
      </w:fldSimple>
      <w:r w:rsidR="006D625E">
        <w:t>.</w:t>
      </w:r>
      <w:fldSimple w:instr=" SEQ Формула \* ARABIC \s 1 ">
        <w:r w:rsidR="00750E74">
          <w:rPr>
            <w:noProof/>
          </w:rPr>
          <w:t>4</w:t>
        </w:r>
      </w:fldSimple>
      <w:r>
        <w:t>)</w:t>
      </w:r>
      <w:bookmarkEnd w:id="15"/>
    </w:p>
    <w:p w:rsidR="00285DAC" w:rsidRDefault="00285DAC" w:rsidP="00285DAC">
      <w:r>
        <w:t>Поскольку гистограммы строятся отдельно для каждого измерения цветового пространства, итоговое расстояние вычисляется суммированием полученных значений для каждого измерения.</w:t>
      </w:r>
    </w:p>
    <w:p w:rsidR="004C4FAF" w:rsidRDefault="00285DAC" w:rsidP="004C4FAF">
      <w:pPr>
        <w:rPr>
          <w:rFonts w:eastAsiaTheme="minorEastAsia"/>
        </w:rPr>
      </w:pPr>
      <w:r>
        <w:t>Чем ближе расстояние от цветовой гистограммы</w:t>
      </w:r>
      <w:r w:rsidR="004C4FAF" w:rsidRPr="004C4FAF">
        <w:t xml:space="preserve"> </w:t>
      </w:r>
      <m:oMath>
        <m:sSub>
          <m:sSubPr>
            <m:ctrlPr>
              <w:rPr>
                <w:rFonts w:ascii="Cambria Math" w:hAnsi="Cambria Math"/>
                <w:i/>
              </w:rPr>
            </m:ctrlPr>
          </m:sSubPr>
          <m:e>
            <m:r>
              <w:rPr>
                <w:rFonts w:ascii="Cambria Math" w:hAnsi="Cambria Math"/>
              </w:rPr>
              <m:t>p</m:t>
            </m:r>
          </m:e>
          <m:sub>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n</m:t>
                </m:r>
              </m:sup>
            </m:sSubSup>
          </m:sub>
        </m:sSub>
      </m:oMath>
      <w:r>
        <w:t xml:space="preserve">, построенной по области, задаваемой частицей </w:t>
      </w:r>
      <m:oMath>
        <m:sSup>
          <m:sSupPr>
            <m:ctrlPr>
              <w:rPr>
                <w:rFonts w:ascii="Cambria Math" w:hAnsi="Cambria Math"/>
                <w:i/>
              </w:rPr>
            </m:ctrlPr>
          </m:sSupPr>
          <m:e>
            <m:r>
              <w:rPr>
                <w:rFonts w:ascii="Cambria Math" w:hAnsi="Cambria Math"/>
              </w:rPr>
              <m:t>s</m:t>
            </m:r>
          </m:e>
          <m:sup>
            <m:r>
              <w:rPr>
                <w:rFonts w:ascii="Cambria Math" w:hAnsi="Cambria Math"/>
              </w:rPr>
              <m:t>n</m:t>
            </m:r>
          </m:sup>
        </m:sSup>
      </m:oMath>
      <w:r>
        <w:t xml:space="preserve">, </w:t>
      </w:r>
      <w:r w:rsidRPr="00285DAC">
        <w:t xml:space="preserve">тем выше должен быть ее вес. </w:t>
      </w:r>
      <w:r w:rsidR="004C4FAF">
        <w:t xml:space="preserve">Таким образом, текущее наблюдение в кадре </w:t>
      </w:r>
      <m:oMath>
        <m:r>
          <w:rPr>
            <w:rFonts w:ascii="Cambria Math" w:hAnsi="Cambria Math"/>
          </w:rPr>
          <m:t>k</m:t>
        </m:r>
      </m:oMath>
      <w:r w:rsidR="004C4FAF">
        <w:rPr>
          <w:rFonts w:eastAsiaTheme="minorEastAsia"/>
        </w:rPr>
        <w:t xml:space="preserve"> можно получить с помощью гауссовой функции правдоподоби</w:t>
      </w:r>
      <w:r w:rsidR="00611C86">
        <w:rPr>
          <w:rFonts w:eastAsiaTheme="minorEastAsia"/>
        </w:rPr>
        <w:t>я </w:t>
      </w:r>
      <w:r w:rsidR="006F18BE">
        <w:rPr>
          <w:rFonts w:eastAsiaTheme="minorEastAsia"/>
        </w:rPr>
        <w:fldChar w:fldCharType="begin"/>
      </w:r>
      <w:r w:rsidR="00611C86">
        <w:rPr>
          <w:rFonts w:eastAsiaTheme="minorEastAsia"/>
        </w:rPr>
        <w:instrText xml:space="preserve"> REF _Ref387759105 \h </w:instrText>
      </w:r>
      <w:r w:rsidR="006F18BE">
        <w:rPr>
          <w:rFonts w:eastAsiaTheme="minorEastAsia"/>
        </w:rPr>
      </w:r>
      <w:r w:rsidR="006F18BE">
        <w:rPr>
          <w:rFonts w:eastAsiaTheme="minorEastAsia"/>
        </w:rPr>
        <w:fldChar w:fldCharType="separate"/>
      </w:r>
      <w:r w:rsidR="00750E74">
        <w:t>(</w:t>
      </w:r>
      <w:r w:rsidR="00750E74">
        <w:rPr>
          <w:noProof/>
        </w:rPr>
        <w:t>3</w:t>
      </w:r>
      <w:r w:rsidR="00750E74">
        <w:t>.</w:t>
      </w:r>
      <w:r w:rsidR="00750E74">
        <w:rPr>
          <w:noProof/>
        </w:rPr>
        <w:t>5</w:t>
      </w:r>
      <w:r w:rsidR="00750E74">
        <w:t>)</w:t>
      </w:r>
      <w:r w:rsidR="006F18BE">
        <w:rPr>
          <w:rFonts w:eastAsiaTheme="minorEastAsia"/>
        </w:rPr>
        <w:fldChar w:fldCharType="end"/>
      </w:r>
      <w:r w:rsidR="004C4FAF">
        <w:rPr>
          <w:rFonts w:eastAsiaTheme="minorEastAsia"/>
        </w:rPr>
        <w:t>.</w:t>
      </w:r>
    </w:p>
    <w:p w:rsidR="00285DAC" w:rsidRPr="00611C86" w:rsidRDefault="006F18BE" w:rsidP="00611C86">
      <w:pPr>
        <w:rPr>
          <w:rFonts w:cs="Times New Roman"/>
          <w:vanish/>
          <w:szCs w:val="24"/>
          <w:specVanish/>
        </w:rPr>
      </w:pPr>
      <m:oMathPara>
        <m:oMath>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n</m:t>
              </m:r>
            </m:sup>
          </m:sSubSup>
          <m:r>
            <w:rPr>
              <w:rFonts w:ascii="Cambria Math" w:hAnsi="Cambria Math"/>
              <w:sz w:val="28"/>
            </w:rPr>
            <m:t>=</m:t>
          </m:r>
          <m:f>
            <m:fPr>
              <m:ctrlPr>
                <w:rPr>
                  <w:rFonts w:ascii="Cambria Math" w:hAnsi="Cambria Math"/>
                  <w:i/>
                  <w:sz w:val="28"/>
                </w:rPr>
              </m:ctrlPr>
            </m:fPr>
            <m:num>
              <m:r>
                <w:rPr>
                  <w:rFonts w:ascii="Cambria Math" w:hAnsi="Cambria Math"/>
                  <w:sz w:val="28"/>
                </w:rPr>
                <m:t>1</m:t>
              </m:r>
            </m:num>
            <m:den>
              <m:rad>
                <m:radPr>
                  <m:degHide m:val="on"/>
                  <m:ctrlPr>
                    <w:rPr>
                      <w:rFonts w:ascii="Cambria Math" w:hAnsi="Cambria Math"/>
                      <w:i/>
                      <w:sz w:val="28"/>
                    </w:rPr>
                  </m:ctrlPr>
                </m:radPr>
                <m:deg/>
                <m:e>
                  <m:r>
                    <w:rPr>
                      <w:rFonts w:ascii="Cambria Math" w:hAnsi="Cambria Math"/>
                      <w:sz w:val="28"/>
                    </w:rPr>
                    <m:t>2π</m:t>
                  </m:r>
                </m:e>
              </m:rad>
              <m:r>
                <w:rPr>
                  <w:rFonts w:ascii="Cambria Math" w:hAnsi="Cambria Math"/>
                  <w:sz w:val="28"/>
                </w:rPr>
                <m:t>σ</m:t>
              </m:r>
            </m:den>
          </m:f>
          <m:sSup>
            <m:sSupPr>
              <m:ctrlPr>
                <w:rPr>
                  <w:rFonts w:ascii="Cambria Math" w:hAnsi="Cambria Math"/>
                  <w:i/>
                  <w:sz w:val="28"/>
                </w:rPr>
              </m:ctrlPr>
            </m:sSupPr>
            <m:e>
              <m:r>
                <w:rPr>
                  <w:rFonts w:ascii="Cambria Math" w:hAnsi="Cambria Math"/>
                  <w:sz w:val="28"/>
                </w:rPr>
                <m:t>e</m:t>
              </m:r>
            </m:e>
            <m:sup>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B</m:t>
                      </m:r>
                    </m:e>
                    <m:sup>
                      <m:r>
                        <w:rPr>
                          <w:rFonts w:ascii="Cambria Math" w:hAnsi="Cambria Math"/>
                          <w:sz w:val="28"/>
                        </w:rPr>
                        <m:t>2</m:t>
                      </m:r>
                      <m:ctrlPr>
                        <w:rPr>
                          <w:rFonts w:ascii="Cambria Math" w:hAnsi="Cambria Math"/>
                          <w:i/>
                          <w:sz w:val="28"/>
                          <w:lang w:val="en-US"/>
                        </w:rPr>
                      </m:ctrlPr>
                    </m:sup>
                  </m:sSup>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q</m:t>
                          </m:r>
                        </m:e>
                        <m:sub>
                          <m:r>
                            <w:rPr>
                              <w:rFonts w:ascii="Cambria Math" w:hAnsi="Cambria Math"/>
                              <w:sz w:val="28"/>
                            </w:rPr>
                            <m:t>ref</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sSubSup>
                            <m:sSubSupPr>
                              <m:ctrlPr>
                                <w:rPr>
                                  <w:rFonts w:ascii="Cambria Math" w:hAnsi="Cambria Math"/>
                                  <w:i/>
                                  <w:sz w:val="28"/>
                                </w:rPr>
                              </m:ctrlPr>
                            </m:sSubSupPr>
                            <m:e>
                              <m:r>
                                <w:rPr>
                                  <w:rFonts w:ascii="Cambria Math" w:hAnsi="Cambria Math"/>
                                  <w:sz w:val="28"/>
                                </w:rPr>
                                <m:t>s</m:t>
                              </m:r>
                            </m:e>
                            <m:sub>
                              <m:r>
                                <w:rPr>
                                  <w:rFonts w:ascii="Cambria Math" w:hAnsi="Cambria Math"/>
                                  <w:sz w:val="28"/>
                                </w:rPr>
                                <m:t>k</m:t>
                              </m:r>
                            </m:sub>
                            <m:sup>
                              <m:r>
                                <w:rPr>
                                  <w:rFonts w:ascii="Cambria Math" w:hAnsi="Cambria Math"/>
                                  <w:sz w:val="28"/>
                                </w:rPr>
                                <m:t>n</m:t>
                              </m:r>
                            </m:sup>
                          </m:sSubSup>
                        </m:sub>
                      </m:sSub>
                    </m:e>
                  </m:d>
                </m:num>
                <m:den>
                  <m:r>
                    <w:rPr>
                      <w:rFonts w:ascii="Cambria Math" w:hAnsi="Cambria Math"/>
                      <w:sz w:val="28"/>
                    </w:rPr>
                    <m:t>2</m:t>
                  </m:r>
                  <m:sSup>
                    <m:sSupPr>
                      <m:ctrlPr>
                        <w:rPr>
                          <w:rFonts w:ascii="Cambria Math" w:hAnsi="Cambria Math"/>
                          <w:i/>
                          <w:sz w:val="28"/>
                        </w:rPr>
                      </m:ctrlPr>
                    </m:sSupPr>
                    <m:e>
                      <m:r>
                        <w:rPr>
                          <w:rFonts w:ascii="Cambria Math" w:hAnsi="Cambria Math"/>
                          <w:sz w:val="28"/>
                        </w:rPr>
                        <m:t>σ</m:t>
                      </m:r>
                    </m:e>
                    <m:sup>
                      <m:r>
                        <w:rPr>
                          <w:rFonts w:ascii="Cambria Math" w:hAnsi="Cambria Math"/>
                          <w:sz w:val="28"/>
                        </w:rPr>
                        <m:t>2</m:t>
                      </m:r>
                    </m:sup>
                  </m:sSup>
                </m:den>
              </m:f>
            </m:sup>
          </m:sSup>
        </m:oMath>
      </m:oMathPara>
    </w:p>
    <w:p w:rsidR="00611C86" w:rsidRDefault="00611C86" w:rsidP="00611C86">
      <w:pPr>
        <w:pStyle w:val="aa"/>
      </w:pPr>
      <w:r>
        <w:tab/>
      </w:r>
      <w:bookmarkStart w:id="16" w:name="_Ref387759105"/>
      <w:r>
        <w:t>(</w:t>
      </w:r>
      <w:fldSimple w:instr=" STYLEREF 1 \s ">
        <w:r w:rsidR="00750E74">
          <w:rPr>
            <w:noProof/>
          </w:rPr>
          <w:t>3</w:t>
        </w:r>
      </w:fldSimple>
      <w:r w:rsidR="006D625E">
        <w:t>.</w:t>
      </w:r>
      <w:fldSimple w:instr=" SEQ Формула \* ARABIC \s 1 ">
        <w:r w:rsidR="00750E74">
          <w:rPr>
            <w:noProof/>
          </w:rPr>
          <w:t>5</w:t>
        </w:r>
      </w:fldSimple>
      <w:r>
        <w:t>)</w:t>
      </w:r>
      <w:bookmarkEnd w:id="16"/>
    </w:p>
    <w:p w:rsidR="007748EE" w:rsidRPr="004220CA" w:rsidRDefault="007748EE" w:rsidP="00611C86">
      <w:r>
        <w:lastRenderedPageBreak/>
        <w:t xml:space="preserve">На этапе инициализации частицы равномерно распределены по всей области кадра. </w:t>
      </w:r>
      <w:r w:rsidRPr="007748EE">
        <w:t>Б</w:t>
      </w:r>
      <w:r>
        <w:t>олее подробную информацию о значениях параметров и о результатах, получаемых при помощи описанного алгоритма, можно посмотреть в работе</w:t>
      </w:r>
      <w:r>
        <w:rPr>
          <w:lang w:val="en-US"/>
        </w:rPr>
        <w:t> </w:t>
      </w:r>
      <w:r w:rsidR="006E6342">
        <w:t>[</w:t>
      </w:r>
      <w:r w:rsidR="006F18BE">
        <w:fldChar w:fldCharType="begin"/>
      </w:r>
      <w:r w:rsidR="006E6342">
        <w:instrText xml:space="preserve"> REF _Ref387829570 \h </w:instrText>
      </w:r>
      <w:r w:rsidR="006F18BE">
        <w:fldChar w:fldCharType="separate"/>
      </w:r>
      <w:r w:rsidR="00750E74" w:rsidRPr="00750E74">
        <w:rPr>
          <w:noProof/>
        </w:rPr>
        <w:t>7</w:t>
      </w:r>
      <w:r w:rsidR="006F18BE">
        <w:fldChar w:fldCharType="end"/>
      </w:r>
      <w:r>
        <w:t>].</w:t>
      </w:r>
    </w:p>
    <w:p w:rsidR="00131215" w:rsidRDefault="004B11F1" w:rsidP="00ED1843">
      <w:r>
        <w:t xml:space="preserve">Перейдем к рассмотрению алгоритмов отслеживания, построенных на базе алгоритма воспроизведения условной плотности. </w:t>
      </w:r>
      <w:r w:rsidR="00140053">
        <w:t xml:space="preserve">Одна из </w:t>
      </w:r>
      <w:r>
        <w:t>его</w:t>
      </w:r>
      <w:r w:rsidR="00140053">
        <w:t xml:space="preserve"> мо</w:t>
      </w:r>
      <w:r w:rsidR="006E6342">
        <w:t>дификаций представлена в работе [</w:t>
      </w:r>
      <w:r w:rsidR="006F18BE">
        <w:fldChar w:fldCharType="begin"/>
      </w:r>
      <w:r w:rsidR="006E6342">
        <w:instrText xml:space="preserve"> REF _Ref387829954 \h </w:instrText>
      </w:r>
      <w:r w:rsidR="006F18BE">
        <w:fldChar w:fldCharType="separate"/>
      </w:r>
      <w:r w:rsidR="00750E74" w:rsidRPr="00750E74">
        <w:rPr>
          <w:noProof/>
        </w:rPr>
        <w:t>8</w:t>
      </w:r>
      <w:r w:rsidR="006F18BE">
        <w:fldChar w:fldCharType="end"/>
      </w:r>
      <w:r w:rsidR="00140053">
        <w:t xml:space="preserve">]. Ее отличительной особенностью является обновление эталонной гистограммы в ходе отслеживания, что позволяет лучше справиться со значительными изменениями внешнего вида объекта. </w:t>
      </w:r>
      <w:proofErr w:type="gramStart"/>
      <w:r w:rsidR="00ED1843">
        <w:t xml:space="preserve">Условием обновления является </w:t>
      </w:r>
      <w:r w:rsidR="004220CA">
        <w:t>падение</w:t>
      </w:r>
      <w:r w:rsidR="00ED1843">
        <w:t xml:space="preserve"> значения функции правдоподобия для оцененного состояния объекта </w:t>
      </w:r>
      <m:oMath>
        <m:sSub>
          <m:sSubPr>
            <m:ctrlPr>
              <w:rPr>
                <w:rFonts w:ascii="Cambria Math" w:hAnsi="Cambria Math"/>
                <w:i/>
              </w:rPr>
            </m:ctrlPr>
          </m:sSubPr>
          <m:e>
            <m:r>
              <w:rPr>
                <w:rFonts w:ascii="Cambria Math" w:hAnsi="Cambria Math"/>
              </w:rPr>
              <m:t>w</m:t>
            </m:r>
          </m:e>
          <m: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sub>
        </m:sSub>
      </m:oMath>
      <w:r w:rsidR="00ED1843" w:rsidRPr="00ED1843">
        <w:rPr>
          <w:rFonts w:eastAsiaTheme="minorEastAsia"/>
        </w:rPr>
        <w:t xml:space="preserve"> </w:t>
      </w:r>
      <w:r w:rsidR="00ED1843">
        <w:t>ниже заданного порога</w:t>
      </w:r>
      <w:r w:rsidR="00ED1843" w:rsidRPr="00ED1843">
        <w:t xml:space="preserve"> </w:t>
      </w:r>
      <m:oMath>
        <m:sSub>
          <m:sSubPr>
            <m:ctrlPr>
              <w:rPr>
                <w:rFonts w:ascii="Cambria Math" w:hAnsi="Cambria Math"/>
                <w:i/>
              </w:rPr>
            </m:ctrlPr>
          </m:sSubPr>
          <m:e>
            <m:r>
              <w:rPr>
                <w:rFonts w:ascii="Cambria Math" w:hAnsi="Cambria Math"/>
                <w:lang w:val="en-US"/>
              </w:rPr>
              <m:t>w</m:t>
            </m:r>
            <m:ctrlPr>
              <w:rPr>
                <w:rFonts w:ascii="Cambria Math" w:hAnsi="Cambria Math"/>
                <w:i/>
                <w:lang w:val="en-US"/>
              </w:rPr>
            </m:ctrlPr>
          </m:e>
          <m:sub>
            <m:r>
              <w:rPr>
                <w:rFonts w:ascii="Cambria Math" w:hAnsi="Cambria Math"/>
                <w:lang w:val="en-US"/>
              </w:rPr>
              <m:t>T</m:t>
            </m:r>
            <m:ctrlPr>
              <w:rPr>
                <w:rFonts w:ascii="Cambria Math" w:hAnsi="Cambria Math"/>
                <w:i/>
                <w:lang w:val="en-US"/>
              </w:rPr>
            </m:ctrlPr>
          </m:sub>
        </m:sSub>
      </m:oMath>
      <w:r w:rsidR="00ED1843" w:rsidRPr="00ED1843">
        <w:t xml:space="preserve">. </w:t>
      </w:r>
      <w:r w:rsidR="00611C86">
        <w:t xml:space="preserve">Для проверки данного условия необходимо получить цветовую гистограмму </w:t>
      </w:r>
      <m:oMath>
        <m:sSub>
          <m:sSubPr>
            <m:ctrlPr>
              <w:rPr>
                <w:rFonts w:ascii="Cambria Math" w:hAnsi="Cambria Math"/>
                <w:i/>
              </w:rPr>
            </m:ctrlPr>
          </m:sSubPr>
          <m:e>
            <m:r>
              <w:rPr>
                <w:rFonts w:ascii="Cambria Math" w:hAnsi="Cambria Math"/>
              </w:rPr>
              <m:t>p</m:t>
            </m:r>
          </m:e>
          <m: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sub>
        </m:sSub>
      </m:oMath>
      <w:r w:rsidR="00611C86">
        <w:rPr>
          <w:rFonts w:eastAsiaTheme="minorEastAsia"/>
        </w:rPr>
        <w:t xml:space="preserve"> </w:t>
      </w:r>
      <w:r w:rsidR="00611C86" w:rsidRPr="00611C86">
        <w:rPr>
          <w:rFonts w:eastAsiaTheme="minorEastAsia"/>
        </w:rPr>
        <w:t>для полученной в результате</w:t>
      </w:r>
      <w:r w:rsidR="00611C86">
        <w:rPr>
          <w:rFonts w:eastAsiaTheme="minorEastAsia"/>
        </w:rPr>
        <w:t xml:space="preserve"> итерации алгоритма области объекта и посчитать расстояние до эталонной гистограммы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ref</m:t>
            </m:r>
          </m:sub>
        </m:sSub>
      </m:oMath>
      <w:r w:rsidR="00611C86">
        <w:t>, а затем вычислить значение функции правдоподобия согласно формуле </w:t>
      </w:r>
      <w:r w:rsidR="006F18BE">
        <w:fldChar w:fldCharType="begin"/>
      </w:r>
      <w:r w:rsidR="00611C86">
        <w:instrText xml:space="preserve"> REF _Ref387759105 \h </w:instrText>
      </w:r>
      <w:r w:rsidR="006F18BE">
        <w:fldChar w:fldCharType="separate"/>
      </w:r>
      <w:r w:rsidR="00750E74">
        <w:t>(</w:t>
      </w:r>
      <w:r w:rsidR="00750E74">
        <w:rPr>
          <w:noProof/>
        </w:rPr>
        <w:t>3</w:t>
      </w:r>
      <w:r w:rsidR="00750E74">
        <w:t>.</w:t>
      </w:r>
      <w:r w:rsidR="00750E74">
        <w:rPr>
          <w:noProof/>
        </w:rPr>
        <w:t>5</w:t>
      </w:r>
      <w:r w:rsidR="00750E74">
        <w:t>)</w:t>
      </w:r>
      <w:r w:rsidR="006F18BE">
        <w:fldChar w:fldCharType="end"/>
      </w:r>
      <w:r w:rsidR="00611C86">
        <w:t xml:space="preserve">. Процесс обновления эталонной гистограммы </w:t>
      </w:r>
      <w:r w:rsidR="004220CA" w:rsidRPr="004220CA">
        <w:t xml:space="preserve">на шаге </w:t>
      </w:r>
      <m:oMath>
        <m:r>
          <w:rPr>
            <w:rFonts w:ascii="Cambria Math" w:hAnsi="Cambria Math"/>
            <w:lang w:val="en-US"/>
          </w:rPr>
          <m:t>k</m:t>
        </m:r>
      </m:oMath>
      <w:r w:rsidR="004220CA">
        <w:rPr>
          <w:rFonts w:eastAsiaTheme="minorEastAsia"/>
        </w:rPr>
        <w:t xml:space="preserve"> </w:t>
      </w:r>
      <w:r w:rsidR="004220CA">
        <w:t>задается выражением </w:t>
      </w:r>
      <w:r w:rsidR="006F18BE">
        <w:fldChar w:fldCharType="begin"/>
      </w:r>
      <w:r w:rsidR="004220CA">
        <w:instrText xml:space="preserve"> REF _Ref387759845 \h </w:instrText>
      </w:r>
      <w:r w:rsidR="006F18BE">
        <w:fldChar w:fldCharType="separate"/>
      </w:r>
      <w:r w:rsidR="00750E74" w:rsidRPr="00111D1C">
        <w:t>(</w:t>
      </w:r>
      <w:r w:rsidR="00750E74">
        <w:rPr>
          <w:noProof/>
        </w:rPr>
        <w:t>3</w:t>
      </w:r>
      <w:r w:rsidR="00750E74">
        <w:t>.</w:t>
      </w:r>
      <w:r w:rsidR="00750E74">
        <w:rPr>
          <w:noProof/>
        </w:rPr>
        <w:t>6</w:t>
      </w:r>
      <w:r w:rsidR="00750E74" w:rsidRPr="00111D1C">
        <w:t>)</w:t>
      </w:r>
      <w:r w:rsidR="006F18BE">
        <w:fldChar w:fldCharType="end"/>
      </w:r>
      <w:r w:rsidR="00611C86">
        <w:t>:</w:t>
      </w:r>
      <w:proofErr w:type="gramEnd"/>
    </w:p>
    <w:p w:rsidR="004220CA" w:rsidRPr="004220CA" w:rsidRDefault="006F18BE" w:rsidP="00ED1843">
      <w:pPr>
        <w:rPr>
          <w:i/>
          <w:vanish/>
          <w:specVanish/>
        </w:rPr>
      </w:pPr>
      <m:oMathPara>
        <m:oMath>
          <m:sSubSup>
            <m:sSubSupPr>
              <m:ctrlPr>
                <w:rPr>
                  <w:rFonts w:ascii="Cambria Math" w:hAnsi="Cambria Math"/>
                  <w:i/>
                  <w:sz w:val="28"/>
                  <w:szCs w:val="28"/>
                  <w:lang w:val="en-US"/>
                </w:rPr>
              </m:ctrlPr>
            </m:sSubSupPr>
            <m:e>
              <m:r>
                <w:rPr>
                  <w:rFonts w:ascii="Cambria Math" w:hAnsi="Cambria Math"/>
                  <w:sz w:val="28"/>
                  <w:szCs w:val="28"/>
                </w:rPr>
                <m:t>q</m:t>
              </m:r>
              <m:ctrlPr>
                <w:rPr>
                  <w:rFonts w:ascii="Cambria Math" w:hAnsi="Cambria Math"/>
                  <w:i/>
                  <w:sz w:val="28"/>
                  <w:szCs w:val="28"/>
                </w:rPr>
              </m:ctrlPr>
            </m:e>
            <m:sub>
              <m:r>
                <w:rPr>
                  <w:rFonts w:ascii="Cambria Math" w:hAnsi="Cambria Math"/>
                  <w:sz w:val="28"/>
                  <w:szCs w:val="28"/>
                  <w:lang w:val="en-US"/>
                </w:rPr>
                <m:t>ref</m:t>
              </m:r>
            </m:sub>
            <m:sup>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sup>
          </m:sSubSup>
          <m:r>
            <w:rPr>
              <w:rFonts w:ascii="Cambria Math" w:hAnsi="Cambria Math"/>
              <w:sz w:val="28"/>
              <w:szCs w:val="28"/>
            </w:rPr>
            <m:t>=</m:t>
          </m:r>
          <m:d>
            <m:dPr>
              <m:ctrlPr>
                <w:rPr>
                  <w:rFonts w:ascii="Cambria Math" w:eastAsiaTheme="minorEastAsia" w:hAnsi="Cambria Math"/>
                  <w:i/>
                  <w:sz w:val="28"/>
                  <w:szCs w:val="28"/>
                  <w:lang w:val="en-US"/>
                </w:rPr>
              </m:ctrlPr>
            </m:dPr>
            <m:e>
              <m:r>
                <w:rPr>
                  <w:rFonts w:ascii="Cambria Math" w:eastAsiaTheme="minorEastAsia" w:hAnsi="Cambria Math"/>
                  <w:sz w:val="28"/>
                  <w:szCs w:val="28"/>
                </w:rPr>
                <m:t>1-</m:t>
              </m:r>
              <m:r>
                <w:rPr>
                  <w:rFonts w:ascii="Cambria Math" w:eastAsiaTheme="minorEastAsia" w:hAnsi="Cambria Math"/>
                  <w:sz w:val="28"/>
                  <w:szCs w:val="28"/>
                  <w:lang w:val="en-US"/>
                </w:rPr>
                <m:t>α</m:t>
              </m:r>
            </m:e>
          </m:d>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q</m:t>
              </m:r>
            </m:e>
            <m:sub>
              <m:r>
                <w:rPr>
                  <w:rFonts w:ascii="Cambria Math" w:eastAsiaTheme="minorEastAsia" w:hAnsi="Cambria Math"/>
                  <w:sz w:val="28"/>
                  <w:szCs w:val="28"/>
                  <w:lang w:val="en-US"/>
                </w:rPr>
                <m:t>ref</m:t>
              </m:r>
            </m:sub>
            <m: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u</m:t>
                  </m:r>
                </m:e>
              </m:d>
              <m:ctrlPr>
                <w:rPr>
                  <w:rFonts w:ascii="Cambria Math" w:hAnsi="Cambria Math"/>
                  <w:i/>
                  <w:sz w:val="28"/>
                  <w:szCs w:val="28"/>
                  <w:lang w:val="en-US"/>
                </w:rPr>
              </m:ctrlPr>
            </m:sup>
          </m:sSubSup>
          <m:r>
            <w:rPr>
              <w:rFonts w:ascii="Cambria Math" w:hAnsi="Cambria Math"/>
              <w:sz w:val="28"/>
              <w:szCs w:val="28"/>
            </w:rPr>
            <m:t>+</m:t>
          </m:r>
          <m:r>
            <w:rPr>
              <w:rFonts w:ascii="Cambria Math" w:hAnsi="Cambria Math"/>
              <w:sz w:val="28"/>
              <w:szCs w:val="28"/>
              <w:lang w:val="en-US"/>
            </w:rPr>
            <m:t>α</m:t>
          </m:r>
          <m:sSubSup>
            <m:sSubSupPr>
              <m:ctrlPr>
                <w:rPr>
                  <w:rFonts w:ascii="Cambria Math" w:hAnsi="Cambria Math"/>
                  <w:i/>
                  <w:sz w:val="28"/>
                  <w:szCs w:val="28"/>
                  <w:lang w:val="en-US"/>
                </w:rPr>
              </m:ctrlPr>
            </m:sSubSupPr>
            <m:e>
              <m:r>
                <w:rPr>
                  <w:rFonts w:ascii="Cambria Math" w:hAnsi="Cambria Math"/>
                  <w:sz w:val="28"/>
                  <w:szCs w:val="28"/>
                  <w:lang w:val="en-US"/>
                </w:rPr>
                <m:t>p</m:t>
              </m:r>
            </m:e>
            <m:sub>
              <m:r>
                <w:rPr>
                  <w:rFonts w:ascii="Cambria Math" w:hAnsi="Cambria Math"/>
                  <w:sz w:val="28"/>
                  <w:szCs w:val="28"/>
                  <w:lang w:val="en-US"/>
                </w:rPr>
                <m:t>E</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k</m:t>
                      </m:r>
                    </m:sub>
                  </m:sSub>
                </m:e>
              </m:d>
            </m:sub>
            <m:sup>
              <m:d>
                <m:dPr>
                  <m:ctrlPr>
                    <w:rPr>
                      <w:rFonts w:ascii="Cambria Math" w:hAnsi="Cambria Math"/>
                      <w:i/>
                      <w:sz w:val="28"/>
                      <w:szCs w:val="28"/>
                      <w:lang w:val="en-US"/>
                    </w:rPr>
                  </m:ctrlPr>
                </m:dPr>
                <m:e>
                  <m:r>
                    <w:rPr>
                      <w:rFonts w:ascii="Cambria Math" w:hAnsi="Cambria Math"/>
                      <w:sz w:val="28"/>
                      <w:szCs w:val="28"/>
                      <w:lang w:val="en-US"/>
                    </w:rPr>
                    <m:t>u</m:t>
                  </m:r>
                </m:e>
              </m:d>
            </m:sup>
          </m:sSubSup>
          <m:r>
            <w:rPr>
              <w:rFonts w:ascii="Cambria Math" w:hAnsi="Cambria Math"/>
              <w:sz w:val="28"/>
              <w:szCs w:val="28"/>
              <w:lang w:val="en-US"/>
            </w:rPr>
            <m:t>,</m:t>
          </m:r>
        </m:oMath>
      </m:oMathPara>
    </w:p>
    <w:p w:rsidR="00611C86" w:rsidRPr="00111D1C" w:rsidRDefault="004220CA" w:rsidP="004220CA">
      <w:pPr>
        <w:pStyle w:val="aa"/>
      </w:pPr>
      <w:r w:rsidRPr="004220CA">
        <w:tab/>
      </w:r>
      <w:bookmarkStart w:id="17" w:name="_Ref387759845"/>
      <w:r w:rsidRPr="00111D1C">
        <w:t>(</w:t>
      </w:r>
      <w:fldSimple w:instr=" STYLEREF 1 \s ">
        <w:r w:rsidR="00750E74">
          <w:rPr>
            <w:noProof/>
          </w:rPr>
          <w:t>3</w:t>
        </w:r>
      </w:fldSimple>
      <w:r w:rsidR="006D625E">
        <w:t>.</w:t>
      </w:r>
      <w:fldSimple w:instr=" SEQ Формула \* ARABIC \s 1 ">
        <w:r w:rsidR="00750E74">
          <w:rPr>
            <w:noProof/>
          </w:rPr>
          <w:t>6</w:t>
        </w:r>
      </w:fldSimple>
      <w:r w:rsidRPr="00111D1C">
        <w:t>)</w:t>
      </w:r>
      <w:bookmarkEnd w:id="17"/>
    </w:p>
    <w:p w:rsidR="004220CA" w:rsidRDefault="004220CA" w:rsidP="004220CA">
      <w:pPr>
        <w:ind w:firstLine="0"/>
        <w:rPr>
          <w:rFonts w:eastAsiaTheme="minorEastAsia"/>
        </w:rPr>
      </w:pPr>
      <w:r>
        <w:t>г</w:t>
      </w:r>
      <w:r w:rsidRPr="004220CA">
        <w:t xml:space="preserve">де </w:t>
      </w:r>
      <m:oMath>
        <m:r>
          <w:rPr>
            <w:rFonts w:ascii="Cambria Math" w:hAnsi="Cambria Math"/>
            <w:lang w:val="en-US"/>
          </w:rPr>
          <m:t>α</m:t>
        </m:r>
      </m:oMath>
      <w:r>
        <w:rPr>
          <w:rFonts w:eastAsiaTheme="minorEastAsia"/>
        </w:rPr>
        <w:t xml:space="preserve"> — весовой коэффициент, показывающий вклад вычисленного значения гистогр</w:t>
      </w:r>
      <w:r w:rsidR="00820498">
        <w:rPr>
          <w:rFonts w:eastAsiaTheme="minorEastAsia"/>
        </w:rPr>
        <w:t xml:space="preserve">аммы на текущем кадре. Таким образом, влияние оцененного состояния объекта на эталонную модель уменьшается по экспоненциальному закону по мере «удаления» </w:t>
      </w:r>
      <w:r w:rsidR="00E845EC">
        <w:rPr>
          <w:rFonts w:eastAsiaTheme="minorEastAsia"/>
        </w:rPr>
        <w:t>от кадра, на котором данное состояние было получено.</w:t>
      </w:r>
      <w:r w:rsidR="00EC0C8E">
        <w:rPr>
          <w:rFonts w:eastAsiaTheme="minorEastAsia"/>
        </w:rPr>
        <w:t xml:space="preserve"> </w:t>
      </w:r>
      <w:proofErr w:type="gramStart"/>
      <w:r w:rsidR="00EC0C8E">
        <w:rPr>
          <w:rFonts w:eastAsiaTheme="minorEastAsia"/>
        </w:rPr>
        <w:t>С одной стороны, это позволяет справиться с проблемой значительного изменения внешнего вида объекта по ходу отслеживания, но с другой стороны, при потере объекта вследствие, например, его частичного или полного перекрытия, эталонная гистограмма перестанет соответствовать реальности, что сделает невозможным дальнейшее отслеживание.</w:t>
      </w:r>
      <w:proofErr w:type="gramEnd"/>
    </w:p>
    <w:p w:rsidR="00CE31D9" w:rsidRDefault="00CE31D9" w:rsidP="00CE31D9">
      <w:r>
        <w:t>Другой вариант модификации алгоритма воспроизведения условной плотности предлож</w:t>
      </w:r>
      <w:r w:rsidR="006E6342">
        <w:t>или авторы работы [</w:t>
      </w:r>
      <w:r w:rsidR="006F18BE">
        <w:fldChar w:fldCharType="begin"/>
      </w:r>
      <w:r w:rsidR="006E6342">
        <w:instrText xml:space="preserve"> REF _Ref387829759 \h </w:instrText>
      </w:r>
      <w:r w:rsidR="006F18BE">
        <w:fldChar w:fldCharType="separate"/>
      </w:r>
      <w:r w:rsidR="00750E74" w:rsidRPr="00750E74">
        <w:rPr>
          <w:noProof/>
        </w:rPr>
        <w:t>4</w:t>
      </w:r>
      <w:r w:rsidR="006F18BE">
        <w:fldChar w:fldCharType="end"/>
      </w:r>
      <w:r>
        <w:t>], разработавшие алгоритм отслеживания на основе фильтра частиц с адаптацией стандартных отклонений стохастической компоненты уравнения динамики </w:t>
      </w:r>
      <w:r w:rsidR="006F18BE">
        <w:fldChar w:fldCharType="begin"/>
      </w:r>
      <w:r>
        <w:instrText xml:space="preserve"> REF _Ref384583460 \h </w:instrText>
      </w:r>
      <w:r w:rsidR="006F18BE">
        <w:fldChar w:fldCharType="separate"/>
      </w:r>
      <w:r w:rsidR="00750E74" w:rsidRPr="00880696">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1</w:t>
      </w:r>
      <w:r w:rsidR="00750E74" w:rsidRPr="00880696">
        <w:rPr>
          <w:rFonts w:cs="Times New Roman"/>
          <w:szCs w:val="24"/>
        </w:rPr>
        <w:t>)</w:t>
      </w:r>
      <w:r w:rsidR="006F18BE">
        <w:fldChar w:fldCharType="end"/>
      </w:r>
      <w:r>
        <w:t xml:space="preserve">. Данный алгоритм позволяет отслеживать не только положение, но и размер объекта, а также справляется с резкими изменениями скорости и направления движения объекта. Для этого </w:t>
      </w:r>
      <w:r w:rsidR="00111D1C">
        <w:t>в вектор состояния объекта включается информация о размере описывающего прямоугольника, а также появляется динамическая составляющая, позволяющая описать скорость движения объекта и изменения его размеров </w:t>
      </w:r>
      <w:r w:rsidR="006F18BE">
        <w:fldChar w:fldCharType="begin"/>
      </w:r>
      <w:r w:rsidR="00111D1C">
        <w:instrText xml:space="preserve"> REF _Ref387761775 \h </w:instrText>
      </w:r>
      <w:r w:rsidR="006F18BE">
        <w:fldChar w:fldCharType="separate"/>
      </w:r>
      <w:r w:rsidR="00750E74">
        <w:t>(</w:t>
      </w:r>
      <w:r w:rsidR="00750E74">
        <w:rPr>
          <w:noProof/>
        </w:rPr>
        <w:t>3</w:t>
      </w:r>
      <w:r w:rsidR="00750E74">
        <w:t>.</w:t>
      </w:r>
      <w:r w:rsidR="00750E74">
        <w:rPr>
          <w:noProof/>
        </w:rPr>
        <w:t>7</w:t>
      </w:r>
      <w:r w:rsidR="00750E74">
        <w:t>)</w:t>
      </w:r>
      <w:r w:rsidR="006F18BE">
        <w:fldChar w:fldCharType="end"/>
      </w:r>
      <w:r w:rsidR="00111D1C">
        <w:t>:</w:t>
      </w:r>
    </w:p>
    <w:p w:rsidR="00111D1C" w:rsidRPr="0075378F" w:rsidRDefault="006F18BE" w:rsidP="00111D1C">
      <w:pPr>
        <w:rPr>
          <w:rFonts w:cs="Times New Roman"/>
          <w:vanish/>
          <w:sz w:val="28"/>
          <w:szCs w:val="24"/>
          <w:specVanish/>
        </w:rPr>
      </w:pPr>
      <m:oMathPara>
        <m:oMath>
          <m:sSub>
            <m:sSubPr>
              <m:ctrlPr>
                <w:rPr>
                  <w:rFonts w:ascii="Cambria Math" w:hAnsi="Cambria Math" w:cs="Times New Roman"/>
                  <w:b/>
                  <w:i/>
                  <w:sz w:val="28"/>
                  <w:szCs w:val="24"/>
                </w:rPr>
              </m:ctrlPr>
            </m:sSubPr>
            <m:e>
              <m:r>
                <m:rPr>
                  <m:sty m:val="bi"/>
                </m:rPr>
                <w:rPr>
                  <w:rFonts w:ascii="Cambria Math" w:hAnsi="Cambria Math" w:cs="Times New Roman"/>
                  <w:sz w:val="28"/>
                  <w:szCs w:val="24"/>
                </w:rPr>
                <m:t>x</m:t>
              </m:r>
            </m:e>
            <m:sub>
              <m:r>
                <m:rPr>
                  <m:sty m:val="bi"/>
                </m:rPr>
                <w:rPr>
                  <w:rFonts w:ascii="Cambria Math" w:hAnsi="Cambria Math" w:cs="Times New Roman"/>
                  <w:sz w:val="28"/>
                  <w:szCs w:val="24"/>
                </w:rPr>
                <m:t>k</m:t>
              </m:r>
            </m:sub>
          </m:sSub>
          <m:r>
            <w:rPr>
              <w:rFonts w:ascii="Cambria Math" w:hAnsi="Cambria Math" w:cs="Times New Roman"/>
              <w:sz w:val="28"/>
              <w:szCs w:val="24"/>
            </w:rPr>
            <m:t>=</m:t>
          </m:r>
          <m:sSup>
            <m:sSupPr>
              <m:ctrlPr>
                <w:rPr>
                  <w:rFonts w:ascii="Cambria Math" w:hAnsi="Cambria Math" w:cs="Times New Roman"/>
                  <w:i/>
                  <w:sz w:val="28"/>
                  <w:szCs w:val="24"/>
                </w:rPr>
              </m:ctrlPr>
            </m:sSupPr>
            <m:e>
              <m:d>
                <m:dPr>
                  <m:begChr m:val="["/>
                  <m:endChr m:val="]"/>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k</m:t>
                      </m:r>
                    </m:sub>
                  </m:sSub>
                  <m:r>
                    <w:rPr>
                      <w:rFonts w:ascii="Cambria Math" w:hAns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w</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ρ</m:t>
                      </m:r>
                    </m:e>
                    <m:sub>
                      <m:r>
                        <w:rPr>
                          <w:rFonts w:ascii="Cambria Math" w:hAnsi="Cambria Math" w:cs="Times New Roman"/>
                          <w:sz w:val="28"/>
                          <w:szCs w:val="24"/>
                        </w:rPr>
                        <m:t>k</m:t>
                      </m:r>
                    </m:sub>
                  </m:sSub>
                  <m:r>
                    <w:rPr>
                      <w:rFonts w:ascii="Cambria Math" w:hAnsi="Cambria Math" w:cs="Times New Roman"/>
                      <w:sz w:val="28"/>
                      <w:szCs w:val="24"/>
                    </w:rPr>
                    <m:t>,</m:t>
                  </m:r>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hAnsi="Cambria Math" w:cs="Times New Roman"/>
                          <w:sz w:val="28"/>
                          <w:szCs w:val="24"/>
                        </w:rPr>
                        <m:t>,</m:t>
                      </m:r>
                    </m:e>
                  </m:acc>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k</m:t>
                          </m:r>
                        </m:sub>
                      </m:sSub>
                      <m:r>
                        <w:rPr>
                          <w:rFonts w:ascii="Cambria Math" w:hAnsi="Cambria Math" w:cs="Times New Roman"/>
                          <w:sz w:val="28"/>
                          <w:szCs w:val="24"/>
                        </w:rPr>
                        <m:t>,</m:t>
                      </m:r>
                    </m:e>
                  </m:acc>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w</m:t>
                          </m:r>
                        </m:e>
                        <m:sub>
                          <m:r>
                            <w:rPr>
                              <w:rFonts w:ascii="Cambria Math" w:hAnsi="Cambria Math" w:cs="Times New Roman"/>
                              <w:sz w:val="28"/>
                              <w:szCs w:val="24"/>
                            </w:rPr>
                            <m:t>k</m:t>
                          </m:r>
                        </m:sub>
                      </m:sSub>
                      <m:r>
                        <w:rPr>
                          <w:rFonts w:ascii="Cambria Math" w:hAnsi="Cambria Math" w:cs="Times New Roman"/>
                          <w:sz w:val="28"/>
                          <w:szCs w:val="24"/>
                        </w:rPr>
                        <m:t>,</m:t>
                      </m:r>
                    </m:e>
                  </m:acc>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ρ</m:t>
                          </m:r>
                        </m:e>
                        <m:sub>
                          <m:r>
                            <w:rPr>
                              <w:rFonts w:ascii="Cambria Math" w:hAnsi="Cambria Math" w:cs="Times New Roman"/>
                              <w:sz w:val="28"/>
                              <w:szCs w:val="24"/>
                            </w:rPr>
                            <m:t>k</m:t>
                          </m:r>
                        </m:sub>
                      </m:sSub>
                    </m:e>
                  </m:acc>
                </m:e>
              </m:d>
            </m:e>
            <m:sup>
              <m:r>
                <w:rPr>
                  <w:rFonts w:ascii="Cambria Math" w:hAnsi="Cambria Math" w:cs="Times New Roman"/>
                  <w:sz w:val="28"/>
                  <w:szCs w:val="24"/>
                </w:rPr>
                <m:t>T</m:t>
              </m:r>
            </m:sup>
          </m:sSup>
          <m:r>
            <w:rPr>
              <w:rFonts w:ascii="Cambria Math" w:hAnsi="Cambria Math" w:cs="Times New Roman"/>
              <w:sz w:val="28"/>
              <w:szCs w:val="24"/>
            </w:rPr>
            <m:t>=</m:t>
          </m:r>
          <m:sSup>
            <m:sSupPr>
              <m:ctrlPr>
                <w:rPr>
                  <w:rFonts w:ascii="Cambria Math" w:hAnsi="Cambria Math" w:cs="Times New Roman"/>
                  <w:i/>
                  <w:sz w:val="28"/>
                  <w:szCs w:val="24"/>
                </w:rPr>
              </m:ctrlPr>
            </m:sSupPr>
            <m:e>
              <m:d>
                <m:dPr>
                  <m:begChr m:val="["/>
                  <m:endChr m:val="]"/>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d</m:t>
                      </m:r>
                    </m:e>
                    <m:sub>
                      <m:r>
                        <w:rPr>
                          <w:rFonts w:ascii="Cambria Math" w:hAnsi="Cambria Math" w:cs="Times New Roman"/>
                          <w:sz w:val="28"/>
                          <w:szCs w:val="24"/>
                        </w:rPr>
                        <m:t>k</m:t>
                      </m:r>
                    </m:sub>
                  </m:sSub>
                </m:e>
              </m:d>
            </m:e>
            <m:sup>
              <m:r>
                <w:rPr>
                  <w:rFonts w:ascii="Cambria Math" w:hAnsi="Cambria Math" w:cs="Times New Roman"/>
                  <w:sz w:val="28"/>
                  <w:szCs w:val="24"/>
                </w:rPr>
                <m:t>T</m:t>
              </m:r>
            </m:sup>
          </m:sSup>
        </m:oMath>
      </m:oMathPara>
    </w:p>
    <w:p w:rsidR="00111D1C" w:rsidRDefault="00111D1C" w:rsidP="00111D1C">
      <w:pPr>
        <w:pStyle w:val="aa"/>
      </w:pPr>
      <w:r>
        <w:tab/>
      </w:r>
      <w:bookmarkStart w:id="18" w:name="_Ref387761775"/>
      <w:r>
        <w:t>(</w:t>
      </w:r>
      <w:fldSimple w:instr=" STYLEREF 1 \s ">
        <w:r w:rsidR="00750E74">
          <w:rPr>
            <w:noProof/>
          </w:rPr>
          <w:t>3</w:t>
        </w:r>
      </w:fldSimple>
      <w:r w:rsidR="006D625E">
        <w:t>.</w:t>
      </w:r>
      <w:fldSimple w:instr=" SEQ Формула \* ARABIC \s 1 ">
        <w:r w:rsidR="00750E74">
          <w:rPr>
            <w:noProof/>
          </w:rPr>
          <w:t>7</w:t>
        </w:r>
      </w:fldSimple>
      <w:r>
        <w:t>)</w:t>
      </w:r>
      <w:bookmarkEnd w:id="18"/>
    </w:p>
    <w:p w:rsidR="00111D1C" w:rsidRDefault="00111D1C" w:rsidP="00111D1C">
      <w:pPr>
        <w:rPr>
          <w:rFonts w:eastAsiaTheme="minorEastAsia"/>
          <w:szCs w:val="24"/>
        </w:rPr>
      </w:pPr>
      <w:r w:rsidRPr="006552FF">
        <w:t>Первая компонента</w:t>
      </w:r>
      <w:proofErr w:type="gramStart"/>
      <w:r w:rsidRPr="006552FF">
        <w:t xml:space="preserve"> </w: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k</m:t>
            </m:r>
          </m:sub>
        </m:sSub>
        <m:r>
          <w:rPr>
            <w:rFonts w:ascii="Cambria Math" w:hAnsi="Cambria Math"/>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k</m:t>
            </m:r>
          </m:sub>
        </m:sSub>
        <m:r>
          <w:rPr>
            <w:rFonts w:ascii="Cambria Math" w:hAnsi="Cambria Math"/>
            <w:sz w:val="28"/>
            <w:szCs w:val="28"/>
          </w:rPr>
          <m:t>]</m:t>
        </m:r>
      </m:oMath>
      <w:r>
        <w:rPr>
          <w:rFonts w:eastAsiaTheme="minorEastAsia"/>
        </w:rPr>
        <w:t xml:space="preserve"> </w:t>
      </w:r>
      <w:proofErr w:type="gramEnd"/>
      <w:r>
        <w:rPr>
          <w:rFonts w:eastAsiaTheme="minorEastAsia"/>
        </w:rPr>
        <w:t xml:space="preserve">определяет статическую часть вектора состояния и включает в себя координаты </w:t>
      </w:r>
      <m:oMath>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oMath>
      <w:r w:rsidRPr="006552FF">
        <w:rPr>
          <w:rFonts w:eastAsiaTheme="minorEastAsia"/>
        </w:rPr>
        <w:t xml:space="preserve"> верхнего левого угла описывающего </w:t>
      </w:r>
      <w:r w:rsidRPr="006552FF">
        <w:rPr>
          <w:rFonts w:eastAsiaTheme="minorEastAsia"/>
        </w:rPr>
        <w:lastRenderedPageBreak/>
        <w:t xml:space="preserve">прямоугольника, </w:t>
      </w:r>
      <w:r>
        <w:rPr>
          <w:rFonts w:eastAsiaTheme="minorEastAsia"/>
        </w:rPr>
        <w:t xml:space="preserve">его ширину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lang w:val="en-US"/>
              </w:rPr>
              <m:t>k</m:t>
            </m:r>
          </m:sub>
        </m:sSub>
      </m:oMath>
      <w:r>
        <w:rPr>
          <w:rFonts w:eastAsiaTheme="minorEastAsia"/>
        </w:rPr>
        <w:t xml:space="preserve"> и соотношение сторон</w:t>
      </w:r>
      <w:r w:rsidRPr="006552F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k</m:t>
            </m:r>
          </m:sub>
        </m:sSub>
      </m:oMath>
      <w:r>
        <w:rPr>
          <w:rFonts w:eastAsiaTheme="minorEastAsia"/>
        </w:rPr>
        <w:t>. Вторая компонента вектора состояний</w:t>
      </w:r>
      <w:r w:rsidRPr="00846B8B">
        <w:rPr>
          <w:rFonts w:eastAsiaTheme="minorEastAsia"/>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k</m:t>
            </m:r>
          </m:sub>
        </m:sSub>
        <m:r>
          <w:rPr>
            <w:rFonts w:ascii="Cambria Math" w:eastAsiaTheme="minorEastAsia" w:hAnsi="Cambria Math"/>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rPr>
              <m:t>,</m:t>
            </m:r>
          </m:e>
        </m:acc>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m:t>
            </m:r>
          </m:e>
        </m:acc>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r>
              <w:rPr>
                <w:rFonts w:ascii="Cambria Math" w:hAnsi="Cambria Math" w:cs="Times New Roman"/>
                <w:sz w:val="28"/>
                <w:szCs w:val="28"/>
              </w:rPr>
              <m:t>,</m:t>
            </m:r>
          </m:e>
        </m:acc>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k</m:t>
                </m:r>
              </m:sub>
            </m:sSub>
          </m:e>
        </m:acc>
        <m:r>
          <w:rPr>
            <w:rFonts w:ascii="Cambria Math" w:hAnsi="Cambria Math" w:cs="Times New Roman"/>
            <w:sz w:val="28"/>
            <w:szCs w:val="28"/>
          </w:rPr>
          <m:t>]</m:t>
        </m:r>
      </m:oMath>
      <w:r w:rsidRPr="006552FF">
        <w:rPr>
          <w:rFonts w:eastAsiaTheme="minorEastAsia"/>
          <w:szCs w:val="24"/>
        </w:rPr>
        <w:t xml:space="preserve"> </w:t>
      </w:r>
      <w:r>
        <w:rPr>
          <w:rFonts w:eastAsiaTheme="minorEastAsia"/>
          <w:szCs w:val="24"/>
        </w:rPr>
        <w:t xml:space="preserve">представляет его динамическую часть и содержит, таким образом, производные элементов статической компоненты. </w:t>
      </w:r>
    </w:p>
    <w:p w:rsidR="00111D1C" w:rsidRDefault="00111D1C" w:rsidP="00111D1C">
      <w:pPr>
        <w:rPr>
          <w:rFonts w:eastAsiaTheme="minorEastAsia"/>
          <w:szCs w:val="24"/>
        </w:rPr>
      </w:pPr>
      <w:r>
        <w:rPr>
          <w:rFonts w:eastAsiaTheme="minorEastAsia"/>
          <w:szCs w:val="24"/>
        </w:rPr>
        <w:t>В качестве уравнения динамики взята модель динамики первого порядка, в рамках которой уравнение </w:t>
      </w:r>
      <w:r w:rsidR="006F18BE">
        <w:rPr>
          <w:rFonts w:eastAsiaTheme="minorEastAsia"/>
          <w:szCs w:val="24"/>
        </w:rPr>
        <w:fldChar w:fldCharType="begin"/>
      </w:r>
      <w:r>
        <w:rPr>
          <w:rFonts w:eastAsiaTheme="minorEastAsia"/>
          <w:szCs w:val="24"/>
        </w:rPr>
        <w:instrText xml:space="preserve"> REF _Ref384583460 \h </w:instrText>
      </w:r>
      <w:r w:rsidR="006F18BE">
        <w:rPr>
          <w:rFonts w:eastAsiaTheme="minorEastAsia"/>
          <w:szCs w:val="24"/>
        </w:rPr>
      </w:r>
      <w:r w:rsidR="006F18BE">
        <w:rPr>
          <w:rFonts w:eastAsiaTheme="minorEastAsia"/>
          <w:szCs w:val="24"/>
        </w:rPr>
        <w:fldChar w:fldCharType="separate"/>
      </w:r>
      <w:r w:rsidR="00750E74" w:rsidRPr="00880696">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1</w:t>
      </w:r>
      <w:r w:rsidR="00750E74" w:rsidRPr="00880696">
        <w:rPr>
          <w:rFonts w:cs="Times New Roman"/>
          <w:szCs w:val="24"/>
        </w:rPr>
        <w:t>)</w:t>
      </w:r>
      <w:r w:rsidR="006F18BE">
        <w:rPr>
          <w:rFonts w:eastAsiaTheme="minorEastAsia"/>
          <w:szCs w:val="24"/>
        </w:rPr>
        <w:fldChar w:fldCharType="end"/>
      </w:r>
      <w:r>
        <w:rPr>
          <w:rFonts w:eastAsiaTheme="minorEastAsia"/>
          <w:szCs w:val="24"/>
        </w:rPr>
        <w:t xml:space="preserve"> принимает вид:</w:t>
      </w:r>
    </w:p>
    <w:p w:rsidR="004D03D4" w:rsidRPr="004D03D4" w:rsidRDefault="006F18BE" w:rsidP="00111D1C">
      <w:pPr>
        <w:rPr>
          <w:vanish/>
          <w:specVanish/>
        </w:rPr>
      </w:pPr>
      <m:oMathPara>
        <m:oMath>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r>
            <w:rPr>
              <w:rFonts w:ascii="Cambria Math" w:hAnsi="Cambria Math"/>
              <w:sz w:val="28"/>
            </w:rPr>
            <m:t>=A</m:t>
          </m:r>
          <m:sSub>
            <m:sSubPr>
              <m:ctrlPr>
                <w:rPr>
                  <w:rFonts w:ascii="Cambria Math" w:hAnsi="Cambria Math"/>
                  <w:i/>
                  <w:sz w:val="28"/>
                </w:rPr>
              </m:ctrlPr>
            </m:sSubPr>
            <m:e>
              <m:r>
                <w:rPr>
                  <w:rFonts w:ascii="Cambria Math" w:hAnsi="Cambria Math"/>
                  <w:sz w:val="28"/>
                </w:rPr>
                <m:t>x</m:t>
              </m:r>
            </m:e>
            <m:sub>
              <m:r>
                <w:rPr>
                  <w:rFonts w:ascii="Cambria Math" w:hAnsi="Cambria Math"/>
                  <w:sz w:val="28"/>
                </w:rPr>
                <m:t>k-1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v</m:t>
              </m:r>
            </m:e>
            <m:sub>
              <m:r>
                <w:rPr>
                  <w:rFonts w:ascii="Cambria Math" w:hAnsi="Cambria Math"/>
                  <w:sz w:val="28"/>
                </w:rPr>
                <m:t>k-1</m:t>
              </m:r>
            </m:sub>
          </m:sSub>
          <m:r>
            <w:rPr>
              <w:rFonts w:ascii="Cambria Math" w:eastAsiaTheme="minorEastAsia" w:hAnsi="Cambria Math"/>
              <w:sz w:val="28"/>
            </w:rPr>
            <m:t>, A=</m:t>
          </m:r>
          <m:d>
            <m:dPr>
              <m:begChr m:val="["/>
              <m:endChr m:val="]"/>
              <m:ctrlPr>
                <w:rPr>
                  <w:rFonts w:ascii="Cambria Math" w:eastAsiaTheme="minorEastAsia" w:hAnsi="Cambria Math"/>
                  <w:i/>
                  <w:sz w:val="28"/>
                </w:rPr>
              </m:ctrlPr>
            </m:dPr>
            <m:e>
              <m:m>
                <m:mPr>
                  <m:mcs>
                    <m:mc>
                      <m:mcPr>
                        <m:count m:val="2"/>
                        <m:mcJc m:val="center"/>
                      </m:mcPr>
                    </m:mc>
                  </m:mcs>
                  <m:ctrlPr>
                    <w:rPr>
                      <w:rFonts w:ascii="Cambria Math" w:eastAsiaTheme="minorEastAsia" w:hAnsi="Cambria Math"/>
                      <w:i/>
                      <w:sz w:val="28"/>
                    </w:rPr>
                  </m:ctrlPr>
                </m:mPr>
                <m:mr>
                  <m:e>
                    <m:sSub>
                      <m:sSubPr>
                        <m:ctrlPr>
                          <w:rPr>
                            <w:rFonts w:ascii="Cambria Math" w:eastAsiaTheme="minorEastAsia" w:hAnsi="Cambria Math"/>
                            <w:i/>
                            <w:sz w:val="28"/>
                          </w:rPr>
                        </m:ctrlPr>
                      </m:sSubPr>
                      <m:e>
                        <m:r>
                          <w:rPr>
                            <w:rFonts w:ascii="Cambria Math" w:eastAsiaTheme="minorEastAsia" w:hAnsi="Cambria Math"/>
                            <w:sz w:val="28"/>
                          </w:rPr>
                          <m:t>I</m:t>
                        </m:r>
                      </m:e>
                      <m:sub>
                        <m:r>
                          <w:rPr>
                            <w:rFonts w:ascii="Cambria Math" w:eastAsiaTheme="minorEastAsia" w:hAnsi="Cambria Math"/>
                            <w:sz w:val="28"/>
                          </w:rPr>
                          <m:t>4</m:t>
                        </m:r>
                      </m:sub>
                    </m:sSub>
                  </m:e>
                  <m:e>
                    <m:sSub>
                      <m:sSubPr>
                        <m:ctrlPr>
                          <w:rPr>
                            <w:rFonts w:ascii="Cambria Math" w:eastAsiaTheme="minorEastAsia" w:hAnsi="Cambria Math"/>
                            <w:i/>
                            <w:sz w:val="28"/>
                          </w:rPr>
                        </m:ctrlPr>
                      </m:sSubPr>
                      <m:e>
                        <m:r>
                          <w:rPr>
                            <w:rFonts w:ascii="Cambria Math" w:eastAsiaTheme="minorEastAsia" w:hAnsi="Cambria Math"/>
                            <w:sz w:val="28"/>
                          </w:rPr>
                          <m:t>I</m:t>
                        </m:r>
                      </m:e>
                      <m:sub>
                        <m:r>
                          <w:rPr>
                            <w:rFonts w:ascii="Cambria Math" w:eastAsiaTheme="minorEastAsia" w:hAnsi="Cambria Math"/>
                            <w:sz w:val="28"/>
                          </w:rPr>
                          <m:t>4</m:t>
                        </m:r>
                      </m:sub>
                    </m:sSub>
                    <m:r>
                      <w:rPr>
                        <w:rFonts w:ascii="Cambria Math" w:eastAsiaTheme="minorEastAsia" w:hAnsi="Cambria Math"/>
                        <w:sz w:val="28"/>
                      </w:rPr>
                      <m:t>∆t</m:t>
                    </m:r>
                  </m:e>
                </m:mr>
                <m:mr>
                  <m:e>
                    <m:r>
                      <w:rPr>
                        <w:rFonts w:ascii="Cambria Math" w:eastAsiaTheme="minorEastAsia" w:hAnsi="Cambria Math"/>
                        <w:sz w:val="28"/>
                      </w:rPr>
                      <m:t>0</m:t>
                    </m:r>
                  </m:e>
                  <m:e>
                    <m:sSub>
                      <m:sSubPr>
                        <m:ctrlPr>
                          <w:rPr>
                            <w:rFonts w:ascii="Cambria Math" w:eastAsiaTheme="minorEastAsia" w:hAnsi="Cambria Math"/>
                            <w:i/>
                            <w:sz w:val="28"/>
                          </w:rPr>
                        </m:ctrlPr>
                      </m:sSubPr>
                      <m:e>
                        <m:r>
                          <w:rPr>
                            <w:rFonts w:ascii="Cambria Math" w:eastAsiaTheme="minorEastAsia" w:hAnsi="Cambria Math"/>
                            <w:sz w:val="28"/>
                          </w:rPr>
                          <m:t>I</m:t>
                        </m:r>
                      </m:e>
                      <m:sub>
                        <m:r>
                          <w:rPr>
                            <w:rFonts w:ascii="Cambria Math" w:eastAsiaTheme="minorEastAsia" w:hAnsi="Cambria Math"/>
                            <w:sz w:val="28"/>
                          </w:rPr>
                          <m:t>4</m:t>
                        </m:r>
                      </m:sub>
                    </m:sSub>
                  </m:e>
                </m:mr>
              </m:m>
            </m:e>
          </m:d>
          <m:r>
            <w:rPr>
              <w:rFonts w:ascii="Cambria Math" w:eastAsiaTheme="minorEastAsia" w:hAnsi="Cambria Math"/>
              <w:sz w:val="28"/>
            </w:rPr>
            <m:t>,</m:t>
          </m:r>
        </m:oMath>
      </m:oMathPara>
    </w:p>
    <w:p w:rsidR="00111D1C" w:rsidRPr="00200161" w:rsidRDefault="004D03D4" w:rsidP="004D03D4">
      <w:pPr>
        <w:pStyle w:val="aa"/>
      </w:pPr>
      <w:r w:rsidRPr="004D03D4">
        <w:tab/>
      </w:r>
      <w:r w:rsidRPr="00200161">
        <w:t>(</w:t>
      </w:r>
      <w:fldSimple w:instr=" STYLEREF 1 \s ">
        <w:r w:rsidR="00750E74">
          <w:rPr>
            <w:noProof/>
          </w:rPr>
          <w:t>3</w:t>
        </w:r>
      </w:fldSimple>
      <w:r w:rsidR="006D625E">
        <w:t>.</w:t>
      </w:r>
      <w:fldSimple w:instr=" SEQ Формула \* ARABIC \s 1 ">
        <w:r w:rsidR="00750E74">
          <w:rPr>
            <w:noProof/>
          </w:rPr>
          <w:t>8</w:t>
        </w:r>
      </w:fldSimple>
      <w:r w:rsidRPr="00200161">
        <w:t>)</w:t>
      </w:r>
    </w:p>
    <w:p w:rsidR="00200161" w:rsidRDefault="004D03D4" w:rsidP="004D03D4">
      <w:pPr>
        <w:ind w:firstLine="0"/>
        <w:rPr>
          <w:rFonts w:eastAsiaTheme="minorEastAsia"/>
        </w:rPr>
      </w:pPr>
      <w:r>
        <w:t>г</w:t>
      </w:r>
      <w:r w:rsidRPr="004D03D4">
        <w:t xml:space="preserve">де </w:t>
      </w:r>
      <m:oMath>
        <m:sSub>
          <m:sSubPr>
            <m:ctrlPr>
              <w:rPr>
                <w:rFonts w:ascii="Cambria Math" w:hAnsi="Cambria Math"/>
                <w:i/>
                <w:lang w:val="en-US"/>
              </w:rPr>
            </m:ctrlPr>
          </m:sSubPr>
          <m:e>
            <m:r>
              <w:rPr>
                <w:rFonts w:ascii="Cambria Math" w:hAnsi="Cambria Math"/>
                <w:lang w:val="en-US"/>
              </w:rPr>
              <m:t>I</m:t>
            </m:r>
          </m:e>
          <m:sub>
            <m:r>
              <w:rPr>
                <w:rFonts w:ascii="Cambria Math" w:hAnsi="Cambria Math"/>
              </w:rPr>
              <m:t>4</m:t>
            </m:r>
          </m:sub>
        </m:sSub>
      </m:oMath>
      <w:r>
        <w:rPr>
          <w:rFonts w:eastAsiaTheme="minorEastAsia"/>
        </w:rPr>
        <w:t xml:space="preserve"> </w:t>
      </w:r>
      <w:r w:rsidRPr="00846B8B">
        <w:rPr>
          <w:rFonts w:eastAsiaTheme="minorEastAsia"/>
        </w:rPr>
        <w:t>—</w:t>
      </w:r>
      <w:r w:rsidRPr="00CC0856">
        <w:rPr>
          <w:rFonts w:eastAsiaTheme="minorEastAsia"/>
        </w:rPr>
        <w:t xml:space="preserve"> </w:t>
      </w:r>
      <w:r>
        <w:rPr>
          <w:rFonts w:eastAsiaTheme="minorEastAsia"/>
        </w:rPr>
        <w:t xml:space="preserve">единичная матрица размера </w:t>
      </w:r>
      <m:oMath>
        <m:r>
          <w:rPr>
            <w:rFonts w:ascii="Cambria Math" w:eastAsiaTheme="minorEastAsia" w:hAnsi="Cambria Math"/>
          </w:rPr>
          <m:t>4×4</m:t>
        </m:r>
      </m:oMath>
      <w:r>
        <w:rPr>
          <w:rFonts w:eastAsiaTheme="minorEastAsia"/>
        </w:rPr>
        <w:t xml:space="preserve">, </w:t>
      </w:r>
      <m:oMath>
        <m:r>
          <w:rPr>
            <w:rFonts w:ascii="Cambria Math" w:eastAsiaTheme="minorEastAsia" w:hAnsi="Cambria Math"/>
          </w:rPr>
          <m:t>∆t</m:t>
        </m:r>
      </m:oMath>
      <w:r>
        <w:rPr>
          <w:rFonts w:eastAsiaTheme="minorEastAsia"/>
        </w:rPr>
        <w:t xml:space="preserve"> </w:t>
      </w:r>
      <w:r w:rsidRPr="00846B8B">
        <w:rPr>
          <w:rFonts w:eastAsiaTheme="minorEastAsia"/>
        </w:rPr>
        <w:t>—</w:t>
      </w:r>
      <w:r w:rsidR="00200161">
        <w:rPr>
          <w:rFonts w:eastAsiaTheme="minorEastAsia"/>
        </w:rPr>
        <w:t xml:space="preserve"> шаг по времени. </w:t>
      </w:r>
      <w:r>
        <w:rPr>
          <w:rFonts w:eastAsiaTheme="minorEastAsia"/>
        </w:rPr>
        <w:t xml:space="preserve">Так как скорость измеряется (в пиксель/кадр) между последовательными кадрами, </w:t>
      </w:r>
      <m:oMath>
        <m:r>
          <w:rPr>
            <w:rFonts w:ascii="Cambria Math" w:eastAsiaTheme="minorEastAsia" w:hAnsi="Cambria Math"/>
          </w:rPr>
          <m:t>∆t=1</m:t>
        </m:r>
      </m:oMath>
      <w:r>
        <w:rPr>
          <w:rFonts w:eastAsiaTheme="minorEastAsia"/>
        </w:rPr>
        <w:t>.</w:t>
      </w:r>
      <w:r w:rsidR="00200161" w:rsidRPr="00200161">
        <w:rPr>
          <w:rFonts w:eastAsiaTheme="minorEastAsia"/>
        </w:rPr>
        <w:t xml:space="preserve"> </w:t>
      </w:r>
      <w:r w:rsidR="00200161">
        <w:rPr>
          <w:rFonts w:eastAsiaTheme="minorEastAsia"/>
        </w:rPr>
        <w:t xml:space="preserve">Матрица ковариации для дисперсии шума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m:t>
            </m:r>
          </m:sub>
        </m:sSub>
      </m:oMath>
      <w:r w:rsidR="00200161">
        <w:rPr>
          <w:rFonts w:eastAsiaTheme="minorEastAsia"/>
        </w:rPr>
        <w:t xml:space="preserve"> задается с помощью вектора стандартных отклонений</w:t>
      </w:r>
      <w:r w:rsidR="00200161">
        <w:rPr>
          <w:rFonts w:eastAsiaTheme="minorEastAsia"/>
          <w:lang w:val="en-US"/>
        </w:rPr>
        <w:t> </w:t>
      </w:r>
      <w:r w:rsidR="006F18BE">
        <w:rPr>
          <w:rFonts w:eastAsiaTheme="minorEastAsia"/>
          <w:lang w:val="en-US"/>
        </w:rPr>
        <w:fldChar w:fldCharType="begin"/>
      </w:r>
      <w:r w:rsidR="00200161" w:rsidRPr="00200161">
        <w:rPr>
          <w:rFonts w:eastAsiaTheme="minorEastAsia"/>
        </w:rPr>
        <w:instrText xml:space="preserve"> </w:instrText>
      </w:r>
      <w:r w:rsidR="00200161">
        <w:rPr>
          <w:rFonts w:eastAsiaTheme="minorEastAsia"/>
          <w:lang w:val="en-US"/>
        </w:rPr>
        <w:instrText>REF</w:instrText>
      </w:r>
      <w:r w:rsidR="00200161" w:rsidRPr="00200161">
        <w:rPr>
          <w:rFonts w:eastAsiaTheme="minorEastAsia"/>
        </w:rPr>
        <w:instrText xml:space="preserve"> _</w:instrText>
      </w:r>
      <w:r w:rsidR="00200161">
        <w:rPr>
          <w:rFonts w:eastAsiaTheme="minorEastAsia"/>
          <w:lang w:val="en-US"/>
        </w:rPr>
        <w:instrText>Ref</w:instrText>
      </w:r>
      <w:r w:rsidR="00200161" w:rsidRPr="00200161">
        <w:rPr>
          <w:rFonts w:eastAsiaTheme="minorEastAsia"/>
        </w:rPr>
        <w:instrText>387763829 \</w:instrText>
      </w:r>
      <w:r w:rsidR="00200161">
        <w:rPr>
          <w:rFonts w:eastAsiaTheme="minorEastAsia"/>
          <w:lang w:val="en-US"/>
        </w:rPr>
        <w:instrText>h</w:instrText>
      </w:r>
      <w:r w:rsidR="00200161" w:rsidRPr="00200161">
        <w:rPr>
          <w:rFonts w:eastAsiaTheme="minorEastAsia"/>
        </w:rPr>
        <w:instrText xml:space="preserve"> </w:instrText>
      </w:r>
      <w:r w:rsidR="006F18BE">
        <w:rPr>
          <w:rFonts w:eastAsiaTheme="minorEastAsia"/>
          <w:lang w:val="en-US"/>
        </w:rPr>
      </w:r>
      <w:r w:rsidR="006F18BE">
        <w:rPr>
          <w:rFonts w:eastAsiaTheme="minorEastAsia"/>
          <w:lang w:val="en-US"/>
        </w:rPr>
        <w:fldChar w:fldCharType="separate"/>
      </w:r>
      <w:r w:rsidR="00750E74">
        <w:rPr>
          <w:rFonts w:eastAsiaTheme="minorEastAsia"/>
        </w:rPr>
        <w:t>(</w:t>
      </w:r>
      <w:r w:rsidR="00750E74">
        <w:rPr>
          <w:rFonts w:eastAsiaTheme="minorEastAsia"/>
          <w:noProof/>
        </w:rPr>
        <w:t>3</w:t>
      </w:r>
      <w:r w:rsidR="00750E74">
        <w:rPr>
          <w:rFonts w:eastAsiaTheme="minorEastAsia"/>
        </w:rPr>
        <w:t>.</w:t>
      </w:r>
      <w:r w:rsidR="00750E74">
        <w:rPr>
          <w:rFonts w:eastAsiaTheme="minorEastAsia"/>
          <w:noProof/>
        </w:rPr>
        <w:t>9</w:t>
      </w:r>
      <w:r w:rsidR="00750E74">
        <w:rPr>
          <w:rFonts w:eastAsiaTheme="minorEastAsia"/>
        </w:rPr>
        <w:t>)</w:t>
      </w:r>
      <w:r w:rsidR="006F18BE">
        <w:rPr>
          <w:rFonts w:eastAsiaTheme="minorEastAsia"/>
          <w:lang w:val="en-US"/>
        </w:rPr>
        <w:fldChar w:fldCharType="end"/>
      </w:r>
      <w:r w:rsidR="00200161">
        <w:rPr>
          <w:rFonts w:eastAsiaTheme="minorEastAsia"/>
        </w:rPr>
        <w:t xml:space="preserve">, в котором также выделены статическая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s</m:t>
            </m:r>
          </m:sup>
        </m:sSup>
      </m:oMath>
      <w:r w:rsidR="00200161" w:rsidRPr="00200161">
        <w:rPr>
          <w:rFonts w:eastAsiaTheme="minorEastAsia"/>
        </w:rPr>
        <w:t xml:space="preserve"> и динамическая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d</m:t>
            </m:r>
          </m:sup>
        </m:sSup>
      </m:oMath>
      <w:r w:rsidR="00200161" w:rsidRPr="00200161">
        <w:rPr>
          <w:rFonts w:eastAsiaTheme="minorEastAsia"/>
        </w:rPr>
        <w:t xml:space="preserve"> </w:t>
      </w:r>
      <w:r w:rsidR="00200161">
        <w:rPr>
          <w:rFonts w:eastAsiaTheme="minorEastAsia"/>
        </w:rPr>
        <w:t>составляющие.</w:t>
      </w:r>
    </w:p>
    <w:p w:rsidR="00200161" w:rsidRPr="00846B8B" w:rsidRDefault="00200161" w:rsidP="00200161">
      <w:pPr>
        <w:rPr>
          <w:rFonts w:eastAsiaTheme="minorEastAsia" w:cs="Times New Roman"/>
          <w:vanish/>
          <w:sz w:val="28"/>
          <w:lang w:val="en-US"/>
          <w:specVanish/>
        </w:rPr>
      </w:pPr>
      <m:oMathPara>
        <m:oMath>
          <m:r>
            <m:rPr>
              <m:sty m:val="p"/>
            </m:rPr>
            <w:rPr>
              <w:rFonts w:ascii="Cambria Math" w:eastAsiaTheme="minorEastAsia" w:hAnsi="Cambria Math"/>
              <w:sz w:val="28"/>
            </w:rPr>
            <m:t>Σ</m:t>
          </m:r>
          <m:r>
            <w:rPr>
              <w:rFonts w:ascii="Cambria Math" w:eastAsiaTheme="minorEastAsia" w:hAnsi="Cambria Math"/>
              <w:sz w:val="28"/>
            </w:rPr>
            <m:t>=</m:t>
          </m:r>
          <m:sSup>
            <m:sSupPr>
              <m:ctrlPr>
                <w:rPr>
                  <w:rFonts w:ascii="Cambria Math" w:eastAsiaTheme="minorEastAsia" w:hAnsi="Cambria Math"/>
                  <w:i/>
                  <w:sz w:val="28"/>
                </w:rPr>
              </m:ctrlPr>
            </m:sSupPr>
            <m:e>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x</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y</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w</m:t>
                      </m:r>
                    </m:sup>
                  </m:sSup>
                  <m:r>
                    <w:rPr>
                      <w:rFonts w:ascii="Cambria Math" w:eastAsiaTheme="minorEastAsia" w:hAnsi="Cambria Math"/>
                      <w:sz w:val="28"/>
                    </w:rPr>
                    <m:t xml:space="preserve">, </m:t>
                  </m:r>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ρ</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acc>
                        <m:accPr>
                          <m:chr m:val="̇"/>
                          <m:ctrlPr>
                            <w:rPr>
                              <w:rFonts w:ascii="Cambria Math" w:eastAsiaTheme="minorEastAsia" w:hAnsi="Cambria Math"/>
                              <w:bCs/>
                              <w:i/>
                              <w:sz w:val="28"/>
                            </w:rPr>
                          </m:ctrlPr>
                        </m:accPr>
                        <m:e>
                          <m:r>
                            <w:rPr>
                              <w:rFonts w:ascii="Cambria Math" w:eastAsiaTheme="minorEastAsia" w:hAnsi="Cambria Math"/>
                              <w:sz w:val="28"/>
                            </w:rPr>
                            <m:t>x</m:t>
                          </m:r>
                        </m:e>
                      </m:acc>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acc>
                        <m:accPr>
                          <m:chr m:val="̇"/>
                          <m:ctrlPr>
                            <w:rPr>
                              <w:rFonts w:ascii="Cambria Math" w:eastAsiaTheme="minorEastAsia" w:hAnsi="Cambria Math"/>
                              <w:bCs/>
                              <w:i/>
                              <w:sz w:val="28"/>
                            </w:rPr>
                          </m:ctrlPr>
                        </m:accPr>
                        <m:e>
                          <m:r>
                            <w:rPr>
                              <w:rFonts w:ascii="Cambria Math" w:eastAsiaTheme="minorEastAsia" w:hAnsi="Cambria Math"/>
                              <w:sz w:val="28"/>
                            </w:rPr>
                            <m:t>y</m:t>
                          </m:r>
                        </m:e>
                      </m:acc>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acc>
                        <m:accPr>
                          <m:chr m:val="̇"/>
                          <m:ctrlPr>
                            <w:rPr>
                              <w:rFonts w:ascii="Cambria Math" w:eastAsiaTheme="minorEastAsia" w:hAnsi="Cambria Math"/>
                              <w:bCs/>
                              <w:i/>
                              <w:sz w:val="28"/>
                            </w:rPr>
                          </m:ctrlPr>
                        </m:accPr>
                        <m:e>
                          <m:r>
                            <w:rPr>
                              <w:rFonts w:ascii="Cambria Math" w:eastAsiaTheme="minorEastAsia" w:hAnsi="Cambria Math"/>
                              <w:sz w:val="28"/>
                            </w:rPr>
                            <m:t>w</m:t>
                          </m:r>
                        </m:e>
                      </m:acc>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acc>
                        <m:accPr>
                          <m:chr m:val="̇"/>
                          <m:ctrlPr>
                            <w:rPr>
                              <w:rFonts w:ascii="Cambria Math" w:eastAsiaTheme="minorEastAsia" w:hAnsi="Cambria Math"/>
                              <w:bCs/>
                              <w:i/>
                              <w:sz w:val="28"/>
                            </w:rPr>
                          </m:ctrlPr>
                        </m:accPr>
                        <m:e>
                          <m:r>
                            <w:rPr>
                              <w:rFonts w:ascii="Cambria Math" w:eastAsiaTheme="minorEastAsia" w:hAnsi="Cambria Math"/>
                              <w:sz w:val="28"/>
                            </w:rPr>
                            <m:t>ρ</m:t>
                          </m:r>
                        </m:e>
                      </m:acc>
                    </m:sup>
                  </m:sSup>
                </m:e>
              </m:d>
            </m:e>
            <m:sup>
              <m:r>
                <w:rPr>
                  <w:rFonts w:ascii="Cambria Math" w:eastAsiaTheme="minorEastAsia" w:hAnsi="Cambria Math"/>
                  <w:sz w:val="28"/>
                </w:rPr>
                <m:t>T</m:t>
              </m:r>
            </m:sup>
          </m:sSup>
          <m:r>
            <w:rPr>
              <w:rFonts w:ascii="Cambria Math" w:eastAsiaTheme="minorEastAsia" w:hAnsi="Cambria Math"/>
              <w:sz w:val="28"/>
            </w:rPr>
            <m:t>=</m:t>
          </m:r>
          <m:sSup>
            <m:sSupPr>
              <m:ctrlPr>
                <w:rPr>
                  <w:rFonts w:ascii="Cambria Math" w:eastAsiaTheme="minorEastAsia" w:hAnsi="Cambria Math"/>
                  <w:i/>
                  <w:sz w:val="28"/>
                </w:rPr>
              </m:ctrlPr>
            </m:sSupPr>
            <m:e>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m:rPr>
                          <m:sty m:val="p"/>
                        </m:rPr>
                        <w:rPr>
                          <w:rFonts w:ascii="Cambria Math" w:eastAsiaTheme="minorEastAsia" w:hAnsi="Cambria Math"/>
                          <w:sz w:val="28"/>
                        </w:rPr>
                        <m:t>Σ</m:t>
                      </m:r>
                      <m:ctrlPr>
                        <w:rPr>
                          <w:rFonts w:ascii="Cambria Math" w:eastAsiaTheme="minorEastAsia" w:hAnsi="Cambria Math"/>
                          <w:sz w:val="28"/>
                        </w:rPr>
                      </m:ctrlPr>
                    </m:e>
                    <m:sup>
                      <m:r>
                        <w:rPr>
                          <w:rFonts w:ascii="Cambria Math" w:eastAsiaTheme="minorEastAsia" w:hAnsi="Cambria Math"/>
                          <w:sz w:val="28"/>
                        </w:rPr>
                        <m:t>s</m:t>
                      </m:r>
                    </m:sup>
                  </m:sSup>
                  <m:r>
                    <w:rPr>
                      <w:rFonts w:ascii="Cambria Math" w:eastAsiaTheme="minorEastAsia" w:hAnsi="Cambria Math"/>
                      <w:sz w:val="28"/>
                    </w:rPr>
                    <m:t>,</m:t>
                  </m:r>
                  <m:sSup>
                    <m:sSupPr>
                      <m:ctrlPr>
                        <w:rPr>
                          <w:rFonts w:ascii="Cambria Math" w:eastAsiaTheme="minorEastAsia" w:hAnsi="Cambria Math"/>
                          <w:i/>
                          <w:sz w:val="28"/>
                        </w:rPr>
                      </m:ctrlPr>
                    </m:sSupPr>
                    <m:e>
                      <m:r>
                        <m:rPr>
                          <m:sty m:val="p"/>
                        </m:rPr>
                        <w:rPr>
                          <w:rFonts w:ascii="Cambria Math" w:eastAsiaTheme="minorEastAsia" w:hAnsi="Cambria Math"/>
                          <w:sz w:val="28"/>
                        </w:rPr>
                        <m:t>Σ</m:t>
                      </m:r>
                      <m:ctrlPr>
                        <w:rPr>
                          <w:rFonts w:ascii="Cambria Math" w:eastAsiaTheme="minorEastAsia" w:hAnsi="Cambria Math"/>
                          <w:sz w:val="28"/>
                        </w:rPr>
                      </m:ctrlPr>
                    </m:e>
                    <m:sup>
                      <m:r>
                        <w:rPr>
                          <w:rFonts w:ascii="Cambria Math" w:eastAsiaTheme="minorEastAsia" w:hAnsi="Cambria Math"/>
                          <w:sz w:val="28"/>
                        </w:rPr>
                        <m:t>d</m:t>
                      </m:r>
                    </m:sup>
                  </m:sSup>
                </m:e>
              </m:d>
            </m:e>
            <m:sup>
              <m:r>
                <w:rPr>
                  <w:rFonts w:ascii="Cambria Math" w:eastAsiaTheme="minorEastAsia" w:hAnsi="Cambria Math"/>
                  <w:sz w:val="28"/>
                </w:rPr>
                <m:t>T</m:t>
              </m:r>
            </m:sup>
          </m:sSup>
        </m:oMath>
      </m:oMathPara>
    </w:p>
    <w:p w:rsidR="004D03D4" w:rsidRPr="00A0046D" w:rsidRDefault="00200161" w:rsidP="00200161">
      <w:pPr>
        <w:pStyle w:val="aa"/>
        <w:rPr>
          <w:rFonts w:eastAsiaTheme="minorEastAsia"/>
        </w:rPr>
      </w:pPr>
      <w:r>
        <w:rPr>
          <w:rFonts w:eastAsiaTheme="minorEastAsia"/>
        </w:rPr>
        <w:tab/>
      </w:r>
      <w:bookmarkStart w:id="19" w:name="_Ref387763829"/>
      <w:r>
        <w:rPr>
          <w:rFonts w:eastAsiaTheme="minorEastAsia"/>
        </w:rPr>
        <w:t>(</w:t>
      </w:r>
      <w:r w:rsidR="006F18BE">
        <w:rPr>
          <w:rFonts w:eastAsiaTheme="minorEastAsia"/>
        </w:rPr>
        <w:fldChar w:fldCharType="begin"/>
      </w:r>
      <w:r w:rsidR="006D625E">
        <w:rPr>
          <w:rFonts w:eastAsiaTheme="minorEastAsia"/>
        </w:rPr>
        <w:instrText xml:space="preserve"> STYLEREF 1 \s </w:instrText>
      </w:r>
      <w:r w:rsidR="006F18BE">
        <w:rPr>
          <w:rFonts w:eastAsiaTheme="minorEastAsia"/>
        </w:rPr>
        <w:fldChar w:fldCharType="separate"/>
      </w:r>
      <w:r w:rsidR="00750E74">
        <w:rPr>
          <w:rFonts w:eastAsiaTheme="minorEastAsia"/>
          <w:noProof/>
        </w:rPr>
        <w:t>3</w:t>
      </w:r>
      <w:r w:rsidR="006F18BE">
        <w:rPr>
          <w:rFonts w:eastAsiaTheme="minorEastAsia"/>
        </w:rPr>
        <w:fldChar w:fldCharType="end"/>
      </w:r>
      <w:r w:rsidR="006D625E">
        <w:rPr>
          <w:rFonts w:eastAsiaTheme="minorEastAsia"/>
        </w:rPr>
        <w:t>.</w:t>
      </w:r>
      <w:r w:rsidR="006F18BE">
        <w:rPr>
          <w:rFonts w:eastAsiaTheme="minorEastAsia"/>
        </w:rPr>
        <w:fldChar w:fldCharType="begin"/>
      </w:r>
      <w:r w:rsidR="006D625E">
        <w:rPr>
          <w:rFonts w:eastAsiaTheme="minorEastAsia"/>
        </w:rPr>
        <w:instrText xml:space="preserve"> SEQ Формула \* ARABIC \s 1 </w:instrText>
      </w:r>
      <w:r w:rsidR="006F18BE">
        <w:rPr>
          <w:rFonts w:eastAsiaTheme="minorEastAsia"/>
        </w:rPr>
        <w:fldChar w:fldCharType="separate"/>
      </w:r>
      <w:r w:rsidR="00750E74">
        <w:rPr>
          <w:rFonts w:eastAsiaTheme="minorEastAsia"/>
          <w:noProof/>
        </w:rPr>
        <w:t>9</w:t>
      </w:r>
      <w:r w:rsidR="006F18BE">
        <w:rPr>
          <w:rFonts w:eastAsiaTheme="minorEastAsia"/>
        </w:rPr>
        <w:fldChar w:fldCharType="end"/>
      </w:r>
      <w:r>
        <w:rPr>
          <w:rFonts w:eastAsiaTheme="minorEastAsia"/>
        </w:rPr>
        <w:t>)</w:t>
      </w:r>
      <w:bookmarkEnd w:id="19"/>
    </w:p>
    <w:p w:rsidR="0033453E" w:rsidRDefault="00200161" w:rsidP="00200161">
      <w:pPr>
        <w:rPr>
          <w:rFonts w:eastAsiaTheme="minorEastAsia"/>
        </w:rPr>
      </w:pPr>
      <w:r w:rsidRPr="00200161">
        <w:t>Основная идея алгоритма заключается в адаптации вектора</w:t>
      </w:r>
      <w:r>
        <w:rPr>
          <w:lang w:val="en-US"/>
        </w:rPr>
        <w:t> </w:t>
      </w:r>
      <w:r w:rsidR="006F18BE">
        <w:rPr>
          <w:lang w:val="en-US"/>
        </w:rPr>
        <w:fldChar w:fldCharType="begin"/>
      </w:r>
      <w:r w:rsidRPr="00200161">
        <w:instrText xml:space="preserve"> </w:instrText>
      </w:r>
      <w:r>
        <w:rPr>
          <w:lang w:val="en-US"/>
        </w:rPr>
        <w:instrText>REF</w:instrText>
      </w:r>
      <w:r w:rsidRPr="00200161">
        <w:instrText xml:space="preserve"> _</w:instrText>
      </w:r>
      <w:r>
        <w:rPr>
          <w:lang w:val="en-US"/>
        </w:rPr>
        <w:instrText>Ref</w:instrText>
      </w:r>
      <w:r w:rsidRPr="00200161">
        <w:instrText>387763829 \</w:instrText>
      </w:r>
      <w:r>
        <w:rPr>
          <w:lang w:val="en-US"/>
        </w:rPr>
        <w:instrText>h</w:instrText>
      </w:r>
      <w:r w:rsidRPr="00200161">
        <w:instrText xml:space="preserve"> </w:instrText>
      </w:r>
      <w:r w:rsidR="006F18BE">
        <w:rPr>
          <w:lang w:val="en-US"/>
        </w:rPr>
      </w:r>
      <w:r w:rsidR="006F18BE">
        <w:rPr>
          <w:lang w:val="en-US"/>
        </w:rPr>
        <w:fldChar w:fldCharType="separate"/>
      </w:r>
      <w:r w:rsidR="00750E74">
        <w:rPr>
          <w:rFonts w:eastAsiaTheme="minorEastAsia"/>
        </w:rPr>
        <w:t>(</w:t>
      </w:r>
      <w:r w:rsidR="00750E74">
        <w:rPr>
          <w:rFonts w:eastAsiaTheme="minorEastAsia"/>
          <w:noProof/>
        </w:rPr>
        <w:t>3</w:t>
      </w:r>
      <w:r w:rsidR="00750E74">
        <w:rPr>
          <w:rFonts w:eastAsiaTheme="minorEastAsia"/>
        </w:rPr>
        <w:t>.</w:t>
      </w:r>
      <w:r w:rsidR="00750E74">
        <w:rPr>
          <w:rFonts w:eastAsiaTheme="minorEastAsia"/>
          <w:noProof/>
        </w:rPr>
        <w:t>9</w:t>
      </w:r>
      <w:r w:rsidR="00750E74">
        <w:rPr>
          <w:rFonts w:eastAsiaTheme="minorEastAsia"/>
        </w:rPr>
        <w:t>)</w:t>
      </w:r>
      <w:r w:rsidR="006F18BE">
        <w:rPr>
          <w:lang w:val="en-US"/>
        </w:rPr>
        <w:fldChar w:fldCharType="end"/>
      </w:r>
      <w:r w:rsidRPr="00200161">
        <w:t xml:space="preserve"> к результатам отслеживания</w:t>
      </w:r>
      <w:r w:rsidR="00A72643">
        <w:t>. Когда цветовая гистограмма</w:t>
      </w:r>
      <w:r w:rsidR="00A72643">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sub>
        </m:sSub>
      </m:oMath>
      <w:r w:rsidR="00A72643">
        <w:t xml:space="preserve">, построенная на основе вычисленного состояния объекта, близка к эталонной, трекер должен предсказывать следующее состояние на </w:t>
      </w:r>
      <w:proofErr w:type="gramStart"/>
      <w:r w:rsidR="00A72643">
        <w:t>основе</w:t>
      </w:r>
      <w:proofErr w:type="gramEnd"/>
      <w:r w:rsidR="00A72643">
        <w:t xml:space="preserve"> рассчитанной по предыдущим кадрам динамики объекта, в противном случае его поведение должно приближаться к модели случайных блужданий для снижения времени на восстановление. Другими словами, в первом случае необходимо увеличивать вклад динамической составляющей путем повышения значений соответствующей компоненты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d</m:t>
            </m:r>
          </m:sup>
        </m:sSup>
      </m:oMath>
      <w:r w:rsidR="0033453E" w:rsidRPr="00200161">
        <w:rPr>
          <w:rFonts w:eastAsiaTheme="minorEastAsia"/>
        </w:rPr>
        <w:t xml:space="preserve"> </w:t>
      </w:r>
      <w:r w:rsidR="00A72643">
        <w:t>вектора стандартных отклонений </w:t>
      </w:r>
      <w:r w:rsidR="006F18BE">
        <w:fldChar w:fldCharType="begin"/>
      </w:r>
      <w:r w:rsidR="00A72643">
        <w:instrText xml:space="preserve"> REF _Ref387763829 \h </w:instrText>
      </w:r>
      <w:r w:rsidR="006F18BE">
        <w:fldChar w:fldCharType="separate"/>
      </w:r>
      <w:r w:rsidR="00750E74">
        <w:rPr>
          <w:rFonts w:eastAsiaTheme="minorEastAsia"/>
        </w:rPr>
        <w:t>(</w:t>
      </w:r>
      <w:r w:rsidR="00750E74">
        <w:rPr>
          <w:rFonts w:eastAsiaTheme="minorEastAsia"/>
          <w:noProof/>
        </w:rPr>
        <w:t>3</w:t>
      </w:r>
      <w:r w:rsidR="00750E74">
        <w:rPr>
          <w:rFonts w:eastAsiaTheme="minorEastAsia"/>
        </w:rPr>
        <w:t>.</w:t>
      </w:r>
      <w:r w:rsidR="00750E74">
        <w:rPr>
          <w:rFonts w:eastAsiaTheme="minorEastAsia"/>
          <w:noProof/>
        </w:rPr>
        <w:t>9</w:t>
      </w:r>
      <w:r w:rsidR="00750E74">
        <w:rPr>
          <w:rFonts w:eastAsiaTheme="minorEastAsia"/>
        </w:rPr>
        <w:t>)</w:t>
      </w:r>
      <w:r w:rsidR="006F18BE">
        <w:fldChar w:fldCharType="end"/>
      </w:r>
      <w:r w:rsidR="0033453E">
        <w:t xml:space="preserve">.Во втором случае, напротив, нужно увеличивать статическую составляющую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s</m:t>
            </m:r>
          </m:sup>
        </m:sSup>
      </m:oMath>
      <w:r w:rsidR="0033453E">
        <w:rPr>
          <w:rFonts w:eastAsiaTheme="minorEastAsia"/>
        </w:rPr>
        <w:t>, как можно сильнее при этом снижая влияние динам</w:t>
      </w:r>
      <w:r w:rsidR="006E6342">
        <w:rPr>
          <w:rFonts w:eastAsiaTheme="minorEastAsia"/>
        </w:rPr>
        <w:t>ической части. Для этого авторы [</w:t>
      </w:r>
      <w:r w:rsidR="006F18BE">
        <w:rPr>
          <w:rFonts w:eastAsiaTheme="minorEastAsia"/>
        </w:rPr>
        <w:fldChar w:fldCharType="begin"/>
      </w:r>
      <w:r w:rsidR="006E6342">
        <w:rPr>
          <w:rFonts w:eastAsiaTheme="minorEastAsia"/>
        </w:rPr>
        <w:instrText xml:space="preserve"> REF _Ref387829759 \h </w:instrText>
      </w:r>
      <w:r w:rsidR="006F18BE">
        <w:rPr>
          <w:rFonts w:eastAsiaTheme="minorEastAsia"/>
        </w:rPr>
      </w:r>
      <w:r w:rsidR="006F18BE">
        <w:rPr>
          <w:rFonts w:eastAsiaTheme="minorEastAsia"/>
        </w:rPr>
        <w:fldChar w:fldCharType="separate"/>
      </w:r>
      <w:r w:rsidR="00750E74" w:rsidRPr="00750E74">
        <w:rPr>
          <w:noProof/>
        </w:rPr>
        <w:t>4</w:t>
      </w:r>
      <w:r w:rsidR="006F18BE">
        <w:rPr>
          <w:rFonts w:eastAsiaTheme="minorEastAsia"/>
        </w:rPr>
        <w:fldChar w:fldCharType="end"/>
      </w:r>
      <w:r w:rsidR="0033453E">
        <w:rPr>
          <w:rFonts w:eastAsiaTheme="minorEastAsia"/>
        </w:rPr>
        <w:t xml:space="preserve">] предлагают задать адаптацию вектора стандартных отклонений к точности отслеживания с помощью </w:t>
      </w:r>
      <w:proofErr w:type="spellStart"/>
      <w:r w:rsidR="0033453E">
        <w:rPr>
          <w:rFonts w:eastAsiaTheme="minorEastAsia"/>
        </w:rPr>
        <w:t>сигмоидальной</w:t>
      </w:r>
      <w:proofErr w:type="spellEnd"/>
      <w:r w:rsidR="0033453E">
        <w:rPr>
          <w:rFonts w:eastAsiaTheme="minorEastAsia"/>
        </w:rPr>
        <w:t xml:space="preserve"> функции </w:t>
      </w:r>
      <w:r w:rsidR="006F18BE">
        <w:rPr>
          <w:rFonts w:eastAsiaTheme="minorEastAsia"/>
        </w:rPr>
        <w:fldChar w:fldCharType="begin"/>
      </w:r>
      <w:r w:rsidR="0033453E">
        <w:rPr>
          <w:rFonts w:eastAsiaTheme="minorEastAsia"/>
        </w:rPr>
        <w:instrText xml:space="preserve"> REF _Ref387765097 \h </w:instrText>
      </w:r>
      <w:r w:rsidR="006F18BE">
        <w:rPr>
          <w:rFonts w:eastAsiaTheme="minorEastAsia"/>
        </w:rPr>
      </w:r>
      <w:r w:rsidR="006F18BE">
        <w:rPr>
          <w:rFonts w:eastAsiaTheme="minorEastAsia"/>
        </w:rPr>
        <w:fldChar w:fldCharType="separate"/>
      </w:r>
      <w:r w:rsidR="00750E74">
        <w:t>(</w:t>
      </w:r>
      <w:r w:rsidR="00750E74">
        <w:rPr>
          <w:noProof/>
        </w:rPr>
        <w:t>3</w:t>
      </w:r>
      <w:r w:rsidR="00750E74">
        <w:t>.</w:t>
      </w:r>
      <w:r w:rsidR="00750E74">
        <w:rPr>
          <w:noProof/>
        </w:rPr>
        <w:t>10</w:t>
      </w:r>
      <w:r w:rsidR="00750E74">
        <w:t>)</w:t>
      </w:r>
      <w:r w:rsidR="006F18BE">
        <w:rPr>
          <w:rFonts w:eastAsiaTheme="minorEastAsia"/>
        </w:rPr>
        <w:fldChar w:fldCharType="end"/>
      </w:r>
    </w:p>
    <w:p w:rsidR="0033453E" w:rsidRPr="0033453E" w:rsidRDefault="0033453E" w:rsidP="0033453E">
      <w:pPr>
        <w:rPr>
          <w:i/>
          <w:vanish/>
          <w:lang w:val="en-US"/>
          <w:specVanish/>
        </w:rPr>
      </w:pPr>
      <m:oMathPara>
        <m:oMath>
          <m:r>
            <w:rPr>
              <w:rFonts w:ascii="Cambria Math" w:hAnsi="Cambria Math"/>
              <w:sz w:val="28"/>
            </w:rPr>
            <m:t>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lang w:val="en-US"/>
                    </w:rPr>
                    <m:t>k</m:t>
                  </m:r>
                </m:sub>
              </m:sSub>
            </m:e>
          </m:d>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d>
            <m:dPr>
              <m:ctrlPr>
                <w:rPr>
                  <w:rFonts w:ascii="Cambria Math" w:hAnsi="Cambria Math"/>
                  <w:i/>
                  <w:sz w:val="28"/>
                </w:rPr>
              </m:ctrlPr>
            </m:dPr>
            <m:e>
              <m:r>
                <w:rPr>
                  <w:rFonts w:ascii="Cambria Math" w:hAnsi="Cambria Math"/>
                  <w:sz w:val="28"/>
                </w:rPr>
                <m:t>1+</m:t>
              </m:r>
              <m:f>
                <m:fPr>
                  <m:ctrlPr>
                    <w:rPr>
                      <w:rFonts w:ascii="Cambria Math" w:hAnsi="Cambria Math"/>
                      <w:i/>
                      <w:sz w:val="28"/>
                    </w:rPr>
                  </m:ctrlPr>
                </m:fPr>
                <m:num>
                  <m:r>
                    <w:rPr>
                      <w:rFonts w:ascii="Cambria Math" w:hAnsi="Cambria Math"/>
                      <w:sz w:val="28"/>
                    </w:rPr>
                    <m:t>2</m:t>
                  </m:r>
                </m:num>
                <m:den>
                  <m:rad>
                    <m:radPr>
                      <m:degHide m:val="on"/>
                      <m:ctrlPr>
                        <w:rPr>
                          <w:rFonts w:ascii="Cambria Math" w:hAnsi="Cambria Math"/>
                          <w:i/>
                          <w:sz w:val="28"/>
                        </w:rPr>
                      </m:ctrlPr>
                    </m:radPr>
                    <m:deg/>
                    <m:e>
                      <m:r>
                        <w:rPr>
                          <w:rFonts w:ascii="Cambria Math" w:hAnsi="Cambria Math"/>
                          <w:sz w:val="28"/>
                        </w:rPr>
                        <m:t>π</m:t>
                      </m:r>
                    </m:e>
                  </m:rad>
                </m:den>
              </m:f>
              <m:nary>
                <m:naryPr>
                  <m:limLoc m:val="subSup"/>
                  <m:ctrlPr>
                    <w:rPr>
                      <w:rFonts w:ascii="Cambria Math" w:hAnsi="Cambria Math"/>
                      <w:i/>
                      <w:sz w:val="28"/>
                    </w:rPr>
                  </m:ctrlPr>
                </m:naryPr>
                <m:sub>
                  <m:r>
                    <w:rPr>
                      <w:rFonts w:ascii="Cambria Math" w:hAnsi="Cambria Math"/>
                      <w:sz w:val="28"/>
                    </w:rPr>
                    <m:t>0</m:t>
                  </m:r>
                </m:sub>
                <m:sup>
                  <m:r>
                    <w:rPr>
                      <w:rFonts w:ascii="Cambria Math" w:hAnsi="Cambria Math"/>
                      <w:sz w:val="28"/>
                    </w:rPr>
                    <m:t>α</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rPr>
                            <m:t>k</m:t>
                          </m:r>
                        </m:sub>
                      </m:sSub>
                      <m:r>
                        <w:rPr>
                          <w:rFonts w:ascii="Cambria Math" w:hAnsi="Cambria Math"/>
                          <w:sz w:val="28"/>
                        </w:rPr>
                        <m:t>-β</m:t>
                      </m:r>
                    </m:e>
                  </m:d>
                </m:sup>
                <m:e>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p>
                        <m:sSupPr>
                          <m:ctrlPr>
                            <w:rPr>
                              <w:rFonts w:ascii="Cambria Math" w:hAnsi="Cambria Math"/>
                              <w:i/>
                              <w:sz w:val="28"/>
                            </w:rPr>
                          </m:ctrlPr>
                        </m:sSupPr>
                        <m:e>
                          <m:r>
                            <w:rPr>
                              <w:rFonts w:ascii="Cambria Math" w:hAnsi="Cambria Math"/>
                              <w:sz w:val="28"/>
                            </w:rPr>
                            <m:t>t</m:t>
                          </m:r>
                        </m:e>
                        <m:sup>
                          <m:r>
                            <w:rPr>
                              <w:rFonts w:ascii="Cambria Math" w:hAnsi="Cambria Math"/>
                              <w:sz w:val="28"/>
                            </w:rPr>
                            <m:t>2</m:t>
                          </m:r>
                        </m:sup>
                      </m:sSup>
                    </m:sup>
                  </m:sSup>
                </m:e>
              </m:nary>
            </m:e>
          </m:d>
          <m:r>
            <w:rPr>
              <w:rFonts w:ascii="Cambria Math" w:hAnsi="Cambria Math"/>
              <w:sz w:val="28"/>
            </w:rPr>
            <m:t>dt,</m:t>
          </m:r>
        </m:oMath>
      </m:oMathPara>
    </w:p>
    <w:p w:rsidR="00200161" w:rsidRPr="0033453E" w:rsidRDefault="0033453E" w:rsidP="0033453E">
      <w:pPr>
        <w:pStyle w:val="aa"/>
      </w:pPr>
      <w:r>
        <w:tab/>
      </w:r>
      <w:bookmarkStart w:id="20" w:name="_Ref387765097"/>
      <w:r>
        <w:t>(</w:t>
      </w:r>
      <w:fldSimple w:instr=" STYLEREF 1 \s ">
        <w:r w:rsidR="00750E74">
          <w:rPr>
            <w:noProof/>
          </w:rPr>
          <w:t>3</w:t>
        </w:r>
      </w:fldSimple>
      <w:r w:rsidR="006D625E">
        <w:t>.</w:t>
      </w:r>
      <w:fldSimple w:instr=" SEQ Формула \* ARABIC \s 1 ">
        <w:r w:rsidR="00750E74">
          <w:rPr>
            <w:noProof/>
          </w:rPr>
          <w:t>10</w:t>
        </w:r>
      </w:fldSimple>
      <w:r>
        <w:t>)</w:t>
      </w:r>
      <w:bookmarkEnd w:id="20"/>
    </w:p>
    <w:p w:rsidR="0033453E" w:rsidRDefault="0033453E" w:rsidP="0033453E">
      <w:pPr>
        <w:ind w:firstLine="0"/>
        <w:rPr>
          <w:rFonts w:eastAsiaTheme="minorEastAsia"/>
        </w:rPr>
      </w:pPr>
      <w:r w:rsidRPr="006C1807">
        <w:rPr>
          <w:rFonts w:eastAsiaTheme="minorEastAsia"/>
        </w:rPr>
        <w:t xml:space="preserve">где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ψ</m:t>
            </m:r>
          </m:e>
          <m:sub>
            <m:r>
              <w:rPr>
                <w:rFonts w:ascii="Cambria Math" w:eastAsiaTheme="minorEastAsia" w:hAnsi="Cambria Math"/>
                <w:sz w:val="28"/>
                <w:szCs w:val="28"/>
              </w:rPr>
              <m:t>k</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2</m:t>
            </m:r>
            <m:ctrlPr>
              <w:rPr>
                <w:rFonts w:ascii="Cambria Math" w:eastAsiaTheme="minorEastAsia" w:hAnsi="Cambria Math"/>
                <w:i/>
                <w:sz w:val="28"/>
                <w:szCs w:val="28"/>
                <w:lang w:val="en-US"/>
              </w:rPr>
            </m:ctrlPr>
          </m:sup>
        </m:sSup>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en-US"/>
              </w:rPr>
              <m:t>ref</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p</m:t>
            </m:r>
            <m:ctrlPr>
              <w:rPr>
                <w:rFonts w:ascii="Cambria Math" w:eastAsiaTheme="minorEastAsia" w:hAnsi="Cambria Math"/>
                <w:i/>
                <w:sz w:val="28"/>
                <w:szCs w:val="28"/>
                <w:lang w:val="en-US"/>
              </w:rPr>
            </m:ctrlPr>
          </m:e>
          <m:sub>
            <m:r>
              <w:rPr>
                <w:rFonts w:ascii="Cambria Math" w:eastAsiaTheme="minorEastAsia" w:hAnsi="Cambria Math"/>
                <w:sz w:val="28"/>
                <w:szCs w:val="28"/>
                <w:lang w:val="en-US"/>
              </w:rPr>
              <m:t>E</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k</m:t>
                    </m:r>
                  </m:sub>
                </m:sSub>
              </m:e>
            </m:d>
          </m:sub>
        </m:sSub>
        <m:r>
          <w:rPr>
            <w:rFonts w:ascii="Cambria Math" w:eastAsiaTheme="minorEastAsia" w:hAnsi="Cambria Math"/>
            <w:sz w:val="28"/>
            <w:szCs w:val="28"/>
          </w:rPr>
          <m:t>)</m:t>
        </m:r>
      </m:oMath>
      <w:r>
        <w:rPr>
          <w:rFonts w:eastAsiaTheme="minorEastAsia"/>
        </w:rPr>
        <w:t xml:space="preserve">, </w:t>
      </w:r>
      <m:oMath>
        <m:r>
          <w:rPr>
            <w:rFonts w:ascii="Cambria Math" w:eastAsiaTheme="minorEastAsia" w:hAnsi="Cambria Math"/>
          </w:rPr>
          <m:t>α</m:t>
        </m:r>
      </m:oMath>
      <w:r w:rsidRPr="006C1807">
        <w:rPr>
          <w:rFonts w:eastAsiaTheme="minorEastAsia"/>
        </w:rPr>
        <w:t xml:space="preserve"> и </w:t>
      </w:r>
      <m:oMath>
        <m:r>
          <w:rPr>
            <w:rFonts w:ascii="Cambria Math" w:eastAsiaTheme="minorEastAsia" w:hAnsi="Cambria Math"/>
            <w:lang w:val="en-US"/>
          </w:rPr>
          <m:t>β</m:t>
        </m:r>
      </m:oMath>
      <w:r w:rsidRPr="006C1807">
        <w:rPr>
          <w:rFonts w:eastAsiaTheme="minorEastAsia"/>
        </w:rPr>
        <w:t xml:space="preserve"> </w:t>
      </w:r>
      <w:r>
        <w:rPr>
          <w:rFonts w:eastAsiaTheme="minorEastAsia"/>
        </w:rPr>
        <w:t>—</w:t>
      </w:r>
      <w:r w:rsidRPr="006C1807">
        <w:rPr>
          <w:rFonts w:eastAsiaTheme="minorEastAsia"/>
        </w:rPr>
        <w:t xml:space="preserve"> параметры, </w:t>
      </w:r>
      <w:r>
        <w:rPr>
          <w:rFonts w:eastAsiaTheme="minorEastAsia"/>
        </w:rPr>
        <w:t>задающие крутизну и положение функции</w:t>
      </w:r>
      <w:r w:rsidR="00813AAD">
        <w:rPr>
          <w:rFonts w:eastAsiaTheme="minorEastAsia"/>
        </w:rPr>
        <w:t xml:space="preserve"> соотве</w:t>
      </w:r>
      <w:r w:rsidR="004C0A64">
        <w:rPr>
          <w:rFonts w:eastAsiaTheme="minorEastAsia"/>
        </w:rPr>
        <w:t>тс</w:t>
      </w:r>
      <w:r w:rsidR="00813AAD">
        <w:rPr>
          <w:rFonts w:eastAsiaTheme="minorEastAsia"/>
        </w:rPr>
        <w:t>твенно</w:t>
      </w:r>
      <w:r>
        <w:rPr>
          <w:rFonts w:eastAsiaTheme="minorEastAsia"/>
        </w:rPr>
        <w:t>.</w:t>
      </w:r>
      <w:r w:rsidRPr="0033453E">
        <w:rPr>
          <w:rFonts w:eastAsiaTheme="minorEastAsia"/>
        </w:rPr>
        <w:t xml:space="preserve"> Т</w:t>
      </w:r>
      <w:r>
        <w:rPr>
          <w:rFonts w:eastAsiaTheme="minorEastAsia"/>
        </w:rPr>
        <w:t>огда значения стандартных отклонений на каждой итерации алгоритма будут вычисляться согласно </w:t>
      </w:r>
      <w:r w:rsidR="006F18BE">
        <w:rPr>
          <w:rFonts w:eastAsiaTheme="minorEastAsia"/>
        </w:rPr>
        <w:fldChar w:fldCharType="begin"/>
      </w:r>
      <w:r>
        <w:rPr>
          <w:rFonts w:eastAsiaTheme="minorEastAsia"/>
        </w:rPr>
        <w:instrText xml:space="preserve"> REF _Ref387765320 \h </w:instrText>
      </w:r>
      <w:r w:rsidR="006F18BE">
        <w:rPr>
          <w:rFonts w:eastAsiaTheme="minorEastAsia"/>
        </w:rPr>
      </w:r>
      <w:r w:rsidR="006F18BE">
        <w:rPr>
          <w:rFonts w:eastAsiaTheme="minorEastAsia"/>
        </w:rPr>
        <w:fldChar w:fldCharType="separate"/>
      </w:r>
      <w:r w:rsidR="00750E74">
        <w:t>(</w:t>
      </w:r>
      <w:r w:rsidR="00750E74">
        <w:rPr>
          <w:noProof/>
        </w:rPr>
        <w:t>3</w:t>
      </w:r>
      <w:r w:rsidR="00750E74">
        <w:t>.</w:t>
      </w:r>
      <w:r w:rsidR="00750E74">
        <w:rPr>
          <w:noProof/>
        </w:rPr>
        <w:t>11</w:t>
      </w:r>
      <w:r w:rsidR="00750E74">
        <w:t>)</w:t>
      </w:r>
      <w:r w:rsidR="006F18BE">
        <w:rPr>
          <w:rFonts w:eastAsiaTheme="minorEastAsia"/>
        </w:rPr>
        <w:fldChar w:fldCharType="end"/>
      </w:r>
      <w:r>
        <w:rPr>
          <w:rFonts w:eastAsiaTheme="minorEastAsia"/>
        </w:rPr>
        <w:t>:</w:t>
      </w:r>
    </w:p>
    <w:p w:rsidR="0033453E" w:rsidRPr="00AD7AC7" w:rsidRDefault="006F18BE" w:rsidP="0033453E">
      <w:pPr>
        <w:rPr>
          <w:rFonts w:eastAsiaTheme="minorEastAsia" w:cs="Times New Roman"/>
          <w:vanish/>
          <w:lang w:val="en-US"/>
          <w:specVanish/>
        </w:rPr>
      </w:pPr>
      <m:oMathPara>
        <m:oMath>
          <m:d>
            <m:dPr>
              <m:begChr m:val="{"/>
              <m:endChr m:val=""/>
              <m:ctrlPr>
                <w:rPr>
                  <w:rFonts w:ascii="Cambria Math" w:hAnsi="Cambria Math"/>
                  <w:i/>
                  <w:sz w:val="28"/>
                </w:rPr>
              </m:ctrlPr>
            </m:dPr>
            <m:e>
              <m:eqArr>
                <m:eqArrPr>
                  <m:ctrlPr>
                    <w:rPr>
                      <w:rFonts w:ascii="Cambria Math" w:hAnsi="Cambria Math"/>
                      <w:i/>
                      <w:sz w:val="28"/>
                    </w:rPr>
                  </m:ctrlPr>
                </m:eqArrPr>
                <m:e>
                  <m:sSubSup>
                    <m:sSubSupPr>
                      <m:ctrlPr>
                        <w:rPr>
                          <w:rFonts w:ascii="Cambria Math" w:hAnsi="Cambria Math"/>
                          <w:i/>
                          <w:sz w:val="28"/>
                        </w:rPr>
                      </m:ctrlPr>
                    </m:sSubSupPr>
                    <m:e>
                      <m:r>
                        <m:rPr>
                          <m:sty m:val="p"/>
                        </m:rPr>
                        <w:rPr>
                          <w:rFonts w:ascii="Cambria Math" w:hAnsi="Cambria Math"/>
                          <w:sz w:val="28"/>
                        </w:rPr>
                        <m:t>Σ</m:t>
                      </m:r>
                      <m:ctrlPr>
                        <w:rPr>
                          <w:rFonts w:ascii="Cambria Math" w:hAnsi="Cambria Math"/>
                          <w:sz w:val="28"/>
                        </w:rPr>
                      </m:ctrlPr>
                    </m:e>
                    <m:sub>
                      <m:r>
                        <w:rPr>
                          <w:rFonts w:ascii="Cambria Math" w:hAnsi="Cambria Math"/>
                          <w:sz w:val="28"/>
                        </w:rPr>
                        <m:t>k</m:t>
                      </m:r>
                    </m:sub>
                    <m:sup>
                      <m:r>
                        <w:rPr>
                          <w:rFonts w:ascii="Cambria Math" w:hAnsi="Cambria Math"/>
                          <w:sz w:val="28"/>
                          <w:lang w:val="en-US"/>
                        </w:rPr>
                        <m:t>s</m:t>
                      </m:r>
                      <m:ctrlPr>
                        <w:rPr>
                          <w:rFonts w:ascii="Cambria Math" w:hAnsi="Cambria Math"/>
                          <w:i/>
                          <w:sz w:val="28"/>
                          <w:lang w:val="en-US"/>
                        </w:rPr>
                      </m:ctrlPr>
                    </m:sup>
                  </m:sSubSup>
                  <m:r>
                    <w:rPr>
                      <w:rFonts w:ascii="Cambria Math" w:hAnsi="Cambria Math"/>
                      <w:sz w:val="28"/>
                    </w:rPr>
                    <m:t>=ς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lang w:val="en-US"/>
                            </w:rPr>
                            <m:t>k</m:t>
                          </m:r>
                        </m:sub>
                      </m:sSub>
                    </m:e>
                  </m:d>
                  <m:func>
                    <m:funcPr>
                      <m:ctrlPr>
                        <w:rPr>
                          <w:rFonts w:ascii="Cambria Math" w:hAnsi="Cambria Math"/>
                          <w:sz w:val="28"/>
                        </w:rPr>
                      </m:ctrlPr>
                    </m:funcPr>
                    <m:fName>
                      <m:r>
                        <m:rPr>
                          <m:sty m:val="p"/>
                        </m:rPr>
                        <w:rPr>
                          <w:rFonts w:ascii="Cambria Math" w:hAnsi="Cambria Math"/>
                          <w:sz w:val="28"/>
                        </w:rPr>
                        <m:t>min</m:t>
                      </m:r>
                    </m:fName>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w</m:t>
                              </m:r>
                            </m:e>
                            <m:sub>
                              <m:r>
                                <w:rPr>
                                  <w:rFonts w:ascii="Cambria Math" w:hAnsi="Cambria Math"/>
                                  <w:sz w:val="28"/>
                                </w:rPr>
                                <m:t>k</m:t>
                              </m:r>
                            </m:sub>
                          </m:sSub>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k</m:t>
                              </m:r>
                            </m:sub>
                          </m:sSub>
                        </m:e>
                      </m:d>
                      <m:ctrlPr>
                        <w:rPr>
                          <w:rFonts w:ascii="Cambria Math" w:hAnsi="Cambria Math"/>
                          <w:i/>
                          <w:sz w:val="28"/>
                        </w:rPr>
                      </m:ctrlPr>
                    </m:e>
                  </m:func>
                  <m:sSubSup>
                    <m:sSubSupPr>
                      <m:ctrlPr>
                        <w:rPr>
                          <w:rFonts w:ascii="Cambria Math" w:hAnsi="Cambria Math"/>
                          <w:i/>
                          <w:sz w:val="28"/>
                        </w:rPr>
                      </m:ctrlPr>
                    </m:sSubSupPr>
                    <m:e>
                      <m:r>
                        <m:rPr>
                          <m:sty m:val="p"/>
                        </m:rPr>
                        <w:rPr>
                          <w:rFonts w:ascii="Cambria Math" w:hAnsi="Cambria Math"/>
                          <w:sz w:val="28"/>
                        </w:rPr>
                        <m:t>Σ</m:t>
                      </m:r>
                      <m:ctrlPr>
                        <w:rPr>
                          <w:rFonts w:ascii="Cambria Math" w:hAnsi="Cambria Math"/>
                          <w:sz w:val="28"/>
                        </w:rPr>
                      </m:ctrlPr>
                    </m:e>
                    <m:sub>
                      <m:r>
                        <w:rPr>
                          <w:rFonts w:ascii="Cambria Math" w:hAnsi="Cambria Math"/>
                          <w:sz w:val="28"/>
                        </w:rPr>
                        <m:t>0</m:t>
                      </m:r>
                    </m:sub>
                    <m:sup>
                      <m:r>
                        <w:rPr>
                          <w:rFonts w:ascii="Cambria Math" w:hAnsi="Cambria Math"/>
                          <w:sz w:val="28"/>
                        </w:rPr>
                        <m:t>s</m:t>
                      </m:r>
                    </m:sup>
                  </m:sSubSup>
                  <m:r>
                    <w:rPr>
                      <w:rFonts w:ascii="Cambria Math" w:hAnsi="Cambria Math"/>
                      <w:sz w:val="28"/>
                    </w:rPr>
                    <m:t xml:space="preserve">            </m:t>
                  </m:r>
                </m:e>
                <m:e>
                  <m:sSubSup>
                    <m:sSubSupPr>
                      <m:ctrlPr>
                        <w:rPr>
                          <w:rFonts w:ascii="Cambria Math" w:hAnsi="Cambria Math"/>
                          <w:i/>
                          <w:sz w:val="28"/>
                        </w:rPr>
                      </m:ctrlPr>
                    </m:sSubSupPr>
                    <m:e>
                      <m:r>
                        <m:rPr>
                          <m:sty m:val="p"/>
                        </m:rPr>
                        <w:rPr>
                          <w:rFonts w:ascii="Cambria Math" w:hAnsi="Cambria Math"/>
                          <w:sz w:val="28"/>
                        </w:rPr>
                        <m:t>Σ</m:t>
                      </m:r>
                      <m:ctrlPr>
                        <w:rPr>
                          <w:rFonts w:ascii="Cambria Math" w:hAnsi="Cambria Math"/>
                          <w:sz w:val="28"/>
                        </w:rPr>
                      </m:ctrlPr>
                    </m:e>
                    <m:sub>
                      <m:r>
                        <w:rPr>
                          <w:rFonts w:ascii="Cambria Math" w:hAnsi="Cambria Math"/>
                          <w:sz w:val="28"/>
                        </w:rPr>
                        <m:t>k</m:t>
                      </m:r>
                    </m:sub>
                    <m:sup>
                      <m:r>
                        <w:rPr>
                          <w:rFonts w:ascii="Cambria Math" w:hAnsi="Cambria Math"/>
                          <w:sz w:val="28"/>
                        </w:rPr>
                        <m:t>d</m:t>
                      </m:r>
                    </m:sup>
                  </m:sSubSup>
                  <m:r>
                    <w:rPr>
                      <w:rFonts w:ascii="Cambria Math" w:hAnsi="Cambria Math"/>
                      <w:sz w:val="28"/>
                    </w:rPr>
                    <m:t>=</m:t>
                  </m:r>
                  <m:d>
                    <m:dPr>
                      <m:ctrlPr>
                        <w:rPr>
                          <w:rFonts w:ascii="Cambria Math" w:hAnsi="Cambria Math"/>
                          <w:i/>
                          <w:sz w:val="28"/>
                        </w:rPr>
                      </m:ctrlPr>
                    </m:dPr>
                    <m:e>
                      <m:r>
                        <w:rPr>
                          <w:rFonts w:ascii="Cambria Math" w:hAnsi="Cambria Math"/>
                          <w:sz w:val="28"/>
                        </w:rPr>
                        <m:t>1-ς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lang w:val="en-US"/>
                                </w:rPr>
                                <m:t>k</m:t>
                              </m:r>
                            </m:sub>
                          </m:sSub>
                        </m:e>
                      </m:d>
                    </m:e>
                  </m:d>
                  <m:func>
                    <m:funcPr>
                      <m:ctrlPr>
                        <w:rPr>
                          <w:rFonts w:ascii="Cambria Math" w:hAnsi="Cambria Math"/>
                          <w:sz w:val="28"/>
                        </w:rPr>
                      </m:ctrlPr>
                    </m:funcPr>
                    <m:fName>
                      <m:r>
                        <m:rPr>
                          <m:sty m:val="p"/>
                        </m:rPr>
                        <w:rPr>
                          <w:rFonts w:ascii="Cambria Math" w:hAnsi="Cambria Math"/>
                          <w:sz w:val="28"/>
                        </w:rPr>
                        <m:t>min</m:t>
                      </m:r>
                    </m:fName>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w</m:t>
                              </m:r>
                            </m:e>
                            <m:sub>
                              <m:r>
                                <w:rPr>
                                  <w:rFonts w:ascii="Cambria Math" w:hAnsi="Cambria Math"/>
                                  <w:sz w:val="28"/>
                                </w:rPr>
                                <m:t>k</m:t>
                              </m:r>
                            </m:sub>
                          </m:sSub>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k</m:t>
                              </m:r>
                            </m:sub>
                          </m:sSub>
                        </m:e>
                      </m:d>
                      <m:ctrlPr>
                        <w:rPr>
                          <w:rFonts w:ascii="Cambria Math" w:hAnsi="Cambria Math"/>
                          <w:i/>
                          <w:sz w:val="28"/>
                        </w:rPr>
                      </m:ctrlPr>
                    </m:e>
                  </m:func>
                  <m:sSubSup>
                    <m:sSubSupPr>
                      <m:ctrlPr>
                        <w:rPr>
                          <w:rFonts w:ascii="Cambria Math" w:hAnsi="Cambria Math"/>
                          <w:i/>
                          <w:sz w:val="28"/>
                        </w:rPr>
                      </m:ctrlPr>
                    </m:sSubSupPr>
                    <m:e>
                      <m:r>
                        <m:rPr>
                          <m:sty m:val="p"/>
                        </m:rPr>
                        <w:rPr>
                          <w:rFonts w:ascii="Cambria Math" w:hAnsi="Cambria Math"/>
                          <w:sz w:val="28"/>
                        </w:rPr>
                        <m:t>Σ</m:t>
                      </m:r>
                      <m:ctrlPr>
                        <w:rPr>
                          <w:rFonts w:ascii="Cambria Math" w:hAnsi="Cambria Math"/>
                          <w:sz w:val="28"/>
                        </w:rPr>
                      </m:ctrlPr>
                    </m:e>
                    <m:sub>
                      <m:r>
                        <w:rPr>
                          <w:rFonts w:ascii="Cambria Math" w:hAnsi="Cambria Math"/>
                          <w:sz w:val="28"/>
                        </w:rPr>
                        <m:t>0</m:t>
                      </m:r>
                    </m:sub>
                    <m:sup>
                      <m:r>
                        <w:rPr>
                          <w:rFonts w:ascii="Cambria Math" w:hAnsi="Cambria Math"/>
                          <w:sz w:val="28"/>
                        </w:rPr>
                        <m:t>d</m:t>
                      </m:r>
                    </m:sup>
                  </m:sSubSup>
                </m:e>
              </m:eqArr>
              <m:r>
                <w:rPr>
                  <w:rFonts w:ascii="Cambria Math" w:hAnsi="Cambria Math"/>
                  <w:sz w:val="28"/>
                </w:rPr>
                <m:t>,</m:t>
              </m:r>
            </m:e>
          </m:d>
        </m:oMath>
      </m:oMathPara>
    </w:p>
    <w:p w:rsidR="0033453E" w:rsidRDefault="0033453E" w:rsidP="0033453E">
      <w:pPr>
        <w:pStyle w:val="aa"/>
      </w:pPr>
      <w:r>
        <w:tab/>
      </w:r>
      <w:bookmarkStart w:id="21" w:name="_Ref387765320"/>
      <w:r>
        <w:t>(</w:t>
      </w:r>
      <w:fldSimple w:instr=" STYLEREF 1 \s ">
        <w:r w:rsidR="00750E74">
          <w:rPr>
            <w:noProof/>
          </w:rPr>
          <w:t>3</w:t>
        </w:r>
      </w:fldSimple>
      <w:r w:rsidR="006D625E">
        <w:t>.</w:t>
      </w:r>
      <w:fldSimple w:instr=" SEQ Формула \* ARABIC \s 1 ">
        <w:r w:rsidR="00750E74">
          <w:rPr>
            <w:noProof/>
          </w:rPr>
          <w:t>11</w:t>
        </w:r>
      </w:fldSimple>
      <w:r>
        <w:t>)</w:t>
      </w:r>
      <w:bookmarkEnd w:id="21"/>
    </w:p>
    <w:p w:rsidR="0033453E" w:rsidRPr="00813AAD" w:rsidRDefault="00813AAD" w:rsidP="00813AAD">
      <w:pPr>
        <w:ind w:firstLine="0"/>
        <w:rPr>
          <w:rFonts w:eastAsiaTheme="minorEastAsia"/>
        </w:rPr>
      </w:pPr>
      <w:r>
        <w:t>г</w:t>
      </w:r>
      <w:r w:rsidR="0033453E">
        <w:t xml:space="preserve">де </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0</m:t>
            </m:r>
          </m:sub>
          <m:sup>
            <m:r>
              <w:rPr>
                <w:rFonts w:ascii="Cambria Math" w:hAnsi="Cambria Math"/>
              </w:rPr>
              <m:t>s</m:t>
            </m:r>
          </m:sup>
        </m:sSubSup>
      </m:oMath>
      <w:r w:rsidRPr="00813AAD">
        <w:rPr>
          <w:rFonts w:eastAsiaTheme="minorEastAsia"/>
        </w:rPr>
        <w:t xml:space="preserve"> и </w:t>
      </w:r>
      <m:oMath>
        <m:sSubSup>
          <m:sSubSupPr>
            <m:ctrlPr>
              <w:rPr>
                <w:rFonts w:ascii="Cambria Math" w:eastAsiaTheme="minorEastAsia" w:hAnsi="Cambria Math"/>
                <w:i/>
                <w:lang w:val="en-US"/>
              </w:rPr>
            </m:ctrlPr>
          </m:sSubSupPr>
          <m:e>
            <m:r>
              <m:rPr>
                <m:sty m:val="p"/>
              </m:rP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rPr>
              <m:t>0</m:t>
            </m:r>
          </m:sub>
          <m:sup>
            <m:r>
              <w:rPr>
                <w:rFonts w:ascii="Cambria Math" w:eastAsiaTheme="minorEastAsia" w:hAnsi="Cambria Math"/>
                <w:lang w:val="en-US"/>
              </w:rPr>
              <m:t>d</m:t>
            </m:r>
          </m:sup>
        </m:sSubSup>
      </m:oMath>
      <w:r w:rsidRPr="00813AAD">
        <w:rPr>
          <w:rFonts w:eastAsiaTheme="minorEastAsia"/>
        </w:rPr>
        <w:t xml:space="preserve"> — исходные значения</w:t>
      </w:r>
      <w:r>
        <w:rPr>
          <w:rFonts w:eastAsiaTheme="minorEastAsia"/>
        </w:rPr>
        <w:t xml:space="preserve"> статической и динамической компонент вектора стандартных отклонений соответственно, подбираемые в зависимости от специфики конкретной задачи отслеживания. Чтобы ускорить процесс восстановления </w:t>
      </w:r>
      <w:r>
        <w:rPr>
          <w:rFonts w:eastAsiaTheme="minorEastAsia"/>
        </w:rPr>
        <w:lastRenderedPageBreak/>
        <w:t xml:space="preserve">работоспособности </w:t>
      </w:r>
      <w:proofErr w:type="spellStart"/>
      <w:r>
        <w:rPr>
          <w:rFonts w:eastAsiaTheme="minorEastAsia"/>
        </w:rPr>
        <w:t>трекера</w:t>
      </w:r>
      <w:proofErr w:type="spellEnd"/>
      <w:r>
        <w:rPr>
          <w:rFonts w:eastAsiaTheme="minorEastAsia"/>
        </w:rPr>
        <w:t xml:space="preserve"> после потери объекта, предлагается дополнительно снизить уменьшить влияние рассчитанной динамики объекта с помощью искусственного взвешивания соответствующей компоненты вектора состояния</w:t>
      </w:r>
      <w:r>
        <w:rPr>
          <w:rFonts w:eastAsiaTheme="minorEastAsia"/>
          <w:lang w:val="en-US"/>
        </w:rPr>
        <w:t> </w:t>
      </w:r>
      <w:r w:rsidR="006F18BE">
        <w:rPr>
          <w:rFonts w:eastAsiaTheme="minorEastAsia"/>
          <w:lang w:val="en-US"/>
        </w:rPr>
        <w:fldChar w:fldCharType="begin"/>
      </w:r>
      <w:r w:rsidRPr="00813AAD">
        <w:rPr>
          <w:rFonts w:eastAsiaTheme="minorEastAsia"/>
        </w:rPr>
        <w:instrText xml:space="preserve"> </w:instrText>
      </w:r>
      <w:r>
        <w:rPr>
          <w:rFonts w:eastAsiaTheme="minorEastAsia"/>
          <w:lang w:val="en-US"/>
        </w:rPr>
        <w:instrText>REF</w:instrText>
      </w:r>
      <w:r w:rsidRPr="00813AAD">
        <w:rPr>
          <w:rFonts w:eastAsiaTheme="minorEastAsia"/>
        </w:rPr>
        <w:instrText xml:space="preserve"> _</w:instrText>
      </w:r>
      <w:r>
        <w:rPr>
          <w:rFonts w:eastAsiaTheme="minorEastAsia"/>
          <w:lang w:val="en-US"/>
        </w:rPr>
        <w:instrText>Ref</w:instrText>
      </w:r>
      <w:r w:rsidRPr="00813AAD">
        <w:rPr>
          <w:rFonts w:eastAsiaTheme="minorEastAsia"/>
        </w:rPr>
        <w:instrText>387765686 \</w:instrText>
      </w:r>
      <w:r>
        <w:rPr>
          <w:rFonts w:eastAsiaTheme="minorEastAsia"/>
          <w:lang w:val="en-US"/>
        </w:rPr>
        <w:instrText>h</w:instrText>
      </w:r>
      <w:r w:rsidRPr="00813AAD">
        <w:rPr>
          <w:rFonts w:eastAsiaTheme="minorEastAsia"/>
        </w:rPr>
        <w:instrText xml:space="preserve"> </w:instrText>
      </w:r>
      <w:r w:rsidR="006F18BE">
        <w:rPr>
          <w:rFonts w:eastAsiaTheme="minorEastAsia"/>
          <w:lang w:val="en-US"/>
        </w:rPr>
      </w:r>
      <w:r w:rsidR="006F18BE">
        <w:rPr>
          <w:rFonts w:eastAsiaTheme="minorEastAsia"/>
          <w:lang w:val="en-US"/>
        </w:rPr>
        <w:fldChar w:fldCharType="separate"/>
      </w:r>
      <w:r w:rsidR="00750E74" w:rsidRPr="004D7900">
        <w:t>(</w:t>
      </w:r>
      <w:r w:rsidR="00750E74">
        <w:rPr>
          <w:noProof/>
        </w:rPr>
        <w:t>3</w:t>
      </w:r>
      <w:r w:rsidR="00750E74">
        <w:t>.</w:t>
      </w:r>
      <w:r w:rsidR="00750E74">
        <w:rPr>
          <w:noProof/>
        </w:rPr>
        <w:t>12</w:t>
      </w:r>
      <w:r w:rsidR="00750E74" w:rsidRPr="004D7900">
        <w:t>)</w:t>
      </w:r>
      <w:r w:rsidR="006F18BE">
        <w:rPr>
          <w:rFonts w:eastAsiaTheme="minorEastAsia"/>
          <w:lang w:val="en-US"/>
        </w:rPr>
        <w:fldChar w:fldCharType="end"/>
      </w:r>
      <w:r w:rsidRPr="00813AAD">
        <w:rPr>
          <w:rFonts w:eastAsiaTheme="minorEastAsia"/>
        </w:rPr>
        <w:t>:</w:t>
      </w:r>
    </w:p>
    <w:p w:rsidR="00813AAD" w:rsidRPr="00141514" w:rsidRDefault="006F18BE" w:rsidP="00813AAD">
      <w:pPr>
        <w:rPr>
          <w:vanish/>
          <w:sz w:val="28"/>
          <w:lang w:val="en-US"/>
          <w:specVanish/>
        </w:rPr>
      </w:pPr>
      <m:oMathPara>
        <m:oMath>
          <m:sSubSup>
            <m:sSubSupPr>
              <m:ctrlPr>
                <w:rPr>
                  <w:rFonts w:ascii="Cambria Math" w:hAnsi="Cambria Math"/>
                  <w:i/>
                  <w:sz w:val="28"/>
                </w:rPr>
              </m:ctrlPr>
            </m:sSubSupPr>
            <m:e>
              <m:r>
                <w:rPr>
                  <w:rFonts w:ascii="Cambria Math" w:hAnsi="Cambria Math"/>
                  <w:sz w:val="28"/>
                </w:rPr>
                <m:t>d</m:t>
              </m:r>
            </m:e>
            <m:sub>
              <m:r>
                <w:rPr>
                  <w:rFonts w:ascii="Cambria Math" w:hAnsi="Cambria Math"/>
                  <w:sz w:val="28"/>
                </w:rPr>
                <m:t>k</m:t>
              </m:r>
            </m:sub>
            <m:sup>
              <m:r>
                <w:rPr>
                  <w:rFonts w:ascii="Cambria Math" w:hAnsi="Cambria Math"/>
                  <w:sz w:val="28"/>
                </w:rPr>
                <m:t>'</m:t>
              </m:r>
            </m:sup>
          </m:sSubSup>
          <m:r>
            <w:rPr>
              <w:rFonts w:ascii="Cambria Math" w:hAnsi="Cambria Math"/>
              <w:sz w:val="28"/>
            </w:rPr>
            <m:t>=</m:t>
          </m:r>
          <m:d>
            <m:dPr>
              <m:ctrlPr>
                <w:rPr>
                  <w:rFonts w:ascii="Cambria Math" w:hAnsi="Cambria Math"/>
                  <w:i/>
                  <w:sz w:val="28"/>
                </w:rPr>
              </m:ctrlPr>
            </m:dPr>
            <m:e>
              <m:r>
                <w:rPr>
                  <w:rFonts w:ascii="Cambria Math" w:hAnsi="Cambria Math"/>
                  <w:sz w:val="28"/>
                </w:rPr>
                <m:t>1-ς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lang w:val="en-US"/>
                        </w:rPr>
                        <m:t>k</m:t>
                      </m:r>
                    </m:sub>
                  </m:sSub>
                </m:e>
              </m:d>
            </m:e>
          </m:d>
          <m:sSub>
            <m:sSubPr>
              <m:ctrlPr>
                <w:rPr>
                  <w:rFonts w:ascii="Cambria Math" w:hAnsi="Cambria Math"/>
                  <w:i/>
                  <w:sz w:val="28"/>
                </w:rPr>
              </m:ctrlPr>
            </m:sSubPr>
            <m:e>
              <m:r>
                <w:rPr>
                  <w:rFonts w:ascii="Cambria Math" w:hAnsi="Cambria Math"/>
                  <w:sz w:val="28"/>
                </w:rPr>
                <m:t>d</m:t>
              </m:r>
            </m:e>
            <m:sub>
              <m:r>
                <w:rPr>
                  <w:rFonts w:ascii="Cambria Math" w:hAnsi="Cambria Math"/>
                  <w:sz w:val="28"/>
                </w:rPr>
                <m:t>k</m:t>
              </m:r>
            </m:sub>
          </m:sSub>
        </m:oMath>
      </m:oMathPara>
    </w:p>
    <w:p w:rsidR="00813AAD" w:rsidRPr="004D7900" w:rsidRDefault="00813AAD" w:rsidP="00813AAD">
      <w:pPr>
        <w:pStyle w:val="aa"/>
      </w:pPr>
      <w:r>
        <w:rPr>
          <w:lang w:val="en-US"/>
        </w:rPr>
        <w:tab/>
      </w:r>
      <w:bookmarkStart w:id="22" w:name="_Ref387765686"/>
      <w:r w:rsidRPr="004D7900">
        <w:t>(</w:t>
      </w:r>
      <w:fldSimple w:instr=" STYLEREF 1 \s ">
        <w:r w:rsidR="00750E74">
          <w:rPr>
            <w:noProof/>
          </w:rPr>
          <w:t>3</w:t>
        </w:r>
      </w:fldSimple>
      <w:r w:rsidR="006D625E">
        <w:t>.</w:t>
      </w:r>
      <w:fldSimple w:instr=" SEQ Формула \* ARABIC \s 1 ">
        <w:r w:rsidR="00750E74">
          <w:rPr>
            <w:noProof/>
          </w:rPr>
          <w:t>12</w:t>
        </w:r>
      </w:fldSimple>
      <w:r w:rsidRPr="004D7900">
        <w:t>)</w:t>
      </w:r>
      <w:bookmarkEnd w:id="22"/>
    </w:p>
    <w:p w:rsidR="00EC0C8E" w:rsidRDefault="00EC0C8E" w:rsidP="0076335E">
      <w:r>
        <w:t xml:space="preserve">Данный алгоритм предназначен в основном для работы в сложных с точки зрения задачи отслеживания условиях, когда изменение размера объекта, скорости и направления его движения происходит за короткие промежутки времени, а также когда наблюдаются частые перекрытия объекта другими элементами сцены. </w:t>
      </w:r>
    </w:p>
    <w:p w:rsidR="00356494" w:rsidRPr="004D7900" w:rsidRDefault="004B11F1" w:rsidP="0076335E">
      <w:r>
        <w:t xml:space="preserve">Помимо вычисления цветовых распределений, в качестве процесса измерения могут применяться алгоритмы распознавания объекта, тогда в качестве наблюдений на вход фильтра частиц будут подаваться </w:t>
      </w:r>
      <w:r w:rsidR="00EC0C8E">
        <w:t xml:space="preserve">области кадра, которые вероятно заняты отслеживаемым объектом. Пример такой реализации фильтра частиц представлен в </w:t>
      </w:r>
      <w:r w:rsidR="006E6342">
        <w:t>работе [</w:t>
      </w:r>
      <w:r w:rsidR="006F18BE">
        <w:fldChar w:fldCharType="begin"/>
      </w:r>
      <w:r w:rsidR="006E6342">
        <w:instrText xml:space="preserve"> REF _Ref387829712 \h </w:instrText>
      </w:r>
      <w:r w:rsidR="006F18BE">
        <w:fldChar w:fldCharType="separate"/>
      </w:r>
      <w:r w:rsidR="00750E74" w:rsidRPr="00750E74">
        <w:rPr>
          <w:noProof/>
        </w:rPr>
        <w:t>6</w:t>
      </w:r>
      <w:r w:rsidR="006F18BE">
        <w:fldChar w:fldCharType="end"/>
      </w:r>
      <w:r w:rsidR="00FC195D">
        <w:t>]. Выделение</w:t>
      </w:r>
      <w:r w:rsidR="003466B2" w:rsidRPr="003466B2">
        <w:t xml:space="preserve"> </w:t>
      </w:r>
      <w:r w:rsidR="00FC195D">
        <w:t xml:space="preserve">областей </w:t>
      </w:r>
      <w:r w:rsidR="003466B2">
        <w:t>изображения, которые возможно заняты отслеживаемыми объектами, производится п</w:t>
      </w:r>
      <w:r w:rsidR="009C09D9">
        <w:t>утем определения фоновых пикселей. Для этого цветовая модель фона</w:t>
      </w:r>
      <w:r w:rsidR="003466B2">
        <w:t xml:space="preserve"> </w:t>
      </w:r>
      <w:r w:rsidR="009C09D9">
        <w:t>представляется с помощью смешанных Гауссовых</w:t>
      </w:r>
      <w:r w:rsidR="003466B2">
        <w:t xml:space="preserve"> модел</w:t>
      </w:r>
      <w:r w:rsidR="009C09D9">
        <w:t>ей (англ.</w:t>
      </w:r>
      <w:r w:rsidR="009C09D9" w:rsidRPr="00750E74">
        <w:t xml:space="preserve"> </w:t>
      </w:r>
      <w:r w:rsidR="009C09D9" w:rsidRPr="004C0A64">
        <w:rPr>
          <w:lang w:val="en-US"/>
        </w:rPr>
        <w:t>Gaussian</w:t>
      </w:r>
      <w:r w:rsidR="009C09D9" w:rsidRPr="00750E74">
        <w:t xml:space="preserve"> </w:t>
      </w:r>
      <w:r w:rsidR="009C09D9" w:rsidRPr="004C0A64">
        <w:rPr>
          <w:lang w:val="en-US"/>
        </w:rPr>
        <w:t>Mixture</w:t>
      </w:r>
      <w:r w:rsidR="009C09D9" w:rsidRPr="00750E74">
        <w:t xml:space="preserve"> </w:t>
      </w:r>
      <w:r w:rsidR="009C09D9" w:rsidRPr="004C0A64">
        <w:rPr>
          <w:lang w:val="en-US"/>
        </w:rPr>
        <w:t>Model</w:t>
      </w:r>
      <w:r w:rsidR="009C09D9">
        <w:t>, GMM)</w:t>
      </w:r>
      <w:r w:rsidR="003466B2">
        <w:t>.</w:t>
      </w:r>
      <w:r w:rsidR="009C09D9">
        <w:t xml:space="preserve"> Для отсечения ложных областей  применяется классификация на основе опорных векторов (англ. S</w:t>
      </w:r>
      <w:r w:rsidR="004C0A64">
        <w:rPr>
          <w:lang w:val="en-US"/>
        </w:rPr>
        <w:t>support</w:t>
      </w:r>
      <w:r w:rsidR="009C09D9" w:rsidRPr="00162DBC">
        <w:t xml:space="preserve"> </w:t>
      </w:r>
      <w:r w:rsidR="009C09D9">
        <w:rPr>
          <w:lang w:val="en-US"/>
        </w:rPr>
        <w:t>Vector</w:t>
      </w:r>
      <w:r w:rsidR="009C09D9" w:rsidRPr="00162DBC">
        <w:t xml:space="preserve"> </w:t>
      </w:r>
      <w:r w:rsidR="009C09D9">
        <w:rPr>
          <w:lang w:val="en-US"/>
        </w:rPr>
        <w:t>Classification</w:t>
      </w:r>
      <w:r w:rsidR="009C09D9" w:rsidRPr="00162DBC">
        <w:t xml:space="preserve">, </w:t>
      </w:r>
      <w:r w:rsidR="009C09D9">
        <w:rPr>
          <w:lang w:val="en-US"/>
        </w:rPr>
        <w:t>SVC</w:t>
      </w:r>
      <w:r w:rsidR="009C09D9" w:rsidRPr="00162DBC">
        <w:t>)</w:t>
      </w:r>
      <w:r w:rsidR="009C09D9">
        <w:t xml:space="preserve">.  </w:t>
      </w:r>
      <w:r w:rsidR="00162DBC">
        <w:t>После определения итогового набора областей каждой из них присваивается св</w:t>
      </w:r>
      <w:r w:rsidR="006D708B">
        <w:t>ой трекер (</w:t>
      </w:r>
      <w:r w:rsidR="00162DBC">
        <w:t>фильтр частиц</w:t>
      </w:r>
      <w:r w:rsidR="006D708B">
        <w:t>)</w:t>
      </w:r>
      <w:r w:rsidR="00162DBC">
        <w:t xml:space="preserve">. </w:t>
      </w:r>
      <w:r w:rsidR="006D708B">
        <w:t xml:space="preserve">Его основное отличие в данной работе от </w:t>
      </w:r>
      <w:r w:rsidR="0024543C">
        <w:t>рассмотренных ранее алгоритмов</w:t>
      </w:r>
      <w:r w:rsidR="006D708B">
        <w:t xml:space="preserve"> заключается в выборе функции правдоподобия, в качестве которой авторы применяют регрессионную функцию</w:t>
      </w:r>
      <w:r w:rsidR="004D7900">
        <w:rPr>
          <w:lang w:val="en-US"/>
        </w:rPr>
        <w:t> </w:t>
      </w:r>
      <w:r w:rsidR="006F18BE">
        <w:rPr>
          <w:lang w:val="en-US"/>
        </w:rPr>
        <w:fldChar w:fldCharType="begin"/>
      </w:r>
      <w:r w:rsidR="004D7900" w:rsidRPr="004D7900">
        <w:instrText xml:space="preserve"> </w:instrText>
      </w:r>
      <w:r w:rsidR="004D7900">
        <w:rPr>
          <w:lang w:val="en-US"/>
        </w:rPr>
        <w:instrText>REF</w:instrText>
      </w:r>
      <w:r w:rsidR="004D7900" w:rsidRPr="004D7900">
        <w:instrText xml:space="preserve"> _</w:instrText>
      </w:r>
      <w:r w:rsidR="004D7900">
        <w:rPr>
          <w:lang w:val="en-US"/>
        </w:rPr>
        <w:instrText>Ref</w:instrText>
      </w:r>
      <w:r w:rsidR="004D7900" w:rsidRPr="004D7900">
        <w:instrText>387769465 \</w:instrText>
      </w:r>
      <w:r w:rsidR="004D7900">
        <w:rPr>
          <w:lang w:val="en-US"/>
        </w:rPr>
        <w:instrText>h</w:instrText>
      </w:r>
      <w:r w:rsidR="004D7900" w:rsidRPr="004D7900">
        <w:instrText xml:space="preserve"> </w:instrText>
      </w:r>
      <w:r w:rsidR="006F18BE">
        <w:rPr>
          <w:lang w:val="en-US"/>
        </w:rPr>
      </w:r>
      <w:r w:rsidR="006F18BE">
        <w:rPr>
          <w:lang w:val="en-US"/>
        </w:rPr>
        <w:fldChar w:fldCharType="separate"/>
      </w:r>
      <w:r w:rsidR="00750E74" w:rsidRPr="00AD3CE2">
        <w:rPr>
          <w:rFonts w:eastAsiaTheme="minorEastAsia"/>
        </w:rPr>
        <w:t>(</w:t>
      </w:r>
      <w:r w:rsidR="00750E74">
        <w:rPr>
          <w:rFonts w:eastAsiaTheme="minorEastAsia"/>
          <w:noProof/>
        </w:rPr>
        <w:t>3</w:t>
      </w:r>
      <w:r w:rsidR="00750E74">
        <w:rPr>
          <w:rFonts w:eastAsiaTheme="minorEastAsia"/>
        </w:rPr>
        <w:t>.</w:t>
      </w:r>
      <w:r w:rsidR="00750E74">
        <w:rPr>
          <w:rFonts w:eastAsiaTheme="minorEastAsia"/>
          <w:noProof/>
        </w:rPr>
        <w:t>13</w:t>
      </w:r>
      <w:r w:rsidR="00750E74" w:rsidRPr="00AD3CE2">
        <w:rPr>
          <w:rFonts w:eastAsiaTheme="minorEastAsia"/>
        </w:rPr>
        <w:t>)</w:t>
      </w:r>
      <w:r w:rsidR="006F18BE">
        <w:rPr>
          <w:lang w:val="en-US"/>
        </w:rPr>
        <w:fldChar w:fldCharType="end"/>
      </w:r>
      <w:r w:rsidR="006D708B">
        <w:t>, построенную</w:t>
      </w:r>
      <w:r w:rsidR="0024543C">
        <w:t xml:space="preserve"> с помощью метода опорных векторов (англ. </w:t>
      </w:r>
      <w:r w:rsidR="0024543C">
        <w:rPr>
          <w:lang w:val="en-US"/>
        </w:rPr>
        <w:t>Support</w:t>
      </w:r>
      <w:r w:rsidR="0024543C" w:rsidRPr="0024543C">
        <w:t xml:space="preserve"> </w:t>
      </w:r>
      <w:r w:rsidR="0024543C">
        <w:rPr>
          <w:lang w:val="en-US"/>
        </w:rPr>
        <w:t>Vector</w:t>
      </w:r>
      <w:r w:rsidR="0024543C" w:rsidRPr="0024543C">
        <w:t xml:space="preserve"> </w:t>
      </w:r>
      <w:r w:rsidR="0024543C">
        <w:rPr>
          <w:lang w:val="en-US"/>
        </w:rPr>
        <w:t>Regression</w:t>
      </w:r>
      <w:r w:rsidR="0024543C" w:rsidRPr="0024543C">
        <w:t xml:space="preserve">, </w:t>
      </w:r>
      <w:r w:rsidR="0024543C">
        <w:rPr>
          <w:lang w:val="en-US"/>
        </w:rPr>
        <w:t>SRV</w:t>
      </w:r>
      <w:r w:rsidR="0024543C" w:rsidRPr="0024543C">
        <w:t xml:space="preserve">). </w:t>
      </w:r>
    </w:p>
    <w:p w:rsidR="004D7900" w:rsidRPr="004D7900" w:rsidRDefault="006F18BE" w:rsidP="004D7900">
      <w:pPr>
        <w:rPr>
          <w:rFonts w:eastAsiaTheme="minorEastAsia"/>
          <w:vanish/>
          <w:lang w:val="en-US"/>
          <w:specVanish/>
        </w:rPr>
      </w:pPr>
      <m:oMathPara>
        <m:oMath>
          <m:sSubSup>
            <m:sSubSupPr>
              <m:ctrlPr>
                <w:rPr>
                  <w:rFonts w:ascii="Cambria Math" w:hAnsi="Cambria Math"/>
                  <w:i/>
                  <w:sz w:val="28"/>
                  <w:szCs w:val="28"/>
                  <w:lang w:val="en-US"/>
                </w:rPr>
              </m:ctrlPr>
            </m:sSubSupPr>
            <m:e>
              <m:r>
                <w:rPr>
                  <w:rFonts w:ascii="Cambria Math" w:hAnsi="Cambria Math"/>
                  <w:sz w:val="28"/>
                  <w:szCs w:val="28"/>
                  <w:lang w:val="en-US"/>
                </w:rPr>
                <m:t>w</m:t>
              </m:r>
            </m:e>
            <m:sub>
              <m:r>
                <w:rPr>
                  <w:rFonts w:ascii="Cambria Math" w:hAnsi="Cambria Math"/>
                  <w:sz w:val="28"/>
                  <w:szCs w:val="28"/>
                  <w:lang w:val="en-US"/>
                </w:rPr>
                <m:t>k</m:t>
              </m:r>
            </m:sub>
            <m:sup>
              <m:r>
                <w:rPr>
                  <w:rFonts w:ascii="Cambria Math" w:hAnsi="Cambria Math"/>
                  <w:sz w:val="28"/>
                  <w:szCs w:val="28"/>
                  <w:lang w:val="en-US"/>
                </w:rPr>
                <m:t>i</m:t>
              </m:r>
            </m:sup>
          </m:sSubSup>
          <m:r>
            <w:rPr>
              <w:rFonts w:ascii="Cambria Math" w:hAnsi="Cambria Math"/>
              <w:sz w:val="28"/>
              <w:szCs w:val="28"/>
              <w:lang w:val="en-US"/>
            </w:rPr>
            <m:t xml:space="preserve">= </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i</m:t>
                  </m:r>
                </m:sub>
              </m:sSub>
              <m:r>
                <w:rPr>
                  <w:rFonts w:ascii="Cambria Math" w:hAnsi="Cambria Math"/>
                  <w:sz w:val="28"/>
                  <w:szCs w:val="28"/>
                  <w:lang w:val="en-US"/>
                </w:rPr>
                <m:t>K</m:t>
              </m:r>
              <m:d>
                <m:dPr>
                  <m:ctrlPr>
                    <w:rPr>
                      <w:rFonts w:ascii="Cambria Math" w:hAnsi="Cambria Math"/>
                      <w:i/>
                      <w:sz w:val="28"/>
                      <w:szCs w:val="28"/>
                      <w:lang w:val="en-US"/>
                    </w:rPr>
                  </m:ctrlPr>
                </m:dPr>
                <m:e>
                  <m:sSubSup>
                    <m:sSubSupPr>
                      <m:ctrlPr>
                        <w:rPr>
                          <w:rFonts w:ascii="Cambria Math" w:hAnsi="Cambria Math"/>
                          <w:i/>
                          <w:sz w:val="28"/>
                          <w:szCs w:val="28"/>
                          <w:lang w:val="en-US"/>
                        </w:rPr>
                      </m:ctrlPr>
                    </m:sSubSup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,s</m:t>
                      </m:r>
                    </m:e>
                    <m:sub>
                      <m:r>
                        <w:rPr>
                          <w:rFonts w:ascii="Cambria Math" w:hAnsi="Cambria Math"/>
                          <w:sz w:val="28"/>
                          <w:szCs w:val="28"/>
                          <w:lang w:val="en-US"/>
                        </w:rPr>
                        <m:t>k</m:t>
                      </m:r>
                    </m:sub>
                    <m:sup>
                      <m:r>
                        <w:rPr>
                          <w:rFonts w:ascii="Cambria Math" w:hAnsi="Cambria Math"/>
                          <w:sz w:val="28"/>
                          <w:szCs w:val="28"/>
                          <w:lang w:val="en-US"/>
                        </w:rPr>
                        <m:t>i</m:t>
                      </m:r>
                    </m:sup>
                  </m:sSubSup>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k</m:t>
                  </m:r>
                </m:sub>
              </m:sSub>
            </m:e>
          </m:nary>
        </m:oMath>
      </m:oMathPara>
    </w:p>
    <w:p w:rsidR="0024543C" w:rsidRPr="00AD3CE2" w:rsidRDefault="004D7900" w:rsidP="004D7900">
      <w:pPr>
        <w:pStyle w:val="aa"/>
        <w:rPr>
          <w:rFonts w:eastAsiaTheme="minorEastAsia"/>
        </w:rPr>
      </w:pPr>
      <w:r>
        <w:rPr>
          <w:rFonts w:eastAsiaTheme="minorEastAsia"/>
          <w:lang w:val="en-US"/>
        </w:rPr>
        <w:tab/>
      </w:r>
      <w:bookmarkStart w:id="23" w:name="_Ref387769465"/>
      <w:r w:rsidRPr="00AD3CE2">
        <w:rPr>
          <w:rFonts w:eastAsiaTheme="minorEastAsia"/>
        </w:rPr>
        <w:t>(</w:t>
      </w:r>
      <w:r w:rsidR="006F18BE">
        <w:rPr>
          <w:rFonts w:eastAsiaTheme="minorEastAsia"/>
        </w:rPr>
        <w:fldChar w:fldCharType="begin"/>
      </w:r>
      <w:r w:rsidR="006D625E">
        <w:rPr>
          <w:rFonts w:eastAsiaTheme="minorEastAsia"/>
        </w:rPr>
        <w:instrText xml:space="preserve"> STYLEREF 1 \s </w:instrText>
      </w:r>
      <w:r w:rsidR="006F18BE">
        <w:rPr>
          <w:rFonts w:eastAsiaTheme="minorEastAsia"/>
        </w:rPr>
        <w:fldChar w:fldCharType="separate"/>
      </w:r>
      <w:r w:rsidR="00750E74">
        <w:rPr>
          <w:rFonts w:eastAsiaTheme="minorEastAsia"/>
          <w:noProof/>
        </w:rPr>
        <w:t>3</w:t>
      </w:r>
      <w:r w:rsidR="006F18BE">
        <w:rPr>
          <w:rFonts w:eastAsiaTheme="minorEastAsia"/>
        </w:rPr>
        <w:fldChar w:fldCharType="end"/>
      </w:r>
      <w:r w:rsidR="006D625E">
        <w:rPr>
          <w:rFonts w:eastAsiaTheme="minorEastAsia"/>
        </w:rPr>
        <w:t>.</w:t>
      </w:r>
      <w:r w:rsidR="006F18BE">
        <w:rPr>
          <w:rFonts w:eastAsiaTheme="minorEastAsia"/>
        </w:rPr>
        <w:fldChar w:fldCharType="begin"/>
      </w:r>
      <w:r w:rsidR="006D625E">
        <w:rPr>
          <w:rFonts w:eastAsiaTheme="minorEastAsia"/>
        </w:rPr>
        <w:instrText xml:space="preserve"> SEQ Формула \* ARABIC \s 1 </w:instrText>
      </w:r>
      <w:r w:rsidR="006F18BE">
        <w:rPr>
          <w:rFonts w:eastAsiaTheme="minorEastAsia"/>
        </w:rPr>
        <w:fldChar w:fldCharType="separate"/>
      </w:r>
      <w:r w:rsidR="00750E74">
        <w:rPr>
          <w:rFonts w:eastAsiaTheme="minorEastAsia"/>
          <w:noProof/>
        </w:rPr>
        <w:t>13</w:t>
      </w:r>
      <w:r w:rsidR="006F18BE">
        <w:rPr>
          <w:rFonts w:eastAsiaTheme="minorEastAsia"/>
        </w:rPr>
        <w:fldChar w:fldCharType="end"/>
      </w:r>
      <w:r w:rsidRPr="00AD3CE2">
        <w:rPr>
          <w:rFonts w:eastAsiaTheme="minorEastAsia"/>
        </w:rPr>
        <w:t>)</w:t>
      </w:r>
      <w:bookmarkEnd w:id="23"/>
    </w:p>
    <w:p w:rsidR="00AD3CE2" w:rsidRDefault="004D7900" w:rsidP="004D7900">
      <w:pPr>
        <w:rPr>
          <w:rFonts w:eastAsiaTheme="minorEastAsia"/>
        </w:rPr>
      </w:pPr>
      <w:r w:rsidRPr="004D7900">
        <w:t xml:space="preserve">Здесь </w:t>
      </w:r>
      <m:oMath>
        <m:r>
          <w:rPr>
            <w:rFonts w:ascii="Cambria Math" w:hAnsi="Cambria Math"/>
            <w:lang w:val="en-US"/>
          </w:rPr>
          <m:t>α</m:t>
        </m:r>
      </m:oMath>
      <w:r w:rsidRPr="004D7900">
        <w:rPr>
          <w:rFonts w:eastAsiaTheme="minorEastAsia"/>
        </w:rPr>
        <w:t xml:space="preserve"> и </w:t>
      </w:r>
      <m:oMath>
        <m:r>
          <w:rPr>
            <w:rFonts w:ascii="Cambria Math" w:eastAsiaTheme="minorEastAsia" w:hAnsi="Cambria Math"/>
            <w:lang w:val="en-US"/>
          </w:rPr>
          <m:t>b</m:t>
        </m:r>
      </m:oMath>
      <w:r>
        <w:rPr>
          <w:rFonts w:eastAsiaTheme="minorEastAsia"/>
        </w:rPr>
        <w:t xml:space="preserve"> являются параметрами </w:t>
      </w:r>
      <w:r w:rsidR="00AD3CE2">
        <w:rPr>
          <w:rFonts w:eastAsiaTheme="minorEastAsia"/>
        </w:rPr>
        <w:t xml:space="preserve">регрессионной </w:t>
      </w:r>
      <w:r w:rsidR="004C0A64">
        <w:rPr>
          <w:rFonts w:eastAsiaTheme="minorEastAsia"/>
        </w:rPr>
        <w:t>функции</w:t>
      </w:r>
      <w:proofErr w:type="gramStart"/>
      <w:r w:rsidR="004C0A64" w:rsidRPr="004C0A64">
        <w:rPr>
          <w:rFonts w:eastAsiaTheme="minorEastAsia"/>
        </w:rPr>
        <w:t>.</w:t>
      </w:r>
      <w:r>
        <w:rPr>
          <w:rFonts w:eastAsiaTheme="minorEastAsia"/>
        </w:rPr>
        <w:t xml:space="preserve"> </w:t>
      </w:r>
      <m:oMath>
        <m:r>
          <w:rPr>
            <w:rFonts w:ascii="Cambria Math" w:eastAsiaTheme="minorEastAsia" w:hAnsi="Cambria Math"/>
          </w:rPr>
          <m:t>K(∙)</m:t>
        </m:r>
      </m:oMath>
      <w:r w:rsidR="003872DD">
        <w:rPr>
          <w:rFonts w:eastAsiaTheme="minorEastAsia"/>
        </w:rPr>
        <w:t xml:space="preserve"> </w:t>
      </w:r>
      <w:r w:rsidR="003872DD" w:rsidRPr="003872DD">
        <w:rPr>
          <w:rFonts w:eastAsiaTheme="minorEastAsia"/>
        </w:rPr>
        <w:t xml:space="preserve">— </w:t>
      </w:r>
      <w:proofErr w:type="gramEnd"/>
      <w:r w:rsidR="003872DD" w:rsidRPr="003872DD">
        <w:rPr>
          <w:rFonts w:eastAsiaTheme="minorEastAsia"/>
        </w:rPr>
        <w:t xml:space="preserve">функция ядра, используемая методом опорных векторов. </w:t>
      </w:r>
      <w:r w:rsidR="00AD3CE2">
        <w:rPr>
          <w:rFonts w:eastAsiaTheme="minorEastAsia"/>
        </w:rPr>
        <w:t xml:space="preserve">После каждой итерации </w:t>
      </w:r>
      <w:proofErr w:type="gramStart"/>
      <w:r w:rsidR="00AD3CE2">
        <w:rPr>
          <w:rFonts w:eastAsiaTheme="minorEastAsia"/>
        </w:rPr>
        <w:t>алгоритма</w:t>
      </w:r>
      <w:proofErr w:type="gramEnd"/>
      <w:r w:rsidR="00AD3CE2">
        <w:rPr>
          <w:rFonts w:eastAsiaTheme="minorEastAsia"/>
        </w:rPr>
        <w:t xml:space="preserve"> найденные области проверяются на наличие в них </w:t>
      </w:r>
      <w:r w:rsidR="006D708B">
        <w:rPr>
          <w:rFonts w:eastAsiaTheme="minorEastAsia"/>
        </w:rPr>
        <w:t>объектов</w:t>
      </w:r>
      <w:r w:rsidR="00AD3CE2">
        <w:rPr>
          <w:rFonts w:eastAsiaTheme="minorEastAsia"/>
        </w:rPr>
        <w:t xml:space="preserve"> с помощью набора</w:t>
      </w:r>
      <w:r w:rsidR="006D708B">
        <w:rPr>
          <w:rFonts w:eastAsiaTheme="minorEastAsia"/>
        </w:rPr>
        <w:t xml:space="preserve"> данных</w:t>
      </w:r>
      <w:r w:rsidR="00AD3CE2">
        <w:rPr>
          <w:rFonts w:eastAsiaTheme="minorEastAsia"/>
        </w:rPr>
        <w:t xml:space="preserve">, полученного на выходе классификатора. Если в некоторой области на протяжении заданного числа </w:t>
      </w:r>
      <m:oMath>
        <m:r>
          <w:rPr>
            <w:rFonts w:ascii="Cambria Math" w:eastAsiaTheme="minorEastAsia" w:hAnsi="Cambria Math"/>
          </w:rPr>
          <m:t>L</m:t>
        </m:r>
      </m:oMath>
      <w:r w:rsidR="00AD3CE2">
        <w:rPr>
          <w:rFonts w:eastAsiaTheme="minorEastAsia"/>
        </w:rPr>
        <w:t xml:space="preserve"> кадров не был обнаружен объект, считается, что он исчез из поля зрения камеры, и соответствующий данной области трекер освобождается. </w:t>
      </w:r>
    </w:p>
    <w:p w:rsidR="006D708B" w:rsidRDefault="006D708B" w:rsidP="004D7900">
      <w:pPr>
        <w:rPr>
          <w:rFonts w:eastAsiaTheme="minorEastAsia"/>
        </w:rPr>
      </w:pPr>
      <w:r>
        <w:rPr>
          <w:rFonts w:eastAsiaTheme="minorEastAsia"/>
        </w:rPr>
        <w:t xml:space="preserve">Данный метод применим только в тех случаях, когда фон является статичным, а </w:t>
      </w:r>
      <w:proofErr w:type="gramStart"/>
      <w:r>
        <w:rPr>
          <w:rFonts w:eastAsiaTheme="minorEastAsia"/>
        </w:rPr>
        <w:t>также</w:t>
      </w:r>
      <w:proofErr w:type="gramEnd"/>
      <w:r>
        <w:rPr>
          <w:rFonts w:eastAsiaTheme="minorEastAsia"/>
        </w:rPr>
        <w:t xml:space="preserve"> если имеется достаточный набор образцов отслеживаемых объектов для обучения</w:t>
      </w:r>
      <w:r w:rsidR="006E6342">
        <w:rPr>
          <w:rFonts w:eastAsiaTheme="minorEastAsia"/>
        </w:rPr>
        <w:t xml:space="preserve"> классификатора. В работе [</w:t>
      </w:r>
      <w:r w:rsidR="006F18BE">
        <w:rPr>
          <w:rFonts w:eastAsiaTheme="minorEastAsia"/>
        </w:rPr>
        <w:fldChar w:fldCharType="begin"/>
      </w:r>
      <w:r w:rsidR="006E6342">
        <w:rPr>
          <w:rFonts w:eastAsiaTheme="minorEastAsia"/>
        </w:rPr>
        <w:instrText xml:space="preserve"> REF _Ref387829712 \h </w:instrText>
      </w:r>
      <w:r w:rsidR="006F18BE">
        <w:rPr>
          <w:rFonts w:eastAsiaTheme="minorEastAsia"/>
        </w:rPr>
      </w:r>
      <w:r w:rsidR="006F18BE">
        <w:rPr>
          <w:rFonts w:eastAsiaTheme="minorEastAsia"/>
        </w:rPr>
        <w:fldChar w:fldCharType="separate"/>
      </w:r>
      <w:r w:rsidR="00750E74" w:rsidRPr="00750E74">
        <w:rPr>
          <w:noProof/>
        </w:rPr>
        <w:t>6</w:t>
      </w:r>
      <w:r w:rsidR="006F18BE">
        <w:rPr>
          <w:rFonts w:eastAsiaTheme="minorEastAsia"/>
        </w:rPr>
        <w:fldChar w:fldCharType="end"/>
      </w:r>
      <w:r>
        <w:rPr>
          <w:rFonts w:eastAsiaTheme="minorEastAsia"/>
        </w:rPr>
        <w:t xml:space="preserve">] алгоритм применялся для отслеживания футбольных </w:t>
      </w:r>
      <w:r w:rsidR="00EC0C8E">
        <w:rPr>
          <w:rFonts w:eastAsiaTheme="minorEastAsia"/>
        </w:rPr>
        <w:t>и</w:t>
      </w:r>
      <w:r>
        <w:rPr>
          <w:rFonts w:eastAsiaTheme="minorEastAsia"/>
        </w:rPr>
        <w:t xml:space="preserve">гроков во время матча. </w:t>
      </w:r>
    </w:p>
    <w:p w:rsidR="003466B2" w:rsidRPr="00A0046D" w:rsidRDefault="00E148C8" w:rsidP="00302BE8">
      <w:r>
        <w:rPr>
          <w:rFonts w:eastAsiaTheme="minorEastAsia"/>
        </w:rPr>
        <w:lastRenderedPageBreak/>
        <w:t xml:space="preserve">Еще один алгоритм на базе фильтра частиц, </w:t>
      </w:r>
      <w:r w:rsidR="00EC0C8E">
        <w:rPr>
          <w:rFonts w:eastAsiaTheme="minorEastAsia"/>
        </w:rPr>
        <w:t>использующий</w:t>
      </w:r>
      <w:r>
        <w:rPr>
          <w:rFonts w:eastAsiaTheme="minorEastAsia"/>
        </w:rPr>
        <w:t xml:space="preserve"> </w:t>
      </w:r>
      <w:r w:rsidR="006D708B">
        <w:rPr>
          <w:rFonts w:eastAsiaTheme="minorEastAsia"/>
        </w:rPr>
        <w:t>в качестве</w:t>
      </w:r>
      <w:r>
        <w:rPr>
          <w:rFonts w:eastAsiaTheme="minorEastAsia"/>
        </w:rPr>
        <w:t xml:space="preserve"> процесса измерения алгоритм распозн</w:t>
      </w:r>
      <w:r w:rsidR="006E6342">
        <w:rPr>
          <w:rFonts w:eastAsiaTheme="minorEastAsia"/>
        </w:rPr>
        <w:t>авания объекта, описан в работе [</w:t>
      </w:r>
      <w:r w:rsidR="006F18BE">
        <w:rPr>
          <w:rFonts w:eastAsiaTheme="minorEastAsia"/>
        </w:rPr>
        <w:fldChar w:fldCharType="begin"/>
      </w:r>
      <w:r w:rsidR="006E6342">
        <w:rPr>
          <w:rFonts w:eastAsiaTheme="minorEastAsia"/>
        </w:rPr>
        <w:instrText xml:space="preserve"> REF _Ref387829688 \h </w:instrText>
      </w:r>
      <w:r w:rsidR="006F18BE">
        <w:rPr>
          <w:rFonts w:eastAsiaTheme="minorEastAsia"/>
        </w:rPr>
      </w:r>
      <w:r w:rsidR="006F18BE">
        <w:rPr>
          <w:rFonts w:eastAsiaTheme="minorEastAsia"/>
        </w:rPr>
        <w:fldChar w:fldCharType="separate"/>
      </w:r>
      <w:r w:rsidR="00750E74" w:rsidRPr="00750E74">
        <w:rPr>
          <w:noProof/>
        </w:rPr>
        <w:t>3</w:t>
      </w:r>
      <w:r w:rsidR="006F18BE">
        <w:rPr>
          <w:rFonts w:eastAsiaTheme="minorEastAsia"/>
        </w:rPr>
        <w:fldChar w:fldCharType="end"/>
      </w:r>
      <w:r w:rsidR="008932F5" w:rsidRPr="008932F5">
        <w:rPr>
          <w:rFonts w:eastAsiaTheme="minorEastAsia"/>
        </w:rPr>
        <w:t>]</w:t>
      </w:r>
      <w:r w:rsidR="006D708B">
        <w:rPr>
          <w:rFonts w:eastAsiaTheme="minorEastAsia"/>
        </w:rPr>
        <w:t xml:space="preserve">. </w:t>
      </w:r>
      <w:r w:rsidR="00A0046D">
        <w:rPr>
          <w:rFonts w:eastAsiaTheme="minorEastAsia"/>
        </w:rPr>
        <w:t xml:space="preserve">Определение областей изображения, возможно, относящихся к отслеживаемым объектам, производится путем вычитания фона. </w:t>
      </w:r>
    </w:p>
    <w:p w:rsidR="00FC195D" w:rsidRPr="00EA3686" w:rsidRDefault="00A0046D" w:rsidP="004D7900">
      <w:pPr>
        <w:rPr>
          <w:lang w:val="en-US"/>
        </w:rPr>
      </w:pPr>
      <w:r w:rsidRPr="00A0046D">
        <w:t>Характерная особенность данного метода заключается в том, что вектор состояния объекта не содержит информац</w:t>
      </w:r>
      <w:proofErr w:type="gramStart"/>
      <w:r w:rsidRPr="00A0046D">
        <w:t xml:space="preserve">ии о </w:t>
      </w:r>
      <w:r>
        <w:t>е</w:t>
      </w:r>
      <w:proofErr w:type="gramEnd"/>
      <w:r>
        <w:t xml:space="preserve">го </w:t>
      </w:r>
      <w:r w:rsidRPr="00A0046D">
        <w:t>форме и размерах</w:t>
      </w:r>
      <w:r>
        <w:t xml:space="preserve"> — они представляются набором частиц. При этом в вектор</w:t>
      </w:r>
      <w:r w:rsidR="00EA3686">
        <w:t xml:space="preserve"> включается информация о цвете объекта и скорости его передвижения. Таким образом, в данном методе он принимает вид</w:t>
      </w:r>
      <w:r w:rsidR="00EA3686">
        <w:rPr>
          <w:lang w:val="en-US"/>
        </w:rPr>
        <w:t> </w:t>
      </w:r>
      <w:r w:rsidR="006F18BE">
        <w:rPr>
          <w:lang w:val="en-US"/>
        </w:rPr>
        <w:fldChar w:fldCharType="begin"/>
      </w:r>
      <w:r w:rsidR="00EA3686">
        <w:rPr>
          <w:lang w:val="en-US"/>
        </w:rPr>
        <w:instrText xml:space="preserve"> REF _Ref387788711 \h </w:instrText>
      </w:r>
      <w:r w:rsidR="006F18BE">
        <w:rPr>
          <w:lang w:val="en-US"/>
        </w:rPr>
      </w:r>
      <w:r w:rsidR="006F18BE">
        <w:rPr>
          <w:lang w:val="en-US"/>
        </w:rPr>
        <w:fldChar w:fldCharType="separate"/>
      </w:r>
      <w:r w:rsidR="00750E74" w:rsidRPr="00DB6094">
        <w:t>(</w:t>
      </w:r>
      <w:r w:rsidR="00750E74">
        <w:rPr>
          <w:noProof/>
        </w:rPr>
        <w:t>3</w:t>
      </w:r>
      <w:r w:rsidR="00750E74">
        <w:t>.</w:t>
      </w:r>
      <w:r w:rsidR="00750E74">
        <w:rPr>
          <w:noProof/>
        </w:rPr>
        <w:t>14</w:t>
      </w:r>
      <w:r w:rsidR="00750E74" w:rsidRPr="00DB6094">
        <w:t>)</w:t>
      </w:r>
      <w:r w:rsidR="006F18BE">
        <w:rPr>
          <w:lang w:val="en-US"/>
        </w:rPr>
        <w:fldChar w:fldCharType="end"/>
      </w:r>
      <w:r w:rsidR="00EA3686">
        <w:rPr>
          <w:lang w:val="en-US"/>
        </w:rPr>
        <w:t>:</w:t>
      </w:r>
    </w:p>
    <w:p w:rsidR="00EA3686" w:rsidRPr="00EA3686" w:rsidRDefault="006F18BE" w:rsidP="004D7900">
      <w:pPr>
        <w:rPr>
          <w:i/>
          <w:vanish/>
          <w:lang w:val="en-US"/>
          <w:specVanish/>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k</m:t>
              </m:r>
              <m:ctrlPr>
                <w:rPr>
                  <w:rFonts w:ascii="Cambria Math" w:hAnsi="Cambria Math"/>
                  <w:i/>
                  <w:sz w:val="28"/>
                  <w:szCs w:val="28"/>
                  <w:lang w:val="en-US"/>
                </w:rPr>
              </m:ctrlP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m:t>
                  </m:r>
                </m:sub>
              </m:sSub>
              <m:r>
                <w:rPr>
                  <w:rFonts w:ascii="Cambria Math" w:hAnsi="Cambria Math"/>
                  <w:sz w:val="28"/>
                  <w:szCs w:val="28"/>
                  <w:lang w:val="en-US"/>
                </w:rPr>
                <m:t>,</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m:t>
                  </m:r>
                </m:e>
              </m:acc>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m:t>
                      </m:r>
                    </m:sub>
                  </m:sSub>
                </m:e>
              </m:acc>
            </m:e>
          </m:d>
        </m:oMath>
      </m:oMathPara>
    </w:p>
    <w:p w:rsidR="00EA3686" w:rsidRPr="00DB6094" w:rsidRDefault="00EA3686" w:rsidP="00EA3686">
      <w:pPr>
        <w:pStyle w:val="aa"/>
      </w:pPr>
      <w:r>
        <w:rPr>
          <w:i/>
          <w:lang w:val="en-US"/>
        </w:rPr>
        <w:tab/>
      </w:r>
      <w:r w:rsidRPr="00DB6094">
        <w:rPr>
          <w:i/>
        </w:rPr>
        <w:t xml:space="preserve"> </w:t>
      </w:r>
      <w:bookmarkStart w:id="24" w:name="_Ref387788711"/>
      <w:r w:rsidRPr="00DB6094">
        <w:t>(</w:t>
      </w:r>
      <w:fldSimple w:instr=" STYLEREF 1 \s ">
        <w:r w:rsidR="00750E74">
          <w:rPr>
            <w:noProof/>
          </w:rPr>
          <w:t>3</w:t>
        </w:r>
      </w:fldSimple>
      <w:r w:rsidR="006D625E">
        <w:t>.</w:t>
      </w:r>
      <w:fldSimple w:instr=" SEQ Формула \* ARABIC \s 1 ">
        <w:r w:rsidR="00750E74">
          <w:rPr>
            <w:noProof/>
          </w:rPr>
          <w:t>14</w:t>
        </w:r>
      </w:fldSimple>
      <w:r w:rsidRPr="00DB6094">
        <w:t>)</w:t>
      </w:r>
      <w:bookmarkEnd w:id="24"/>
    </w:p>
    <w:p w:rsidR="00EA3686" w:rsidRDefault="00EA3686" w:rsidP="00EA3686">
      <w:r w:rsidRPr="00EA3686">
        <w:t xml:space="preserve">Цвет объекта представлен двумя компонентами нормализованного </w:t>
      </w:r>
      <w:r>
        <w:t xml:space="preserve">пространства </w:t>
      </w:r>
      <w:r>
        <w:rPr>
          <w:lang w:val="en-US"/>
        </w:rPr>
        <w:t>RGB</w:t>
      </w:r>
      <w:r>
        <w:t xml:space="preserve"> (rg-пространства). Уравнение </w:t>
      </w:r>
      <w:r w:rsidR="006F18BE">
        <w:fldChar w:fldCharType="begin"/>
      </w:r>
      <w:r>
        <w:instrText xml:space="preserve"> REF _Ref384583460 \h </w:instrText>
      </w:r>
      <w:r w:rsidR="006F18BE">
        <w:fldChar w:fldCharType="separate"/>
      </w:r>
      <w:r w:rsidR="00750E74" w:rsidRPr="00880696">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1</w:t>
      </w:r>
      <w:r w:rsidR="00750E74" w:rsidRPr="00880696">
        <w:rPr>
          <w:rFonts w:cs="Times New Roman"/>
          <w:szCs w:val="24"/>
        </w:rPr>
        <w:t>)</w:t>
      </w:r>
      <w:r w:rsidR="006F18BE">
        <w:fldChar w:fldCharType="end"/>
      </w:r>
      <w:r>
        <w:t xml:space="preserve"> динамики объекта здесь представлено тремя различными выражениями</w:t>
      </w:r>
      <w:r w:rsidR="005E15FD">
        <w:t>:</w:t>
      </w:r>
      <w:r>
        <w:t xml:space="preserve"> для положения</w:t>
      </w:r>
      <w:r w:rsidR="005E15FD">
        <w:t xml:space="preserve"> объекта</w:t>
      </w:r>
      <w:r w:rsidR="00DB6094">
        <w:rPr>
          <w:lang w:val="en-US"/>
        </w:rPr>
        <w:t> </w:t>
      </w:r>
      <w:r w:rsidR="006F18BE">
        <w:rPr>
          <w:lang w:val="en-US"/>
        </w:rPr>
        <w:fldChar w:fldCharType="begin"/>
      </w:r>
      <w:r w:rsidR="00DB6094" w:rsidRPr="00DB6094">
        <w:instrText xml:space="preserve"> </w:instrText>
      </w:r>
      <w:r w:rsidR="00DB6094">
        <w:rPr>
          <w:lang w:val="en-US"/>
        </w:rPr>
        <w:instrText>REF</w:instrText>
      </w:r>
      <w:r w:rsidR="00DB6094" w:rsidRPr="00DB6094">
        <w:instrText xml:space="preserve"> _</w:instrText>
      </w:r>
      <w:r w:rsidR="00DB6094">
        <w:rPr>
          <w:lang w:val="en-US"/>
        </w:rPr>
        <w:instrText>Ref</w:instrText>
      </w:r>
      <w:r w:rsidR="00DB6094" w:rsidRPr="00DB6094">
        <w:instrText>387789334 \</w:instrText>
      </w:r>
      <w:r w:rsidR="00DB6094">
        <w:rPr>
          <w:lang w:val="en-US"/>
        </w:rPr>
        <w:instrText>h</w:instrText>
      </w:r>
      <w:r w:rsidR="00DB6094" w:rsidRPr="00DB6094">
        <w:instrText xml:space="preserve"> </w:instrText>
      </w:r>
      <w:r w:rsidR="006F18BE">
        <w:rPr>
          <w:lang w:val="en-US"/>
        </w:rPr>
      </w:r>
      <w:r w:rsidR="006F18BE">
        <w:rPr>
          <w:lang w:val="en-US"/>
        </w:rPr>
        <w:fldChar w:fldCharType="separate"/>
      </w:r>
      <w:r w:rsidR="00750E74" w:rsidRPr="00750E74">
        <w:rPr>
          <w:rFonts w:eastAsiaTheme="minorEastAsia"/>
        </w:rPr>
        <w:t>(</w:t>
      </w:r>
      <w:r w:rsidR="00750E74" w:rsidRPr="00750E74">
        <w:rPr>
          <w:rFonts w:eastAsiaTheme="minorEastAsia"/>
          <w:noProof/>
        </w:rPr>
        <w:t>3</w:t>
      </w:r>
      <w:r w:rsidR="00750E74" w:rsidRPr="00750E74">
        <w:rPr>
          <w:rFonts w:eastAsiaTheme="minorEastAsia"/>
        </w:rPr>
        <w:t>.</w:t>
      </w:r>
      <w:r w:rsidR="00750E74" w:rsidRPr="00750E74">
        <w:rPr>
          <w:rFonts w:eastAsiaTheme="minorEastAsia"/>
          <w:noProof/>
        </w:rPr>
        <w:t>15</w:t>
      </w:r>
      <w:r w:rsidR="00750E74" w:rsidRPr="00750E74">
        <w:rPr>
          <w:rFonts w:eastAsiaTheme="minorEastAsia"/>
        </w:rPr>
        <w:t>)</w:t>
      </w:r>
      <w:r w:rsidR="006F18BE">
        <w:rPr>
          <w:lang w:val="en-US"/>
        </w:rPr>
        <w:fldChar w:fldCharType="end"/>
      </w:r>
      <w:r w:rsidR="00B5247A" w:rsidRPr="00B5247A">
        <w:t>:</w:t>
      </w:r>
      <w:r>
        <w:t xml:space="preserve"> </w:t>
      </w:r>
    </w:p>
    <w:p w:rsidR="00DB6094" w:rsidRPr="00B5247A" w:rsidRDefault="006F18BE" w:rsidP="00DB6094">
      <w:pPr>
        <w:rPr>
          <w:rFonts w:eastAsiaTheme="minorEastAsia"/>
          <w:i/>
          <w:vanish/>
          <w:lang w:val="en-US"/>
          <w:specVanish/>
        </w:rPr>
      </w:pPr>
      <m:oMathPara>
        <m:oMath>
          <m:f>
            <m:fPr>
              <m:type m:val="noBa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x</m:t>
                      </m:r>
                    </m:e>
                  </m:acc>
                </m:e>
                <m:sub>
                  <m:r>
                    <w:rPr>
                      <w:rFonts w:ascii="Cambria Math" w:eastAsiaTheme="minorEastAsia" w:hAnsi="Cambria Math"/>
                      <w:sz w:val="28"/>
                      <w:szCs w:val="28"/>
                      <w:lang w:val="en-US"/>
                    </w:rPr>
                    <m:t>k-1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k-1</m:t>
                      </m:r>
                    </m:sub>
                  </m:sSub>
                </m:sub>
              </m:sSub>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k</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k-1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y</m:t>
                      </m:r>
                    </m:e>
                  </m:acc>
                </m:e>
                <m:sub>
                  <m:r>
                    <w:rPr>
                      <w:rFonts w:ascii="Cambria Math" w:eastAsiaTheme="minorEastAsia" w:hAnsi="Cambria Math"/>
                      <w:sz w:val="28"/>
                      <w:szCs w:val="28"/>
                      <w:lang w:val="en-US"/>
                    </w:rPr>
                    <m:t>k-1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k-1</m:t>
                      </m:r>
                    </m:sub>
                  </m:sSub>
                </m:sub>
              </m:sSub>
            </m:den>
          </m:f>
          <m:r>
            <w:rPr>
              <w:rFonts w:ascii="Cambria Math" w:eastAsiaTheme="minorEastAsia" w:hAnsi="Cambria Math"/>
              <w:sz w:val="28"/>
              <w:szCs w:val="28"/>
              <w:lang w:val="en-US"/>
            </w:rPr>
            <m:t>,</m:t>
          </m:r>
        </m:oMath>
      </m:oMathPara>
    </w:p>
    <w:p w:rsidR="00DB6094" w:rsidRDefault="00DB6094" w:rsidP="00B5247A">
      <w:pPr>
        <w:pStyle w:val="aa"/>
        <w:spacing w:line="360" w:lineRule="auto"/>
        <w:rPr>
          <w:rFonts w:eastAsiaTheme="minorEastAsia"/>
        </w:rPr>
      </w:pPr>
      <w:r>
        <w:rPr>
          <w:rFonts w:eastAsiaTheme="minorEastAsia"/>
          <w:lang w:val="en-US"/>
        </w:rPr>
        <w:t xml:space="preserve"> </w:t>
      </w:r>
      <w:r>
        <w:rPr>
          <w:rFonts w:eastAsiaTheme="minorEastAsia"/>
          <w:lang w:val="en-US"/>
        </w:rPr>
        <w:tab/>
      </w:r>
      <w:bookmarkStart w:id="25" w:name="_Ref387789334"/>
      <w:r>
        <w:rPr>
          <w:rFonts w:eastAsiaTheme="minorEastAsia"/>
          <w:lang w:val="en-US"/>
        </w:rPr>
        <w:t>(</w:t>
      </w:r>
      <w:r w:rsidR="006F18BE">
        <w:rPr>
          <w:rFonts w:eastAsiaTheme="minorEastAsia"/>
          <w:lang w:val="en-US"/>
        </w:rPr>
        <w:fldChar w:fldCharType="begin"/>
      </w:r>
      <w:r w:rsidR="006D625E">
        <w:rPr>
          <w:rFonts w:eastAsiaTheme="minorEastAsia"/>
          <w:lang w:val="en-US"/>
        </w:rPr>
        <w:instrText xml:space="preserve"> STYLEREF 1 \s </w:instrText>
      </w:r>
      <w:r w:rsidR="006F18BE">
        <w:rPr>
          <w:rFonts w:eastAsiaTheme="minorEastAsia"/>
          <w:lang w:val="en-US"/>
        </w:rPr>
        <w:fldChar w:fldCharType="separate"/>
      </w:r>
      <w:r w:rsidR="00750E74">
        <w:rPr>
          <w:rFonts w:eastAsiaTheme="minorEastAsia"/>
          <w:noProof/>
          <w:lang w:val="en-US"/>
        </w:rPr>
        <w:t>3</w:t>
      </w:r>
      <w:r w:rsidR="006F18BE">
        <w:rPr>
          <w:rFonts w:eastAsiaTheme="minorEastAsia"/>
          <w:lang w:val="en-US"/>
        </w:rPr>
        <w:fldChar w:fldCharType="end"/>
      </w:r>
      <w:r w:rsidR="006D625E">
        <w:rPr>
          <w:rFonts w:eastAsiaTheme="minorEastAsia"/>
          <w:lang w:val="en-US"/>
        </w:rPr>
        <w:t>.</w:t>
      </w:r>
      <w:r w:rsidR="006F18BE">
        <w:rPr>
          <w:rFonts w:eastAsiaTheme="minorEastAsia"/>
          <w:lang w:val="en-US"/>
        </w:rPr>
        <w:fldChar w:fldCharType="begin"/>
      </w:r>
      <w:r w:rsidR="006D625E">
        <w:rPr>
          <w:rFonts w:eastAsiaTheme="minorEastAsia"/>
          <w:lang w:val="en-US"/>
        </w:rPr>
        <w:instrText xml:space="preserve"> SEQ Формула \* ARABIC \s 1 </w:instrText>
      </w:r>
      <w:r w:rsidR="006F18BE">
        <w:rPr>
          <w:rFonts w:eastAsiaTheme="minorEastAsia"/>
          <w:lang w:val="en-US"/>
        </w:rPr>
        <w:fldChar w:fldCharType="separate"/>
      </w:r>
      <w:r w:rsidR="00750E74">
        <w:rPr>
          <w:rFonts w:eastAsiaTheme="minorEastAsia"/>
          <w:noProof/>
          <w:lang w:val="en-US"/>
        </w:rPr>
        <w:t>15</w:t>
      </w:r>
      <w:r w:rsidR="006F18BE">
        <w:rPr>
          <w:rFonts w:eastAsiaTheme="minorEastAsia"/>
          <w:lang w:val="en-US"/>
        </w:rPr>
        <w:fldChar w:fldCharType="end"/>
      </w:r>
      <w:r>
        <w:rPr>
          <w:rFonts w:eastAsiaTheme="minorEastAsia"/>
          <w:lang w:val="en-US"/>
        </w:rPr>
        <w:t>)</w:t>
      </w:r>
      <w:bookmarkEnd w:id="25"/>
    </w:p>
    <w:p w:rsidR="00B5247A" w:rsidRPr="00B5247A" w:rsidRDefault="00B5247A" w:rsidP="00B5247A">
      <w:pPr>
        <w:ind w:firstLine="0"/>
      </w:pPr>
      <w:r>
        <w:t>цвета</w:t>
      </w:r>
      <w:r>
        <w:rPr>
          <w:lang w:val="en-US"/>
        </w:rPr>
        <w:t> </w:t>
      </w:r>
      <w:r w:rsidR="006F18BE">
        <w:rPr>
          <w:lang w:val="en-US"/>
        </w:rPr>
        <w:fldChar w:fldCharType="begin"/>
      </w:r>
      <w:r w:rsidRPr="00DB6094">
        <w:instrText xml:space="preserve"> </w:instrText>
      </w:r>
      <w:r>
        <w:rPr>
          <w:lang w:val="en-US"/>
        </w:rPr>
        <w:instrText>REF</w:instrText>
      </w:r>
      <w:r w:rsidRPr="00DB6094">
        <w:instrText xml:space="preserve"> _</w:instrText>
      </w:r>
      <w:r>
        <w:rPr>
          <w:lang w:val="en-US"/>
        </w:rPr>
        <w:instrText>Ref</w:instrText>
      </w:r>
      <w:r w:rsidRPr="00DB6094">
        <w:instrText>387789551 \</w:instrText>
      </w:r>
      <w:r>
        <w:rPr>
          <w:lang w:val="en-US"/>
        </w:rPr>
        <w:instrText>h</w:instrText>
      </w:r>
      <w:r w:rsidRPr="00DB6094">
        <w:instrText xml:space="preserve"> </w:instrText>
      </w:r>
      <w:r w:rsidR="006F18BE">
        <w:rPr>
          <w:lang w:val="en-US"/>
        </w:rPr>
      </w:r>
      <w:r w:rsidR="006F18BE">
        <w:rPr>
          <w:lang w:val="en-US"/>
        </w:rPr>
        <w:fldChar w:fldCharType="separate"/>
      </w:r>
      <w:r w:rsidR="00750E74">
        <w:rPr>
          <w:rFonts w:eastAsiaTheme="minorEastAsia"/>
          <w:lang w:val="en-US"/>
        </w:rPr>
        <w:t>(</w:t>
      </w:r>
      <w:r w:rsidR="00750E74">
        <w:rPr>
          <w:rFonts w:eastAsiaTheme="minorEastAsia"/>
          <w:noProof/>
          <w:lang w:val="en-US"/>
        </w:rPr>
        <w:t>3</w:t>
      </w:r>
      <w:r w:rsidR="00750E74">
        <w:rPr>
          <w:rFonts w:eastAsiaTheme="minorEastAsia"/>
          <w:lang w:val="en-US"/>
        </w:rPr>
        <w:t>.</w:t>
      </w:r>
      <w:r w:rsidR="00750E74">
        <w:rPr>
          <w:rFonts w:eastAsiaTheme="minorEastAsia"/>
          <w:noProof/>
          <w:lang w:val="en-US"/>
        </w:rPr>
        <w:t>16</w:t>
      </w:r>
      <w:r w:rsidR="00750E74">
        <w:rPr>
          <w:rFonts w:eastAsiaTheme="minorEastAsia"/>
          <w:lang w:val="en-US"/>
        </w:rPr>
        <w:t>)</w:t>
      </w:r>
      <w:r w:rsidR="006F18BE">
        <w:rPr>
          <w:lang w:val="en-US"/>
        </w:rPr>
        <w:fldChar w:fldCharType="end"/>
      </w:r>
      <w:r>
        <w:rPr>
          <w:lang w:val="en-US"/>
        </w:rPr>
        <w:t>:</w:t>
      </w:r>
    </w:p>
    <w:p w:rsidR="00DB6094" w:rsidRPr="00B5247A" w:rsidRDefault="006F18BE" w:rsidP="00DB6094">
      <w:pPr>
        <w:rPr>
          <w:rFonts w:eastAsiaTheme="minorEastAsia"/>
          <w:i/>
          <w:vanish/>
          <w:specVanish/>
        </w:rPr>
      </w:pPr>
      <m:oMathPara>
        <m:oMath>
          <m:f>
            <m:fPr>
              <m:type m:val="noBa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k-1</m:t>
                      </m:r>
                    </m:sub>
                  </m:sSub>
                </m:sub>
              </m:sSub>
            </m:num>
            <m:den>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k-1</m:t>
                      </m:r>
                    </m:sub>
                  </m:sSub>
                </m:sub>
              </m:sSub>
            </m:den>
          </m:f>
          <m:r>
            <w:rPr>
              <w:rFonts w:ascii="Cambria Math" w:hAnsi="Cambria Math"/>
              <w:sz w:val="28"/>
              <w:szCs w:val="28"/>
              <w:lang w:val="en-US"/>
            </w:rPr>
            <m:t>,</m:t>
          </m:r>
        </m:oMath>
      </m:oMathPara>
    </w:p>
    <w:p w:rsidR="00DB6094" w:rsidRDefault="00DB6094" w:rsidP="00B5247A">
      <w:pPr>
        <w:pStyle w:val="aa"/>
        <w:spacing w:line="360" w:lineRule="auto"/>
        <w:rPr>
          <w:rFonts w:eastAsiaTheme="minorEastAsia"/>
          <w:lang w:val="en-US"/>
        </w:rPr>
      </w:pPr>
      <w:r>
        <w:rPr>
          <w:rFonts w:eastAsiaTheme="minorEastAsia"/>
          <w:lang w:val="en-US"/>
        </w:rPr>
        <w:t xml:space="preserve"> </w:t>
      </w:r>
      <w:r>
        <w:rPr>
          <w:rFonts w:eastAsiaTheme="minorEastAsia"/>
          <w:lang w:val="en-US"/>
        </w:rPr>
        <w:tab/>
      </w:r>
      <w:bookmarkStart w:id="26" w:name="_Ref387789551"/>
      <w:r>
        <w:rPr>
          <w:rFonts w:eastAsiaTheme="minorEastAsia"/>
          <w:lang w:val="en-US"/>
        </w:rPr>
        <w:t>(</w:t>
      </w:r>
      <w:r w:rsidR="006F18BE">
        <w:rPr>
          <w:rFonts w:eastAsiaTheme="minorEastAsia"/>
          <w:lang w:val="en-US"/>
        </w:rPr>
        <w:fldChar w:fldCharType="begin"/>
      </w:r>
      <w:r w:rsidR="006D625E">
        <w:rPr>
          <w:rFonts w:eastAsiaTheme="minorEastAsia"/>
          <w:lang w:val="en-US"/>
        </w:rPr>
        <w:instrText xml:space="preserve"> STYLEREF 1 \s </w:instrText>
      </w:r>
      <w:r w:rsidR="006F18BE">
        <w:rPr>
          <w:rFonts w:eastAsiaTheme="minorEastAsia"/>
          <w:lang w:val="en-US"/>
        </w:rPr>
        <w:fldChar w:fldCharType="separate"/>
      </w:r>
      <w:r w:rsidR="00750E74">
        <w:rPr>
          <w:rFonts w:eastAsiaTheme="minorEastAsia"/>
          <w:noProof/>
          <w:lang w:val="en-US"/>
        </w:rPr>
        <w:t>3</w:t>
      </w:r>
      <w:r w:rsidR="006F18BE">
        <w:rPr>
          <w:rFonts w:eastAsiaTheme="minorEastAsia"/>
          <w:lang w:val="en-US"/>
        </w:rPr>
        <w:fldChar w:fldCharType="end"/>
      </w:r>
      <w:r w:rsidR="006D625E">
        <w:rPr>
          <w:rFonts w:eastAsiaTheme="minorEastAsia"/>
          <w:lang w:val="en-US"/>
        </w:rPr>
        <w:t>.</w:t>
      </w:r>
      <w:r w:rsidR="006F18BE">
        <w:rPr>
          <w:rFonts w:eastAsiaTheme="minorEastAsia"/>
          <w:lang w:val="en-US"/>
        </w:rPr>
        <w:fldChar w:fldCharType="begin"/>
      </w:r>
      <w:r w:rsidR="006D625E">
        <w:rPr>
          <w:rFonts w:eastAsiaTheme="minorEastAsia"/>
          <w:lang w:val="en-US"/>
        </w:rPr>
        <w:instrText xml:space="preserve"> SEQ Формула \* ARABIC \s 1 </w:instrText>
      </w:r>
      <w:r w:rsidR="006F18BE">
        <w:rPr>
          <w:rFonts w:eastAsiaTheme="minorEastAsia"/>
          <w:lang w:val="en-US"/>
        </w:rPr>
        <w:fldChar w:fldCharType="separate"/>
      </w:r>
      <w:r w:rsidR="00750E74">
        <w:rPr>
          <w:rFonts w:eastAsiaTheme="minorEastAsia"/>
          <w:noProof/>
          <w:lang w:val="en-US"/>
        </w:rPr>
        <w:t>16</w:t>
      </w:r>
      <w:r w:rsidR="006F18BE">
        <w:rPr>
          <w:rFonts w:eastAsiaTheme="minorEastAsia"/>
          <w:lang w:val="en-US"/>
        </w:rPr>
        <w:fldChar w:fldCharType="end"/>
      </w:r>
      <w:r>
        <w:rPr>
          <w:rFonts w:eastAsiaTheme="minorEastAsia"/>
          <w:lang w:val="en-US"/>
        </w:rPr>
        <w:t>)</w:t>
      </w:r>
      <w:bookmarkEnd w:id="26"/>
    </w:p>
    <w:p w:rsidR="00B5247A" w:rsidRPr="00B5247A" w:rsidRDefault="00B5247A" w:rsidP="00B5247A">
      <w:pPr>
        <w:ind w:firstLine="0"/>
        <w:rPr>
          <w:lang w:val="en-US"/>
        </w:rPr>
      </w:pPr>
      <w:r>
        <w:t>и скорости </w:t>
      </w:r>
      <w:r w:rsidR="006F18BE">
        <w:fldChar w:fldCharType="begin"/>
      </w:r>
      <w:r>
        <w:instrText xml:space="preserve"> REF _Ref387790061 \h </w:instrText>
      </w:r>
      <w:r w:rsidR="006F18BE">
        <w:fldChar w:fldCharType="separate"/>
      </w:r>
      <w:r w:rsidR="00750E74" w:rsidRPr="005E15FD">
        <w:t>(</w:t>
      </w:r>
      <w:r w:rsidR="00750E74">
        <w:rPr>
          <w:noProof/>
        </w:rPr>
        <w:t>3</w:t>
      </w:r>
      <w:r w:rsidR="00750E74">
        <w:t>.</w:t>
      </w:r>
      <w:r w:rsidR="00750E74">
        <w:rPr>
          <w:noProof/>
        </w:rPr>
        <w:t>17</w:t>
      </w:r>
      <w:r w:rsidR="00750E74" w:rsidRPr="005E15FD">
        <w:t>)</w:t>
      </w:r>
      <w:r w:rsidR="006F18BE">
        <w:fldChar w:fldCharType="end"/>
      </w:r>
      <w:r>
        <w:rPr>
          <w:lang w:val="en-US"/>
        </w:rPr>
        <w:t>:</w:t>
      </w:r>
    </w:p>
    <w:p w:rsidR="00B5247A" w:rsidRPr="00B5247A" w:rsidRDefault="006F18BE" w:rsidP="00DB6094">
      <w:pPr>
        <w:rPr>
          <w:vanish/>
          <w:lang w:val="en-US"/>
          <w:specVanish/>
        </w:rPr>
      </w:pPr>
      <m:oMathPara>
        <m:oMath>
          <m:f>
            <m:fPr>
              <m:type m:val="noBar"/>
              <m:ctrlPr>
                <w:rPr>
                  <w:rFonts w:ascii="Cambria Math" w:hAnsi="Cambria Math"/>
                  <w:i/>
                  <w:sz w:val="28"/>
                  <w:szCs w:val="28"/>
                  <w:lang w:val="en-US"/>
                </w:rPr>
              </m:ctrlPr>
            </m:fPr>
            <m:num>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e>
              </m:acc>
              <m:r>
                <w:rPr>
                  <w:rFonts w:ascii="Cambria Math" w:hAnsi="Cambria Math"/>
                  <w:sz w:val="28"/>
                  <w:szCs w:val="28"/>
                  <w:lang w:val="en-US"/>
                </w:rPr>
                <m:t>=γ</m:t>
              </m:r>
              <m:sSub>
                <m:sSubPr>
                  <m:ctrlPr>
                    <w:rPr>
                      <w:rFonts w:ascii="Cambria Math" w:hAnsi="Cambria Math"/>
                      <w:i/>
                      <w:sz w:val="28"/>
                      <w:szCs w:val="28"/>
                      <w:lang w:val="en-US"/>
                    </w:rPr>
                  </m:ctrlPr>
                </m:sSubPr>
                <m:e>
                  <m:acc>
                    <m:accPr>
                      <m:chr m:val="̇"/>
                      <m:ctrlPr>
                        <w:rPr>
                          <w:rFonts w:ascii="Cambria Math" w:hAnsi="Cambria Math"/>
                          <w:i/>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k-1</m:t>
                  </m:r>
                </m:sub>
              </m:sSub>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1-γ</m:t>
                  </m:r>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k-1</m:t>
                  </m:r>
                </m:sub>
              </m:sSub>
              <m:r>
                <w:rPr>
                  <w:rFonts w:ascii="Cambria Math" w:hAnsi="Cambria Math"/>
                  <w:sz w:val="28"/>
                  <w:szCs w:val="28"/>
                  <w:lang w:val="en-US"/>
                </w:rPr>
                <m:t>)</m:t>
              </m:r>
            </m:num>
            <m:den>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m:t>
                      </m:r>
                    </m:sub>
                  </m:sSub>
                </m:e>
              </m:acc>
              <m:r>
                <w:rPr>
                  <w:rFonts w:ascii="Cambria Math" w:hAnsi="Cambria Math"/>
                  <w:sz w:val="28"/>
                  <w:szCs w:val="28"/>
                  <w:lang w:val="en-US"/>
                </w:rPr>
                <m:t>=γ</m:t>
              </m:r>
              <m:sSub>
                <m:sSubPr>
                  <m:ctrlPr>
                    <w:rPr>
                      <w:rFonts w:ascii="Cambria Math" w:hAnsi="Cambria Math"/>
                      <w:i/>
                      <w:sz w:val="28"/>
                      <w:szCs w:val="28"/>
                      <w:lang w:val="en-US"/>
                    </w:rPr>
                  </m:ctrlPr>
                </m:sSubPr>
                <m:e>
                  <m:acc>
                    <m:accPr>
                      <m:chr m:val="̇"/>
                      <m:ctrlPr>
                        <w:rPr>
                          <w:rFonts w:ascii="Cambria Math" w:hAnsi="Cambria Math"/>
                          <w:i/>
                          <w:sz w:val="28"/>
                          <w:szCs w:val="28"/>
                          <w:lang w:val="en-US"/>
                        </w:rPr>
                      </m:ctrlPr>
                    </m:accPr>
                    <m:e>
                      <m:r>
                        <w:rPr>
                          <w:rFonts w:ascii="Cambria Math" w:hAnsi="Cambria Math"/>
                          <w:sz w:val="28"/>
                          <w:szCs w:val="28"/>
                          <w:lang w:val="en-US"/>
                        </w:rPr>
                        <m:t>y</m:t>
                      </m:r>
                    </m:e>
                  </m:acc>
                </m:e>
                <m:sub>
                  <m:r>
                    <w:rPr>
                      <w:rFonts w:ascii="Cambria Math" w:hAnsi="Cambria Math"/>
                      <w:sz w:val="28"/>
                      <w:szCs w:val="28"/>
                      <w:lang w:val="en-US"/>
                    </w:rPr>
                    <m:t>k-1</m:t>
                  </m:r>
                </m:sub>
              </m:sSub>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1-γ</m:t>
                  </m:r>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k-1</m:t>
                  </m:r>
                </m:sub>
              </m:sSub>
              <m:r>
                <w:rPr>
                  <w:rFonts w:ascii="Cambria Math" w:hAnsi="Cambria Math"/>
                  <w:sz w:val="28"/>
                  <w:szCs w:val="28"/>
                  <w:lang w:val="en-US"/>
                </w:rPr>
                <m:t>)</m:t>
              </m:r>
            </m:den>
          </m:f>
          <m:r>
            <w:rPr>
              <w:rFonts w:ascii="Cambria Math" w:hAnsi="Cambria Math"/>
              <w:sz w:val="28"/>
              <w:szCs w:val="28"/>
              <w:lang w:val="en-US"/>
            </w:rPr>
            <m:t>,</m:t>
          </m:r>
        </m:oMath>
      </m:oMathPara>
    </w:p>
    <w:p w:rsidR="00DB6094" w:rsidRPr="005E15FD" w:rsidRDefault="00B5247A" w:rsidP="00B5247A">
      <w:pPr>
        <w:pStyle w:val="aa"/>
        <w:spacing w:line="360" w:lineRule="auto"/>
      </w:pPr>
      <w:r w:rsidRPr="005E15FD">
        <w:t xml:space="preserve"> </w:t>
      </w:r>
      <w:r w:rsidRPr="005E15FD">
        <w:tab/>
      </w:r>
      <w:bookmarkStart w:id="27" w:name="_Ref387790061"/>
      <w:r w:rsidRPr="005E15FD">
        <w:t>(</w:t>
      </w:r>
      <w:fldSimple w:instr=" STYLEREF 1 \s ">
        <w:r w:rsidR="00750E74">
          <w:rPr>
            <w:noProof/>
          </w:rPr>
          <w:t>3</w:t>
        </w:r>
      </w:fldSimple>
      <w:r w:rsidR="006D625E">
        <w:t>.</w:t>
      </w:r>
      <w:fldSimple w:instr=" SEQ Формула \* ARABIC \s 1 ">
        <w:r w:rsidR="00750E74">
          <w:rPr>
            <w:noProof/>
          </w:rPr>
          <w:t>17</w:t>
        </w:r>
      </w:fldSimple>
      <w:r w:rsidRPr="005E15FD">
        <w:t>)</w:t>
      </w:r>
      <w:bookmarkEnd w:id="27"/>
    </w:p>
    <w:p w:rsidR="00B5247A" w:rsidRDefault="00B5247A" w:rsidP="00B5247A">
      <w:pPr>
        <w:ind w:firstLine="0"/>
        <w:rPr>
          <w:rFonts w:eastAsiaTheme="minorEastAsia"/>
        </w:rPr>
      </w:pPr>
      <w:r>
        <w:t xml:space="preserve">где </w:t>
      </w:r>
      <m:oMath>
        <m:r>
          <w:rPr>
            <w:rFonts w:ascii="Cambria Math" w:hAnsi="Cambria Math"/>
          </w:rPr>
          <m:t>γ</m:t>
        </m:r>
      </m:oMath>
      <w:r>
        <w:t xml:space="preserve"> </w:t>
      </w:r>
      <w:r w:rsidRPr="00B5247A">
        <w:t xml:space="preserve">— авторегрессионный параметр для </w:t>
      </w:r>
      <w:r>
        <w:t xml:space="preserve">сглаживания оценок скорости объекта, </w:t>
      </w:r>
      <m:oMath>
        <m:r>
          <w:rPr>
            <w:rFonts w:ascii="Cambria Math" w:hAnsi="Cambria Math"/>
          </w:rPr>
          <m:t>0≤γ≤1</m:t>
        </m:r>
      </m:oMath>
      <w:r w:rsidR="006E6342">
        <w:rPr>
          <w:rFonts w:eastAsiaTheme="minorEastAsia"/>
        </w:rPr>
        <w:t>. В отличие от работы </w:t>
      </w:r>
      <w:r>
        <w:rPr>
          <w:rFonts w:eastAsiaTheme="minorEastAsia"/>
        </w:rPr>
        <w:t>[</w:t>
      </w:r>
      <w:r w:rsidR="006F18BE">
        <w:rPr>
          <w:rFonts w:eastAsiaTheme="minorEastAsia"/>
        </w:rPr>
        <w:fldChar w:fldCharType="begin"/>
      </w:r>
      <w:r w:rsidR="006E6342">
        <w:rPr>
          <w:rFonts w:eastAsiaTheme="minorEastAsia"/>
        </w:rPr>
        <w:instrText xml:space="preserve"> REF _Ref387829759 \h </w:instrText>
      </w:r>
      <w:r w:rsidR="006F18BE">
        <w:rPr>
          <w:rFonts w:eastAsiaTheme="minorEastAsia"/>
        </w:rPr>
      </w:r>
      <w:r w:rsidR="006F18BE">
        <w:rPr>
          <w:rFonts w:eastAsiaTheme="minorEastAsia"/>
        </w:rPr>
        <w:fldChar w:fldCharType="separate"/>
      </w:r>
      <w:r w:rsidR="00750E74" w:rsidRPr="00750E74">
        <w:rPr>
          <w:noProof/>
        </w:rPr>
        <w:t>4</w:t>
      </w:r>
      <w:r w:rsidR="006F18BE">
        <w:rPr>
          <w:rFonts w:eastAsiaTheme="minorEastAsia"/>
        </w:rPr>
        <w:fldChar w:fldCharType="end"/>
      </w:r>
      <w:r>
        <w:rPr>
          <w:rFonts w:eastAsiaTheme="minorEastAsia"/>
        </w:rPr>
        <w:t>], здесь скорость движения объекта не является стохастической величиной, т.е. не подвержена шумовым воздействиям.</w:t>
      </w:r>
    </w:p>
    <w:p w:rsidR="00694B94" w:rsidRPr="005E15FD" w:rsidRDefault="00694B94" w:rsidP="00694B94">
      <w:pPr>
        <w:rPr>
          <w:rFonts w:eastAsiaTheme="minorEastAsia"/>
          <w:szCs w:val="24"/>
        </w:rPr>
      </w:pPr>
      <w:r>
        <w:t xml:space="preserve">В качестве наблюдений алгоритм получает набор </w:t>
      </w:r>
      <w:r w:rsidR="005E15FD" w:rsidRPr="005E15FD">
        <w:t>из</w:t>
      </w:r>
      <w:r w:rsidR="006D625E">
        <w:t xml:space="preserve"> </w:t>
      </w:r>
      <m:oMath>
        <m:r>
          <w:rPr>
            <w:rFonts w:ascii="Cambria Math" w:hAnsi="Cambria Math"/>
          </w:rPr>
          <m:t xml:space="preserve">D </m:t>
        </m:r>
      </m:oMath>
      <w:r w:rsidR="006D625E">
        <w:rPr>
          <w:rFonts w:eastAsiaTheme="minorEastAsia"/>
        </w:rPr>
        <w:t xml:space="preserve"> </w:t>
      </w:r>
      <w:r w:rsidR="006D625E">
        <w:t>областей</w:t>
      </w:r>
      <w:proofErr w:type="gramStart"/>
      <w:r w:rsidR="005E15FD" w:rsidRPr="005E15FD">
        <w:t xml:space="preserve">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d</m:t>
            </m:r>
          </m:sub>
        </m:sSub>
        <m:r>
          <w:rPr>
            <w:rFonts w:ascii="Cambria Math" w:hAnsi="Cambria Math"/>
            <w:szCs w:val="24"/>
          </w:rPr>
          <m:t>}</m:t>
        </m:r>
      </m:oMath>
      <w:r w:rsidR="005E15FD">
        <w:rPr>
          <w:rFonts w:eastAsiaTheme="minorEastAsia"/>
          <w:szCs w:val="24"/>
        </w:rPr>
        <w:t>.</w:t>
      </w:r>
      <w:r>
        <w:rPr>
          <w:rFonts w:eastAsiaTheme="minorEastAsia"/>
          <w:szCs w:val="24"/>
        </w:rPr>
        <w:t xml:space="preserve"> </w:t>
      </w:r>
      <w:proofErr w:type="gramEnd"/>
      <w:r>
        <w:rPr>
          <w:rFonts w:eastAsiaTheme="minorEastAsia"/>
          <w:szCs w:val="24"/>
        </w:rPr>
        <w:t xml:space="preserve">Для каждой </w:t>
      </w:r>
      <w:r w:rsidR="00DC3BF6" w:rsidRPr="005E15FD">
        <w:rPr>
          <w:rFonts w:eastAsiaTheme="minorEastAsia"/>
          <w:szCs w:val="24"/>
        </w:rPr>
        <w:t xml:space="preserve">частицы по всем </w:t>
      </w:r>
      <w:r w:rsidR="00DC3BF6">
        <w:rPr>
          <w:rFonts w:eastAsiaTheme="minorEastAsia"/>
          <w:szCs w:val="24"/>
        </w:rPr>
        <w:t xml:space="preserve">областям </w:t>
      </w:r>
      <w:r w:rsidR="005E15FD">
        <w:rPr>
          <w:rFonts w:eastAsiaTheme="minorEastAsia"/>
          <w:szCs w:val="24"/>
        </w:rPr>
        <w:t xml:space="preserve">набора </w:t>
      </w:r>
      <w:r w:rsidR="00DC3BF6">
        <w:rPr>
          <w:rFonts w:eastAsiaTheme="minorEastAsia"/>
          <w:szCs w:val="24"/>
        </w:rPr>
        <w:t>вычисляю</w:t>
      </w:r>
      <w:r>
        <w:rPr>
          <w:rFonts w:eastAsiaTheme="minorEastAsia"/>
          <w:szCs w:val="24"/>
        </w:rPr>
        <w:t>тся вектор</w:t>
      </w:r>
      <w:r w:rsidR="00DC3BF6">
        <w:rPr>
          <w:rFonts w:eastAsiaTheme="minorEastAsia"/>
          <w:szCs w:val="24"/>
        </w:rPr>
        <w:t>а</w:t>
      </w:r>
      <w:r>
        <w:rPr>
          <w:rFonts w:eastAsiaTheme="minorEastAsia"/>
          <w:szCs w:val="24"/>
        </w:rPr>
        <w:t xml:space="preserve"> ошиб</w:t>
      </w:r>
      <w:r w:rsidR="00DC3BF6">
        <w:rPr>
          <w:rFonts w:eastAsiaTheme="minorEastAsia"/>
          <w:szCs w:val="24"/>
        </w:rPr>
        <w:t>о</w:t>
      </w:r>
      <w:r>
        <w:rPr>
          <w:rFonts w:eastAsiaTheme="minorEastAsia"/>
          <w:szCs w:val="24"/>
        </w:rPr>
        <w:t>к</w:t>
      </w:r>
      <w:r>
        <w:rPr>
          <w:rFonts w:eastAsiaTheme="minorEastAsia"/>
          <w:szCs w:val="24"/>
          <w:lang w:val="en-US"/>
        </w:rPr>
        <w:t> </w:t>
      </w:r>
      <w:r w:rsidR="006F18BE">
        <w:rPr>
          <w:rFonts w:eastAsiaTheme="minorEastAsia"/>
          <w:szCs w:val="24"/>
          <w:lang w:val="en-US"/>
        </w:rPr>
        <w:fldChar w:fldCharType="begin"/>
      </w:r>
      <w:r w:rsidRPr="005E15FD">
        <w:rPr>
          <w:rFonts w:eastAsiaTheme="minorEastAsia"/>
          <w:szCs w:val="24"/>
        </w:rPr>
        <w:instrText xml:space="preserve"> </w:instrText>
      </w:r>
      <w:r>
        <w:rPr>
          <w:rFonts w:eastAsiaTheme="minorEastAsia"/>
          <w:szCs w:val="24"/>
          <w:lang w:val="en-US"/>
        </w:rPr>
        <w:instrText>REF</w:instrText>
      </w:r>
      <w:r w:rsidRPr="005E15FD">
        <w:rPr>
          <w:rFonts w:eastAsiaTheme="minorEastAsia"/>
          <w:szCs w:val="24"/>
        </w:rPr>
        <w:instrText xml:space="preserve"> _</w:instrText>
      </w:r>
      <w:r>
        <w:rPr>
          <w:rFonts w:eastAsiaTheme="minorEastAsia"/>
          <w:szCs w:val="24"/>
          <w:lang w:val="en-US"/>
        </w:rPr>
        <w:instrText>Ref</w:instrText>
      </w:r>
      <w:r w:rsidRPr="005E15FD">
        <w:rPr>
          <w:rFonts w:eastAsiaTheme="minorEastAsia"/>
          <w:szCs w:val="24"/>
        </w:rPr>
        <w:instrText>387790743 \</w:instrText>
      </w:r>
      <w:r>
        <w:rPr>
          <w:rFonts w:eastAsiaTheme="minorEastAsia"/>
          <w:szCs w:val="24"/>
          <w:lang w:val="en-US"/>
        </w:rPr>
        <w:instrText>h</w:instrText>
      </w:r>
      <w:r w:rsidRPr="005E15FD">
        <w:rPr>
          <w:rFonts w:eastAsiaTheme="minorEastAsia"/>
          <w:szCs w:val="24"/>
        </w:rPr>
        <w:instrText xml:space="preserve"> </w:instrText>
      </w:r>
      <w:r w:rsidR="006F18BE">
        <w:rPr>
          <w:rFonts w:eastAsiaTheme="minorEastAsia"/>
          <w:szCs w:val="24"/>
          <w:lang w:val="en-US"/>
        </w:rPr>
      </w:r>
      <w:r w:rsidR="006F18BE">
        <w:rPr>
          <w:rFonts w:eastAsiaTheme="minorEastAsia"/>
          <w:szCs w:val="24"/>
          <w:lang w:val="en-US"/>
        </w:rPr>
        <w:fldChar w:fldCharType="separate"/>
      </w:r>
      <w:r w:rsidR="00750E74" w:rsidRPr="00447B65">
        <w:rPr>
          <w:szCs w:val="24"/>
        </w:rPr>
        <w:t>(</w:t>
      </w:r>
      <w:r w:rsidR="00750E74">
        <w:rPr>
          <w:noProof/>
          <w:szCs w:val="24"/>
        </w:rPr>
        <w:t>3</w:t>
      </w:r>
      <w:r w:rsidR="00750E74">
        <w:rPr>
          <w:szCs w:val="24"/>
        </w:rPr>
        <w:t>.</w:t>
      </w:r>
      <w:r w:rsidR="00750E74">
        <w:rPr>
          <w:noProof/>
          <w:szCs w:val="24"/>
        </w:rPr>
        <w:t>18</w:t>
      </w:r>
      <w:r w:rsidR="00750E74" w:rsidRPr="00447B65">
        <w:rPr>
          <w:szCs w:val="24"/>
        </w:rPr>
        <w:t>)</w:t>
      </w:r>
      <w:r w:rsidR="006F18BE">
        <w:rPr>
          <w:rFonts w:eastAsiaTheme="minorEastAsia"/>
          <w:szCs w:val="24"/>
          <w:lang w:val="en-US"/>
        </w:rPr>
        <w:fldChar w:fldCharType="end"/>
      </w:r>
      <w:r w:rsidRPr="005E15FD">
        <w:rPr>
          <w:rFonts w:eastAsiaTheme="minorEastAsia"/>
          <w:szCs w:val="24"/>
        </w:rPr>
        <w:t>:</w:t>
      </w:r>
    </w:p>
    <w:p w:rsidR="00694B94" w:rsidRPr="00694B94" w:rsidRDefault="006F18BE" w:rsidP="00694B94">
      <w:pPr>
        <w:rPr>
          <w:i/>
          <w:vanish/>
          <w:szCs w:val="24"/>
          <w:lang w:val="en-US"/>
          <w:specVanish/>
        </w:rPr>
      </w:pPr>
      <m:oMathPara>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e</m:t>
              </m:r>
            </m:e>
            <m:sub>
              <m:r>
                <w:rPr>
                  <w:rFonts w:ascii="Cambria Math" w:eastAsiaTheme="minorEastAsia" w:hAnsi="Cambria Math"/>
                  <w:sz w:val="28"/>
                  <w:szCs w:val="28"/>
                </w:rPr>
                <m:t>d</m:t>
              </m:r>
            </m:sub>
            <m:sup>
              <m:r>
                <w:rPr>
                  <w:rFonts w:ascii="Cambria Math" w:eastAsiaTheme="minorEastAsia" w:hAnsi="Cambria Math"/>
                  <w:sz w:val="28"/>
                  <w:szCs w:val="28"/>
                </w:rPr>
                <m:t>i</m:t>
              </m:r>
            </m:sup>
          </m:sSubSup>
          <m:r>
            <w:rPr>
              <w:rFonts w:ascii="Cambria Math" w:eastAsiaTheme="minorEastAsia" w:hAnsi="Cambria Math"/>
              <w:sz w:val="28"/>
              <w:szCs w:val="28"/>
              <w:lang w:val="en-US"/>
            </w:rPr>
            <m:t>=</m:t>
          </m:r>
          <m:d>
            <m:dPr>
              <m:begChr m:val="["/>
              <m:endChr m:val="]"/>
              <m:ctrlPr>
                <w:rPr>
                  <w:rFonts w:ascii="Cambria Math" w:eastAsiaTheme="minorEastAsia" w:hAnsi="Cambria Math"/>
                  <w:i/>
                  <w:sz w:val="28"/>
                  <w:szCs w:val="28"/>
                  <w:lang w:val="en-US"/>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e</m:t>
                  </m:r>
                </m:e>
                <m: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d</m:t>
                      </m:r>
                    </m:sub>
                  </m:sSub>
                </m:sub>
                <m:sup>
                  <m:r>
                    <w:rPr>
                      <w:rFonts w:ascii="Cambria Math" w:eastAsiaTheme="minorEastAsia" w:hAnsi="Cambria Math"/>
                      <w:sz w:val="28"/>
                      <w:szCs w:val="28"/>
                    </w:rPr>
                    <m:t>i</m:t>
                  </m:r>
                </m:sup>
              </m:sSubSup>
              <m:r>
                <w:rPr>
                  <w:rFonts w:ascii="Cambria Math" w:eastAsiaTheme="minorEastAsia" w:hAnsi="Cambria Math"/>
                  <w:sz w:val="28"/>
                  <w:szCs w:val="28"/>
                  <w:lang w:val="en-US"/>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e</m:t>
                  </m:r>
                </m:e>
                <m:sub>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d</m:t>
                      </m:r>
                    </m:sub>
                  </m:sSub>
                </m:sub>
                <m:sup>
                  <m:r>
                    <w:rPr>
                      <w:rFonts w:ascii="Cambria Math" w:eastAsiaTheme="minorEastAsia" w:hAnsi="Cambria Math"/>
                      <w:sz w:val="28"/>
                      <w:szCs w:val="28"/>
                    </w:rPr>
                    <m:t>i</m:t>
                  </m:r>
                </m:sup>
              </m:sSubSup>
              <m:r>
                <w:rPr>
                  <w:rFonts w:ascii="Cambria Math" w:eastAsiaTheme="minorEastAsia" w:hAnsi="Cambria Math"/>
                  <w:sz w:val="28"/>
                  <w:szCs w:val="28"/>
                  <w:lang w:val="en-US"/>
                </w:rPr>
                <m:t xml:space="preserve">,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rPr>
                    <m:t>e</m:t>
                  </m:r>
                  <m:ctrlPr>
                    <w:rPr>
                      <w:rFonts w:ascii="Cambria Math" w:eastAsiaTheme="minorEastAsia" w:hAnsi="Cambria Math"/>
                      <w:i/>
                      <w:sz w:val="28"/>
                      <w:szCs w:val="28"/>
                    </w:rPr>
                  </m:ctrlPr>
                </m:e>
                <m: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d</m:t>
                      </m:r>
                    </m:sub>
                  </m:sSub>
                </m:sub>
                <m:sup>
                  <m:r>
                    <w:rPr>
                      <w:rFonts w:ascii="Cambria Math" w:eastAsiaTheme="minorEastAsia" w:hAnsi="Cambria Math"/>
                      <w:sz w:val="28"/>
                      <w:szCs w:val="28"/>
                      <w:lang w:val="en-US"/>
                    </w:rPr>
                    <m:t>i</m:t>
                  </m:r>
                </m:sup>
              </m:sSubSup>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e</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e</m:t>
                  </m:r>
                </m:e>
                <m:sub>
                  <m:sSub>
                    <m:sSubPr>
                      <m:ctrlPr>
                        <w:rPr>
                          <w:rFonts w:ascii="Cambria Math" w:eastAsiaTheme="minorEastAsia" w:hAnsi="Cambria Math"/>
                          <w:i/>
                          <w:sz w:val="28"/>
                          <w:szCs w:val="28"/>
                          <w:lang w:val="en-US"/>
                        </w:rPr>
                      </m:ctrlPr>
                    </m:sSub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x</m:t>
                          </m:r>
                        </m:e>
                      </m:acc>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r>
                <w:rPr>
                  <w:rFonts w:ascii="Cambria Math" w:eastAsiaTheme="minorEastAsia" w:hAnsi="Cambria Math"/>
                  <w:sz w:val="28"/>
                  <w:szCs w:val="28"/>
                  <w:lang w:val="en-US"/>
                </w:rPr>
                <m:t xml:space="preserve">,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e</m:t>
                  </m:r>
                </m:e>
                <m:sub>
                  <m:sSub>
                    <m:sSubPr>
                      <m:ctrlPr>
                        <w:rPr>
                          <w:rFonts w:ascii="Cambria Math" w:eastAsiaTheme="minorEastAsia" w:hAnsi="Cambria Math"/>
                          <w:i/>
                          <w:sz w:val="28"/>
                          <w:szCs w:val="28"/>
                          <w:lang w:val="en-US"/>
                        </w:rPr>
                      </m:ctrlPr>
                    </m:sSub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y</m:t>
                          </m:r>
                        </m:e>
                      </m:acc>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e>
          </m:d>
        </m:oMath>
      </m:oMathPara>
    </w:p>
    <w:p w:rsidR="00694B94" w:rsidRDefault="00694B94" w:rsidP="00694B94">
      <w:pPr>
        <w:pStyle w:val="aa"/>
        <w:rPr>
          <w:szCs w:val="24"/>
        </w:rPr>
      </w:pPr>
      <w:r>
        <w:rPr>
          <w:szCs w:val="24"/>
          <w:lang w:val="en-US"/>
        </w:rPr>
        <w:tab/>
      </w:r>
      <w:bookmarkStart w:id="28" w:name="_Ref387790743"/>
      <w:r w:rsidRPr="00447B65">
        <w:rPr>
          <w:szCs w:val="24"/>
        </w:rPr>
        <w:t>(</w:t>
      </w:r>
      <w:r w:rsidR="006F18BE">
        <w:rPr>
          <w:szCs w:val="24"/>
        </w:rPr>
        <w:fldChar w:fldCharType="begin"/>
      </w:r>
      <w:r w:rsidR="006D625E">
        <w:rPr>
          <w:szCs w:val="24"/>
        </w:rPr>
        <w:instrText xml:space="preserve"> STYLEREF 1 \s </w:instrText>
      </w:r>
      <w:r w:rsidR="006F18BE">
        <w:rPr>
          <w:szCs w:val="24"/>
        </w:rPr>
        <w:fldChar w:fldCharType="separate"/>
      </w:r>
      <w:r w:rsidR="00750E74">
        <w:rPr>
          <w:noProof/>
          <w:szCs w:val="24"/>
        </w:rPr>
        <w:t>3</w:t>
      </w:r>
      <w:r w:rsidR="006F18BE">
        <w:rPr>
          <w:szCs w:val="24"/>
        </w:rPr>
        <w:fldChar w:fldCharType="end"/>
      </w:r>
      <w:r w:rsidR="006D625E">
        <w:rPr>
          <w:szCs w:val="24"/>
        </w:rPr>
        <w:t>.</w:t>
      </w:r>
      <w:r w:rsidR="006F18BE">
        <w:rPr>
          <w:szCs w:val="24"/>
        </w:rPr>
        <w:fldChar w:fldCharType="begin"/>
      </w:r>
      <w:r w:rsidR="006D625E">
        <w:rPr>
          <w:szCs w:val="24"/>
        </w:rPr>
        <w:instrText xml:space="preserve"> SEQ Формула \* ARABIC \s 1 </w:instrText>
      </w:r>
      <w:r w:rsidR="006F18BE">
        <w:rPr>
          <w:szCs w:val="24"/>
        </w:rPr>
        <w:fldChar w:fldCharType="separate"/>
      </w:r>
      <w:r w:rsidR="00750E74">
        <w:rPr>
          <w:noProof/>
          <w:szCs w:val="24"/>
        </w:rPr>
        <w:t>18</w:t>
      </w:r>
      <w:r w:rsidR="006F18BE">
        <w:rPr>
          <w:szCs w:val="24"/>
        </w:rPr>
        <w:fldChar w:fldCharType="end"/>
      </w:r>
      <w:r w:rsidRPr="00447B65">
        <w:rPr>
          <w:szCs w:val="24"/>
        </w:rPr>
        <w:t>)</w:t>
      </w:r>
      <w:bookmarkEnd w:id="28"/>
    </w:p>
    <w:p w:rsidR="00694B94" w:rsidRPr="005E15FD" w:rsidRDefault="00694B94" w:rsidP="00694B94">
      <w:pPr>
        <w:rPr>
          <w:rFonts w:eastAsiaTheme="minorEastAsia"/>
          <w:szCs w:val="24"/>
        </w:rPr>
      </w:pPr>
      <w:r>
        <w:t xml:space="preserve">Компоненты </w:t>
      </w:r>
      <m:oMath>
        <m:sSubSup>
          <m:sSubSupPr>
            <m:ctrlPr>
              <w:rPr>
                <w:rFonts w:ascii="Cambria Math" w:eastAsiaTheme="minorEastAsia" w:hAnsi="Cambria Math"/>
                <w:i/>
                <w:szCs w:val="24"/>
              </w:rPr>
            </m:ctrlPr>
          </m:sSubSupPr>
          <m:e>
            <m:r>
              <w:rPr>
                <w:rFonts w:ascii="Cambria Math" w:eastAsiaTheme="minorEastAsia" w:hAnsi="Cambria Math"/>
                <w:szCs w:val="24"/>
              </w:rPr>
              <m:t>e</m:t>
            </m:r>
          </m:e>
          <m:sub>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d</m:t>
                </m:r>
              </m:sub>
            </m:sSub>
          </m:sub>
          <m:sup>
            <m:r>
              <w:rPr>
                <w:rFonts w:ascii="Cambria Math" w:eastAsiaTheme="minorEastAsia" w:hAnsi="Cambria Math"/>
                <w:szCs w:val="24"/>
              </w:rPr>
              <m:t>i</m:t>
            </m:r>
          </m:sup>
        </m:sSubSup>
        <m:r>
          <w:rPr>
            <w:rFonts w:ascii="Cambria Math" w:eastAsiaTheme="minorEastAsia" w:hAnsi="Cambria Math"/>
            <w:szCs w:val="24"/>
          </w:rPr>
          <m:t xml:space="preserve"> и </m:t>
        </m:r>
        <m:sSubSup>
          <m:sSubSupPr>
            <m:ctrlPr>
              <w:rPr>
                <w:rFonts w:ascii="Cambria Math" w:eastAsiaTheme="minorEastAsia" w:hAnsi="Cambria Math"/>
                <w:i/>
                <w:szCs w:val="24"/>
              </w:rPr>
            </m:ctrlPr>
          </m:sSubSupPr>
          <m:e>
            <m:r>
              <w:rPr>
                <w:rFonts w:ascii="Cambria Math" w:eastAsiaTheme="minorEastAsia" w:hAnsi="Cambria Math"/>
                <w:szCs w:val="24"/>
              </w:rPr>
              <m:t>e</m:t>
            </m:r>
          </m:e>
          <m:sub>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d</m:t>
                </m:r>
              </m:sub>
            </m:sSub>
          </m:sub>
          <m:sup>
            <m:r>
              <w:rPr>
                <w:rFonts w:ascii="Cambria Math" w:eastAsiaTheme="minorEastAsia" w:hAnsi="Cambria Math"/>
                <w:szCs w:val="24"/>
              </w:rPr>
              <m:t>i</m:t>
            </m:r>
          </m:sup>
        </m:sSubSup>
      </m:oMath>
      <w:r>
        <w:rPr>
          <w:rFonts w:eastAsiaTheme="minorEastAsia"/>
          <w:szCs w:val="24"/>
        </w:rPr>
        <w:t xml:space="preserve"> </w:t>
      </w:r>
      <w:r w:rsidR="00DC3BF6">
        <w:rPr>
          <w:rFonts w:eastAsiaTheme="minorEastAsia"/>
          <w:szCs w:val="24"/>
        </w:rPr>
        <w:t xml:space="preserve">вычисляются как кратчайшее расстояние от частицы </w:t>
      </w:r>
      <m:oMath>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i</m:t>
            </m:r>
          </m:sup>
        </m:sSup>
      </m:oMath>
      <w:r w:rsidR="00DC3BF6">
        <w:rPr>
          <w:rFonts w:eastAsiaTheme="minorEastAsia"/>
          <w:szCs w:val="24"/>
        </w:rPr>
        <w:t xml:space="preserve"> до границы области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d</m:t>
            </m:r>
          </m:sub>
        </m:sSub>
      </m:oMath>
      <w:r w:rsidR="00DC3BF6" w:rsidRPr="00DC3BF6">
        <w:rPr>
          <w:rFonts w:eastAsiaTheme="minorEastAsia"/>
          <w:szCs w:val="24"/>
        </w:rPr>
        <w:t>.</w:t>
      </w:r>
      <w:r w:rsidR="00DC3BF6">
        <w:rPr>
          <w:rFonts w:eastAsiaTheme="minorEastAsia"/>
          <w:szCs w:val="24"/>
        </w:rPr>
        <w:t xml:space="preserve"> Если частица находится внутри области, значения данных компонент вектора ошибки равны 0. Компоненты, соответствующие цвет</w:t>
      </w:r>
      <w:r w:rsidR="00447B65">
        <w:rPr>
          <w:rFonts w:eastAsiaTheme="minorEastAsia"/>
          <w:szCs w:val="24"/>
        </w:rPr>
        <w:t>у объекта, вычисляются согласно</w:t>
      </w:r>
      <w:r w:rsidR="00447B65">
        <w:rPr>
          <w:rFonts w:eastAsiaTheme="minorEastAsia"/>
          <w:szCs w:val="24"/>
          <w:lang w:val="en-US"/>
        </w:rPr>
        <w:t> </w:t>
      </w:r>
      <w:r w:rsidR="006F18BE">
        <w:rPr>
          <w:rFonts w:eastAsiaTheme="minorEastAsia"/>
          <w:szCs w:val="24"/>
          <w:lang w:val="en-US"/>
        </w:rPr>
        <w:fldChar w:fldCharType="begin"/>
      </w:r>
      <w:r w:rsidR="00447B65" w:rsidRPr="005E15FD">
        <w:rPr>
          <w:rFonts w:eastAsiaTheme="minorEastAsia"/>
          <w:szCs w:val="24"/>
        </w:rPr>
        <w:instrText xml:space="preserve"> </w:instrText>
      </w:r>
      <w:r w:rsidR="00447B65">
        <w:rPr>
          <w:rFonts w:eastAsiaTheme="minorEastAsia"/>
          <w:szCs w:val="24"/>
          <w:lang w:val="en-US"/>
        </w:rPr>
        <w:instrText>REF</w:instrText>
      </w:r>
      <w:r w:rsidR="00447B65" w:rsidRPr="005E15FD">
        <w:rPr>
          <w:rFonts w:eastAsiaTheme="minorEastAsia"/>
          <w:szCs w:val="24"/>
        </w:rPr>
        <w:instrText xml:space="preserve"> _</w:instrText>
      </w:r>
      <w:r w:rsidR="00447B65">
        <w:rPr>
          <w:rFonts w:eastAsiaTheme="minorEastAsia"/>
          <w:szCs w:val="24"/>
          <w:lang w:val="en-US"/>
        </w:rPr>
        <w:instrText>Ref</w:instrText>
      </w:r>
      <w:r w:rsidR="00447B65" w:rsidRPr="005E15FD">
        <w:rPr>
          <w:rFonts w:eastAsiaTheme="minorEastAsia"/>
          <w:szCs w:val="24"/>
        </w:rPr>
        <w:instrText>387791574 \</w:instrText>
      </w:r>
      <w:r w:rsidR="00447B65">
        <w:rPr>
          <w:rFonts w:eastAsiaTheme="minorEastAsia"/>
          <w:szCs w:val="24"/>
          <w:lang w:val="en-US"/>
        </w:rPr>
        <w:instrText>h</w:instrText>
      </w:r>
      <w:r w:rsidR="00447B65" w:rsidRPr="005E15FD">
        <w:rPr>
          <w:rFonts w:eastAsiaTheme="minorEastAsia"/>
          <w:szCs w:val="24"/>
        </w:rPr>
        <w:instrText xml:space="preserve"> </w:instrText>
      </w:r>
      <w:r w:rsidR="006F18BE">
        <w:rPr>
          <w:rFonts w:eastAsiaTheme="minorEastAsia"/>
          <w:szCs w:val="24"/>
          <w:lang w:val="en-US"/>
        </w:rPr>
      </w:r>
      <w:r w:rsidR="006F18BE">
        <w:rPr>
          <w:rFonts w:eastAsiaTheme="minorEastAsia"/>
          <w:szCs w:val="24"/>
          <w:lang w:val="en-US"/>
        </w:rPr>
        <w:fldChar w:fldCharType="separate"/>
      </w:r>
      <w:r w:rsidR="00750E74" w:rsidRPr="005E15FD">
        <w:rPr>
          <w:rFonts w:eastAsiaTheme="minorEastAsia"/>
          <w:szCs w:val="24"/>
        </w:rPr>
        <w:t>(</w:t>
      </w:r>
      <w:r w:rsidR="00750E74">
        <w:rPr>
          <w:rFonts w:eastAsiaTheme="minorEastAsia"/>
          <w:noProof/>
          <w:szCs w:val="24"/>
        </w:rPr>
        <w:t>3</w:t>
      </w:r>
      <w:r w:rsidR="00750E74">
        <w:rPr>
          <w:rFonts w:eastAsiaTheme="minorEastAsia"/>
          <w:szCs w:val="24"/>
        </w:rPr>
        <w:t>.</w:t>
      </w:r>
      <w:r w:rsidR="00750E74">
        <w:rPr>
          <w:rFonts w:eastAsiaTheme="minorEastAsia"/>
          <w:noProof/>
          <w:szCs w:val="24"/>
        </w:rPr>
        <w:t>19</w:t>
      </w:r>
      <w:r w:rsidR="00750E74" w:rsidRPr="005E15FD">
        <w:rPr>
          <w:rFonts w:eastAsiaTheme="minorEastAsia"/>
          <w:szCs w:val="24"/>
        </w:rPr>
        <w:t>)</w:t>
      </w:r>
      <w:r w:rsidR="006F18BE">
        <w:rPr>
          <w:rFonts w:eastAsiaTheme="minorEastAsia"/>
          <w:szCs w:val="24"/>
          <w:lang w:val="en-US"/>
        </w:rPr>
        <w:fldChar w:fldCharType="end"/>
      </w:r>
      <w:r w:rsidR="00447B65" w:rsidRPr="005E15FD">
        <w:rPr>
          <w:rFonts w:eastAsiaTheme="minorEastAsia"/>
          <w:szCs w:val="24"/>
        </w:rPr>
        <w:t>:</w:t>
      </w:r>
    </w:p>
    <w:p w:rsidR="00447B65" w:rsidRPr="00447B65" w:rsidRDefault="006F18BE" w:rsidP="00694B94">
      <w:pPr>
        <w:rPr>
          <w:rFonts w:eastAsiaTheme="minorEastAsia"/>
          <w:i/>
          <w:vanish/>
          <w:szCs w:val="24"/>
          <w:specVanish/>
        </w:rPr>
      </w:pPr>
      <m:oMathPara>
        <m:oMath>
          <m:f>
            <m:fPr>
              <m:type m:val="noBar"/>
              <m:ctrlPr>
                <w:rPr>
                  <w:rFonts w:ascii="Cambria Math" w:eastAsiaTheme="minorEastAsia" w:hAnsi="Cambria Math"/>
                  <w:i/>
                  <w:sz w:val="28"/>
                  <w:szCs w:val="28"/>
                  <w:lang w:val="en-US"/>
                </w:rPr>
              </m:ctrlPr>
            </m:fPr>
            <m:num>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e</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C</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d</m:t>
                      </m:r>
                    </m:sub>
                  </m:sSub>
                </m:sub>
              </m:sSub>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num>
            <m:den>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e</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C</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d</m:t>
                      </m:r>
                    </m:sub>
                  </m:sSub>
                </m:sub>
              </m:sSub>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den>
          </m:f>
          <m:r>
            <w:rPr>
              <w:rFonts w:ascii="Cambria Math" w:eastAsiaTheme="minorEastAsia" w:hAnsi="Cambria Math"/>
              <w:sz w:val="28"/>
              <w:szCs w:val="28"/>
              <w:lang w:val="en-US"/>
            </w:rPr>
            <m:t>,</m:t>
          </m:r>
        </m:oMath>
      </m:oMathPara>
    </w:p>
    <w:p w:rsidR="00903535" w:rsidRPr="005E15FD" w:rsidRDefault="00447B65" w:rsidP="00447B65">
      <w:pPr>
        <w:pStyle w:val="aa"/>
        <w:spacing w:line="360" w:lineRule="auto"/>
        <w:rPr>
          <w:rFonts w:eastAsiaTheme="minorEastAsia"/>
          <w:szCs w:val="24"/>
        </w:rPr>
      </w:pPr>
      <w:r>
        <w:rPr>
          <w:rFonts w:eastAsiaTheme="minorEastAsia"/>
          <w:szCs w:val="24"/>
          <w:lang w:val="en-US"/>
        </w:rPr>
        <w:tab/>
      </w:r>
      <w:bookmarkStart w:id="29" w:name="_Ref387791574"/>
      <w:r w:rsidRPr="005E15FD">
        <w:rPr>
          <w:rFonts w:eastAsiaTheme="minorEastAsia"/>
          <w:szCs w:val="24"/>
        </w:rPr>
        <w:t>(</w:t>
      </w:r>
      <w:r w:rsidR="006F18BE">
        <w:rPr>
          <w:rFonts w:eastAsiaTheme="minorEastAsia"/>
          <w:szCs w:val="24"/>
        </w:rPr>
        <w:fldChar w:fldCharType="begin"/>
      </w:r>
      <w:r w:rsidR="006D625E">
        <w:rPr>
          <w:rFonts w:eastAsiaTheme="minorEastAsia"/>
          <w:szCs w:val="24"/>
        </w:rPr>
        <w:instrText xml:space="preserve"> STYLEREF 1 \s </w:instrText>
      </w:r>
      <w:r w:rsidR="006F18BE">
        <w:rPr>
          <w:rFonts w:eastAsiaTheme="minorEastAsia"/>
          <w:szCs w:val="24"/>
        </w:rPr>
        <w:fldChar w:fldCharType="separate"/>
      </w:r>
      <w:r w:rsidR="00750E74">
        <w:rPr>
          <w:rFonts w:eastAsiaTheme="minorEastAsia"/>
          <w:noProof/>
          <w:szCs w:val="24"/>
        </w:rPr>
        <w:t>3</w:t>
      </w:r>
      <w:r w:rsidR="006F18BE">
        <w:rPr>
          <w:rFonts w:eastAsiaTheme="minorEastAsia"/>
          <w:szCs w:val="24"/>
        </w:rPr>
        <w:fldChar w:fldCharType="end"/>
      </w:r>
      <w:r w:rsidR="006D625E">
        <w:rPr>
          <w:rFonts w:eastAsiaTheme="minorEastAsia"/>
          <w:szCs w:val="24"/>
        </w:rPr>
        <w:t>.</w:t>
      </w:r>
      <w:r w:rsidR="006F18BE">
        <w:rPr>
          <w:rFonts w:eastAsiaTheme="minorEastAsia"/>
          <w:szCs w:val="24"/>
        </w:rPr>
        <w:fldChar w:fldCharType="begin"/>
      </w:r>
      <w:r w:rsidR="006D625E">
        <w:rPr>
          <w:rFonts w:eastAsiaTheme="minorEastAsia"/>
          <w:szCs w:val="24"/>
        </w:rPr>
        <w:instrText xml:space="preserve"> SEQ Формула \* ARABIC \s 1 </w:instrText>
      </w:r>
      <w:r w:rsidR="006F18BE">
        <w:rPr>
          <w:rFonts w:eastAsiaTheme="minorEastAsia"/>
          <w:szCs w:val="24"/>
        </w:rPr>
        <w:fldChar w:fldCharType="separate"/>
      </w:r>
      <w:r w:rsidR="00750E74">
        <w:rPr>
          <w:rFonts w:eastAsiaTheme="minorEastAsia"/>
          <w:noProof/>
          <w:szCs w:val="24"/>
        </w:rPr>
        <w:t>19</w:t>
      </w:r>
      <w:r w:rsidR="006F18BE">
        <w:rPr>
          <w:rFonts w:eastAsiaTheme="minorEastAsia"/>
          <w:szCs w:val="24"/>
        </w:rPr>
        <w:fldChar w:fldCharType="end"/>
      </w:r>
      <w:r w:rsidRPr="005E15FD">
        <w:rPr>
          <w:rFonts w:eastAsiaTheme="minorEastAsia"/>
          <w:szCs w:val="24"/>
        </w:rPr>
        <w:t>)</w:t>
      </w:r>
      <w:bookmarkEnd w:id="29"/>
    </w:p>
    <w:p w:rsidR="00447B65" w:rsidRPr="006D625E" w:rsidRDefault="00447B65" w:rsidP="00447B65">
      <w:pPr>
        <w:ind w:firstLine="0"/>
        <w:rPr>
          <w:rFonts w:eastAsiaTheme="minorEastAsia"/>
        </w:rPr>
      </w:pPr>
      <w:r w:rsidRPr="00447B65">
        <w:lastRenderedPageBreak/>
        <w:t>г</w:t>
      </w:r>
      <w:r>
        <w:t xml:space="preserve">де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d</m:t>
                </m:r>
                <m:ctrlPr>
                  <w:rPr>
                    <w:rFonts w:ascii="Cambria Math" w:hAnsi="Cambria Math"/>
                    <w:i/>
                    <w:lang w:val="en-US"/>
                  </w:rPr>
                </m:ctrlPr>
              </m:sub>
            </m:sSub>
          </m:sub>
        </m:sSub>
      </m:oMath>
      <w:r w:rsidRPr="00447B65">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d</m:t>
                </m:r>
              </m:sub>
            </m:sSub>
          </m:sub>
        </m:sSub>
      </m:oMath>
      <w:r w:rsidRPr="00447B65">
        <w:rPr>
          <w:rFonts w:eastAsiaTheme="minorEastAsia"/>
        </w:rPr>
        <w:t xml:space="preserve"> — усредненные значения соответствующей цветовой компоненты по области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r>
        <w:rPr>
          <w:rFonts w:eastAsiaTheme="minorEastAsia"/>
        </w:rPr>
        <w:t>.</w:t>
      </w:r>
      <w:r w:rsidR="005E15FD">
        <w:rPr>
          <w:rFonts w:eastAsiaTheme="minorEastAsia"/>
        </w:rPr>
        <w:t xml:space="preserve"> Последние два элемента вектора ошибки, соответствующие скорости перемещения объекта, равны 0.Функция правдоподобия для вычисления веса частицы имеет вид</w:t>
      </w:r>
      <w:r w:rsidR="006D625E">
        <w:rPr>
          <w:rFonts w:eastAsiaTheme="minorEastAsia"/>
          <w:lang w:val="en-US"/>
        </w:rPr>
        <w:t> </w:t>
      </w:r>
      <w:r w:rsidR="006F18BE">
        <w:rPr>
          <w:rFonts w:eastAsiaTheme="minorEastAsia"/>
          <w:lang w:val="en-US"/>
        </w:rPr>
        <w:fldChar w:fldCharType="begin"/>
      </w:r>
      <w:r w:rsidR="006D625E" w:rsidRPr="006D625E">
        <w:rPr>
          <w:rFonts w:eastAsiaTheme="minorEastAsia"/>
        </w:rPr>
        <w:instrText xml:space="preserve"> </w:instrText>
      </w:r>
      <w:r w:rsidR="006D625E">
        <w:rPr>
          <w:rFonts w:eastAsiaTheme="minorEastAsia"/>
          <w:lang w:val="en-US"/>
        </w:rPr>
        <w:instrText>REF</w:instrText>
      </w:r>
      <w:r w:rsidR="006D625E" w:rsidRPr="006D625E">
        <w:rPr>
          <w:rFonts w:eastAsiaTheme="minorEastAsia"/>
        </w:rPr>
        <w:instrText xml:space="preserve"> _</w:instrText>
      </w:r>
      <w:r w:rsidR="006D625E">
        <w:rPr>
          <w:rFonts w:eastAsiaTheme="minorEastAsia"/>
          <w:lang w:val="en-US"/>
        </w:rPr>
        <w:instrText>Ref</w:instrText>
      </w:r>
      <w:r w:rsidR="006D625E" w:rsidRPr="006D625E">
        <w:rPr>
          <w:rFonts w:eastAsiaTheme="minorEastAsia"/>
        </w:rPr>
        <w:instrText>387792389 \</w:instrText>
      </w:r>
      <w:r w:rsidR="006D625E">
        <w:rPr>
          <w:rFonts w:eastAsiaTheme="minorEastAsia"/>
          <w:lang w:val="en-US"/>
        </w:rPr>
        <w:instrText>h</w:instrText>
      </w:r>
      <w:r w:rsidR="006D625E" w:rsidRPr="006D625E">
        <w:rPr>
          <w:rFonts w:eastAsiaTheme="minorEastAsia"/>
        </w:rPr>
        <w:instrText xml:space="preserve"> </w:instrText>
      </w:r>
      <w:r w:rsidR="006F18BE">
        <w:rPr>
          <w:rFonts w:eastAsiaTheme="minorEastAsia"/>
          <w:lang w:val="en-US"/>
        </w:rPr>
      </w:r>
      <w:r w:rsidR="006F18BE">
        <w:rPr>
          <w:rFonts w:eastAsiaTheme="minorEastAsia"/>
          <w:lang w:val="en-US"/>
        </w:rPr>
        <w:fldChar w:fldCharType="separate"/>
      </w:r>
      <w:r w:rsidR="00750E74" w:rsidRPr="002F14C3">
        <w:t>(</w:t>
      </w:r>
      <w:r w:rsidR="00750E74" w:rsidRPr="00750E74">
        <w:rPr>
          <w:noProof/>
        </w:rPr>
        <w:t>3</w:t>
      </w:r>
      <w:r w:rsidR="00750E74" w:rsidRPr="002F14C3">
        <w:t>.</w:t>
      </w:r>
      <w:r w:rsidR="00750E74" w:rsidRPr="00750E74">
        <w:rPr>
          <w:noProof/>
        </w:rPr>
        <w:t>20</w:t>
      </w:r>
      <w:r w:rsidR="00750E74" w:rsidRPr="002F14C3">
        <w:t>)</w:t>
      </w:r>
      <w:r w:rsidR="006F18BE">
        <w:rPr>
          <w:rFonts w:eastAsiaTheme="minorEastAsia"/>
          <w:lang w:val="en-US"/>
        </w:rPr>
        <w:fldChar w:fldCharType="end"/>
      </w:r>
      <w:r w:rsidR="006D625E" w:rsidRPr="006D625E">
        <w:rPr>
          <w:rFonts w:eastAsiaTheme="minorEastAsia"/>
        </w:rPr>
        <w:t>:</w:t>
      </w:r>
    </w:p>
    <w:p w:rsidR="006D625E" w:rsidRPr="006D625E" w:rsidRDefault="006F18BE" w:rsidP="006D625E">
      <w:pPr>
        <w:rPr>
          <w:vanish/>
          <w:lang w:val="en-US"/>
          <w:specVanish/>
        </w:rPr>
      </w:pPr>
      <m:oMathPara>
        <m:oMath>
          <m:sSup>
            <m:sSupPr>
              <m:ctrlPr>
                <w:rPr>
                  <w:rFonts w:ascii="Cambria Math" w:hAnsi="Cambria Math"/>
                  <w:sz w:val="28"/>
                  <w:szCs w:val="28"/>
                </w:rPr>
              </m:ctrlPr>
            </m:sSupPr>
            <m:e>
              <m:r>
                <w:rPr>
                  <w:rFonts w:ascii="Cambria Math" w:hAnsi="Cambria Math"/>
                  <w:sz w:val="28"/>
                  <w:szCs w:val="28"/>
                </w:rPr>
                <m:t>w</m:t>
              </m:r>
            </m:e>
            <m:sup>
              <m:r>
                <w:rPr>
                  <w:rFonts w:ascii="Cambria Math" w:hAnsi="Cambria Math"/>
                  <w:sz w:val="28"/>
                  <w:szCs w:val="28"/>
                </w:rPr>
                <m:t>i</m:t>
              </m:r>
            </m:sup>
          </m:sSup>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d</m:t>
              </m:r>
              <m:r>
                <m:rPr>
                  <m:sty m:val="p"/>
                </m:rPr>
                <w:rPr>
                  <w:rFonts w:ascii="Cambria Math" w:hAnsi="Cambria Math"/>
                  <w:sz w:val="28"/>
                  <w:szCs w:val="28"/>
                </w:rPr>
                <m:t>=1</m:t>
              </m:r>
            </m:sub>
            <m:sup>
              <m:r>
                <w:rPr>
                  <w:rFonts w:ascii="Cambria Math" w:hAnsi="Cambria Math"/>
                  <w:sz w:val="28"/>
                  <w:szCs w:val="28"/>
                </w:rPr>
                <m:t>D</m:t>
              </m:r>
            </m:sup>
            <m:e>
              <m:func>
                <m:funcPr>
                  <m:ctrlPr>
                    <w:rPr>
                      <w:rFonts w:ascii="Cambria Math" w:hAnsi="Cambria Math"/>
                      <w:sz w:val="28"/>
                      <w:szCs w:val="28"/>
                    </w:rPr>
                  </m:ctrlPr>
                </m:funcPr>
                <m:fName>
                  <m:r>
                    <m:rPr>
                      <m:sty m:val="p"/>
                    </m:rPr>
                    <w:rPr>
                      <w:rFonts w:ascii="Cambria Math" w:hAnsi="Cambria Math"/>
                      <w:sz w:val="28"/>
                      <w:szCs w:val="28"/>
                    </w:rPr>
                    <m:t>exp</m:t>
                  </m:r>
                </m:fName>
                <m:e>
                  <m:d>
                    <m:dPr>
                      <m:ctrlPr>
                        <w:rPr>
                          <w:rFonts w:ascii="Cambria Math" w:hAnsi="Cambria Math"/>
                          <w:sz w:val="28"/>
                          <w:szCs w:val="28"/>
                        </w:rPr>
                      </m:ctrlPr>
                    </m:dPr>
                    <m:e>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sSubSup>
                                <m:sSubSupPr>
                                  <m:ctrlPr>
                                    <w:rPr>
                                      <w:rFonts w:ascii="Cambria Math" w:hAnsi="Cambria Math"/>
                                      <w:sz w:val="28"/>
                                      <w:szCs w:val="28"/>
                                    </w:rPr>
                                  </m:ctrlPr>
                                </m:sSubSupPr>
                                <m:e>
                                  <m:r>
                                    <w:rPr>
                                      <w:rFonts w:ascii="Cambria Math" w:hAnsi="Cambria Math"/>
                                      <w:sz w:val="28"/>
                                      <w:szCs w:val="28"/>
                                    </w:rPr>
                                    <m:t>e</m:t>
                                  </m:r>
                                </m:e>
                                <m:sub>
                                  <m:r>
                                    <w:rPr>
                                      <w:rFonts w:ascii="Cambria Math" w:hAnsi="Cambria Math"/>
                                      <w:sz w:val="28"/>
                                      <w:szCs w:val="28"/>
                                    </w:rPr>
                                    <m:t>d</m:t>
                                  </m:r>
                                </m:sub>
                                <m:sup>
                                  <m:r>
                                    <w:rPr>
                                      <w:rFonts w:ascii="Cambria Math" w:hAnsi="Cambria Math"/>
                                      <w:sz w:val="28"/>
                                      <w:szCs w:val="28"/>
                                    </w:rPr>
                                    <m:t>i</m:t>
                                  </m:r>
                                </m:sup>
                              </m:sSubSup>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R</m:t>
                              </m:r>
                            </m:e>
                            <m:sup>
                              <m:d>
                                <m:dPr>
                                  <m:ctrlPr>
                                    <w:rPr>
                                      <w:rFonts w:ascii="Cambria Math" w:hAnsi="Cambria Math"/>
                                      <w:sz w:val="28"/>
                                      <w:szCs w:val="28"/>
                                    </w:rPr>
                                  </m:ctrlPr>
                                </m:dPr>
                                <m:e>
                                  <m:r>
                                    <m:rPr>
                                      <m:sty m:val="p"/>
                                    </m:rPr>
                                    <w:rPr>
                                      <w:rFonts w:ascii="Cambria Math" w:hAnsi="Cambria Math"/>
                                      <w:sz w:val="28"/>
                                      <w:szCs w:val="28"/>
                                    </w:rPr>
                                    <m:t>-1</m:t>
                                  </m:r>
                                </m:e>
                              </m:d>
                            </m:sup>
                          </m:sSup>
                          <m:sSubSup>
                            <m:sSubSupPr>
                              <m:ctrlPr>
                                <w:rPr>
                                  <w:rFonts w:ascii="Cambria Math" w:hAnsi="Cambria Math"/>
                                  <w:sz w:val="28"/>
                                  <w:szCs w:val="28"/>
                                </w:rPr>
                              </m:ctrlPr>
                            </m:sSubSupPr>
                            <m:e>
                              <m:r>
                                <w:rPr>
                                  <w:rFonts w:ascii="Cambria Math" w:hAnsi="Cambria Math"/>
                                  <w:sz w:val="28"/>
                                  <w:szCs w:val="28"/>
                                </w:rPr>
                                <m:t>e</m:t>
                              </m:r>
                            </m:e>
                            <m:sub>
                              <m:r>
                                <w:rPr>
                                  <w:rFonts w:ascii="Cambria Math" w:hAnsi="Cambria Math"/>
                                  <w:sz w:val="28"/>
                                  <w:szCs w:val="28"/>
                                </w:rPr>
                                <m:t>d</m:t>
                              </m:r>
                            </m:sub>
                            <m:sup>
                              <m:r>
                                <w:rPr>
                                  <w:rFonts w:ascii="Cambria Math" w:hAnsi="Cambria Math"/>
                                  <w:sz w:val="28"/>
                                  <w:szCs w:val="28"/>
                                </w:rPr>
                                <m:t>i</m:t>
                              </m:r>
                            </m:sup>
                          </m:sSubSup>
                        </m:num>
                        <m:den>
                          <m:r>
                            <m:rPr>
                              <m:sty m:val="p"/>
                            </m:rPr>
                            <w:rPr>
                              <w:rFonts w:ascii="Cambria Math" w:hAnsi="Cambria Math"/>
                              <w:sz w:val="28"/>
                              <w:szCs w:val="28"/>
                            </w:rPr>
                            <m:t>2</m:t>
                          </m:r>
                        </m:den>
                      </m:f>
                    </m:e>
                  </m:d>
                </m:e>
              </m:func>
              <m:r>
                <m:rPr>
                  <m:sty m:val="p"/>
                </m:rPr>
                <w:rPr>
                  <w:rFonts w:ascii="Cambria Math" w:hAnsi="Cambria Math"/>
                  <w:sz w:val="28"/>
                  <w:szCs w:val="28"/>
                </w:rPr>
                <m:t>,</m:t>
              </m:r>
            </m:e>
          </m:nary>
        </m:oMath>
      </m:oMathPara>
    </w:p>
    <w:p w:rsidR="005E15FD" w:rsidRPr="006D625E" w:rsidRDefault="006D625E" w:rsidP="006D625E">
      <w:pPr>
        <w:pStyle w:val="aa"/>
      </w:pPr>
      <w:r>
        <w:rPr>
          <w:lang w:val="en-US"/>
        </w:rPr>
        <w:tab/>
      </w:r>
      <w:bookmarkStart w:id="30" w:name="_Ref387792389"/>
      <w:r w:rsidRPr="002F14C3">
        <w:t>(</w:t>
      </w:r>
      <w:r w:rsidR="006F18BE">
        <w:rPr>
          <w:lang w:val="en-US"/>
        </w:rPr>
        <w:fldChar w:fldCharType="begin"/>
      </w:r>
      <w:r w:rsidRPr="002F14C3">
        <w:instrText xml:space="preserve"> </w:instrText>
      </w:r>
      <w:r>
        <w:rPr>
          <w:lang w:val="en-US"/>
        </w:rPr>
        <w:instrText>STYLEREF</w:instrText>
      </w:r>
      <w:r w:rsidRPr="002F14C3">
        <w:instrText xml:space="preserve"> 1 \</w:instrText>
      </w:r>
      <w:r>
        <w:rPr>
          <w:lang w:val="en-US"/>
        </w:rPr>
        <w:instrText>s</w:instrText>
      </w:r>
      <w:r w:rsidRPr="002F14C3">
        <w:instrText xml:space="preserve"> </w:instrText>
      </w:r>
      <w:r w:rsidR="006F18BE">
        <w:rPr>
          <w:lang w:val="en-US"/>
        </w:rPr>
        <w:fldChar w:fldCharType="separate"/>
      </w:r>
      <w:r w:rsidR="00750E74" w:rsidRPr="00750E74">
        <w:rPr>
          <w:noProof/>
        </w:rPr>
        <w:t>3</w:t>
      </w:r>
      <w:r w:rsidR="006F18BE">
        <w:rPr>
          <w:lang w:val="en-US"/>
        </w:rPr>
        <w:fldChar w:fldCharType="end"/>
      </w:r>
      <w:r w:rsidRPr="002F14C3">
        <w:t>.</w:t>
      </w:r>
      <w:r w:rsidR="006F18BE">
        <w:rPr>
          <w:lang w:val="en-US"/>
        </w:rPr>
        <w:fldChar w:fldCharType="begin"/>
      </w:r>
      <w:r w:rsidRPr="002F14C3">
        <w:instrText xml:space="preserve"> </w:instrText>
      </w:r>
      <w:r>
        <w:rPr>
          <w:lang w:val="en-US"/>
        </w:rPr>
        <w:instrText>SEQ</w:instrText>
      </w:r>
      <w:r w:rsidRPr="002F14C3">
        <w:instrText xml:space="preserve"> Формула \* </w:instrText>
      </w:r>
      <w:r>
        <w:rPr>
          <w:lang w:val="en-US"/>
        </w:rPr>
        <w:instrText>ARABIC</w:instrText>
      </w:r>
      <w:r w:rsidRPr="002F14C3">
        <w:instrText xml:space="preserve"> \</w:instrText>
      </w:r>
      <w:r>
        <w:rPr>
          <w:lang w:val="en-US"/>
        </w:rPr>
        <w:instrText>s</w:instrText>
      </w:r>
      <w:r w:rsidRPr="002F14C3">
        <w:instrText xml:space="preserve"> 1 </w:instrText>
      </w:r>
      <w:r w:rsidR="006F18BE">
        <w:rPr>
          <w:lang w:val="en-US"/>
        </w:rPr>
        <w:fldChar w:fldCharType="separate"/>
      </w:r>
      <w:r w:rsidR="00750E74" w:rsidRPr="00750E74">
        <w:rPr>
          <w:noProof/>
        </w:rPr>
        <w:t>20</w:t>
      </w:r>
      <w:r w:rsidR="006F18BE">
        <w:rPr>
          <w:lang w:val="en-US"/>
        </w:rPr>
        <w:fldChar w:fldCharType="end"/>
      </w:r>
      <w:r w:rsidRPr="002F14C3">
        <w:t>)</w:t>
      </w:r>
      <w:bookmarkEnd w:id="30"/>
      <w:r>
        <w:t xml:space="preserve"> </w:t>
      </w:r>
    </w:p>
    <w:p w:rsidR="006D625E" w:rsidRDefault="006D625E" w:rsidP="006D625E">
      <w:pPr>
        <w:ind w:firstLine="0"/>
        <w:rPr>
          <w:rFonts w:eastAsiaTheme="minorEastAsia"/>
        </w:rPr>
      </w:pPr>
      <m:oMath>
        <m:r>
          <w:rPr>
            <w:rFonts w:ascii="Cambria Math" w:hAnsi="Cambria Math"/>
          </w:rPr>
          <m:t>R</m:t>
        </m:r>
      </m:oMath>
      <w:r>
        <w:rPr>
          <w:rFonts w:eastAsiaTheme="minorEastAsia"/>
        </w:rPr>
        <w:t xml:space="preserve"> — матрица ковариации, нормализующая относительное влияние каждого элемента вектора состояния на итоговый вес частицы.</w:t>
      </w:r>
    </w:p>
    <w:p w:rsidR="006D625E" w:rsidRDefault="006D625E" w:rsidP="006D625E">
      <w:r>
        <w:t xml:space="preserve">Данный метод, как и предыдущий, требует статичного фона для корректного извлечения областей кадра, занимаемых объектами. Но при этом ему не нужны заранее подготовленные образцы объектов для проведения классификации. </w:t>
      </w:r>
    </w:p>
    <w:p w:rsidR="006D625E" w:rsidRPr="002F14C3" w:rsidRDefault="00E17A82" w:rsidP="00E17A82">
      <w:pPr>
        <w:pStyle w:val="1"/>
      </w:pPr>
      <w:r>
        <w:t>Заключение.</w:t>
      </w:r>
    </w:p>
    <w:p w:rsidR="00E17A82" w:rsidRDefault="00E17A82" w:rsidP="00E17A82">
      <w:r w:rsidRPr="00E17A82">
        <w:t>В данной работе б</w:t>
      </w:r>
      <w:r>
        <w:t xml:space="preserve">ыл проведен краткий обзор различных подходов к визуальному отслеживанию. </w:t>
      </w:r>
      <w:r w:rsidR="003D0CFD">
        <w:t>В зависимости от того, используются ли алгоритмы распознавания и сопоставления областей объектов на соседних кадрах раздельно или совместно, разделяют отслеживание на основе распознавания и распознавание на основе отслеживания. Второй подход предоставляет более широкие возможности, так как позволяет учитывать всю историю отслеживания, а не только результаты с предыдущего кадра.</w:t>
      </w:r>
    </w:p>
    <w:p w:rsidR="00E17A82" w:rsidRDefault="00E17A82" w:rsidP="00E17A82">
      <w:proofErr w:type="gramStart"/>
      <w:r>
        <w:t xml:space="preserve">Среди всего множества методов визуального отслеживания особое место занимает фильтр частиц — вероятностный метод, позволяющий моделировать нелинейное поведение объекта и предоставляющий гибкий и удобный инструментарий для отслеживания объектов в достаточно сложных условиях: изменение освещения сцены, изменение размеров объекта при приближении его к камере и удалении </w:t>
      </w:r>
      <w:r w:rsidR="00DC2DBA">
        <w:t>от нее, значительное изменение внешнего вида объекта, резкие изменения скорости и направления его движения, частичные и</w:t>
      </w:r>
      <w:proofErr w:type="gramEnd"/>
      <w:r w:rsidR="00DC2DBA">
        <w:t xml:space="preserve"> полные перекрытия объекта. При этом реализация данного подхода достаточно проста и не требует особых вычислительных затрат.</w:t>
      </w:r>
    </w:p>
    <w:p w:rsidR="00683417" w:rsidRPr="00DC2DBA" w:rsidRDefault="00DC2DBA" w:rsidP="00E17A82">
      <w:r>
        <w:t xml:space="preserve">Базовые принципы фильтра частиц реализует алгоритм воспроизведения условной плотности, на его основе разработаны различные алгоритмы отслеживания, в которых к нему применяются незначительные модификации для адаптации его под конкретную задачу. </w:t>
      </w:r>
      <w:proofErr w:type="gramStart"/>
      <w:r>
        <w:t>Например, обновление эталонной цветовой гистограммы объекта</w:t>
      </w:r>
      <w:r w:rsidR="006E6342">
        <w:t> </w:t>
      </w:r>
      <w:r>
        <w:t>[</w:t>
      </w:r>
      <w:r w:rsidR="006F18BE">
        <w:fldChar w:fldCharType="begin"/>
      </w:r>
      <w:r w:rsidR="006E6342">
        <w:instrText xml:space="preserve"> REF _Ref387829954 \h </w:instrText>
      </w:r>
      <w:r w:rsidR="006F18BE">
        <w:fldChar w:fldCharType="separate"/>
      </w:r>
      <w:r w:rsidR="00750E74" w:rsidRPr="00750E74">
        <w:rPr>
          <w:noProof/>
        </w:rPr>
        <w:t>8</w:t>
      </w:r>
      <w:r w:rsidR="006F18BE">
        <w:fldChar w:fldCharType="end"/>
      </w:r>
      <w:r>
        <w:t xml:space="preserve">], </w:t>
      </w:r>
      <w:r w:rsidRPr="00DC2DBA">
        <w:t xml:space="preserve">позволяет </w:t>
      </w:r>
      <w:r>
        <w:t>повысить точность результатов отслеживания в ситуациях, когда внешний вид объекта претерпевает значительны</w:t>
      </w:r>
      <w:r w:rsidR="00683417">
        <w:t>е изменения в ходе отслеживания, а а</w:t>
      </w:r>
      <w:r>
        <w:t>даптация стохастической компоненты уравнения динамики</w:t>
      </w:r>
      <w:r w:rsidR="006E6342">
        <w:t> [</w:t>
      </w:r>
      <w:r w:rsidR="006F18BE">
        <w:fldChar w:fldCharType="begin"/>
      </w:r>
      <w:r w:rsidR="006E6342">
        <w:instrText xml:space="preserve"> REF _Ref387829759 \h </w:instrText>
      </w:r>
      <w:r w:rsidR="006F18BE">
        <w:fldChar w:fldCharType="separate"/>
      </w:r>
      <w:r w:rsidR="00750E74" w:rsidRPr="00750E74">
        <w:rPr>
          <w:noProof/>
        </w:rPr>
        <w:t>4</w:t>
      </w:r>
      <w:r w:rsidR="006F18BE">
        <w:fldChar w:fldCharType="end"/>
      </w:r>
      <w:r>
        <w:t xml:space="preserve">] улучшает результаты отслеживания </w:t>
      </w:r>
      <w:r w:rsidR="00683417">
        <w:t xml:space="preserve">в случаях резких изменений размера, скорости, и направления движения объекта, а также снижает время на </w:t>
      </w:r>
      <w:r w:rsidR="00683417">
        <w:lastRenderedPageBreak/>
        <w:t>восстановление после потери объекта.</w:t>
      </w:r>
      <w:proofErr w:type="gramEnd"/>
      <w:r w:rsidR="00683417">
        <w:t xml:space="preserve"> Фильтр частиц может применяться также совместно с алгоритмами распознавания, исполь</w:t>
      </w:r>
      <w:r w:rsidR="006E6342">
        <w:t>зуя их для получения наблюдений </w:t>
      </w:r>
      <w:r w:rsidR="00683417">
        <w:t>[</w:t>
      </w:r>
      <w:r w:rsidR="006F18BE">
        <w:fldChar w:fldCharType="begin"/>
      </w:r>
      <w:r w:rsidR="006E6342">
        <w:instrText xml:space="preserve"> REF _Ref387829688 \h </w:instrText>
      </w:r>
      <w:r w:rsidR="006F18BE">
        <w:fldChar w:fldCharType="separate"/>
      </w:r>
      <w:r w:rsidR="00750E74" w:rsidRPr="00750E74">
        <w:rPr>
          <w:noProof/>
        </w:rPr>
        <w:t>3</w:t>
      </w:r>
      <w:r w:rsidR="006F18BE">
        <w:fldChar w:fldCharType="end"/>
      </w:r>
      <w:r w:rsidR="00683417">
        <w:t>]</w:t>
      </w:r>
      <w:r w:rsidR="006E6342">
        <w:t>, </w:t>
      </w:r>
      <w:r w:rsidR="00683417">
        <w:t>[</w:t>
      </w:r>
      <w:r w:rsidR="006F18BE">
        <w:fldChar w:fldCharType="begin"/>
      </w:r>
      <w:r w:rsidR="006E6342">
        <w:instrText xml:space="preserve"> REF _Ref387829712 \h </w:instrText>
      </w:r>
      <w:r w:rsidR="006F18BE">
        <w:fldChar w:fldCharType="separate"/>
      </w:r>
      <w:r w:rsidR="00750E74" w:rsidRPr="00750E74">
        <w:rPr>
          <w:noProof/>
        </w:rPr>
        <w:t>6</w:t>
      </w:r>
      <w:r w:rsidR="006F18BE">
        <w:fldChar w:fldCharType="end"/>
      </w:r>
      <w:r w:rsidR="00683417">
        <w:t xml:space="preserve">]. </w:t>
      </w:r>
    </w:p>
    <w:p w:rsidR="00E17A82" w:rsidRPr="006E6342" w:rsidRDefault="00DC2DBA" w:rsidP="00E17A82">
      <w:r>
        <w:t xml:space="preserve"> </w:t>
      </w:r>
      <w:r w:rsidR="00683417">
        <w:t xml:space="preserve">Особый интерес из рассмотренных методов представляет модификация фильтра частиц с адаптацией стохастической составляющей уравнения динамики. В дальнейшем планируется проведение более углубленного изучения данного метода, его реализация и исследование его поведения в различных условиях отслеживания. </w:t>
      </w:r>
    </w:p>
    <w:p w:rsidR="00E237FB" w:rsidRDefault="00E237FB" w:rsidP="00E237FB">
      <w:pPr>
        <w:pStyle w:val="1"/>
      </w:pPr>
      <w:r w:rsidRPr="006E6342">
        <w:t>Список литературы</w:t>
      </w:r>
    </w:p>
    <w:p w:rsidR="00A03CF2" w:rsidRPr="002D7456" w:rsidRDefault="006F18BE" w:rsidP="00A03CF2">
      <w:pPr>
        <w:pStyle w:val="a3"/>
      </w:pPr>
      <w:fldSimple w:instr=" SEQ Источник \* ARABIC ">
        <w:bookmarkStart w:id="31" w:name="_Ref387829079"/>
        <w:r w:rsidR="00750E74">
          <w:rPr>
            <w:noProof/>
          </w:rPr>
          <w:t>1</w:t>
        </w:r>
        <w:bookmarkEnd w:id="31"/>
      </w:fldSimple>
      <w:r w:rsidR="00A03CF2">
        <w:t xml:space="preserve">. </w:t>
      </w:r>
      <w:r w:rsidR="00A03CF2" w:rsidRPr="00A03CF2">
        <w:t>Кустикова В. Д. Отслеживание движения и алгоритмы сопровождения ключевых точек: лекция</w:t>
      </w:r>
      <w:r w:rsidR="002D7456">
        <w:t xml:space="preserve">. </w:t>
      </w:r>
      <w:r w:rsidR="002D7456" w:rsidRPr="00A03CF2">
        <w:t>Н</w:t>
      </w:r>
      <w:r w:rsidR="002D7456" w:rsidRPr="002D7456">
        <w:t xml:space="preserve">. </w:t>
      </w:r>
      <w:r w:rsidR="002D7456" w:rsidRPr="00A03CF2">
        <w:t>Новгород</w:t>
      </w:r>
      <w:r w:rsidR="002D7456">
        <w:t>:</w:t>
      </w:r>
      <w:r w:rsidR="00E06C6B">
        <w:t xml:space="preserve"> </w:t>
      </w:r>
      <w:r w:rsidR="00A03CF2" w:rsidRPr="00A03CF2">
        <w:t>Нижегородский государственный университет им. Н</w:t>
      </w:r>
      <w:r w:rsidR="00A03CF2" w:rsidRPr="002D7456">
        <w:t>.</w:t>
      </w:r>
      <w:r w:rsidR="00A03CF2" w:rsidRPr="00A03CF2">
        <w:t>И</w:t>
      </w:r>
      <w:r w:rsidR="00A03CF2" w:rsidRPr="002D7456">
        <w:t xml:space="preserve">. </w:t>
      </w:r>
      <w:r w:rsidR="00A03CF2" w:rsidRPr="00A03CF2">
        <w:t>Лобачевского</w:t>
      </w:r>
      <w:r w:rsidR="00A03CF2" w:rsidRPr="002D7456">
        <w:t xml:space="preserve">, 2013. 34 </w:t>
      </w:r>
      <w:proofErr w:type="gramStart"/>
      <w:r w:rsidR="00A03CF2" w:rsidRPr="00A03CF2">
        <w:t>с</w:t>
      </w:r>
      <w:proofErr w:type="gramEnd"/>
      <w:r w:rsidR="00A03CF2" w:rsidRPr="002D7456">
        <w:t>.</w:t>
      </w:r>
    </w:p>
    <w:p w:rsidR="00A03CF2" w:rsidRPr="00A03CF2" w:rsidRDefault="006F18BE" w:rsidP="00A03CF2">
      <w:pPr>
        <w:pStyle w:val="a3"/>
        <w:rPr>
          <w:lang w:val="en-US"/>
        </w:rPr>
      </w:pPr>
      <w:r>
        <w:rPr>
          <w:lang w:val="en-US"/>
        </w:rPr>
        <w:fldChar w:fldCharType="begin"/>
      </w:r>
      <w:r w:rsidR="00A03CF2" w:rsidRPr="002D7456">
        <w:instrText xml:space="preserve"> </w:instrText>
      </w:r>
      <w:r w:rsidR="00A03CF2">
        <w:rPr>
          <w:lang w:val="en-US"/>
        </w:rPr>
        <w:instrText>SEQ</w:instrText>
      </w:r>
      <w:r w:rsidR="00A03CF2" w:rsidRPr="002D7456">
        <w:instrText xml:space="preserve"> Источник \* </w:instrText>
      </w:r>
      <w:r w:rsidR="00A03CF2">
        <w:rPr>
          <w:lang w:val="en-US"/>
        </w:rPr>
        <w:instrText>ARABIC</w:instrText>
      </w:r>
      <w:r w:rsidR="00A03CF2" w:rsidRPr="002D7456">
        <w:instrText xml:space="preserve"> </w:instrText>
      </w:r>
      <w:r>
        <w:rPr>
          <w:lang w:val="en-US"/>
        </w:rPr>
        <w:fldChar w:fldCharType="separate"/>
      </w:r>
      <w:bookmarkStart w:id="32" w:name="_Ref387829434"/>
      <w:r w:rsidR="00750E74" w:rsidRPr="002D7456">
        <w:rPr>
          <w:noProof/>
        </w:rPr>
        <w:t>2</w:t>
      </w:r>
      <w:bookmarkEnd w:id="32"/>
      <w:r>
        <w:rPr>
          <w:lang w:val="en-US"/>
        </w:rPr>
        <w:fldChar w:fldCharType="end"/>
      </w:r>
      <w:r w:rsidR="00A03CF2" w:rsidRPr="002D7456">
        <w:t xml:space="preserve">. </w:t>
      </w:r>
      <w:r w:rsidR="00A03CF2" w:rsidRPr="00A03CF2">
        <w:rPr>
          <w:lang w:val="en-US"/>
        </w:rPr>
        <w:t>Arulampalam</w:t>
      </w:r>
      <w:r w:rsidR="00A03CF2" w:rsidRPr="002D7456">
        <w:rPr>
          <w:lang w:val="en-US"/>
        </w:rPr>
        <w:t xml:space="preserve"> </w:t>
      </w:r>
      <w:r w:rsidR="00A03CF2" w:rsidRPr="00A03CF2">
        <w:rPr>
          <w:lang w:val="en-US"/>
        </w:rPr>
        <w:t>M</w:t>
      </w:r>
      <w:r w:rsidR="00A03CF2" w:rsidRPr="002D7456">
        <w:rPr>
          <w:lang w:val="en-US"/>
        </w:rPr>
        <w:t xml:space="preserve">. </w:t>
      </w:r>
      <w:proofErr w:type="gramStart"/>
      <w:r w:rsidR="00A03CF2" w:rsidRPr="00A03CF2">
        <w:rPr>
          <w:lang w:val="en-US"/>
        </w:rPr>
        <w:t>S</w:t>
      </w:r>
      <w:r w:rsidR="00A03CF2" w:rsidRPr="002D7456">
        <w:rPr>
          <w:lang w:val="en-US"/>
        </w:rPr>
        <w:t xml:space="preserve">., </w:t>
      </w:r>
      <w:r w:rsidR="00A03CF2" w:rsidRPr="00A03CF2">
        <w:rPr>
          <w:lang w:val="en-US"/>
        </w:rPr>
        <w:t>Maskell</w:t>
      </w:r>
      <w:r w:rsidR="00A03CF2" w:rsidRPr="002D7456">
        <w:rPr>
          <w:lang w:val="en-US"/>
        </w:rPr>
        <w:t xml:space="preserve"> </w:t>
      </w:r>
      <w:r w:rsidR="00A03CF2" w:rsidRPr="00A03CF2">
        <w:rPr>
          <w:lang w:val="en-US"/>
        </w:rPr>
        <w:t>S</w:t>
      </w:r>
      <w:r w:rsidR="00A03CF2" w:rsidRPr="002D7456">
        <w:rPr>
          <w:lang w:val="en-US"/>
        </w:rPr>
        <w:t xml:space="preserve">., </w:t>
      </w:r>
      <w:r w:rsidR="00A03CF2" w:rsidRPr="00A03CF2">
        <w:rPr>
          <w:lang w:val="en-US"/>
        </w:rPr>
        <w:t>Gordon</w:t>
      </w:r>
      <w:r w:rsidR="00A03CF2" w:rsidRPr="002D7456">
        <w:rPr>
          <w:lang w:val="en-US"/>
        </w:rPr>
        <w:t xml:space="preserve"> </w:t>
      </w:r>
      <w:r w:rsidR="00A03CF2" w:rsidRPr="00A03CF2">
        <w:rPr>
          <w:lang w:val="en-US"/>
        </w:rPr>
        <w:t>N</w:t>
      </w:r>
      <w:r w:rsidR="00A03CF2" w:rsidRPr="002D7456">
        <w:rPr>
          <w:lang w:val="en-US"/>
        </w:rPr>
        <w:t xml:space="preserve">., </w:t>
      </w:r>
      <w:r w:rsidR="00A03CF2" w:rsidRPr="00A03CF2">
        <w:rPr>
          <w:lang w:val="en-US"/>
        </w:rPr>
        <w:t>Clapp</w:t>
      </w:r>
      <w:r w:rsidR="00A03CF2" w:rsidRPr="002D7456">
        <w:rPr>
          <w:lang w:val="en-US"/>
        </w:rPr>
        <w:t xml:space="preserve"> </w:t>
      </w:r>
      <w:r w:rsidR="00A03CF2" w:rsidRPr="00A03CF2">
        <w:rPr>
          <w:lang w:val="en-US"/>
        </w:rPr>
        <w:t>T</w:t>
      </w:r>
      <w:r w:rsidR="00A03CF2" w:rsidRPr="002D7456">
        <w:rPr>
          <w:lang w:val="en-US"/>
        </w:rPr>
        <w:t>.</w:t>
      </w:r>
      <w:proofErr w:type="gramEnd"/>
      <w:r w:rsidR="00A03CF2" w:rsidRPr="002D7456">
        <w:rPr>
          <w:lang w:val="en-US"/>
        </w:rPr>
        <w:t xml:space="preserve"> </w:t>
      </w:r>
      <w:r w:rsidR="00A03CF2" w:rsidRPr="00A03CF2">
        <w:rPr>
          <w:lang w:val="en-US"/>
        </w:rPr>
        <w:t>A</w:t>
      </w:r>
      <w:r w:rsidR="00A03CF2" w:rsidRPr="002D7456">
        <w:rPr>
          <w:lang w:val="en-US"/>
        </w:rPr>
        <w:t xml:space="preserve"> </w:t>
      </w:r>
      <w:r w:rsidR="00A03CF2" w:rsidRPr="00A03CF2">
        <w:rPr>
          <w:lang w:val="en-US"/>
        </w:rPr>
        <w:t>tutorial on particle filters for online nonlinear/non-Gaussian Bayesian tracking // IEEE Tr</w:t>
      </w:r>
      <w:r w:rsidR="002D7456">
        <w:rPr>
          <w:lang w:val="en-US"/>
        </w:rPr>
        <w:t>ansactions on Signal Processing</w:t>
      </w:r>
      <w:r w:rsidR="002D7456" w:rsidRPr="002D7456">
        <w:rPr>
          <w:lang w:val="en-US"/>
        </w:rPr>
        <w:t>.</w:t>
      </w:r>
      <w:r w:rsidR="002D7456">
        <w:rPr>
          <w:lang w:val="en-US"/>
        </w:rPr>
        <w:t xml:space="preserve"> 2002</w:t>
      </w:r>
      <w:r w:rsidR="002D7456" w:rsidRPr="002D7456">
        <w:rPr>
          <w:lang w:val="en-US"/>
        </w:rPr>
        <w:t>.</w:t>
      </w:r>
      <w:r w:rsidR="002D7456">
        <w:rPr>
          <w:lang w:val="en-US"/>
        </w:rPr>
        <w:t xml:space="preserve"> Vol. 50, no. 2.</w:t>
      </w:r>
      <w:r w:rsidR="00A03CF2" w:rsidRPr="00A03CF2">
        <w:rPr>
          <w:lang w:val="en-US"/>
        </w:rPr>
        <w:t xml:space="preserve"> </w:t>
      </w:r>
      <w:r w:rsidR="002D7456">
        <w:rPr>
          <w:lang w:val="en-US"/>
        </w:rPr>
        <w:t>P</w:t>
      </w:r>
      <w:r w:rsidR="00A03CF2" w:rsidRPr="00A03CF2">
        <w:rPr>
          <w:lang w:val="en-US"/>
        </w:rPr>
        <w:t>p. 174-188. DOI: 10.1109/78.978374.</w:t>
      </w:r>
    </w:p>
    <w:p w:rsidR="00A03CF2" w:rsidRPr="006E6342" w:rsidRDefault="006F18BE" w:rsidP="00A03CF2">
      <w:pPr>
        <w:pStyle w:val="a3"/>
        <w:rPr>
          <w:lang w:val="en-US"/>
        </w:rPr>
      </w:pPr>
      <w:r>
        <w:rPr>
          <w:lang w:val="en-US"/>
        </w:rPr>
        <w:fldChar w:fldCharType="begin"/>
      </w:r>
      <w:r w:rsidR="00A03CF2">
        <w:rPr>
          <w:lang w:val="en-US"/>
        </w:rPr>
        <w:instrText xml:space="preserve"> SEQ Источник \* ARABIC </w:instrText>
      </w:r>
      <w:r>
        <w:rPr>
          <w:lang w:val="en-US"/>
        </w:rPr>
        <w:fldChar w:fldCharType="separate"/>
      </w:r>
      <w:bookmarkStart w:id="33" w:name="_Ref387829688"/>
      <w:r w:rsidR="00750E74">
        <w:rPr>
          <w:noProof/>
          <w:lang w:val="en-US"/>
        </w:rPr>
        <w:t>3</w:t>
      </w:r>
      <w:bookmarkEnd w:id="33"/>
      <w:r>
        <w:rPr>
          <w:lang w:val="en-US"/>
        </w:rPr>
        <w:fldChar w:fldCharType="end"/>
      </w:r>
      <w:r w:rsidR="00A03CF2" w:rsidRPr="00A03CF2">
        <w:rPr>
          <w:lang w:val="en-US"/>
        </w:rPr>
        <w:t>. Deardena A., Demirisa Y., Graub O. Tracking football player movement from a single moving camera using particle filters // Proceedings of the 3rd European Conference on Vis</w:t>
      </w:r>
      <w:r w:rsidR="002D7456">
        <w:rPr>
          <w:lang w:val="en-US"/>
        </w:rPr>
        <w:t>ual Media Production (CVMP2006).</w:t>
      </w:r>
      <w:r w:rsidR="00A03CF2" w:rsidRPr="00A03CF2">
        <w:rPr>
          <w:lang w:val="en-US"/>
        </w:rPr>
        <w:t xml:space="preserve"> </w:t>
      </w:r>
      <w:r w:rsidR="002D7456">
        <w:rPr>
          <w:lang w:val="en-US"/>
        </w:rPr>
        <w:t xml:space="preserve">London </w:t>
      </w:r>
      <w:r w:rsidR="00B61DE9">
        <w:rPr>
          <w:lang w:val="en-US"/>
        </w:rPr>
        <w:t>2006. P</w:t>
      </w:r>
      <w:r w:rsidR="00A03CF2" w:rsidRPr="00A03CF2">
        <w:rPr>
          <w:lang w:val="en-US"/>
        </w:rPr>
        <w:t>p. 29-37.</w:t>
      </w:r>
    </w:p>
    <w:p w:rsidR="00A03CF2" w:rsidRPr="006E6342" w:rsidRDefault="006F18BE" w:rsidP="00A03CF2">
      <w:pPr>
        <w:pStyle w:val="a3"/>
        <w:rPr>
          <w:lang w:val="en-US"/>
        </w:rPr>
      </w:pPr>
      <w:r>
        <w:rPr>
          <w:lang w:val="en-US"/>
        </w:rPr>
        <w:fldChar w:fldCharType="begin"/>
      </w:r>
      <w:r w:rsidR="00A03CF2">
        <w:rPr>
          <w:lang w:val="en-US"/>
        </w:rPr>
        <w:instrText xml:space="preserve"> SEQ Источник \* ARABIC </w:instrText>
      </w:r>
      <w:r>
        <w:rPr>
          <w:lang w:val="en-US"/>
        </w:rPr>
        <w:fldChar w:fldCharType="separate"/>
      </w:r>
      <w:bookmarkStart w:id="34" w:name="_Ref387829759"/>
      <w:r w:rsidR="00750E74">
        <w:rPr>
          <w:noProof/>
          <w:lang w:val="en-US"/>
        </w:rPr>
        <w:t>4</w:t>
      </w:r>
      <w:bookmarkEnd w:id="34"/>
      <w:r>
        <w:rPr>
          <w:lang w:val="en-US"/>
        </w:rPr>
        <w:fldChar w:fldCharType="end"/>
      </w:r>
      <w:r w:rsidR="00A03CF2" w:rsidRPr="00A03CF2">
        <w:rPr>
          <w:lang w:val="en-US"/>
        </w:rPr>
        <w:t>. Del Bimbo A., Dini F. Particle filter-based visual tracking with a first order dynamic model and uncertainty adaptation // Computer Vision and Image Understanding. 2011. Vol. 115</w:t>
      </w:r>
      <w:r w:rsidR="00B61DE9">
        <w:rPr>
          <w:lang w:val="en-US"/>
        </w:rPr>
        <w:t>, n</w:t>
      </w:r>
      <w:r w:rsidR="00A03CF2" w:rsidRPr="00A03CF2">
        <w:rPr>
          <w:lang w:val="en-US"/>
        </w:rPr>
        <w:t>o. 6. P</w:t>
      </w:r>
      <w:r w:rsidR="00B61DE9">
        <w:rPr>
          <w:lang w:val="en-US"/>
        </w:rPr>
        <w:t>p</w:t>
      </w:r>
      <w:r w:rsidR="00A03CF2" w:rsidRPr="00A03CF2">
        <w:rPr>
          <w:lang w:val="en-US"/>
        </w:rPr>
        <w:t>. 771-786. DOI: 10.1016/j.cviu.2011.01.004.</w:t>
      </w:r>
    </w:p>
    <w:p w:rsidR="00A03CF2" w:rsidRPr="006E6342" w:rsidRDefault="006F18BE" w:rsidP="00A03CF2">
      <w:pPr>
        <w:pStyle w:val="a3"/>
        <w:rPr>
          <w:lang w:val="en-US"/>
        </w:rPr>
      </w:pPr>
      <w:r>
        <w:rPr>
          <w:lang w:val="en-US"/>
        </w:rPr>
        <w:fldChar w:fldCharType="begin"/>
      </w:r>
      <w:r w:rsidR="00A03CF2">
        <w:rPr>
          <w:lang w:val="en-US"/>
        </w:rPr>
        <w:instrText xml:space="preserve"> SEQ Источник \* ARABIC </w:instrText>
      </w:r>
      <w:r>
        <w:rPr>
          <w:lang w:val="en-US"/>
        </w:rPr>
        <w:fldChar w:fldCharType="separate"/>
      </w:r>
      <w:bookmarkStart w:id="35" w:name="_Ref387829462"/>
      <w:r w:rsidR="00750E74">
        <w:rPr>
          <w:noProof/>
          <w:lang w:val="en-US"/>
        </w:rPr>
        <w:t>5</w:t>
      </w:r>
      <w:bookmarkEnd w:id="35"/>
      <w:r>
        <w:rPr>
          <w:lang w:val="en-US"/>
        </w:rPr>
        <w:fldChar w:fldCharType="end"/>
      </w:r>
      <w:r w:rsidR="00A03CF2" w:rsidRPr="00A03CF2">
        <w:rPr>
          <w:lang w:val="en-US"/>
        </w:rPr>
        <w:t>. Grabner H., Grabner M., Bischof H. Real-time tracking via on-line boosting // Proceedings on British Machine Vision Conference (BM</w:t>
      </w:r>
      <w:r w:rsidR="00B61DE9">
        <w:rPr>
          <w:lang w:val="en-US"/>
        </w:rPr>
        <w:t>VC). Edinburgh 2006.</w:t>
      </w:r>
      <w:r w:rsidR="00A03CF2" w:rsidRPr="00A03CF2">
        <w:rPr>
          <w:lang w:val="en-US"/>
        </w:rPr>
        <w:t xml:space="preserve"> </w:t>
      </w:r>
      <w:proofErr w:type="gramStart"/>
      <w:r w:rsidR="00B61DE9">
        <w:rPr>
          <w:lang w:val="en-US"/>
        </w:rPr>
        <w:t>Vol. 1.</w:t>
      </w:r>
      <w:proofErr w:type="gramEnd"/>
      <w:r w:rsidR="00A03CF2" w:rsidRPr="00A03CF2">
        <w:rPr>
          <w:lang w:val="en-US"/>
        </w:rPr>
        <w:t xml:space="preserve"> </w:t>
      </w:r>
      <w:r w:rsidR="00B61DE9">
        <w:rPr>
          <w:lang w:val="en-US"/>
        </w:rPr>
        <w:t>P</w:t>
      </w:r>
      <w:r w:rsidR="00A03CF2" w:rsidRPr="00A03CF2">
        <w:rPr>
          <w:lang w:val="en-US"/>
        </w:rPr>
        <w:t>p. 47-56.</w:t>
      </w:r>
    </w:p>
    <w:p w:rsidR="00A03CF2" w:rsidRPr="006E6342" w:rsidRDefault="006F18BE" w:rsidP="00A03CF2">
      <w:pPr>
        <w:pStyle w:val="a3"/>
        <w:rPr>
          <w:lang w:val="en-US"/>
        </w:rPr>
      </w:pPr>
      <w:r>
        <w:rPr>
          <w:lang w:val="en-US"/>
        </w:rPr>
        <w:fldChar w:fldCharType="begin"/>
      </w:r>
      <w:r w:rsidR="00A03CF2">
        <w:rPr>
          <w:lang w:val="en-US"/>
        </w:rPr>
        <w:instrText xml:space="preserve"> SEQ Источник \* ARABIC </w:instrText>
      </w:r>
      <w:r>
        <w:rPr>
          <w:lang w:val="en-US"/>
        </w:rPr>
        <w:fldChar w:fldCharType="separate"/>
      </w:r>
      <w:bookmarkStart w:id="36" w:name="_Ref387829712"/>
      <w:r w:rsidR="00750E74">
        <w:rPr>
          <w:noProof/>
          <w:lang w:val="en-US"/>
        </w:rPr>
        <w:t>6</w:t>
      </w:r>
      <w:bookmarkEnd w:id="36"/>
      <w:r>
        <w:rPr>
          <w:lang w:val="en-US"/>
        </w:rPr>
        <w:fldChar w:fldCharType="end"/>
      </w:r>
      <w:r w:rsidR="00B61DE9">
        <w:rPr>
          <w:lang w:val="en-US"/>
        </w:rPr>
        <w:t>. Guangyu Z.,</w:t>
      </w:r>
      <w:r w:rsidR="00A03CF2" w:rsidRPr="00A03CF2">
        <w:rPr>
          <w:lang w:val="en-US"/>
        </w:rPr>
        <w:t xml:space="preserve"> Changsheng X., Qingming H., Wen G. Automatic Multi-Player Detection and Tracking in Broadcast Sports Video using Support Vector Machine and Particle Filter // IEEE International Confer</w:t>
      </w:r>
      <w:r w:rsidR="00B61DE9">
        <w:rPr>
          <w:lang w:val="en-US"/>
        </w:rPr>
        <w:t>ence on Multimedia and Expo. Toronto, Ont. 2006. P</w:t>
      </w:r>
      <w:r w:rsidR="00A03CF2" w:rsidRPr="00A03CF2">
        <w:rPr>
          <w:lang w:val="en-US"/>
        </w:rPr>
        <w:t>p.1629-1632. DOI: 10.1109/ICME.2006.262859.</w:t>
      </w:r>
    </w:p>
    <w:p w:rsidR="00A03CF2" w:rsidRDefault="006F18BE" w:rsidP="00A03CF2">
      <w:pPr>
        <w:pStyle w:val="a3"/>
        <w:rPr>
          <w:lang w:val="en-US"/>
        </w:rPr>
      </w:pPr>
      <w:r>
        <w:rPr>
          <w:lang w:val="en-US"/>
        </w:rPr>
        <w:fldChar w:fldCharType="begin"/>
      </w:r>
      <w:r w:rsidR="00A03CF2">
        <w:rPr>
          <w:lang w:val="en-US"/>
        </w:rPr>
        <w:instrText xml:space="preserve"> SEQ Источник \* ARABIC </w:instrText>
      </w:r>
      <w:r>
        <w:rPr>
          <w:lang w:val="en-US"/>
        </w:rPr>
        <w:fldChar w:fldCharType="separate"/>
      </w:r>
      <w:bookmarkStart w:id="37" w:name="_Ref387829570"/>
      <w:r w:rsidR="00750E74">
        <w:rPr>
          <w:noProof/>
          <w:lang w:val="en-US"/>
        </w:rPr>
        <w:t>7</w:t>
      </w:r>
      <w:bookmarkEnd w:id="37"/>
      <w:r>
        <w:rPr>
          <w:lang w:val="en-US"/>
        </w:rPr>
        <w:fldChar w:fldCharType="end"/>
      </w:r>
      <w:r w:rsidR="00A03CF2">
        <w:rPr>
          <w:lang w:val="en-US"/>
        </w:rPr>
        <w:t>. J</w:t>
      </w:r>
      <w:r w:rsidR="00A03CF2" w:rsidRPr="00A03CF2">
        <w:rPr>
          <w:lang w:val="en-US"/>
        </w:rPr>
        <w:t xml:space="preserve">award M., Mihaylova L., Canagarajah N., Bull D. Multiple object tracking using particle </w:t>
      </w:r>
      <w:r w:rsidR="00B61DE9">
        <w:rPr>
          <w:lang w:val="en-US"/>
        </w:rPr>
        <w:t xml:space="preserve">filters // Aerospace Conference, 2006 IEEE. </w:t>
      </w:r>
      <w:proofErr w:type="gramStart"/>
      <w:r w:rsidR="00B61DE9" w:rsidRPr="00B61DE9">
        <w:rPr>
          <w:lang w:val="en-US"/>
        </w:rPr>
        <w:t>Big Sky, MT</w:t>
      </w:r>
      <w:r w:rsidR="00B61DE9">
        <w:rPr>
          <w:lang w:val="en-US"/>
        </w:rPr>
        <w:t xml:space="preserve"> 2006.</w:t>
      </w:r>
      <w:proofErr w:type="gramEnd"/>
      <w:r w:rsidR="00A03CF2" w:rsidRPr="00A03CF2">
        <w:rPr>
          <w:lang w:val="en-US"/>
        </w:rPr>
        <w:t xml:space="preserve"> </w:t>
      </w:r>
      <w:proofErr w:type="gramStart"/>
      <w:r w:rsidR="00B61DE9">
        <w:rPr>
          <w:lang w:val="en-US"/>
        </w:rPr>
        <w:t>P</w:t>
      </w:r>
      <w:r w:rsidR="00A03CF2" w:rsidRPr="00A03CF2">
        <w:rPr>
          <w:lang w:val="en-US"/>
        </w:rPr>
        <w:t>p. 8–.</w:t>
      </w:r>
      <w:proofErr w:type="gramEnd"/>
      <w:r w:rsidR="00A03CF2" w:rsidRPr="00A03CF2">
        <w:rPr>
          <w:lang w:val="en-US"/>
        </w:rPr>
        <w:t xml:space="preserve"> DOI: 10.1109/AERO.2006.1655926.</w:t>
      </w:r>
    </w:p>
    <w:p w:rsidR="00A03CF2" w:rsidRDefault="006F18BE" w:rsidP="00A03CF2">
      <w:pPr>
        <w:pStyle w:val="a3"/>
        <w:rPr>
          <w:lang w:val="en-US"/>
        </w:rPr>
      </w:pPr>
      <w:r>
        <w:rPr>
          <w:lang w:val="en-US"/>
        </w:rPr>
        <w:fldChar w:fldCharType="begin"/>
      </w:r>
      <w:r w:rsidR="00A03CF2">
        <w:rPr>
          <w:lang w:val="en-US"/>
        </w:rPr>
        <w:instrText xml:space="preserve"> SEQ Источник \* ARABIC </w:instrText>
      </w:r>
      <w:r>
        <w:rPr>
          <w:lang w:val="en-US"/>
        </w:rPr>
        <w:fldChar w:fldCharType="separate"/>
      </w:r>
      <w:bookmarkStart w:id="38" w:name="_Ref387829954"/>
      <w:r w:rsidR="00750E74">
        <w:rPr>
          <w:noProof/>
          <w:lang w:val="en-US"/>
        </w:rPr>
        <w:t>8</w:t>
      </w:r>
      <w:bookmarkEnd w:id="38"/>
      <w:r>
        <w:rPr>
          <w:lang w:val="en-US"/>
        </w:rPr>
        <w:fldChar w:fldCharType="end"/>
      </w:r>
      <w:r w:rsidR="00A03CF2">
        <w:rPr>
          <w:lang w:val="en-US"/>
        </w:rPr>
        <w:t xml:space="preserve">. </w:t>
      </w:r>
      <w:r w:rsidR="00A03CF2" w:rsidRPr="00A03CF2">
        <w:rPr>
          <w:lang w:val="en-US"/>
        </w:rPr>
        <w:t>Nummiaro K., Koller-Meier E., Van Gool L. An adaptive color-based particle filter // Image and Vision Computing</w:t>
      </w:r>
      <w:r w:rsidR="00B61DE9">
        <w:rPr>
          <w:lang w:val="en-US"/>
        </w:rPr>
        <w:t>.</w:t>
      </w:r>
      <w:r w:rsidR="00A03CF2" w:rsidRPr="00A03CF2">
        <w:rPr>
          <w:lang w:val="en-US"/>
        </w:rPr>
        <w:t xml:space="preserve"> 2003. </w:t>
      </w:r>
      <w:r w:rsidR="00B61DE9">
        <w:rPr>
          <w:lang w:val="en-US"/>
        </w:rPr>
        <w:t>Vol. 21, no. 1.</w:t>
      </w:r>
      <w:r w:rsidR="00A03CF2" w:rsidRPr="00A03CF2">
        <w:rPr>
          <w:lang w:val="en-US"/>
        </w:rPr>
        <w:t xml:space="preserve"> </w:t>
      </w:r>
      <w:r w:rsidR="00B61DE9">
        <w:rPr>
          <w:lang w:val="en-US"/>
        </w:rPr>
        <w:t>P</w:t>
      </w:r>
      <w:r w:rsidR="00A03CF2" w:rsidRPr="00A03CF2">
        <w:rPr>
          <w:lang w:val="en-US"/>
        </w:rPr>
        <w:t>p. 99–110. DOI: 10.1016/S0262-8856(02)00129-4.</w:t>
      </w:r>
    </w:p>
    <w:p w:rsidR="00A03CF2" w:rsidRDefault="006F18BE" w:rsidP="00A03CF2">
      <w:pPr>
        <w:pStyle w:val="a3"/>
        <w:rPr>
          <w:lang w:val="en-US"/>
        </w:rPr>
      </w:pPr>
      <w:r>
        <w:rPr>
          <w:lang w:val="en-US"/>
        </w:rPr>
        <w:fldChar w:fldCharType="begin"/>
      </w:r>
      <w:r w:rsidR="00A03CF2">
        <w:rPr>
          <w:lang w:val="en-US"/>
        </w:rPr>
        <w:instrText xml:space="preserve"> SEQ Источник \* ARABIC </w:instrText>
      </w:r>
      <w:r>
        <w:rPr>
          <w:lang w:val="en-US"/>
        </w:rPr>
        <w:fldChar w:fldCharType="separate"/>
      </w:r>
      <w:bookmarkStart w:id="39" w:name="_Ref387829495"/>
      <w:r w:rsidR="00750E74">
        <w:rPr>
          <w:noProof/>
          <w:lang w:val="en-US"/>
        </w:rPr>
        <w:t>9</w:t>
      </w:r>
      <w:bookmarkEnd w:id="39"/>
      <w:r>
        <w:rPr>
          <w:lang w:val="en-US"/>
        </w:rPr>
        <w:fldChar w:fldCharType="end"/>
      </w:r>
      <w:r w:rsidR="00A03CF2">
        <w:rPr>
          <w:lang w:val="en-US"/>
        </w:rPr>
        <w:t xml:space="preserve">. </w:t>
      </w:r>
      <w:r w:rsidR="00B61DE9">
        <w:rPr>
          <w:lang w:val="en-US"/>
        </w:rPr>
        <w:t>Rui</w:t>
      </w:r>
      <w:r w:rsidR="00A03CF2" w:rsidRPr="00A03CF2">
        <w:rPr>
          <w:lang w:val="en-US"/>
        </w:rPr>
        <w:t xml:space="preserve"> Y., Chen Y. Better proposal distributions: object tracking using unscented particle filter // Proceedings of the 2001 IEEE Computer Society Conference on Computer </w:t>
      </w:r>
      <w:r w:rsidR="00A03CF2" w:rsidRPr="00A03CF2">
        <w:rPr>
          <w:lang w:val="en-US"/>
        </w:rPr>
        <w:lastRenderedPageBreak/>
        <w:t>Vision and P</w:t>
      </w:r>
      <w:r w:rsidR="00B61DE9">
        <w:rPr>
          <w:lang w:val="en-US"/>
        </w:rPr>
        <w:t>attern Recognition, (CVPR 2001).</w:t>
      </w:r>
      <w:r w:rsidR="00A03CF2" w:rsidRPr="00A03CF2">
        <w:rPr>
          <w:lang w:val="en-US"/>
        </w:rPr>
        <w:t xml:space="preserve"> </w:t>
      </w:r>
      <w:r w:rsidR="00B61DE9" w:rsidRPr="00B61DE9">
        <w:rPr>
          <w:lang w:val="en-US"/>
        </w:rPr>
        <w:t>Kauai, Hawaii</w:t>
      </w:r>
      <w:r w:rsidR="00B61DE9">
        <w:rPr>
          <w:lang w:val="en-US"/>
        </w:rPr>
        <w:t xml:space="preserve"> 2001. </w:t>
      </w:r>
      <w:proofErr w:type="gramStart"/>
      <w:r w:rsidR="00B61DE9">
        <w:rPr>
          <w:lang w:val="en-US"/>
        </w:rPr>
        <w:t>Vol. 2.</w:t>
      </w:r>
      <w:proofErr w:type="gramEnd"/>
      <w:r w:rsidR="00A03CF2" w:rsidRPr="00A03CF2">
        <w:rPr>
          <w:lang w:val="en-US"/>
        </w:rPr>
        <w:t xml:space="preserve"> </w:t>
      </w:r>
      <w:r w:rsidR="00B61DE9">
        <w:rPr>
          <w:lang w:val="en-US"/>
        </w:rPr>
        <w:t>P</w:t>
      </w:r>
      <w:r w:rsidR="00A03CF2" w:rsidRPr="00A03CF2">
        <w:rPr>
          <w:lang w:val="en-US"/>
        </w:rPr>
        <w:t>p.II-786 – II-793. DOI: 10.1109/CVPR.2001.991045.</w:t>
      </w:r>
    </w:p>
    <w:p w:rsidR="006E6342" w:rsidRPr="006A511D" w:rsidRDefault="006F18BE" w:rsidP="006A511D">
      <w:pPr>
        <w:pStyle w:val="a3"/>
        <w:rPr>
          <w:b/>
          <w:bCs/>
          <w:lang w:val="en-US"/>
        </w:rPr>
      </w:pPr>
      <w:r>
        <w:rPr>
          <w:lang w:val="en-US"/>
        </w:rPr>
        <w:fldChar w:fldCharType="begin"/>
      </w:r>
      <w:r w:rsidR="006A511D">
        <w:rPr>
          <w:lang w:val="en-US"/>
        </w:rPr>
        <w:instrText xml:space="preserve"> SEQ Источник \* ARABIC </w:instrText>
      </w:r>
      <w:r>
        <w:rPr>
          <w:lang w:val="en-US"/>
        </w:rPr>
        <w:fldChar w:fldCharType="separate"/>
      </w:r>
      <w:bookmarkStart w:id="40" w:name="_Ref387830370"/>
      <w:r w:rsidR="00750E74">
        <w:rPr>
          <w:noProof/>
          <w:lang w:val="en-US"/>
        </w:rPr>
        <w:t>10</w:t>
      </w:r>
      <w:bookmarkEnd w:id="40"/>
      <w:r>
        <w:rPr>
          <w:lang w:val="en-US"/>
        </w:rPr>
        <w:fldChar w:fldCharType="end"/>
      </w:r>
      <w:r w:rsidR="006A511D">
        <w:rPr>
          <w:lang w:val="en-US"/>
        </w:rPr>
        <w:t xml:space="preserve">. </w:t>
      </w:r>
      <w:r w:rsidR="006E6342">
        <w:rPr>
          <w:lang w:val="en-US"/>
        </w:rPr>
        <w:t xml:space="preserve">Yilmaz A., Javed O., Shah M. </w:t>
      </w:r>
      <w:r w:rsidR="006E6342" w:rsidRPr="006E6342">
        <w:rPr>
          <w:lang w:val="en-US"/>
        </w:rPr>
        <w:t>Object tracking: A survey</w:t>
      </w:r>
      <w:r w:rsidR="006E6342">
        <w:rPr>
          <w:lang w:val="en-US"/>
        </w:rPr>
        <w:t xml:space="preserve"> // </w:t>
      </w:r>
      <w:r w:rsidR="006E6342" w:rsidRPr="006E6342">
        <w:rPr>
          <w:shd w:val="clear" w:color="auto" w:fill="FFFFFF"/>
          <w:lang w:val="en-US"/>
        </w:rPr>
        <w:t>ACM Computing Surveys (CSUR)</w:t>
      </w:r>
      <w:r w:rsidR="00D4411C">
        <w:rPr>
          <w:shd w:val="clear" w:color="auto" w:fill="FFFFFF"/>
          <w:lang w:val="en-US"/>
        </w:rPr>
        <w:t>.</w:t>
      </w:r>
      <w:r w:rsidR="006E6342">
        <w:rPr>
          <w:shd w:val="clear" w:color="auto" w:fill="FFFFFF"/>
          <w:lang w:val="en-US"/>
        </w:rPr>
        <w:t xml:space="preserve"> 2006</w:t>
      </w:r>
      <w:r w:rsidR="00D4411C">
        <w:rPr>
          <w:shd w:val="clear" w:color="auto" w:fill="FFFFFF"/>
          <w:lang w:val="en-US"/>
        </w:rPr>
        <w:t>.</w:t>
      </w:r>
      <w:r w:rsidR="006A511D">
        <w:rPr>
          <w:shd w:val="clear" w:color="auto" w:fill="FFFFFF"/>
          <w:lang w:val="en-US"/>
        </w:rPr>
        <w:t xml:space="preserve"> </w:t>
      </w:r>
      <w:r w:rsidR="00D4411C">
        <w:rPr>
          <w:shd w:val="clear" w:color="auto" w:fill="FFFFFF"/>
          <w:lang w:val="en-US"/>
        </w:rPr>
        <w:t>V</w:t>
      </w:r>
      <w:r w:rsidR="006A511D">
        <w:rPr>
          <w:shd w:val="clear" w:color="auto" w:fill="FFFFFF"/>
          <w:lang w:val="en-US"/>
        </w:rPr>
        <w:t>ol. </w:t>
      </w:r>
      <w:r w:rsidR="006A511D" w:rsidRPr="006A511D">
        <w:rPr>
          <w:shd w:val="clear" w:color="auto" w:fill="FFFFFF"/>
          <w:lang w:val="en-US"/>
        </w:rPr>
        <w:t>38, no. </w:t>
      </w:r>
      <w:r w:rsidR="006A511D">
        <w:rPr>
          <w:shd w:val="clear" w:color="auto" w:fill="FFFFFF"/>
          <w:lang w:val="en-US"/>
        </w:rPr>
        <w:t xml:space="preserve">4. DOI: </w:t>
      </w:r>
      <w:r w:rsidR="006A511D" w:rsidRPr="006A511D">
        <w:rPr>
          <w:shd w:val="clear" w:color="auto" w:fill="FFFFFF"/>
          <w:lang w:val="en-US"/>
        </w:rPr>
        <w:t>10.1145/1177352.1177355</w:t>
      </w:r>
      <w:r w:rsidR="006A511D">
        <w:rPr>
          <w:shd w:val="clear" w:color="auto" w:fill="FFFFFF"/>
          <w:lang w:val="en-US"/>
        </w:rPr>
        <w:t>.</w:t>
      </w:r>
    </w:p>
    <w:sectPr w:rsidR="006E6342" w:rsidRPr="006A511D" w:rsidSect="005221B0">
      <w:pgSz w:w="11906" w:h="16838"/>
      <w:pgMar w:top="1134" w:right="851" w:bottom="1134"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95B" w:rsidRDefault="00BD595B" w:rsidP="00141480">
      <w:pPr>
        <w:spacing w:line="240" w:lineRule="auto"/>
      </w:pPr>
      <w:r>
        <w:separator/>
      </w:r>
    </w:p>
  </w:endnote>
  <w:endnote w:type="continuationSeparator" w:id="0">
    <w:p w:rsidR="00BD595B" w:rsidRDefault="00BD595B" w:rsidP="001414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95B" w:rsidRDefault="00BD595B" w:rsidP="00141480">
      <w:pPr>
        <w:spacing w:line="240" w:lineRule="auto"/>
      </w:pPr>
      <w:r>
        <w:separator/>
      </w:r>
    </w:p>
  </w:footnote>
  <w:footnote w:type="continuationSeparator" w:id="0">
    <w:p w:rsidR="00BD595B" w:rsidRDefault="00BD595B" w:rsidP="00141480">
      <w:pPr>
        <w:spacing w:line="240" w:lineRule="auto"/>
      </w:pPr>
      <w:r>
        <w:continuationSeparator/>
      </w:r>
    </w:p>
  </w:footnote>
  <w:footnote w:id="1">
    <w:p w:rsidR="00B61DE9" w:rsidRPr="00A14ED4" w:rsidRDefault="00B61DE9" w:rsidP="00141480">
      <w:pPr>
        <w:pStyle w:val="a4"/>
      </w:pPr>
      <w:r>
        <w:rPr>
          <w:rStyle w:val="a6"/>
        </w:rPr>
        <w:footnoteRef/>
      </w:r>
      <w:r>
        <w:t xml:space="preserve"> В названии алгоритма приведена транслитерация оригинального названия, поскольку устоявшегося термина в русском языке пока нет, а дословный перевод не имеет смысла (</w:t>
      </w:r>
      <w:proofErr w:type="spellStart"/>
      <w:r w:rsidRPr="00473582">
        <w:t>unscented</w:t>
      </w:r>
      <w:proofErr w:type="spellEnd"/>
      <w:r w:rsidRPr="00B31504">
        <w:t xml:space="preserve"> – </w:t>
      </w:r>
      <w:r>
        <w:t xml:space="preserve">«без запаха»). Также данный алгоритм </w:t>
      </w:r>
      <w:r w:rsidRPr="00A14ED4">
        <w:t xml:space="preserve">иногда </w:t>
      </w:r>
      <w:r>
        <w:t xml:space="preserve">называют </w:t>
      </w:r>
      <w:proofErr w:type="spellStart"/>
      <w:proofErr w:type="gramStart"/>
      <w:r>
        <w:t>сигма-точечным</w:t>
      </w:r>
      <w:proofErr w:type="spellEnd"/>
      <w:proofErr w:type="gramEnd"/>
      <w:r>
        <w:t xml:space="preserve"> фильтром Кальмана (англ. </w:t>
      </w:r>
      <w:r w:rsidRPr="00473582">
        <w:t>S</w:t>
      </w:r>
      <w:proofErr w:type="spellStart"/>
      <w:r w:rsidRPr="00473582">
        <w:rPr>
          <w:lang w:val="en-US"/>
        </w:rPr>
        <w:t>igma</w:t>
      </w:r>
      <w:proofErr w:type="spellEnd"/>
      <w:r w:rsidRPr="00473582">
        <w:t>-</w:t>
      </w:r>
      <w:r w:rsidRPr="00473582">
        <w:rPr>
          <w:lang w:val="en-US"/>
        </w:rPr>
        <w:t>Point</w:t>
      </w:r>
      <w:r w:rsidRPr="00473582">
        <w:t xml:space="preserve"> </w:t>
      </w:r>
      <w:proofErr w:type="spellStart"/>
      <w:r w:rsidRPr="00473582">
        <w:rPr>
          <w:lang w:val="en-US"/>
        </w:rPr>
        <w:t>Kalman</w:t>
      </w:r>
      <w:proofErr w:type="spellEnd"/>
      <w:r w:rsidRPr="00473582">
        <w:t xml:space="preserve"> </w:t>
      </w:r>
      <w:r w:rsidRPr="00473582">
        <w:rPr>
          <w:lang w:val="en-US"/>
        </w:rPr>
        <w:t>Filter</w:t>
      </w:r>
      <w:r w:rsidRPr="00A14ED4">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AB9"/>
    <w:multiLevelType w:val="hybridMultilevel"/>
    <w:tmpl w:val="591C0C48"/>
    <w:lvl w:ilvl="0" w:tplc="DD988F9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199823D0"/>
    <w:multiLevelType w:val="multilevel"/>
    <w:tmpl w:val="87EE566A"/>
    <w:lvl w:ilvl="0">
      <w:start w:val="1"/>
      <w:numFmt w:val="decimal"/>
      <w:lvlText w:val="%1."/>
      <w:lvlJc w:val="left"/>
      <w:pPr>
        <w:ind w:left="1211" w:hanging="360"/>
      </w:pPr>
      <w:rPr>
        <w:rFonts w:eastAsiaTheme="minorEastAsia"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
    <w:nsid w:val="35791F05"/>
    <w:multiLevelType w:val="hybridMultilevel"/>
    <w:tmpl w:val="AFBC46E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C83458C"/>
    <w:multiLevelType w:val="hybridMultilevel"/>
    <w:tmpl w:val="E0A25C22"/>
    <w:lvl w:ilvl="0" w:tplc="C786F83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drawingGridHorizontalSpacing w:val="120"/>
  <w:displayHorizontalDrawingGridEvery w:val="2"/>
  <w:characterSpacingControl w:val="doNotCompress"/>
  <w:footnotePr>
    <w:footnote w:id="-1"/>
    <w:footnote w:id="0"/>
  </w:footnotePr>
  <w:endnotePr>
    <w:endnote w:id="-1"/>
    <w:endnote w:id="0"/>
  </w:endnotePr>
  <w:compat/>
  <w:rsids>
    <w:rsidRoot w:val="005221B0"/>
    <w:rsid w:val="0001009C"/>
    <w:rsid w:val="000115FF"/>
    <w:rsid w:val="000C0D8B"/>
    <w:rsid w:val="000D56BF"/>
    <w:rsid w:val="000E55A3"/>
    <w:rsid w:val="00111D1C"/>
    <w:rsid w:val="00113654"/>
    <w:rsid w:val="00113CF5"/>
    <w:rsid w:val="00131215"/>
    <w:rsid w:val="0013158D"/>
    <w:rsid w:val="00140053"/>
    <w:rsid w:val="00141480"/>
    <w:rsid w:val="00162DBC"/>
    <w:rsid w:val="001F0B32"/>
    <w:rsid w:val="00200161"/>
    <w:rsid w:val="0024543C"/>
    <w:rsid w:val="00271B02"/>
    <w:rsid w:val="0028041A"/>
    <w:rsid w:val="00285DAC"/>
    <w:rsid w:val="002D7456"/>
    <w:rsid w:val="002F14C3"/>
    <w:rsid w:val="00302BE8"/>
    <w:rsid w:val="003224CA"/>
    <w:rsid w:val="0033453E"/>
    <w:rsid w:val="003466B2"/>
    <w:rsid w:val="00356494"/>
    <w:rsid w:val="0037325A"/>
    <w:rsid w:val="00377831"/>
    <w:rsid w:val="00385B1B"/>
    <w:rsid w:val="003872DD"/>
    <w:rsid w:val="003D0CFD"/>
    <w:rsid w:val="004220CA"/>
    <w:rsid w:val="004252E1"/>
    <w:rsid w:val="00447B65"/>
    <w:rsid w:val="004511AF"/>
    <w:rsid w:val="00471409"/>
    <w:rsid w:val="00493F2E"/>
    <w:rsid w:val="004B11F1"/>
    <w:rsid w:val="004C0A64"/>
    <w:rsid w:val="004C4CEB"/>
    <w:rsid w:val="004C4FAF"/>
    <w:rsid w:val="004D03D4"/>
    <w:rsid w:val="004D7900"/>
    <w:rsid w:val="004F13B2"/>
    <w:rsid w:val="005221B0"/>
    <w:rsid w:val="005966BF"/>
    <w:rsid w:val="005A180D"/>
    <w:rsid w:val="005A2C3F"/>
    <w:rsid w:val="005D58CD"/>
    <w:rsid w:val="005E15FD"/>
    <w:rsid w:val="006033B3"/>
    <w:rsid w:val="00611C86"/>
    <w:rsid w:val="006345D9"/>
    <w:rsid w:val="0066183D"/>
    <w:rsid w:val="006715B7"/>
    <w:rsid w:val="00672F69"/>
    <w:rsid w:val="00683369"/>
    <w:rsid w:val="00683417"/>
    <w:rsid w:val="00694B94"/>
    <w:rsid w:val="006A511D"/>
    <w:rsid w:val="006D625E"/>
    <w:rsid w:val="006D708B"/>
    <w:rsid w:val="006E3A1A"/>
    <w:rsid w:val="006E578D"/>
    <w:rsid w:val="006E6342"/>
    <w:rsid w:val="006F18BE"/>
    <w:rsid w:val="0071598F"/>
    <w:rsid w:val="007466C5"/>
    <w:rsid w:val="00750E74"/>
    <w:rsid w:val="0076335E"/>
    <w:rsid w:val="00772322"/>
    <w:rsid w:val="007748EE"/>
    <w:rsid w:val="007D50A4"/>
    <w:rsid w:val="00813AAD"/>
    <w:rsid w:val="00820498"/>
    <w:rsid w:val="00833D75"/>
    <w:rsid w:val="00841628"/>
    <w:rsid w:val="00864713"/>
    <w:rsid w:val="008716F7"/>
    <w:rsid w:val="008932F5"/>
    <w:rsid w:val="008A0642"/>
    <w:rsid w:val="008C34B1"/>
    <w:rsid w:val="00903535"/>
    <w:rsid w:val="009A70F4"/>
    <w:rsid w:val="009C09D9"/>
    <w:rsid w:val="00A0046D"/>
    <w:rsid w:val="00A03CF2"/>
    <w:rsid w:val="00A13D67"/>
    <w:rsid w:val="00A617CC"/>
    <w:rsid w:val="00A63C0D"/>
    <w:rsid w:val="00A72643"/>
    <w:rsid w:val="00A75963"/>
    <w:rsid w:val="00A8216E"/>
    <w:rsid w:val="00AD3CE2"/>
    <w:rsid w:val="00B5247A"/>
    <w:rsid w:val="00B55936"/>
    <w:rsid w:val="00B61DE9"/>
    <w:rsid w:val="00B64D25"/>
    <w:rsid w:val="00B64F4C"/>
    <w:rsid w:val="00B7180B"/>
    <w:rsid w:val="00BB0F19"/>
    <w:rsid w:val="00BD595B"/>
    <w:rsid w:val="00BE5EFA"/>
    <w:rsid w:val="00BF32A5"/>
    <w:rsid w:val="00C75ABE"/>
    <w:rsid w:val="00C9340E"/>
    <w:rsid w:val="00C96F27"/>
    <w:rsid w:val="00CE31D9"/>
    <w:rsid w:val="00D00262"/>
    <w:rsid w:val="00D4411C"/>
    <w:rsid w:val="00D956D7"/>
    <w:rsid w:val="00DB6094"/>
    <w:rsid w:val="00DC2DBA"/>
    <w:rsid w:val="00DC3BF6"/>
    <w:rsid w:val="00DE16AE"/>
    <w:rsid w:val="00E06C6B"/>
    <w:rsid w:val="00E148C8"/>
    <w:rsid w:val="00E17A82"/>
    <w:rsid w:val="00E237FB"/>
    <w:rsid w:val="00E845EC"/>
    <w:rsid w:val="00E94767"/>
    <w:rsid w:val="00EA3686"/>
    <w:rsid w:val="00EC0C8E"/>
    <w:rsid w:val="00EC128D"/>
    <w:rsid w:val="00ED1843"/>
    <w:rsid w:val="00ED6B5B"/>
    <w:rsid w:val="00F14CD9"/>
    <w:rsid w:val="00F20FBD"/>
    <w:rsid w:val="00F51D48"/>
    <w:rsid w:val="00F85022"/>
    <w:rsid w:val="00FB0137"/>
    <w:rsid w:val="00FB1897"/>
    <w:rsid w:val="00FC195D"/>
    <w:rsid w:val="00FF58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1B0"/>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5221B0"/>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21B0"/>
    <w:rPr>
      <w:rFonts w:ascii="Times New Roman" w:eastAsiaTheme="majorEastAsia" w:hAnsi="Times New Roman" w:cstheme="majorBidi"/>
      <w:b/>
      <w:bCs/>
      <w:sz w:val="24"/>
      <w:szCs w:val="28"/>
    </w:rPr>
  </w:style>
  <w:style w:type="paragraph" w:styleId="a3">
    <w:name w:val="List Paragraph"/>
    <w:basedOn w:val="a"/>
    <w:uiPriority w:val="34"/>
    <w:qFormat/>
    <w:rsid w:val="00A03CF2"/>
    <w:pPr>
      <w:ind w:left="567"/>
    </w:pPr>
  </w:style>
  <w:style w:type="paragraph" w:styleId="a4">
    <w:name w:val="footnote text"/>
    <w:basedOn w:val="a"/>
    <w:link w:val="a5"/>
    <w:uiPriority w:val="99"/>
    <w:semiHidden/>
    <w:unhideWhenUsed/>
    <w:rsid w:val="00141480"/>
    <w:pPr>
      <w:spacing w:line="240" w:lineRule="auto"/>
    </w:pPr>
    <w:rPr>
      <w:sz w:val="20"/>
      <w:szCs w:val="20"/>
    </w:rPr>
  </w:style>
  <w:style w:type="character" w:customStyle="1" w:styleId="a5">
    <w:name w:val="Текст сноски Знак"/>
    <w:basedOn w:val="a0"/>
    <w:link w:val="a4"/>
    <w:uiPriority w:val="99"/>
    <w:semiHidden/>
    <w:rsid w:val="00141480"/>
    <w:rPr>
      <w:rFonts w:ascii="Times New Roman" w:hAnsi="Times New Roman"/>
      <w:sz w:val="20"/>
      <w:szCs w:val="20"/>
    </w:rPr>
  </w:style>
  <w:style w:type="character" w:styleId="a6">
    <w:name w:val="footnote reference"/>
    <w:basedOn w:val="a0"/>
    <w:uiPriority w:val="99"/>
    <w:semiHidden/>
    <w:unhideWhenUsed/>
    <w:rsid w:val="00141480"/>
    <w:rPr>
      <w:vertAlign w:val="superscript"/>
    </w:rPr>
  </w:style>
  <w:style w:type="table" w:styleId="a7">
    <w:name w:val="Table Grid"/>
    <w:basedOn w:val="a1"/>
    <w:uiPriority w:val="59"/>
    <w:rsid w:val="00FF5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FF5824"/>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FF5824"/>
    <w:rPr>
      <w:rFonts w:ascii="Tahoma" w:hAnsi="Tahoma" w:cs="Tahoma"/>
      <w:sz w:val="16"/>
      <w:szCs w:val="16"/>
    </w:rPr>
  </w:style>
  <w:style w:type="paragraph" w:styleId="aa">
    <w:name w:val="caption"/>
    <w:basedOn w:val="a"/>
    <w:next w:val="a"/>
    <w:uiPriority w:val="35"/>
    <w:unhideWhenUsed/>
    <w:qFormat/>
    <w:rsid w:val="000115FF"/>
    <w:pPr>
      <w:spacing w:after="200" w:line="240" w:lineRule="auto"/>
    </w:pPr>
    <w:rPr>
      <w:bCs/>
      <w:color w:val="000000" w:themeColor="text1"/>
      <w:szCs w:val="18"/>
    </w:rPr>
  </w:style>
  <w:style w:type="paragraph" w:styleId="ab">
    <w:name w:val="Subtitle"/>
    <w:basedOn w:val="a"/>
    <w:next w:val="a"/>
    <w:link w:val="ac"/>
    <w:uiPriority w:val="11"/>
    <w:qFormat/>
    <w:rsid w:val="00772322"/>
    <w:pPr>
      <w:numPr>
        <w:ilvl w:val="1"/>
      </w:numPr>
      <w:ind w:firstLine="851"/>
    </w:pPr>
    <w:rPr>
      <w:rFonts w:eastAsiaTheme="majorEastAsia" w:cstheme="majorBidi"/>
      <w:b/>
      <w:i/>
      <w:iCs/>
      <w:color w:val="000000" w:themeColor="text1"/>
      <w:szCs w:val="24"/>
    </w:rPr>
  </w:style>
  <w:style w:type="character" w:customStyle="1" w:styleId="ac">
    <w:name w:val="Подзаголовок Знак"/>
    <w:basedOn w:val="a0"/>
    <w:link w:val="ab"/>
    <w:uiPriority w:val="11"/>
    <w:rsid w:val="00772322"/>
    <w:rPr>
      <w:rFonts w:ascii="Times New Roman" w:eastAsiaTheme="majorEastAsia" w:hAnsi="Times New Roman" w:cstheme="majorBidi"/>
      <w:b/>
      <w:i/>
      <w:iCs/>
      <w:color w:val="000000" w:themeColor="text1"/>
      <w:sz w:val="24"/>
      <w:szCs w:val="24"/>
    </w:rPr>
  </w:style>
  <w:style w:type="paragraph" w:styleId="ad">
    <w:name w:val="Document Map"/>
    <w:basedOn w:val="a"/>
    <w:link w:val="ae"/>
    <w:uiPriority w:val="99"/>
    <w:semiHidden/>
    <w:unhideWhenUsed/>
    <w:rsid w:val="00F14CD9"/>
    <w:pPr>
      <w:spacing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F14CD9"/>
    <w:rPr>
      <w:rFonts w:ascii="Tahoma" w:hAnsi="Tahoma" w:cs="Tahoma"/>
      <w:sz w:val="16"/>
      <w:szCs w:val="16"/>
    </w:rPr>
  </w:style>
  <w:style w:type="character" w:styleId="af">
    <w:name w:val="Placeholder Text"/>
    <w:basedOn w:val="a0"/>
    <w:uiPriority w:val="99"/>
    <w:semiHidden/>
    <w:rsid w:val="00BF32A5"/>
    <w:rPr>
      <w:color w:val="808080"/>
    </w:rPr>
  </w:style>
  <w:style w:type="paragraph" w:styleId="af0">
    <w:name w:val="Bibliography"/>
    <w:basedOn w:val="a"/>
    <w:next w:val="a"/>
    <w:uiPriority w:val="37"/>
    <w:unhideWhenUsed/>
    <w:rsid w:val="003466B2"/>
  </w:style>
  <w:style w:type="character" w:styleId="af1">
    <w:name w:val="Hyperlink"/>
    <w:basedOn w:val="a0"/>
    <w:uiPriority w:val="99"/>
    <w:unhideWhenUsed/>
    <w:rsid w:val="006715B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0374224">
      <w:bodyDiv w:val="1"/>
      <w:marLeft w:val="0"/>
      <w:marRight w:val="0"/>
      <w:marTop w:val="0"/>
      <w:marBottom w:val="0"/>
      <w:divBdr>
        <w:top w:val="none" w:sz="0" w:space="0" w:color="auto"/>
        <w:left w:val="none" w:sz="0" w:space="0" w:color="auto"/>
        <w:bottom w:val="none" w:sz="0" w:space="0" w:color="auto"/>
        <w:right w:val="none" w:sz="0" w:space="0" w:color="auto"/>
      </w:divBdr>
    </w:div>
    <w:div w:id="89450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udakov@bmstu.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Кус13</b:Tag>
    <b:SourceType>Misc</b:SourceType>
    <b:Guid>{C74981CF-7023-4891-A197-C9175544C21D}</b:Guid>
    <b:LCID>0</b:LCID>
    <b:Author>
      <b:Author>
        <b:NameList>
          <b:Person>
            <b:Last>Д.</b:Last>
            <b:First>Кустикова</b:First>
            <b:Middle>В.</b:Middle>
          </b:Person>
        </b:NameList>
      </b:Author>
    </b:Author>
    <b:Title>Отслеживание движения и алгоритмы сопровождения ключевых точек</b:Title>
    <b:Year>2013</b:Year>
    <b:City>Н. Новгород</b:City>
    <b:Pages>34</b:Pages>
    <b:RefOrder>1</b:RefOrder>
  </b:Source>
</b:Sources>
</file>

<file path=customXml/itemProps1.xml><?xml version="1.0" encoding="utf-8"?>
<ds:datastoreItem xmlns:ds="http://schemas.openxmlformats.org/officeDocument/2006/customXml" ds:itemID="{AC25455A-ECCB-4E49-B675-544E4DF7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Pages>
  <Words>5403</Words>
  <Characters>30802</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sunny-hell</dc:creator>
  <cp:lastModifiedBy>sunny-hell</cp:lastModifiedBy>
  <cp:revision>51</cp:revision>
  <cp:lastPrinted>2014-05-16T04:37:00Z</cp:lastPrinted>
  <dcterms:created xsi:type="dcterms:W3CDTF">2014-05-12T18:43:00Z</dcterms:created>
  <dcterms:modified xsi:type="dcterms:W3CDTF">2014-05-30T09:08:00Z</dcterms:modified>
</cp:coreProperties>
</file>