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91F" w:rsidRPr="00812734" w:rsidRDefault="00B80909" w:rsidP="00812734">
      <w:pPr>
        <w:pStyle w:val="1"/>
        <w:rPr>
          <w:lang w:val="ru-RU"/>
        </w:rPr>
      </w:pPr>
      <w:r w:rsidRPr="00812734">
        <w:rPr>
          <w:lang w:val="ru-RU"/>
        </w:rPr>
        <w:t xml:space="preserve"> </w:t>
      </w:r>
      <w:r w:rsidR="0016091F" w:rsidRPr="00812734">
        <w:rPr>
          <w:lang w:val="ru-RU"/>
        </w:rPr>
        <w:t>Вступление</w:t>
      </w:r>
    </w:p>
    <w:p w:rsidR="00812734" w:rsidRPr="00812734" w:rsidRDefault="00812734" w:rsidP="00812734">
      <w:pPr>
        <w:rPr>
          <w:lang w:val="ru-RU"/>
        </w:rPr>
      </w:pPr>
      <w:r w:rsidRPr="00812734">
        <w:rPr>
          <w:lang w:val="ru-RU"/>
        </w:rPr>
        <w:t>Визуальное отслеживание заключается в последовательном определении местоположения целевого объекта на каждом кадре видеопотока. Эта задача находит практическое применение во многих областях, так или иначе связанных с обработкой видеозаписей для получения из них некоторой информации. Примерами систем, в которых применяются технологии отслеживания, являются системы человеко-машинного взаимодействия, видеонаблюдения, анализа спортивных матчей, появившиеся в недавнее время системы «умного дома», системы дополненной реальности и многие-многие другие.</w:t>
      </w:r>
    </w:p>
    <w:p w:rsidR="00812734" w:rsidRDefault="00812734" w:rsidP="00812734">
      <w:pPr>
        <w:rPr>
          <w:rFonts w:cs="Times New Roman"/>
          <w:szCs w:val="24"/>
          <w:lang w:val="ru-RU"/>
        </w:rPr>
      </w:pPr>
      <w:r w:rsidRPr="00812734">
        <w:rPr>
          <w:lang w:val="ru-RU"/>
        </w:rPr>
        <w:t xml:space="preserve">Несмотря на </w:t>
      </w:r>
      <w:r w:rsidRPr="00812734">
        <w:rPr>
          <w:rFonts w:cs="Times New Roman"/>
          <w:szCs w:val="24"/>
          <w:lang w:val="ru-RU"/>
        </w:rPr>
        <w:t>значительное количество научных работ и исследований, проводимых в данной области, точное и устойчивое к ошибкам отслеживание объектов на видео остается сложной проблемой. Небольшие размеры объектов, меняющийся фон, резкие ускорения и смены траектории движения объектов, частичные или полные перекрытия, изменение масштаба отслеживаемой цели при ее приближении или удалении от камеры являются основными трудностями на пути к построению точной траектории перемещения объекта на кадрах видеозаписи.</w:t>
      </w:r>
    </w:p>
    <w:p w:rsidR="00812734" w:rsidRDefault="00812734" w:rsidP="00812734">
      <w:pPr>
        <w:rPr>
          <w:rFonts w:cs="Times New Roman"/>
          <w:szCs w:val="24"/>
          <w:lang w:val="ru-RU"/>
        </w:rPr>
      </w:pPr>
      <w:r>
        <w:rPr>
          <w:rFonts w:cs="Times New Roman"/>
          <w:szCs w:val="24"/>
          <w:lang w:val="ru-RU"/>
        </w:rPr>
        <w:t>Целью магистерской работы является разработка метода отслеживания объектов в видеопотоке, позволяющего справляться с указанными проблемами. Для достижения поставленной цели необходимо в первую очередь проанализировать существующие методы отслеживания</w:t>
      </w:r>
      <w:r w:rsidR="00C535C5">
        <w:rPr>
          <w:rFonts w:cs="Times New Roman"/>
          <w:szCs w:val="24"/>
          <w:lang w:val="ru-RU"/>
        </w:rPr>
        <w:t>, определить их сильные и слабые стороны и выбрать из них тот, который будет положен в основу разрабатываемого метода. Также необходимо сформулировать математическое описание предлагаемого метода и разработать на его основе алгоритм отслеживания. Для проверки работоспособности предложенного алгоритма требуется разработать реализующее его программное обеспечение и сформировать на</w:t>
      </w:r>
      <w:r w:rsidR="00870582">
        <w:rPr>
          <w:rFonts w:cs="Times New Roman"/>
          <w:szCs w:val="24"/>
          <w:lang w:val="ru-RU"/>
        </w:rPr>
        <w:t xml:space="preserve">боры данных для проведения исследования. По результатам проведенного исследования необходимо сделать вывод о работоспособности метода и накладываемых на него ограничениях. </w:t>
      </w:r>
    </w:p>
    <w:p w:rsidR="00870582" w:rsidRPr="00812734" w:rsidRDefault="00870582" w:rsidP="00812734">
      <w:pPr>
        <w:rPr>
          <w:rFonts w:cs="Times New Roman"/>
          <w:szCs w:val="24"/>
          <w:lang w:val="ru-RU"/>
        </w:rPr>
      </w:pPr>
      <w:r>
        <w:rPr>
          <w:rFonts w:cs="Times New Roman"/>
          <w:szCs w:val="24"/>
          <w:lang w:val="ru-RU"/>
        </w:rPr>
        <w:t>Работа построена следующим образом. В аналитическом разделе приводится обзор существующих методов отслеживания с указанием их достоинств и недостатков, принимается решение о выборе метода, на основе которого будет вестись дальнейшая разработка. Здесь же приводится математическое описание выбранного метода</w:t>
      </w:r>
      <w:r w:rsidR="008A7FED">
        <w:rPr>
          <w:rFonts w:cs="Times New Roman"/>
          <w:szCs w:val="24"/>
          <w:lang w:val="ru-RU"/>
        </w:rPr>
        <w:t xml:space="preserve">.  В конструкторском разделе описывается разрабатываемый алгоритм отслеживания. Технологический раздел посвящен описанию разработки программного обеспечения, реализующего данный алгоритм, выбору языка и среды программирования, используемых библиотек. В исследовательском разделе описываются условия, при которых проверяется разработанный метод, приводятся метрики оценки его качества. По результатам </w:t>
      </w:r>
      <w:r w:rsidR="008A7FED">
        <w:rPr>
          <w:rFonts w:cs="Times New Roman"/>
          <w:szCs w:val="24"/>
          <w:lang w:val="ru-RU"/>
        </w:rPr>
        <w:lastRenderedPageBreak/>
        <w:t>исследований делается вывод о применимости разработанного метода в тех или иных задачах отслеживания, его достоинствах и накладываемых на него ограничениях, предлагаются направления дальнейшего исследования.</w:t>
      </w:r>
    </w:p>
    <w:p w:rsidR="0016091F" w:rsidRDefault="0016091F" w:rsidP="008A7FED">
      <w:pPr>
        <w:pStyle w:val="1"/>
        <w:numPr>
          <w:ilvl w:val="0"/>
          <w:numId w:val="1"/>
        </w:numPr>
        <w:rPr>
          <w:lang w:val="ru-RU"/>
        </w:rPr>
      </w:pPr>
      <w:r w:rsidRPr="00812734">
        <w:rPr>
          <w:lang w:val="ru-RU"/>
        </w:rPr>
        <w:t>Аналитический раздел</w:t>
      </w:r>
    </w:p>
    <w:p w:rsidR="00514FF3" w:rsidRDefault="00514FF3" w:rsidP="00514FF3">
      <w:pPr>
        <w:rPr>
          <w:lang w:val="ru-RU"/>
        </w:rPr>
      </w:pPr>
      <w:r>
        <w:rPr>
          <w:lang w:val="ru-RU"/>
        </w:rPr>
        <w:t>В данном разделе приводится классификация существующих методов отслеживания, описываются их достоинства и недостатки, обосновывается выбор метода для дальнейшей разработки и дается его формальное описание.</w:t>
      </w:r>
    </w:p>
    <w:p w:rsidR="00514FF3" w:rsidRDefault="00514FF3" w:rsidP="00514FF3">
      <w:pPr>
        <w:pStyle w:val="2"/>
        <w:numPr>
          <w:ilvl w:val="1"/>
          <w:numId w:val="1"/>
        </w:numPr>
        <w:rPr>
          <w:lang w:val="ru-RU"/>
        </w:rPr>
      </w:pPr>
      <w:r>
        <w:rPr>
          <w:lang w:val="ru-RU"/>
        </w:rPr>
        <w:t>Обзор подходов к отслеживанию объектов в видеопотоке</w:t>
      </w:r>
    </w:p>
    <w:p w:rsidR="00514FF3" w:rsidRDefault="00DC142A" w:rsidP="00514FF3">
      <w:pPr>
        <w:rPr>
          <w:lang w:val="ru-RU"/>
        </w:rPr>
      </w:pPr>
      <w:r>
        <w:rPr>
          <w:lang w:val="ru-RU"/>
        </w:rPr>
        <w:t xml:space="preserve">Целью визуального отслеживания является построение траектории движения объекта, то есть последовательности его положений на каждом кадре видеопотока.  В качестве дополнительной информации алгоритм отслеживания (трекер, англ. tracker) может предоставлять информацию о занимаемой объектом области на кадре. Задачи распознавания области объекта на кадре и сопоставления данных областей на соседних кадрах могут решаться как раздельно, так и совместно. В связи с этим можно выделить два основных подхода к отслеживанию объектов. </w:t>
      </w:r>
    </w:p>
    <w:p w:rsidR="00DC142A" w:rsidRDefault="00DC142A" w:rsidP="00514FF3">
      <w:pPr>
        <w:rPr>
          <w:rFonts w:cs="Times New Roman"/>
          <w:szCs w:val="24"/>
          <w:lang w:val="ru-RU"/>
        </w:rPr>
      </w:pPr>
      <w:r w:rsidRPr="00DC142A">
        <w:rPr>
          <w:rFonts w:cs="Times New Roman"/>
          <w:szCs w:val="24"/>
          <w:lang w:val="ru-RU"/>
        </w:rPr>
        <w:t xml:space="preserve">В первом подходе ключевую роль играют алгоритмы распознавания . С их помощью определяются новые объекты, появляющиеся в сцене, и инициализируются трекеры. В этом случае процесс отслеживания </w:t>
      </w:r>
      <w:r>
        <w:rPr>
          <w:rFonts w:cs="Times New Roman"/>
          <w:szCs w:val="24"/>
          <w:lang w:val="ru-RU"/>
        </w:rPr>
        <w:t xml:space="preserve">сводится </w:t>
      </w:r>
      <w:r w:rsidRPr="00DC142A">
        <w:rPr>
          <w:rFonts w:cs="Times New Roman"/>
          <w:szCs w:val="24"/>
          <w:lang w:val="ru-RU"/>
        </w:rPr>
        <w:t>к задаче сопоставления объектов, распознанных на текущем кадре, с объектами, выявленными на предыдущем кадре</w:t>
      </w:r>
      <w:r>
        <w:rPr>
          <w:rFonts w:cs="Times New Roman"/>
          <w:szCs w:val="24"/>
          <w:lang w:val="ru-RU"/>
        </w:rPr>
        <w:t xml:space="preserve">. Такой подход реализует отслеживание на основе распознавания. </w:t>
      </w:r>
    </w:p>
    <w:p w:rsidR="001A3F20" w:rsidRDefault="001A3F20" w:rsidP="001A3F20">
      <w:pPr>
        <w:pStyle w:val="ab"/>
        <w:ind w:left="0"/>
        <w:rPr>
          <w:rFonts w:cs="Times New Roman"/>
          <w:szCs w:val="24"/>
          <w:lang w:val="ru-RU"/>
        </w:rPr>
      </w:pPr>
      <w:r w:rsidRPr="001A3F20">
        <w:rPr>
          <w:rFonts w:cs="Times New Roman"/>
          <w:szCs w:val="24"/>
          <w:lang w:val="ru-RU"/>
        </w:rPr>
        <w:t xml:space="preserve">В качестве примера алгоритма, реализующего данный подход, можно привести алгоритм </w:t>
      </w:r>
      <w:r w:rsidRPr="00473582">
        <w:rPr>
          <w:rFonts w:cs="Times New Roman"/>
          <w:szCs w:val="24"/>
        </w:rPr>
        <w:t>AdaBoost</w:t>
      </w:r>
      <w:r w:rsidRPr="001A3F20">
        <w:rPr>
          <w:rFonts w:cs="Times New Roman"/>
          <w:szCs w:val="24"/>
          <w:lang w:val="ru-RU"/>
        </w:rPr>
        <w:t>, описанный в работе</w:t>
      </w:r>
      <w:r>
        <w:rPr>
          <w:rFonts w:cs="Times New Roman"/>
          <w:szCs w:val="24"/>
        </w:rPr>
        <w:t> </w:t>
      </w:r>
      <w:r w:rsidRPr="001A3F20">
        <w:rPr>
          <w:rFonts w:cs="Times New Roman"/>
          <w:szCs w:val="24"/>
          <w:lang w:val="ru-RU"/>
        </w:rPr>
        <w:t>[</w:t>
      </w:r>
      <w:r w:rsidR="009342E4">
        <w:rPr>
          <w:rFonts w:cs="Times New Roman"/>
          <w:szCs w:val="24"/>
        </w:rPr>
        <w:fldChar w:fldCharType="begin"/>
      </w:r>
      <w:r>
        <w:rPr>
          <w:rFonts w:cs="Times New Roman"/>
          <w:szCs w:val="24"/>
          <w:lang w:val="ru-RU"/>
        </w:rPr>
        <w:instrText xml:space="preserve"> REF _Ref388999269 \h </w:instrText>
      </w:r>
      <w:r w:rsidR="009342E4">
        <w:rPr>
          <w:rFonts w:cs="Times New Roman"/>
          <w:szCs w:val="24"/>
        </w:rPr>
      </w:r>
      <w:r w:rsidR="009342E4">
        <w:rPr>
          <w:rFonts w:cs="Times New Roman"/>
          <w:szCs w:val="24"/>
        </w:rPr>
        <w:fldChar w:fldCharType="separate"/>
      </w:r>
      <w:r w:rsidR="00891CD6" w:rsidRPr="00891CD6">
        <w:rPr>
          <w:noProof/>
          <w:lang w:val="ru-RU"/>
        </w:rPr>
        <w:t>4</w:t>
      </w:r>
      <w:r w:rsidR="009342E4">
        <w:rPr>
          <w:rFonts w:cs="Times New Roman"/>
          <w:szCs w:val="24"/>
        </w:rPr>
        <w:fldChar w:fldCharType="end"/>
      </w:r>
      <w:r w:rsidRPr="001A3F20">
        <w:rPr>
          <w:rFonts w:cs="Times New Roman"/>
          <w:szCs w:val="24"/>
          <w:lang w:val="ru-RU"/>
        </w:rPr>
        <w:t xml:space="preserve">]. Для представления объекта авторы работы используют признаки Хаара (англ. </w:t>
      </w:r>
      <w:r w:rsidRPr="00C9340E">
        <w:rPr>
          <w:rFonts w:cs="Times New Roman"/>
          <w:szCs w:val="24"/>
        </w:rPr>
        <w:t>Haar</w:t>
      </w:r>
      <w:r w:rsidRPr="001A3F20">
        <w:rPr>
          <w:rFonts w:cs="Times New Roman"/>
          <w:szCs w:val="24"/>
          <w:lang w:val="ru-RU"/>
        </w:rPr>
        <w:t>-</w:t>
      </w:r>
      <w:r w:rsidRPr="00C9340E">
        <w:rPr>
          <w:rFonts w:cs="Times New Roman"/>
          <w:szCs w:val="24"/>
        </w:rPr>
        <w:t>like</w:t>
      </w:r>
      <w:r w:rsidRPr="001A3F20">
        <w:rPr>
          <w:rFonts w:cs="Times New Roman"/>
          <w:szCs w:val="24"/>
          <w:lang w:val="ru-RU"/>
        </w:rPr>
        <w:t xml:space="preserve"> </w:t>
      </w:r>
      <w:r w:rsidRPr="00C9340E">
        <w:rPr>
          <w:rFonts w:cs="Times New Roman"/>
          <w:szCs w:val="24"/>
        </w:rPr>
        <w:t>features</w:t>
      </w:r>
      <w:r w:rsidRPr="001A3F20">
        <w:rPr>
          <w:rFonts w:cs="Times New Roman"/>
          <w:szCs w:val="24"/>
          <w:lang w:val="ru-RU"/>
        </w:rPr>
        <w:t xml:space="preserve">), гистограммы направленных градиентов (англ. </w:t>
      </w:r>
      <w:r w:rsidRPr="00C9340E">
        <w:rPr>
          <w:rFonts w:cs="Times New Roman"/>
          <w:szCs w:val="24"/>
        </w:rPr>
        <w:t xml:space="preserve">Histogram </w:t>
      </w:r>
      <w:r w:rsidRPr="00D1737C">
        <w:rPr>
          <w:rFonts w:cs="Times New Roman"/>
          <w:szCs w:val="24"/>
        </w:rPr>
        <w:t>of</w:t>
      </w:r>
      <w:r w:rsidRPr="00C9340E">
        <w:rPr>
          <w:rFonts w:cs="Times New Roman"/>
          <w:szCs w:val="24"/>
        </w:rPr>
        <w:t xml:space="preserve"> </w:t>
      </w:r>
      <w:r w:rsidRPr="00D1737C">
        <w:rPr>
          <w:rFonts w:cs="Times New Roman"/>
          <w:szCs w:val="24"/>
        </w:rPr>
        <w:t>Oriented</w:t>
      </w:r>
      <w:r w:rsidRPr="00C9340E">
        <w:rPr>
          <w:rFonts w:cs="Times New Roman"/>
          <w:szCs w:val="24"/>
        </w:rPr>
        <w:t xml:space="preserve"> </w:t>
      </w:r>
      <w:r w:rsidRPr="00D1737C">
        <w:rPr>
          <w:rFonts w:cs="Times New Roman"/>
          <w:szCs w:val="24"/>
        </w:rPr>
        <w:t>Gradients</w:t>
      </w:r>
      <w:r w:rsidRPr="00C9340E">
        <w:rPr>
          <w:rFonts w:cs="Times New Roman"/>
          <w:szCs w:val="24"/>
        </w:rPr>
        <w:t xml:space="preserve">, </w:t>
      </w:r>
      <w:r w:rsidRPr="00D1737C">
        <w:rPr>
          <w:rFonts w:cs="Times New Roman"/>
          <w:szCs w:val="24"/>
        </w:rPr>
        <w:t>HOG</w:t>
      </w:r>
      <w:r w:rsidRPr="00C9340E">
        <w:rPr>
          <w:rFonts w:cs="Times New Roman"/>
          <w:szCs w:val="24"/>
        </w:rPr>
        <w:t xml:space="preserve">) </w:t>
      </w:r>
      <w:r>
        <w:rPr>
          <w:rFonts w:cs="Times New Roman"/>
          <w:szCs w:val="24"/>
        </w:rPr>
        <w:t>и</w:t>
      </w:r>
      <w:r w:rsidRPr="00C9340E">
        <w:rPr>
          <w:rFonts w:cs="Times New Roman"/>
          <w:szCs w:val="24"/>
        </w:rPr>
        <w:t xml:space="preserve"> </w:t>
      </w:r>
      <w:r>
        <w:rPr>
          <w:rFonts w:cs="Times New Roman"/>
          <w:szCs w:val="24"/>
        </w:rPr>
        <w:t>локальные</w:t>
      </w:r>
      <w:r w:rsidRPr="00C9340E">
        <w:rPr>
          <w:rFonts w:cs="Times New Roman"/>
          <w:szCs w:val="24"/>
        </w:rPr>
        <w:t xml:space="preserve"> </w:t>
      </w:r>
      <w:r>
        <w:rPr>
          <w:rFonts w:cs="Times New Roman"/>
          <w:szCs w:val="24"/>
        </w:rPr>
        <w:t>бинарные</w:t>
      </w:r>
      <w:r w:rsidRPr="00C9340E">
        <w:rPr>
          <w:rFonts w:cs="Times New Roman"/>
          <w:szCs w:val="24"/>
        </w:rPr>
        <w:t xml:space="preserve"> </w:t>
      </w:r>
      <w:r>
        <w:rPr>
          <w:rFonts w:cs="Times New Roman"/>
          <w:szCs w:val="24"/>
        </w:rPr>
        <w:t>шаблоны</w:t>
      </w:r>
      <w:r w:rsidRPr="00C9340E">
        <w:rPr>
          <w:rFonts w:cs="Times New Roman"/>
          <w:szCs w:val="24"/>
        </w:rPr>
        <w:t xml:space="preserve"> (</w:t>
      </w:r>
      <w:r>
        <w:rPr>
          <w:rFonts w:cs="Times New Roman"/>
          <w:szCs w:val="24"/>
        </w:rPr>
        <w:t>англ</w:t>
      </w:r>
      <w:r w:rsidRPr="00C9340E">
        <w:rPr>
          <w:rFonts w:cs="Times New Roman"/>
          <w:szCs w:val="24"/>
        </w:rPr>
        <w:t xml:space="preserve">. </w:t>
      </w:r>
      <w:r w:rsidRPr="00D1737C">
        <w:rPr>
          <w:rFonts w:cs="Times New Roman"/>
          <w:szCs w:val="24"/>
        </w:rPr>
        <w:t>Local</w:t>
      </w:r>
      <w:r w:rsidRPr="001A3F20">
        <w:rPr>
          <w:rFonts w:cs="Times New Roman"/>
          <w:szCs w:val="24"/>
          <w:lang w:val="ru-RU"/>
        </w:rPr>
        <w:t xml:space="preserve"> </w:t>
      </w:r>
      <w:r w:rsidRPr="00D1737C">
        <w:rPr>
          <w:rFonts w:cs="Times New Roman"/>
          <w:szCs w:val="24"/>
        </w:rPr>
        <w:t>Binary</w:t>
      </w:r>
      <w:r w:rsidRPr="001A3F20">
        <w:rPr>
          <w:rFonts w:cs="Times New Roman"/>
          <w:szCs w:val="24"/>
          <w:lang w:val="ru-RU"/>
        </w:rPr>
        <w:t xml:space="preserve"> </w:t>
      </w:r>
      <w:r w:rsidRPr="00D1737C">
        <w:rPr>
          <w:rFonts w:cs="Times New Roman"/>
          <w:szCs w:val="24"/>
        </w:rPr>
        <w:t>Patterns</w:t>
      </w:r>
      <w:r w:rsidRPr="001A3F20">
        <w:rPr>
          <w:rFonts w:cs="Times New Roman"/>
          <w:szCs w:val="24"/>
          <w:lang w:val="ru-RU"/>
        </w:rPr>
        <w:t xml:space="preserve">, </w:t>
      </w:r>
      <w:r w:rsidRPr="00D1737C">
        <w:rPr>
          <w:rFonts w:cs="Times New Roman"/>
          <w:szCs w:val="24"/>
        </w:rPr>
        <w:t>LBP</w:t>
      </w:r>
      <w:r w:rsidRPr="001A3F20">
        <w:rPr>
          <w:rFonts w:cs="Times New Roman"/>
          <w:szCs w:val="24"/>
          <w:lang w:val="ru-RU"/>
        </w:rPr>
        <w:t xml:space="preserve">). Задача соотнесения объектов на соседних кадрах решается с помощью процесса сопоставления с эталоном (англ. </w:t>
      </w:r>
      <w:r w:rsidRPr="00D1737C">
        <w:rPr>
          <w:rFonts w:cs="Times New Roman"/>
          <w:szCs w:val="24"/>
        </w:rPr>
        <w:t>template</w:t>
      </w:r>
      <w:r w:rsidRPr="001A3F20">
        <w:rPr>
          <w:rFonts w:cs="Times New Roman"/>
          <w:szCs w:val="24"/>
          <w:lang w:val="ru-RU"/>
        </w:rPr>
        <w:t xml:space="preserve"> </w:t>
      </w:r>
      <w:r w:rsidRPr="00D1737C">
        <w:rPr>
          <w:rFonts w:cs="Times New Roman"/>
          <w:szCs w:val="24"/>
        </w:rPr>
        <w:t>matching</w:t>
      </w:r>
      <w:r w:rsidRPr="001A3F20">
        <w:rPr>
          <w:rFonts w:cs="Times New Roman"/>
          <w:szCs w:val="24"/>
          <w:lang w:val="ru-RU"/>
        </w:rPr>
        <w:t>) и бинарного классификатора.</w:t>
      </w:r>
    </w:p>
    <w:p w:rsidR="001A3F20" w:rsidRPr="001A3F20" w:rsidRDefault="0065742A" w:rsidP="0065742A">
      <w:pPr>
        <w:pStyle w:val="ab"/>
        <w:ind w:left="0"/>
        <w:rPr>
          <w:rFonts w:cs="Times New Roman"/>
          <w:szCs w:val="24"/>
          <w:lang w:val="ru-RU"/>
        </w:rPr>
      </w:pPr>
      <w:r>
        <w:rPr>
          <w:rFonts w:cs="Times New Roman"/>
          <w:szCs w:val="24"/>
          <w:lang w:val="ru-RU"/>
        </w:rPr>
        <w:t xml:space="preserve">Использование алгоритмов распознавания в качестве основы для процесса отслеживания позволяет повысить качество получаемых результатов за счет предоставления трекеру достаточно точного описания занимаемой объектом области. </w:t>
      </w:r>
      <w:r w:rsidR="0033225B">
        <w:rPr>
          <w:rFonts w:cs="Times New Roman"/>
          <w:szCs w:val="24"/>
          <w:lang w:val="ru-RU"/>
        </w:rPr>
        <w:t xml:space="preserve">С другой стороны, для успешного определения области объекта на кадре необходимо, чтобы объект имел отличительные внешние характеристики (форма, цвет, текстура и т. п.), </w:t>
      </w:r>
      <w:r w:rsidR="001A3F20" w:rsidRPr="001A3F20">
        <w:rPr>
          <w:rFonts w:cs="Times New Roman"/>
          <w:szCs w:val="24"/>
          <w:lang w:val="ru-RU"/>
        </w:rPr>
        <w:t xml:space="preserve">а </w:t>
      </w:r>
      <w:r w:rsidR="0033225B">
        <w:rPr>
          <w:rFonts w:cs="Times New Roman"/>
          <w:szCs w:val="24"/>
          <w:lang w:val="ru-RU"/>
        </w:rPr>
        <w:t xml:space="preserve">для соотнесения выявленных областей требуется, чтобы объект </w:t>
      </w:r>
      <w:r w:rsidR="001A3F20" w:rsidRPr="001A3F20">
        <w:rPr>
          <w:rFonts w:cs="Times New Roman"/>
          <w:szCs w:val="24"/>
          <w:lang w:val="ru-RU"/>
        </w:rPr>
        <w:t xml:space="preserve">не </w:t>
      </w:r>
      <w:r w:rsidR="0033225B">
        <w:rPr>
          <w:rFonts w:cs="Times New Roman"/>
          <w:szCs w:val="24"/>
          <w:lang w:val="ru-RU"/>
        </w:rPr>
        <w:t>претерпевал</w:t>
      </w:r>
      <w:r w:rsidR="001A3F20" w:rsidRPr="001A3F20">
        <w:rPr>
          <w:rFonts w:cs="Times New Roman"/>
          <w:szCs w:val="24"/>
          <w:lang w:val="ru-RU"/>
        </w:rPr>
        <w:t xml:space="preserve"> значительных изменений на сос</w:t>
      </w:r>
      <w:r w:rsidR="0033225B">
        <w:rPr>
          <w:rFonts w:cs="Times New Roman"/>
          <w:szCs w:val="24"/>
          <w:lang w:val="ru-RU"/>
        </w:rPr>
        <w:t xml:space="preserve">едних кадрах. Таким образом, </w:t>
      </w:r>
      <w:r w:rsidR="001A3F20" w:rsidRPr="001A3F20">
        <w:rPr>
          <w:rFonts w:cs="Times New Roman"/>
          <w:szCs w:val="24"/>
          <w:lang w:val="ru-RU"/>
        </w:rPr>
        <w:t>алгоритмы</w:t>
      </w:r>
      <w:r w:rsidR="0033225B">
        <w:rPr>
          <w:rFonts w:cs="Times New Roman"/>
          <w:szCs w:val="24"/>
          <w:lang w:val="ru-RU"/>
        </w:rPr>
        <w:t>, реализующие данный подход,</w:t>
      </w:r>
      <w:r w:rsidR="001A3F20" w:rsidRPr="001A3F20">
        <w:rPr>
          <w:rFonts w:cs="Times New Roman"/>
          <w:szCs w:val="24"/>
          <w:lang w:val="ru-RU"/>
        </w:rPr>
        <w:t xml:space="preserve"> неэффективны в </w:t>
      </w:r>
      <w:r w:rsidR="001A3F20" w:rsidRPr="001A3F20">
        <w:rPr>
          <w:rFonts w:cs="Times New Roman"/>
          <w:szCs w:val="24"/>
          <w:lang w:val="ru-RU"/>
        </w:rPr>
        <w:lastRenderedPageBreak/>
        <w:t>тех случаях, когда нельзя заранее предсказать визуальные характеристики цели, например, при быстрых перемещениях объекта, когда его внешний вид также меняется достаточно быстро. Данный класс алгоритмов не подходит также для отслеживания целей небольших размеров и целей, не имеющих достаточных отличительных признаков.</w:t>
      </w:r>
    </w:p>
    <w:p w:rsidR="001A3F20" w:rsidRDefault="0033225B" w:rsidP="00514FF3">
      <w:pPr>
        <w:rPr>
          <w:lang w:val="ru-RU"/>
        </w:rPr>
      </w:pPr>
      <w:r>
        <w:rPr>
          <w:lang w:val="ru-RU"/>
        </w:rPr>
        <w:t xml:space="preserve">Второй поход к визуальному отслеживанию основан на совмещении процессов выделения областей объекта на кадре и их соотнесения между соседними  кадрами. </w:t>
      </w:r>
      <w:r w:rsidR="00144E65">
        <w:rPr>
          <w:lang w:val="ru-RU"/>
        </w:rPr>
        <w:t xml:space="preserve">Основная идея заключается в итеративном обновлении положения объекта и занимаемой им области на каждом кадре, то есть область объекта вычисляется на основе результатов отслеживания, полученных на предыдущих кадрах. Данный подход реализует распознавание на основе отслеживания. </w:t>
      </w:r>
      <w:r w:rsidR="00220D71">
        <w:rPr>
          <w:lang w:val="ru-RU"/>
        </w:rPr>
        <w:t>Его отличительной особенностью является описание множества возможных состояний объекта с помощью некоторой функции, анализ которой позволяет получить информацию о его текущем положении.</w:t>
      </w:r>
    </w:p>
    <w:p w:rsidR="00220D71" w:rsidRDefault="00144E65" w:rsidP="00220D71">
      <w:pPr>
        <w:rPr>
          <w:lang w:val="ru-RU"/>
        </w:rPr>
      </w:pPr>
      <w:r>
        <w:rPr>
          <w:lang w:val="ru-RU"/>
        </w:rPr>
        <w:t xml:space="preserve">Для дальнейшего изучения был выбран второй подход, так как он позволяет учитывать динамику объекта за счет использования всей информации о положении и области объекта, полученной с начала отслеживания, а </w:t>
      </w:r>
      <w:r w:rsidR="00220D71">
        <w:rPr>
          <w:lang w:val="ru-RU"/>
        </w:rPr>
        <w:t>не только с предыдущего кадра. Т</w:t>
      </w:r>
      <w:r>
        <w:rPr>
          <w:lang w:val="ru-RU"/>
        </w:rPr>
        <w:t xml:space="preserve">акже </w:t>
      </w:r>
      <w:r w:rsidR="00220D71">
        <w:rPr>
          <w:lang w:val="ru-RU"/>
        </w:rPr>
        <w:t xml:space="preserve">данный подход </w:t>
      </w:r>
      <w:r>
        <w:rPr>
          <w:lang w:val="ru-RU"/>
        </w:rPr>
        <w:t>является менее  затратным с вычислительной точки зрения, поскольку в большинстве своем алгоритмы, реализующие распознавание на основе отслеживания, используют более слабую модель представления объекта, позволяя избавиться от</w:t>
      </w:r>
      <w:r w:rsidR="00220D71">
        <w:rPr>
          <w:lang w:val="ru-RU"/>
        </w:rPr>
        <w:t xml:space="preserve"> затрат на  распознавание объекта и снимая требование наличия у объекта отличительных внешних характеристик.</w:t>
      </w:r>
    </w:p>
    <w:p w:rsidR="00144E65" w:rsidRDefault="00220D71" w:rsidP="00220D71">
      <w:pPr>
        <w:rPr>
          <w:rFonts w:cs="Times New Roman"/>
          <w:szCs w:val="24"/>
          <w:lang w:val="ru-RU"/>
        </w:rPr>
      </w:pPr>
      <w:r>
        <w:rPr>
          <w:lang w:val="ru-RU"/>
        </w:rPr>
        <w:t xml:space="preserve">Алгоритмы, реализующие распознавание на основе отслеживания, делятся на две группы: детерминированные и стохастические (вероятностные) алгоритмы.  Наиболее известными представителями класса детерминированных алгоритмов </w:t>
      </w:r>
      <w:r w:rsidRPr="00220D71">
        <w:rPr>
          <w:rFonts w:cs="Times New Roman"/>
          <w:szCs w:val="24"/>
          <w:lang w:val="ru-RU"/>
        </w:rPr>
        <w:t xml:space="preserve">отслеживания являются сдвиг среднего (англ. </w:t>
      </w:r>
      <w:r w:rsidRPr="00473582">
        <w:rPr>
          <w:rFonts w:cs="Times New Roman"/>
          <w:szCs w:val="24"/>
        </w:rPr>
        <w:t>Mean</w:t>
      </w:r>
      <w:r w:rsidRPr="00220D71">
        <w:rPr>
          <w:rFonts w:cs="Times New Roman"/>
          <w:szCs w:val="24"/>
          <w:lang w:val="ru-RU"/>
        </w:rPr>
        <w:t xml:space="preserve"> </w:t>
      </w:r>
      <w:r w:rsidRPr="00473582">
        <w:rPr>
          <w:rFonts w:cs="Times New Roman"/>
          <w:szCs w:val="24"/>
        </w:rPr>
        <w:t>Shift</w:t>
      </w:r>
      <w:r w:rsidRPr="00220D71">
        <w:rPr>
          <w:rFonts w:cs="Times New Roman"/>
          <w:szCs w:val="24"/>
          <w:lang w:val="ru-RU"/>
        </w:rPr>
        <w:t xml:space="preserve">) и непрерывно адаптивный сдвиг среднего (англ. </w:t>
      </w:r>
      <w:r w:rsidRPr="00473582">
        <w:rPr>
          <w:rFonts w:cs="Times New Roman"/>
          <w:szCs w:val="24"/>
        </w:rPr>
        <w:t>Continuously</w:t>
      </w:r>
      <w:r w:rsidRPr="00220D71">
        <w:rPr>
          <w:rFonts w:cs="Times New Roman"/>
          <w:szCs w:val="24"/>
          <w:lang w:val="ru-RU"/>
        </w:rPr>
        <w:t xml:space="preserve"> </w:t>
      </w:r>
      <w:r w:rsidRPr="00473582">
        <w:rPr>
          <w:rFonts w:cs="Times New Roman"/>
          <w:szCs w:val="24"/>
        </w:rPr>
        <w:t>Adaptive</w:t>
      </w:r>
      <w:r w:rsidRPr="00220D71">
        <w:rPr>
          <w:rFonts w:cs="Times New Roman"/>
          <w:szCs w:val="24"/>
          <w:lang w:val="ru-RU"/>
        </w:rPr>
        <w:t xml:space="preserve"> </w:t>
      </w:r>
      <w:r w:rsidRPr="00473582">
        <w:rPr>
          <w:rFonts w:cs="Times New Roman"/>
          <w:szCs w:val="24"/>
        </w:rPr>
        <w:t>Mean</w:t>
      </w:r>
      <w:r w:rsidRPr="00220D71">
        <w:rPr>
          <w:rFonts w:cs="Times New Roman"/>
          <w:szCs w:val="24"/>
          <w:lang w:val="ru-RU"/>
        </w:rPr>
        <w:t>-</w:t>
      </w:r>
      <w:r w:rsidRPr="00473582">
        <w:rPr>
          <w:rFonts w:cs="Times New Roman"/>
          <w:szCs w:val="24"/>
        </w:rPr>
        <w:t>shift</w:t>
      </w:r>
      <w:r w:rsidRPr="00220D71">
        <w:rPr>
          <w:rFonts w:cs="Times New Roman"/>
          <w:szCs w:val="24"/>
          <w:lang w:val="ru-RU"/>
        </w:rPr>
        <w:t xml:space="preserve">, </w:t>
      </w:r>
      <w:r w:rsidRPr="00473582">
        <w:rPr>
          <w:rFonts w:cs="Times New Roman"/>
          <w:szCs w:val="24"/>
        </w:rPr>
        <w:t>CAM</w:t>
      </w:r>
      <w:r w:rsidRPr="00220D71">
        <w:rPr>
          <w:rFonts w:cs="Times New Roman"/>
          <w:szCs w:val="24"/>
          <w:lang w:val="ru-RU"/>
        </w:rPr>
        <w:t>-</w:t>
      </w:r>
      <w:r w:rsidRPr="00473582">
        <w:rPr>
          <w:rFonts w:cs="Times New Roman"/>
          <w:szCs w:val="24"/>
        </w:rPr>
        <w:t>shift</w:t>
      </w:r>
      <w:r w:rsidRPr="00220D71">
        <w:rPr>
          <w:rFonts w:cs="Times New Roman"/>
          <w:szCs w:val="24"/>
          <w:lang w:val="ru-RU"/>
        </w:rPr>
        <w:t xml:space="preserve">). </w:t>
      </w:r>
      <w:r>
        <w:rPr>
          <w:rFonts w:cs="Times New Roman"/>
          <w:szCs w:val="24"/>
          <w:lang w:val="ru-RU"/>
        </w:rPr>
        <w:t>Их о</w:t>
      </w:r>
      <w:r w:rsidRPr="00220D71">
        <w:rPr>
          <w:rFonts w:cs="Times New Roman"/>
          <w:szCs w:val="24"/>
          <w:lang w:val="ru-RU"/>
        </w:rPr>
        <w:t>сновная идея заключается в задании для каждого кадра весовой функции, такой, что</w:t>
      </w:r>
      <w:r>
        <w:rPr>
          <w:rFonts w:cs="Times New Roman"/>
          <w:szCs w:val="24"/>
          <w:lang w:val="ru-RU"/>
        </w:rPr>
        <w:t>бы</w:t>
      </w:r>
      <w:r w:rsidRPr="00220D71">
        <w:rPr>
          <w:rFonts w:cs="Times New Roman"/>
          <w:szCs w:val="24"/>
          <w:lang w:val="ru-RU"/>
        </w:rPr>
        <w:t xml:space="preserve"> искомое положение объекта соотноси</w:t>
      </w:r>
      <w:r>
        <w:rPr>
          <w:rFonts w:cs="Times New Roman"/>
          <w:szCs w:val="24"/>
          <w:lang w:val="ru-RU"/>
        </w:rPr>
        <w:t>лось</w:t>
      </w:r>
      <w:r w:rsidRPr="00220D71">
        <w:rPr>
          <w:rFonts w:cs="Times New Roman"/>
          <w:szCs w:val="24"/>
          <w:lang w:val="ru-RU"/>
        </w:rPr>
        <w:t xml:space="preserve"> с ее минимум или максимумом, и сведении задачи отслеживания к оптимизации данной функции. </w:t>
      </w:r>
      <w:r w:rsidR="004D2DE4">
        <w:rPr>
          <w:rFonts w:cs="Times New Roman"/>
          <w:szCs w:val="24"/>
          <w:lang w:val="ru-RU"/>
        </w:rPr>
        <w:t>Алгоритмы сдвига среднего основаны на следующем принципе: на каждом кадре ищется область фиксированной формы с переменным размером, цветовое содержание которой наиболее близко к эталонной цветовой модели. Поиск начинается с положения, определенного на предыдущем кадре, и продолжается до тех пор, пока не будет найден минимум функции, задающей расстояние до эталонной цветовой гистограммы. Данный метод показывает достаточно высокие результаты, кроме тех случаев, когда объект находится на фоне, близком к нему по цвет</w:t>
      </w:r>
      <w:r w:rsidR="0070645C">
        <w:rPr>
          <w:rFonts w:cs="Times New Roman"/>
          <w:szCs w:val="24"/>
          <w:lang w:val="ru-RU"/>
        </w:rPr>
        <w:t>у, а также если он на некоторое время полностью перекрыт другими элементами сцены.</w:t>
      </w:r>
      <w:r w:rsidR="004D2DE4">
        <w:rPr>
          <w:rFonts w:cs="Times New Roman"/>
          <w:szCs w:val="24"/>
          <w:lang w:val="ru-RU"/>
        </w:rPr>
        <w:t xml:space="preserve"> </w:t>
      </w:r>
      <w:r w:rsidR="00DA1EF9">
        <w:rPr>
          <w:rFonts w:cs="Times New Roman"/>
          <w:szCs w:val="24"/>
          <w:lang w:val="ru-RU"/>
        </w:rPr>
        <w:t>Общий</w:t>
      </w:r>
      <w:r w:rsidR="0070645C">
        <w:rPr>
          <w:rFonts w:cs="Times New Roman"/>
          <w:szCs w:val="24"/>
          <w:lang w:val="ru-RU"/>
        </w:rPr>
        <w:t xml:space="preserve"> недостаток детерминированных подходов </w:t>
      </w:r>
      <w:r w:rsidR="0070645C">
        <w:rPr>
          <w:rFonts w:cs="Times New Roman"/>
          <w:szCs w:val="24"/>
          <w:lang w:val="ru-RU"/>
        </w:rPr>
        <w:lastRenderedPageBreak/>
        <w:t xml:space="preserve">заключается в низкой способности к восстановлению после потери объекта, поскольку поиск нового положения всегда начинается с последней точки, которая может быть определена некорректно. </w:t>
      </w:r>
    </w:p>
    <w:p w:rsidR="006F01A1" w:rsidRDefault="00DA1EF9" w:rsidP="00DA1EF9">
      <w:pPr>
        <w:rPr>
          <w:rFonts w:cs="Times New Roman"/>
          <w:szCs w:val="24"/>
          <w:lang w:val="ru-RU"/>
        </w:rPr>
      </w:pPr>
      <w:r w:rsidRPr="00DA1EF9">
        <w:rPr>
          <w:rFonts w:cs="Times New Roman"/>
          <w:szCs w:val="24"/>
          <w:lang w:val="ru-RU"/>
        </w:rPr>
        <w:t>Стохастические (вероятностные) алгоритмы отслеживания основаны на теории байесовского оценивания.</w:t>
      </w:r>
      <w:r>
        <w:rPr>
          <w:rFonts w:cs="Times New Roman"/>
          <w:szCs w:val="24"/>
          <w:lang w:val="ru-RU"/>
        </w:rPr>
        <w:t xml:space="preserve"> </w:t>
      </w:r>
      <w:r w:rsidRPr="00DA1EF9">
        <w:rPr>
          <w:rFonts w:cs="Times New Roman"/>
          <w:szCs w:val="24"/>
          <w:lang w:val="ru-RU"/>
        </w:rPr>
        <w:t xml:space="preserve">В них задача отслеживания сводится к итеративной оценке функции плотности распределения вероятности вектора состояния объекта, производимой на основе измерения его значений на последовательных кадрах. </w:t>
      </w:r>
      <w:r w:rsidR="006F01A1">
        <w:rPr>
          <w:rFonts w:cs="Times New Roman"/>
          <w:szCs w:val="24"/>
          <w:lang w:val="ru-RU"/>
        </w:rPr>
        <w:t xml:space="preserve">Под измерением будем понимать процесс получения оценки возможного состояния объекта на основе информации, извлекаемой из текущего кадра. Результат процесса измерения является наблюдением текущего состояния объекта. </w:t>
      </w:r>
      <w:r w:rsidRPr="00DA1EF9">
        <w:rPr>
          <w:rFonts w:cs="Times New Roman"/>
          <w:szCs w:val="24"/>
          <w:lang w:val="ru-RU"/>
        </w:rPr>
        <w:t xml:space="preserve">Вектор состояния объекта может описывать его положение, размер, </w:t>
      </w:r>
      <w:r>
        <w:rPr>
          <w:rFonts w:cs="Times New Roman"/>
          <w:szCs w:val="24"/>
          <w:lang w:val="ru-RU"/>
        </w:rPr>
        <w:t xml:space="preserve">цвет, </w:t>
      </w:r>
      <w:r w:rsidRPr="00DA1EF9">
        <w:rPr>
          <w:rFonts w:cs="Times New Roman"/>
          <w:szCs w:val="24"/>
          <w:lang w:val="ru-RU"/>
        </w:rPr>
        <w:t xml:space="preserve">скорость, </w:t>
      </w:r>
      <w:r>
        <w:rPr>
          <w:rFonts w:cs="Times New Roman"/>
          <w:szCs w:val="24"/>
          <w:lang w:val="ru-RU"/>
        </w:rPr>
        <w:t>ускорение</w:t>
      </w:r>
      <w:r w:rsidRPr="00DA1EF9">
        <w:rPr>
          <w:rFonts w:cs="Times New Roman"/>
          <w:szCs w:val="24"/>
          <w:lang w:val="ru-RU"/>
        </w:rPr>
        <w:t xml:space="preserve"> </w:t>
      </w:r>
      <w:r>
        <w:rPr>
          <w:rFonts w:cs="Times New Roman"/>
          <w:szCs w:val="24"/>
          <w:lang w:val="ru-RU"/>
        </w:rPr>
        <w:t xml:space="preserve">и </w:t>
      </w:r>
      <w:r w:rsidRPr="00DA1EF9">
        <w:rPr>
          <w:rFonts w:cs="Times New Roman"/>
          <w:szCs w:val="24"/>
          <w:lang w:val="ru-RU"/>
        </w:rPr>
        <w:t>другие характеристики.</w:t>
      </w:r>
      <w:r>
        <w:rPr>
          <w:rFonts w:cs="Times New Roman"/>
          <w:szCs w:val="24"/>
          <w:lang w:val="ru-RU"/>
        </w:rPr>
        <w:t xml:space="preserve"> </w:t>
      </w:r>
      <w:r w:rsidR="006F01A1">
        <w:rPr>
          <w:rFonts w:cs="Times New Roman"/>
          <w:szCs w:val="24"/>
          <w:lang w:val="ru-RU"/>
        </w:rPr>
        <w:t>Вероятностные</w:t>
      </w:r>
      <w:r>
        <w:rPr>
          <w:rFonts w:cs="Times New Roman"/>
          <w:szCs w:val="24"/>
          <w:lang w:val="ru-RU"/>
        </w:rPr>
        <w:t xml:space="preserve"> методы </w:t>
      </w:r>
      <w:r w:rsidR="006F01A1">
        <w:rPr>
          <w:rFonts w:cs="Times New Roman"/>
          <w:szCs w:val="24"/>
          <w:lang w:val="ru-RU"/>
        </w:rPr>
        <w:t xml:space="preserve">отслеживания </w:t>
      </w:r>
      <w:r>
        <w:rPr>
          <w:rFonts w:cs="Times New Roman"/>
          <w:szCs w:val="24"/>
          <w:lang w:val="ru-RU"/>
        </w:rPr>
        <w:t xml:space="preserve">позволяют учитывать погрешности, получаемые в ходе измерения </w:t>
      </w:r>
      <w:r w:rsidR="006F01A1">
        <w:rPr>
          <w:rFonts w:cs="Times New Roman"/>
          <w:szCs w:val="24"/>
          <w:lang w:val="ru-RU"/>
        </w:rPr>
        <w:t>значения вектора состояния, а также шумовые воздействия, которым подвержен данный процесс. Помимо этого учитываются стохастические ошибки модели динамики объекта, позволяющие моделировать движение с резкими изменениями направления и скорости. Однако для получения фактической оценки состояния объекта из получаемых наблюдений необходимо избавиться от данных погрешностей. Для этого часто применяют процесс фильтрации.</w:t>
      </w:r>
    </w:p>
    <w:p w:rsidR="00DA1EF9" w:rsidRPr="00DA1EF9" w:rsidRDefault="00DA1EF9" w:rsidP="00DA1EF9">
      <w:pPr>
        <w:rPr>
          <w:rFonts w:cs="Times New Roman"/>
          <w:szCs w:val="24"/>
          <w:lang w:val="ru-RU"/>
        </w:rPr>
      </w:pPr>
      <w:r w:rsidRPr="00DA1EF9">
        <w:rPr>
          <w:rFonts w:cs="Times New Roman"/>
          <w:szCs w:val="24"/>
          <w:lang w:val="ru-RU"/>
        </w:rPr>
        <w:t xml:space="preserve">Широко известным представителем данного класса </w:t>
      </w:r>
      <w:r w:rsidR="00A50759">
        <w:rPr>
          <w:rFonts w:cs="Times New Roman"/>
          <w:szCs w:val="24"/>
          <w:lang w:val="ru-RU"/>
        </w:rPr>
        <w:t>методов отслеживания</w:t>
      </w:r>
      <w:r w:rsidRPr="00DA1EF9">
        <w:rPr>
          <w:rFonts w:cs="Times New Roman"/>
          <w:szCs w:val="24"/>
          <w:lang w:val="ru-RU"/>
        </w:rPr>
        <w:t xml:space="preserve"> является фильтр Кальмана (англ. </w:t>
      </w:r>
      <w:r w:rsidRPr="00473582">
        <w:rPr>
          <w:rFonts w:cs="Times New Roman"/>
          <w:szCs w:val="24"/>
        </w:rPr>
        <w:t>Kalman</w:t>
      </w:r>
      <w:r w:rsidRPr="00DA1EF9">
        <w:rPr>
          <w:rFonts w:cs="Times New Roman"/>
          <w:szCs w:val="24"/>
          <w:lang w:val="ru-RU"/>
        </w:rPr>
        <w:t xml:space="preserve"> </w:t>
      </w:r>
      <w:r w:rsidRPr="00473582">
        <w:rPr>
          <w:rFonts w:cs="Times New Roman"/>
          <w:szCs w:val="24"/>
        </w:rPr>
        <w:t>Filter</w:t>
      </w:r>
      <w:r w:rsidRPr="00DA1EF9">
        <w:rPr>
          <w:rFonts w:cs="Times New Roman"/>
          <w:szCs w:val="24"/>
          <w:lang w:val="ru-RU"/>
        </w:rPr>
        <w:t xml:space="preserve">). Он </w:t>
      </w:r>
      <w:r w:rsidR="00A50759">
        <w:rPr>
          <w:rFonts w:cs="Times New Roman"/>
          <w:szCs w:val="24"/>
          <w:lang w:val="ru-RU"/>
        </w:rPr>
        <w:t>основан на предположении</w:t>
      </w:r>
      <w:r w:rsidRPr="00DA1EF9">
        <w:rPr>
          <w:rFonts w:cs="Times New Roman"/>
          <w:szCs w:val="24"/>
          <w:lang w:val="ru-RU"/>
        </w:rPr>
        <w:t xml:space="preserve">, что функция плотности распределения вероятности вектора состояний является Гауссовой, что позволяет получить аналитическое решение ее оценки. К сожалению, данная гипотеза </w:t>
      </w:r>
      <w:r w:rsidR="00A50759">
        <w:rPr>
          <w:rFonts w:cs="Times New Roman"/>
          <w:szCs w:val="24"/>
          <w:lang w:val="ru-RU"/>
        </w:rPr>
        <w:t xml:space="preserve">верна далеко не </w:t>
      </w:r>
      <w:r w:rsidRPr="00DA1EF9">
        <w:rPr>
          <w:rFonts w:cs="Times New Roman"/>
          <w:szCs w:val="24"/>
          <w:lang w:val="ru-RU"/>
        </w:rPr>
        <w:t xml:space="preserve">во многих случаях. Для решения этой проблемы были разработаны модификации данного метода: расширенный фильтр Кальмана (англ., </w:t>
      </w:r>
      <w:r w:rsidRPr="00473582">
        <w:rPr>
          <w:rFonts w:cs="Times New Roman"/>
          <w:szCs w:val="24"/>
        </w:rPr>
        <w:t>Extended</w:t>
      </w:r>
      <w:r w:rsidRPr="00DA1EF9">
        <w:rPr>
          <w:rFonts w:cs="Times New Roman"/>
          <w:szCs w:val="24"/>
          <w:lang w:val="ru-RU"/>
        </w:rPr>
        <w:t xml:space="preserve"> </w:t>
      </w:r>
      <w:r w:rsidRPr="00473582">
        <w:rPr>
          <w:rFonts w:cs="Times New Roman"/>
          <w:szCs w:val="24"/>
        </w:rPr>
        <w:t>Kalman</w:t>
      </w:r>
      <w:r w:rsidRPr="00DA1EF9">
        <w:rPr>
          <w:rFonts w:cs="Times New Roman"/>
          <w:szCs w:val="24"/>
          <w:lang w:val="ru-RU"/>
        </w:rPr>
        <w:t xml:space="preserve"> </w:t>
      </w:r>
      <w:r w:rsidRPr="00473582">
        <w:rPr>
          <w:rFonts w:cs="Times New Roman"/>
          <w:szCs w:val="24"/>
        </w:rPr>
        <w:t>Filter</w:t>
      </w:r>
      <w:r w:rsidRPr="00DA1EF9">
        <w:rPr>
          <w:rFonts w:cs="Times New Roman"/>
          <w:szCs w:val="24"/>
          <w:lang w:val="ru-RU"/>
        </w:rPr>
        <w:t xml:space="preserve">, </w:t>
      </w:r>
      <w:r w:rsidRPr="00473582">
        <w:rPr>
          <w:rFonts w:cs="Times New Roman"/>
          <w:szCs w:val="24"/>
        </w:rPr>
        <w:t>EKF</w:t>
      </w:r>
      <w:r w:rsidRPr="00DA1EF9">
        <w:rPr>
          <w:rFonts w:cs="Times New Roman"/>
          <w:szCs w:val="24"/>
          <w:lang w:val="ru-RU"/>
        </w:rPr>
        <w:t>), применяющий процесс линеаризации, и ансцентный фильтр Кальмана</w:t>
      </w:r>
      <w:r w:rsidRPr="00D1737C">
        <w:rPr>
          <w:rStyle w:val="af6"/>
          <w:rFonts w:cs="Times New Roman"/>
          <w:szCs w:val="24"/>
        </w:rPr>
        <w:footnoteReference w:id="1"/>
      </w:r>
      <w:r w:rsidRPr="00DA1EF9">
        <w:rPr>
          <w:rFonts w:cs="Times New Roman"/>
          <w:szCs w:val="24"/>
          <w:lang w:val="ru-RU"/>
        </w:rPr>
        <w:t xml:space="preserve"> (англ. </w:t>
      </w:r>
      <w:r w:rsidRPr="00473582">
        <w:rPr>
          <w:rFonts w:cs="Times New Roman"/>
          <w:szCs w:val="24"/>
        </w:rPr>
        <w:t>Unscented</w:t>
      </w:r>
      <w:r w:rsidRPr="00DA1EF9">
        <w:rPr>
          <w:rFonts w:cs="Times New Roman"/>
          <w:szCs w:val="24"/>
          <w:lang w:val="ru-RU"/>
        </w:rPr>
        <w:t xml:space="preserve"> </w:t>
      </w:r>
      <w:r w:rsidRPr="00473582">
        <w:rPr>
          <w:rFonts w:cs="Times New Roman"/>
          <w:szCs w:val="24"/>
        </w:rPr>
        <w:t>Kalman</w:t>
      </w:r>
      <w:r w:rsidRPr="00DA1EF9">
        <w:rPr>
          <w:rFonts w:cs="Times New Roman"/>
          <w:szCs w:val="24"/>
          <w:lang w:val="ru-RU"/>
        </w:rPr>
        <w:t xml:space="preserve"> </w:t>
      </w:r>
      <w:r w:rsidRPr="00473582">
        <w:rPr>
          <w:rFonts w:cs="Times New Roman"/>
          <w:szCs w:val="24"/>
        </w:rPr>
        <w:t>Filter</w:t>
      </w:r>
      <w:r w:rsidRPr="00DA1EF9">
        <w:rPr>
          <w:rFonts w:cs="Times New Roman"/>
          <w:szCs w:val="24"/>
          <w:lang w:val="ru-RU"/>
        </w:rPr>
        <w:t xml:space="preserve">, </w:t>
      </w:r>
      <w:r w:rsidRPr="00473582">
        <w:rPr>
          <w:rFonts w:cs="Times New Roman"/>
          <w:szCs w:val="24"/>
        </w:rPr>
        <w:t>UKF</w:t>
      </w:r>
      <w:r w:rsidRPr="00DA1EF9">
        <w:rPr>
          <w:rFonts w:cs="Times New Roman"/>
          <w:szCs w:val="24"/>
          <w:lang w:val="ru-RU"/>
        </w:rPr>
        <w:t>), использующий детерминированные выборки. Они относятся к категории параметрических методов, работающих с нелинейными функциями плотности распределения</w:t>
      </w:r>
      <w:r>
        <w:rPr>
          <w:rFonts w:cs="Times New Roman"/>
          <w:szCs w:val="24"/>
        </w:rPr>
        <w:t> </w:t>
      </w:r>
      <w:r w:rsidRPr="00DA1EF9">
        <w:rPr>
          <w:rFonts w:cs="Times New Roman"/>
          <w:szCs w:val="24"/>
          <w:lang w:val="ru-RU"/>
        </w:rPr>
        <w:t>[</w:t>
      </w:r>
      <w:r w:rsidR="009342E4">
        <w:rPr>
          <w:rFonts w:cs="Times New Roman"/>
          <w:szCs w:val="24"/>
        </w:rPr>
        <w:fldChar w:fldCharType="begin"/>
      </w:r>
      <w:r w:rsidR="00A50759">
        <w:rPr>
          <w:rFonts w:cs="Times New Roman"/>
          <w:szCs w:val="24"/>
          <w:lang w:val="ru-RU"/>
        </w:rPr>
        <w:instrText xml:space="preserve"> REF _Ref389080280 \h </w:instrText>
      </w:r>
      <w:r w:rsidR="009342E4">
        <w:rPr>
          <w:rFonts w:cs="Times New Roman"/>
          <w:szCs w:val="24"/>
        </w:rPr>
      </w:r>
      <w:r w:rsidR="009342E4">
        <w:rPr>
          <w:rFonts w:cs="Times New Roman"/>
          <w:szCs w:val="24"/>
        </w:rPr>
        <w:fldChar w:fldCharType="separate"/>
      </w:r>
      <w:r w:rsidR="00891CD6" w:rsidRPr="00891CD6">
        <w:rPr>
          <w:noProof/>
          <w:lang w:val="ru-RU"/>
        </w:rPr>
        <w:t>7</w:t>
      </w:r>
      <w:r w:rsidR="009342E4">
        <w:rPr>
          <w:rFonts w:cs="Times New Roman"/>
          <w:szCs w:val="24"/>
        </w:rPr>
        <w:fldChar w:fldCharType="end"/>
      </w:r>
      <w:r w:rsidRPr="00DA1EF9">
        <w:rPr>
          <w:rFonts w:cs="Times New Roman"/>
          <w:szCs w:val="24"/>
          <w:lang w:val="ru-RU"/>
        </w:rPr>
        <w:t xml:space="preserve">]. Однако в большинстве своем эти решения показывают удовлетворительные результаты только при задании строгих ограничений на область применения алгоритма. Обычно они требуют наличия большого количества параметров, настройка которых поможет адаптировать алгоритм для решения конкретной задачи. </w:t>
      </w:r>
      <w:r w:rsidR="0028354E">
        <w:rPr>
          <w:rFonts w:cs="Times New Roman"/>
          <w:szCs w:val="24"/>
          <w:lang w:val="ru-RU"/>
        </w:rPr>
        <w:t xml:space="preserve">Несмотря на возможность обработки функций плотности распределения вероятности, не имеющих аналитической оценки, параметрические методы вероятностного отслеживания всегда пытаются свести их к Гауссовому </w:t>
      </w:r>
      <w:r w:rsidR="0028354E">
        <w:rPr>
          <w:rFonts w:cs="Times New Roman"/>
          <w:szCs w:val="24"/>
          <w:lang w:val="ru-RU"/>
        </w:rPr>
        <w:lastRenderedPageBreak/>
        <w:t xml:space="preserve">распределению. Но если реальная плотность распределения вероятности состояния объекта имеет, например, бимодальный или сильно ассиметричный вид, она не может быть точно описана нормальным распределением. Для таких случаев больше подходят непараметрические </w:t>
      </w:r>
      <w:r w:rsidR="00DA70FB">
        <w:rPr>
          <w:rFonts w:cs="Times New Roman"/>
          <w:szCs w:val="24"/>
          <w:lang w:val="ru-RU"/>
        </w:rPr>
        <w:t>методы отслеживания, позволяющие провести аппроксимацию искомой плотности распределения [</w:t>
      </w:r>
      <w:r w:rsidR="009342E4">
        <w:rPr>
          <w:rFonts w:cs="Times New Roman"/>
          <w:szCs w:val="24"/>
          <w:lang w:val="ru-RU"/>
        </w:rPr>
        <w:fldChar w:fldCharType="begin"/>
      </w:r>
      <w:r w:rsidR="00DA70FB">
        <w:rPr>
          <w:rFonts w:cs="Times New Roman"/>
          <w:szCs w:val="24"/>
          <w:lang w:val="ru-RU"/>
        </w:rPr>
        <w:instrText xml:space="preserve"> REF _Ref389081252 \h </w:instrText>
      </w:r>
      <w:r w:rsidR="009342E4">
        <w:rPr>
          <w:rFonts w:cs="Times New Roman"/>
          <w:szCs w:val="24"/>
          <w:lang w:val="ru-RU"/>
        </w:rPr>
      </w:r>
      <w:r w:rsidR="009342E4">
        <w:rPr>
          <w:rFonts w:cs="Times New Roman"/>
          <w:szCs w:val="24"/>
          <w:lang w:val="ru-RU"/>
        </w:rPr>
        <w:fldChar w:fldCharType="separate"/>
      </w:r>
      <w:r w:rsidR="00891CD6" w:rsidRPr="00891CD6">
        <w:rPr>
          <w:noProof/>
          <w:lang w:val="ru-RU"/>
        </w:rPr>
        <w:t>1</w:t>
      </w:r>
      <w:r w:rsidR="009342E4">
        <w:rPr>
          <w:rFonts w:cs="Times New Roman"/>
          <w:szCs w:val="24"/>
          <w:lang w:val="ru-RU"/>
        </w:rPr>
        <w:fldChar w:fldCharType="end"/>
      </w:r>
      <w:r w:rsidR="00DA70FB">
        <w:rPr>
          <w:rFonts w:cs="Times New Roman"/>
          <w:szCs w:val="24"/>
          <w:lang w:val="ru-RU"/>
        </w:rPr>
        <w:t xml:space="preserve">]. </w:t>
      </w:r>
    </w:p>
    <w:p w:rsidR="003D1B50" w:rsidRDefault="00B531C8" w:rsidP="00DA1EF9">
      <w:pPr>
        <w:rPr>
          <w:rFonts w:cs="Times New Roman"/>
          <w:szCs w:val="24"/>
          <w:lang w:val="ru-RU"/>
        </w:rPr>
      </w:pPr>
      <w:r>
        <w:rPr>
          <w:rFonts w:cs="Times New Roman"/>
          <w:szCs w:val="24"/>
          <w:lang w:val="ru-RU"/>
        </w:rPr>
        <w:t xml:space="preserve">Если пространство состояний объекта может быть разбито на </w:t>
      </w:r>
      <m:oMath>
        <m:r>
          <w:rPr>
            <w:rFonts w:ascii="Cambria Math" w:hAnsi="Cambria Math" w:cs="Times New Roman"/>
            <w:szCs w:val="24"/>
            <w:lang w:val="ru-RU"/>
          </w:rPr>
          <m:t>N</m:t>
        </m:r>
      </m:oMath>
      <w:r>
        <w:rPr>
          <w:rFonts w:cs="Times New Roman"/>
          <w:szCs w:val="24"/>
          <w:lang w:val="ru-RU"/>
        </w:rPr>
        <w:t xml:space="preserve"> ячеек, для аппроксимации функции плотности распределения вероятности вектора состояния объекта может быть использован сеточный метод (</w:t>
      </w:r>
      <w:r w:rsidR="00DA70FB">
        <w:rPr>
          <w:rFonts w:cs="Times New Roman"/>
          <w:szCs w:val="24"/>
          <w:lang w:val="ru-RU"/>
        </w:rPr>
        <w:t>анг</w:t>
      </w:r>
      <w:r>
        <w:rPr>
          <w:rFonts w:cs="Times New Roman"/>
          <w:szCs w:val="24"/>
          <w:lang w:val="ru-RU"/>
        </w:rPr>
        <w:t xml:space="preserve">л. approximate grid-based </w:t>
      </w:r>
      <w:r>
        <w:rPr>
          <w:rFonts w:cs="Times New Roman"/>
          <w:szCs w:val="24"/>
        </w:rPr>
        <w:t>method</w:t>
      </w:r>
      <w:r>
        <w:rPr>
          <w:rFonts w:cs="Times New Roman"/>
          <w:szCs w:val="24"/>
          <w:lang w:val="ru-RU"/>
        </w:rPr>
        <w:t xml:space="preserve">), суть которого заключается в вычислении весового коэффициента для центра каждой ячейки. При этом сетка должна быть достаточно плотной для получения хорошего приближения </w:t>
      </w:r>
      <w:r w:rsidR="003D1B50">
        <w:rPr>
          <w:rFonts w:cs="Times New Roman"/>
          <w:szCs w:val="24"/>
          <w:lang w:val="ru-RU"/>
        </w:rPr>
        <w:t xml:space="preserve">к непрерывному пространству состояний. Поэтому при увеличении размерности пространства состояний резко возрастает </w:t>
      </w:r>
      <w:r w:rsidR="006E36E3">
        <w:rPr>
          <w:rFonts w:cs="Times New Roman"/>
          <w:szCs w:val="24"/>
          <w:lang w:val="ru-RU"/>
        </w:rPr>
        <w:t xml:space="preserve">и </w:t>
      </w:r>
      <w:r w:rsidR="003D1B50">
        <w:rPr>
          <w:rFonts w:cs="Times New Roman"/>
          <w:szCs w:val="24"/>
          <w:lang w:val="ru-RU"/>
        </w:rPr>
        <w:t xml:space="preserve">вычислительная стоимость </w:t>
      </w:r>
      <w:r w:rsidR="006E36E3">
        <w:rPr>
          <w:rFonts w:cs="Times New Roman"/>
          <w:szCs w:val="24"/>
          <w:lang w:val="ru-RU"/>
        </w:rPr>
        <w:t>сеточной аппроксимации</w:t>
      </w:r>
      <w:r w:rsidR="003D1B50">
        <w:rPr>
          <w:rFonts w:cs="Times New Roman"/>
          <w:szCs w:val="24"/>
          <w:lang w:val="ru-RU"/>
        </w:rPr>
        <w:t xml:space="preserve">. Также </w:t>
      </w:r>
      <w:r w:rsidR="006E36E3">
        <w:rPr>
          <w:rFonts w:cs="Times New Roman"/>
          <w:szCs w:val="24"/>
          <w:lang w:val="ru-RU"/>
        </w:rPr>
        <w:t xml:space="preserve">данный </w:t>
      </w:r>
      <w:r w:rsidR="003D1B50">
        <w:rPr>
          <w:rFonts w:cs="Times New Roman"/>
          <w:szCs w:val="24"/>
          <w:lang w:val="ru-RU"/>
        </w:rPr>
        <w:t xml:space="preserve">метод требует заранее определенную сетку, поэтому пространство состояний не может иметь неравномерное разбиение для получения более высокого разрешения в областях с высокой плотностью </w:t>
      </w:r>
      <w:r w:rsidR="00FC243E">
        <w:rPr>
          <w:rFonts w:cs="Times New Roman"/>
          <w:szCs w:val="24"/>
          <w:lang w:val="ru-RU"/>
        </w:rPr>
        <w:t xml:space="preserve">распределения </w:t>
      </w:r>
      <w:r w:rsidR="003D1B50">
        <w:rPr>
          <w:rFonts w:cs="Times New Roman"/>
          <w:szCs w:val="24"/>
          <w:lang w:val="ru-RU"/>
        </w:rPr>
        <w:t xml:space="preserve">вероятности, если </w:t>
      </w:r>
      <w:r w:rsidR="006E36E3">
        <w:rPr>
          <w:rFonts w:cs="Times New Roman"/>
          <w:szCs w:val="24"/>
          <w:lang w:val="ru-RU"/>
        </w:rPr>
        <w:t xml:space="preserve">только эти области </w:t>
      </w:r>
      <w:r w:rsidR="003D1B50">
        <w:rPr>
          <w:rFonts w:cs="Times New Roman"/>
          <w:szCs w:val="24"/>
          <w:lang w:val="ru-RU"/>
        </w:rPr>
        <w:t>не известны</w:t>
      </w:r>
      <w:r w:rsidR="006E36E3">
        <w:rPr>
          <w:rFonts w:cs="Times New Roman"/>
          <w:szCs w:val="24"/>
          <w:lang w:val="ru-RU"/>
        </w:rPr>
        <w:t xml:space="preserve"> заранее [</w:t>
      </w:r>
      <w:r w:rsidR="009342E4">
        <w:rPr>
          <w:rFonts w:cs="Times New Roman"/>
          <w:szCs w:val="24"/>
          <w:lang w:val="ru-RU"/>
        </w:rPr>
        <w:fldChar w:fldCharType="begin"/>
      </w:r>
      <w:r w:rsidR="006E36E3">
        <w:rPr>
          <w:rFonts w:cs="Times New Roman"/>
          <w:szCs w:val="24"/>
          <w:lang w:val="ru-RU"/>
        </w:rPr>
        <w:instrText xml:space="preserve"> REF _Ref389081252 \h </w:instrText>
      </w:r>
      <w:r w:rsidR="009342E4">
        <w:rPr>
          <w:rFonts w:cs="Times New Roman"/>
          <w:szCs w:val="24"/>
          <w:lang w:val="ru-RU"/>
        </w:rPr>
      </w:r>
      <w:r w:rsidR="009342E4">
        <w:rPr>
          <w:rFonts w:cs="Times New Roman"/>
          <w:szCs w:val="24"/>
          <w:lang w:val="ru-RU"/>
        </w:rPr>
        <w:fldChar w:fldCharType="separate"/>
      </w:r>
      <w:r w:rsidR="00891CD6" w:rsidRPr="00891CD6">
        <w:rPr>
          <w:noProof/>
          <w:lang w:val="ru-RU"/>
        </w:rPr>
        <w:t>1</w:t>
      </w:r>
      <w:r w:rsidR="009342E4">
        <w:rPr>
          <w:rFonts w:cs="Times New Roman"/>
          <w:szCs w:val="24"/>
          <w:lang w:val="ru-RU"/>
        </w:rPr>
        <w:fldChar w:fldCharType="end"/>
      </w:r>
      <w:r w:rsidR="006E36E3">
        <w:rPr>
          <w:rFonts w:cs="Times New Roman"/>
          <w:szCs w:val="24"/>
          <w:lang w:val="ru-RU"/>
        </w:rPr>
        <w:t>]</w:t>
      </w:r>
      <w:r w:rsidR="003D1B50">
        <w:rPr>
          <w:rFonts w:cs="Times New Roman"/>
          <w:szCs w:val="24"/>
          <w:lang w:val="ru-RU"/>
        </w:rPr>
        <w:t>.</w:t>
      </w:r>
    </w:p>
    <w:p w:rsidR="006E36E3" w:rsidRDefault="00DA1EF9" w:rsidP="00DA1EF9">
      <w:pPr>
        <w:rPr>
          <w:rFonts w:cs="Times New Roman"/>
          <w:szCs w:val="24"/>
          <w:lang w:val="ru-RU"/>
        </w:rPr>
      </w:pPr>
      <w:r w:rsidRPr="00DA1EF9">
        <w:rPr>
          <w:rFonts w:cs="Times New Roman"/>
          <w:szCs w:val="24"/>
          <w:lang w:val="ru-RU"/>
        </w:rPr>
        <w:t xml:space="preserve">К </w:t>
      </w:r>
      <w:r w:rsidR="006E36E3">
        <w:rPr>
          <w:rFonts w:cs="Times New Roman"/>
          <w:szCs w:val="24"/>
          <w:lang w:val="ru-RU"/>
        </w:rPr>
        <w:t xml:space="preserve">классу непараметрических методов отслеживания относятся также методы </w:t>
      </w:r>
      <w:r w:rsidRPr="00DA1EF9">
        <w:rPr>
          <w:rFonts w:cs="Times New Roman"/>
          <w:szCs w:val="24"/>
          <w:lang w:val="ru-RU"/>
        </w:rPr>
        <w:t>Монте-Карло,</w:t>
      </w:r>
      <w:r w:rsidR="006E36E3">
        <w:rPr>
          <w:rFonts w:cs="Times New Roman"/>
          <w:szCs w:val="24"/>
          <w:lang w:val="ru-RU"/>
        </w:rPr>
        <w:t xml:space="preserve"> позволяющие работать</w:t>
      </w:r>
      <w:r w:rsidRPr="00DA1EF9">
        <w:rPr>
          <w:rFonts w:cs="Times New Roman"/>
          <w:szCs w:val="24"/>
          <w:lang w:val="ru-RU"/>
        </w:rPr>
        <w:t xml:space="preserve"> с несколькими гипотезами одновременно, что обуславливает их естественную способность адаптироваться к изменениям, происходящим с отслеживаемым объектом. </w:t>
      </w:r>
      <w:r w:rsidR="006E36E3" w:rsidRPr="006E36E3">
        <w:rPr>
          <w:rFonts w:cs="Times New Roman"/>
          <w:szCs w:val="24"/>
          <w:lang w:val="ru-RU"/>
        </w:rPr>
        <w:t>С</w:t>
      </w:r>
      <w:r w:rsidR="006E36E3">
        <w:rPr>
          <w:rFonts w:cs="Times New Roman"/>
          <w:szCs w:val="24"/>
          <w:lang w:val="ru-RU"/>
        </w:rPr>
        <w:t xml:space="preserve">реди данной группы методов можно выделить фильтр частиц (англ. particle filter), аппроксимирующий функцию плотности распределения вероятности объекта набором взвешенных частиц. </w:t>
      </w:r>
    </w:p>
    <w:p w:rsidR="00FC243E" w:rsidRDefault="00635D96" w:rsidP="00DA1EF9">
      <w:pPr>
        <w:rPr>
          <w:rFonts w:cs="Times New Roman"/>
          <w:szCs w:val="24"/>
          <w:lang w:val="ru-RU"/>
        </w:rPr>
      </w:pPr>
      <w:r>
        <w:rPr>
          <w:rFonts w:cs="Times New Roman"/>
          <w:szCs w:val="24"/>
          <w:lang w:val="ru-RU"/>
        </w:rPr>
        <w:t>Иллюстрация изложенной классификации</w:t>
      </w:r>
      <w:r w:rsidR="0003222D">
        <w:rPr>
          <w:rFonts w:cs="Times New Roman"/>
          <w:szCs w:val="24"/>
          <w:lang w:val="ru-RU"/>
        </w:rPr>
        <w:t xml:space="preserve"> методов </w:t>
      </w:r>
      <w:r>
        <w:rPr>
          <w:rFonts w:cs="Times New Roman"/>
          <w:szCs w:val="24"/>
          <w:lang w:val="ru-RU"/>
        </w:rPr>
        <w:t xml:space="preserve">визуального </w:t>
      </w:r>
      <w:r w:rsidR="0003222D">
        <w:rPr>
          <w:rFonts w:cs="Times New Roman"/>
          <w:szCs w:val="24"/>
          <w:lang w:val="ru-RU"/>
        </w:rPr>
        <w:t>отслеживания представлена в приложении</w:t>
      </w:r>
      <w:r>
        <w:rPr>
          <w:rFonts w:cs="Times New Roman"/>
          <w:szCs w:val="24"/>
          <w:lang w:val="ru-RU"/>
        </w:rPr>
        <w:t> А</w:t>
      </w:r>
      <w:r w:rsidR="0003222D">
        <w:rPr>
          <w:rFonts w:cs="Times New Roman"/>
          <w:szCs w:val="24"/>
          <w:lang w:val="ru-RU"/>
        </w:rPr>
        <w:t>.</w:t>
      </w:r>
      <w:r>
        <w:rPr>
          <w:rFonts w:cs="Times New Roman"/>
          <w:szCs w:val="24"/>
          <w:lang w:val="ru-RU"/>
        </w:rPr>
        <w:t xml:space="preserve"> Проведенный анализ показал, что распознавание на основе отслеживания позволяет получить более точную оценку динамики объекта, поскольку методы данного класса используют всю историю отслеживания для вычисления следующего состояния объекта, а не только данные с предыдущего шага. </w:t>
      </w:r>
      <w:r w:rsidR="00CF79F9">
        <w:rPr>
          <w:rFonts w:cs="Times New Roman"/>
          <w:szCs w:val="24"/>
          <w:lang w:val="ru-RU"/>
        </w:rPr>
        <w:t xml:space="preserve">Вероятностные методы отслеживания, в свою очередь, повышают точность этой оценки за счет принятия во внимание случайных погрешностей модели динамики объекта и шумовых воздействий на процесс измерения его состояния. Поскольку в большинстве реальных задач отслеживания плотность распределения вектора состояния объекта не имеет аналитического представления, необходимо применять методы, способные работать с распределениями, которые не могут быть сведены к Гауссовому без значительной потери точности. </w:t>
      </w:r>
      <w:r w:rsidR="00F16B09">
        <w:rPr>
          <w:rFonts w:cs="Times New Roman"/>
          <w:szCs w:val="24"/>
          <w:lang w:val="ru-RU"/>
        </w:rPr>
        <w:t xml:space="preserve">Такие методы используют различные способы аппроксимации искомой функции плотности распределения. В данной работе предпочтение отдано фильтру частиц, поскольку он имеет </w:t>
      </w:r>
      <w:r w:rsidR="00F16B09">
        <w:rPr>
          <w:rFonts w:cs="Times New Roman"/>
          <w:szCs w:val="24"/>
          <w:lang w:val="ru-RU"/>
        </w:rPr>
        <w:lastRenderedPageBreak/>
        <w:t>ряд значительных преимуществ</w:t>
      </w:r>
      <w:r w:rsidR="00CF79F9">
        <w:rPr>
          <w:rFonts w:cs="Times New Roman"/>
          <w:szCs w:val="24"/>
          <w:lang w:val="ru-RU"/>
        </w:rPr>
        <w:t xml:space="preserve">. </w:t>
      </w:r>
      <w:r w:rsidR="00F16B09">
        <w:rPr>
          <w:rFonts w:cs="Times New Roman"/>
          <w:szCs w:val="24"/>
          <w:lang w:val="ru-RU"/>
        </w:rPr>
        <w:t xml:space="preserve">Во-первых, он не использует никаких предположений о характере функции плотности распределения вероятности состояния объекта. Во-вторых, он позволяет анализировать только часть кадра, в отличие от сеточной аппроксимации, при которой на ячейки разбивается вся область полученного с камеры изображения, что позволяет снизить накладные расходы на процесс измерения состояния объекта. В-третьих, увеличение размерности пространства состояний, то есть добавление </w:t>
      </w:r>
      <w:r w:rsidR="00FC243E">
        <w:rPr>
          <w:rFonts w:cs="Times New Roman"/>
          <w:szCs w:val="24"/>
          <w:lang w:val="ru-RU"/>
        </w:rPr>
        <w:t xml:space="preserve">новых характеристик в вектор состояния объекта, не влечет за собой резкого повышения вычислительной стоимости. Еще одним его достоинством по сравнению с сеточной аппроксимацией является способность повышать концентрацию частиц в областях с высокой плотностью распределения вероятности без использования каких-либо априорных предположений о ее характере. В заключение следует отметить, что фильтр частиц достаточно прост с точки зрения реализации, что позволяет снизить затраты на разработку программного обеспечения. </w:t>
      </w:r>
    </w:p>
    <w:p w:rsidR="0021778A" w:rsidRDefault="00FC243E" w:rsidP="0021778A">
      <w:pPr>
        <w:rPr>
          <w:rFonts w:cs="Times New Roman"/>
          <w:szCs w:val="24"/>
          <w:lang w:val="ru-RU"/>
        </w:rPr>
      </w:pPr>
      <w:r>
        <w:rPr>
          <w:rFonts w:cs="Times New Roman"/>
          <w:szCs w:val="24"/>
          <w:lang w:val="ru-RU"/>
        </w:rPr>
        <w:t>Среди недостатков фильтра частиц следует выделить необходимость его настройки под конкретную задачу отслеживания. С одной стороны, это повышает гибкость и универсальность</w:t>
      </w:r>
      <w:r w:rsidR="00C7642A">
        <w:rPr>
          <w:rFonts w:cs="Times New Roman"/>
          <w:szCs w:val="24"/>
          <w:lang w:val="ru-RU"/>
        </w:rPr>
        <w:t xml:space="preserve"> метода. Но при этом задача выбора используемых распределений вероятности и их параметров является далеко не тривиальной и требует в некоторых случаях проведения отдельного исследования. Низкая вычислительная стоимость фильтра частиц обусловлена во многом использованием слабого низкоуровневого представления объекта, чаще всего, с помощью цветового распределения, что </w:t>
      </w:r>
      <w:r w:rsidR="00DA1EF9" w:rsidRPr="00DA1EF9">
        <w:rPr>
          <w:rFonts w:cs="Times New Roman"/>
          <w:szCs w:val="24"/>
          <w:lang w:val="ru-RU"/>
        </w:rPr>
        <w:t xml:space="preserve">предполагает наложение ряда ограничений, особенно в тех случаях, когда целевой объект не имеет характерных отличительных внешних признаков. </w:t>
      </w:r>
    </w:p>
    <w:p w:rsidR="0021778A" w:rsidRDefault="0021778A" w:rsidP="0021778A">
      <w:pPr>
        <w:rPr>
          <w:rFonts w:cs="Times New Roman"/>
          <w:szCs w:val="24"/>
          <w:lang w:val="ru-RU"/>
        </w:rPr>
      </w:pPr>
      <w:r>
        <w:rPr>
          <w:rFonts w:cs="Times New Roman"/>
          <w:szCs w:val="24"/>
          <w:lang w:val="ru-RU"/>
        </w:rPr>
        <w:t>Несмотря на указанные недостатки, в основу дальнейшей разработки положен аппроксимация функции плотности распределения вероятности состояния объекта с помощью фильтра частиц. Для более глубоко изучения данного метода требуется вначале описать общий принцип вероятностного отслеживания, на котором базируется фильтр частиц.</w:t>
      </w:r>
    </w:p>
    <w:p w:rsidR="00E95857" w:rsidRDefault="00E95857" w:rsidP="00E95857">
      <w:pPr>
        <w:pStyle w:val="2"/>
        <w:numPr>
          <w:ilvl w:val="1"/>
          <w:numId w:val="1"/>
        </w:numPr>
        <w:rPr>
          <w:lang w:val="ru-RU"/>
        </w:rPr>
      </w:pPr>
      <w:r>
        <w:rPr>
          <w:lang w:val="ru-RU"/>
        </w:rPr>
        <w:t>Основные принципы вероятностного отслеживания</w:t>
      </w:r>
    </w:p>
    <w:p w:rsidR="00E95857" w:rsidRDefault="00E95857" w:rsidP="00E95857">
      <w:pPr>
        <w:rPr>
          <w:lang w:val="ru-RU"/>
        </w:rPr>
      </w:pPr>
      <w:r>
        <w:rPr>
          <w:lang w:val="ru-RU"/>
        </w:rPr>
        <w:t xml:space="preserve">Как было отмечено ранее, вероятностные методы визуального отслеживания </w:t>
      </w:r>
      <w:r w:rsidRPr="00E95857">
        <w:rPr>
          <w:lang w:val="ru-RU"/>
        </w:rPr>
        <w:t>основан</w:t>
      </w:r>
      <w:r>
        <w:rPr>
          <w:lang w:val="ru-RU"/>
        </w:rPr>
        <w:t>ы</w:t>
      </w:r>
      <w:r w:rsidRPr="00E95857">
        <w:rPr>
          <w:lang w:val="ru-RU"/>
        </w:rPr>
        <w:t xml:space="preserve"> на байесовском подходе, который заключается </w:t>
      </w:r>
      <w:r>
        <w:rPr>
          <w:lang w:val="ru-RU"/>
        </w:rPr>
        <w:t>в задании состояния объекта с помощью функции</w:t>
      </w:r>
      <w:r w:rsidRPr="00E95857">
        <w:rPr>
          <w:lang w:val="ru-RU"/>
        </w:rPr>
        <w:t xml:space="preserve"> плотности распределения </w:t>
      </w:r>
      <w:r>
        <w:rPr>
          <w:lang w:val="ru-RU"/>
        </w:rPr>
        <w:t xml:space="preserve">его </w:t>
      </w:r>
      <w:r w:rsidRPr="00E95857">
        <w:rPr>
          <w:lang w:val="ru-RU"/>
        </w:rPr>
        <w:t>вероятности</w:t>
      </w:r>
      <w:r>
        <w:rPr>
          <w:lang w:val="ru-RU"/>
        </w:rPr>
        <w:t xml:space="preserve">. </w:t>
      </w:r>
      <w:r w:rsidRPr="00E95857">
        <w:rPr>
          <w:lang w:val="ru-RU"/>
        </w:rPr>
        <w:t xml:space="preserve">Данная функция характеризует текущую степень знания о состоянии объекта и строится на основе всей полученной в ходе отслеживания информации. </w:t>
      </w:r>
    </w:p>
    <w:p w:rsidR="00E95857" w:rsidRPr="00E95857" w:rsidRDefault="00E95857" w:rsidP="00E95857">
      <w:pPr>
        <w:rPr>
          <w:lang w:val="ru-RU"/>
        </w:rPr>
      </w:pPr>
      <w:r w:rsidRPr="00E95857">
        <w:rPr>
          <w:lang w:val="ru-RU"/>
        </w:rPr>
        <w:t>Задачу отслеживания можно сформулировать с помощью следующего математического представления пространства состояний объекта:</w:t>
      </w:r>
    </w:p>
    <w:p w:rsidR="00E95857" w:rsidRPr="00A37606" w:rsidRDefault="00E95857" w:rsidP="00E95857">
      <w:pPr>
        <w:ind w:firstLine="0"/>
        <w:rPr>
          <w:rFonts w:cs="Times New Roman"/>
          <w:vanish/>
          <w:sz w:val="28"/>
          <w:szCs w:val="24"/>
          <w:specVanish/>
        </w:rPr>
      </w:pPr>
      <m:oMathPara>
        <m:oMath>
          <m:sSub>
            <m:sSubPr>
              <m:ctrlPr>
                <w:rPr>
                  <w:rFonts w:ascii="Cambria Math" w:hAnsi="Cambria Math" w:cs="Times New Roman"/>
                  <w:i/>
                  <w:sz w:val="28"/>
                  <w:szCs w:val="24"/>
                </w:rPr>
              </m:ctrlPr>
            </m:sSubPr>
            <m:e>
              <m:r>
                <w:rPr>
                  <w:rFonts w:ascii="Cambria Math" w:hAnsi="Cambria Math" w:cs="Times New Roman"/>
                  <w:sz w:val="28"/>
                  <w:szCs w:val="24"/>
                </w:rPr>
                <m:t>x</m:t>
              </m:r>
            </m:e>
            <m:sub>
              <m:r>
                <w:rPr>
                  <w:rFonts w:ascii="Cambria Math" w:hAnsi="Cambria Math" w:cs="Times New Roman"/>
                  <w:sz w:val="28"/>
                  <w:szCs w:val="24"/>
                </w:rPr>
                <m:t>k</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f</m:t>
              </m:r>
            </m:e>
            <m:sub>
              <m:r>
                <w:rPr>
                  <w:rFonts w:ascii="Cambria Math" w:hAnsi="Cambria Math" w:cs="Times New Roman"/>
                  <w:sz w:val="28"/>
                  <w:szCs w:val="24"/>
                </w:rPr>
                <m:t>k</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x</m:t>
              </m:r>
            </m:e>
            <m:sub>
              <m:r>
                <w:rPr>
                  <w:rFonts w:ascii="Cambria Math" w:hAnsi="Cambria Math" w:cs="Times New Roman"/>
                  <w:sz w:val="28"/>
                  <w:szCs w:val="24"/>
                </w:rPr>
                <m:t>k-1</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v</m:t>
              </m:r>
            </m:e>
            <m:sub>
              <m:r>
                <w:rPr>
                  <w:rFonts w:ascii="Cambria Math" w:hAnsi="Cambria Math" w:cs="Times New Roman"/>
                  <w:sz w:val="28"/>
                  <w:szCs w:val="24"/>
                </w:rPr>
                <m:t>k-1</m:t>
              </m:r>
            </m:sub>
          </m:sSub>
          <m:r>
            <w:rPr>
              <w:rFonts w:ascii="Cambria Math" w:hAnsi="Cambria Math" w:cs="Times New Roman"/>
              <w:sz w:val="28"/>
              <w:szCs w:val="24"/>
            </w:rPr>
            <m:t>)</m:t>
          </m:r>
        </m:oMath>
      </m:oMathPara>
    </w:p>
    <w:p w:rsidR="00E95857" w:rsidRPr="00A37606" w:rsidRDefault="00E95857" w:rsidP="00E95857">
      <w:pPr>
        <w:rPr>
          <w:rFonts w:cs="Times New Roman"/>
          <w:b/>
          <w:szCs w:val="24"/>
        </w:rPr>
      </w:pPr>
      <w:r w:rsidRPr="00A37606">
        <w:rPr>
          <w:rFonts w:cs="Times New Roman"/>
          <w:sz w:val="28"/>
          <w:szCs w:val="24"/>
        </w:rPr>
        <w:t xml:space="preserve"> </w:t>
      </w:r>
      <w:r w:rsidRPr="00A37606">
        <w:rPr>
          <w:rFonts w:cs="Times New Roman"/>
          <w:sz w:val="28"/>
          <w:szCs w:val="24"/>
        </w:rPr>
        <w:tab/>
      </w:r>
      <w:bookmarkStart w:id="0" w:name="_Ref384644218"/>
      <w:bookmarkStart w:id="1" w:name="_Ref384583460"/>
      <w:r w:rsidRPr="00A37606">
        <w:rPr>
          <w:rFonts w:cs="Times New Roman"/>
          <w:szCs w:val="24"/>
        </w:rPr>
        <w:t>(</w:t>
      </w:r>
      <w:r w:rsidR="006E6DCB">
        <w:rPr>
          <w:rFonts w:cs="Times New Roman"/>
          <w:szCs w:val="24"/>
        </w:rPr>
        <w:fldChar w:fldCharType="begin"/>
      </w:r>
      <w:r w:rsidR="006E6DCB">
        <w:rPr>
          <w:rFonts w:cs="Times New Roman"/>
          <w:szCs w:val="24"/>
        </w:rPr>
        <w:instrText xml:space="preserve"> STYLEREF 1 \s </w:instrText>
      </w:r>
      <w:r w:rsidR="006E6DCB">
        <w:rPr>
          <w:rFonts w:cs="Times New Roman"/>
          <w:szCs w:val="24"/>
        </w:rPr>
        <w:fldChar w:fldCharType="separate"/>
      </w:r>
      <w:r w:rsidR="006E6DCB">
        <w:rPr>
          <w:rFonts w:cs="Times New Roman"/>
          <w:noProof/>
          <w:szCs w:val="24"/>
        </w:rPr>
        <w:t>1</w:t>
      </w:r>
      <w:r w:rsidR="006E6DCB">
        <w:rPr>
          <w:rFonts w:cs="Times New Roman"/>
          <w:szCs w:val="24"/>
        </w:rPr>
        <w:fldChar w:fldCharType="end"/>
      </w:r>
      <w:r w:rsidR="006E6DCB">
        <w:rPr>
          <w:rFonts w:cs="Times New Roman"/>
          <w:szCs w:val="24"/>
        </w:rPr>
        <w:t>.</w:t>
      </w:r>
      <w:r w:rsidR="006E6DCB">
        <w:rPr>
          <w:rFonts w:cs="Times New Roman"/>
          <w:szCs w:val="24"/>
        </w:rPr>
        <w:fldChar w:fldCharType="begin"/>
      </w:r>
      <w:r w:rsidR="006E6DCB">
        <w:rPr>
          <w:rFonts w:cs="Times New Roman"/>
          <w:szCs w:val="24"/>
        </w:rPr>
        <w:instrText xml:space="preserve"> SEQ Формула \* ARABIC \s 1 </w:instrText>
      </w:r>
      <w:r w:rsidR="006E6DCB">
        <w:rPr>
          <w:rFonts w:cs="Times New Roman"/>
          <w:szCs w:val="24"/>
        </w:rPr>
        <w:fldChar w:fldCharType="separate"/>
      </w:r>
      <w:r w:rsidR="006E6DCB">
        <w:rPr>
          <w:rFonts w:cs="Times New Roman"/>
          <w:noProof/>
          <w:szCs w:val="24"/>
        </w:rPr>
        <w:t>1</w:t>
      </w:r>
      <w:r w:rsidR="006E6DCB">
        <w:rPr>
          <w:rFonts w:cs="Times New Roman"/>
          <w:szCs w:val="24"/>
        </w:rPr>
        <w:fldChar w:fldCharType="end"/>
      </w:r>
      <w:bookmarkEnd w:id="0"/>
      <w:r w:rsidRPr="00A37606">
        <w:rPr>
          <w:rFonts w:cs="Times New Roman"/>
          <w:szCs w:val="24"/>
        </w:rPr>
        <w:t>)</w:t>
      </w:r>
      <w:bookmarkEnd w:id="1"/>
    </w:p>
    <w:p w:rsidR="00E95857" w:rsidRPr="00A37606" w:rsidRDefault="00E95857" w:rsidP="00E95857">
      <w:pPr>
        <w:ind w:firstLine="0"/>
        <w:rPr>
          <w:rFonts w:cs="Times New Roman"/>
          <w:b/>
          <w:vanish/>
          <w:szCs w:val="24"/>
          <w:specVanish/>
        </w:rPr>
      </w:pPr>
      <m:oMathPara>
        <m:oMath>
          <m:sSub>
            <m:sSubPr>
              <m:ctrlPr>
                <w:rPr>
                  <w:rFonts w:ascii="Cambria Math" w:hAnsi="Cambria Math" w:cs="Times New Roman"/>
                  <w:i/>
                  <w:sz w:val="28"/>
                  <w:szCs w:val="24"/>
                </w:rPr>
              </m:ctrlPr>
            </m:sSubPr>
            <m:e>
              <m:r>
                <w:rPr>
                  <w:rFonts w:ascii="Cambria Math" w:hAnsi="Cambria Math" w:cs="Times New Roman"/>
                  <w:sz w:val="28"/>
                  <w:szCs w:val="24"/>
                </w:rPr>
                <m:t>z</m:t>
              </m:r>
            </m:e>
            <m:sub>
              <m:r>
                <w:rPr>
                  <w:rFonts w:ascii="Cambria Math" w:hAnsi="Cambria Math" w:cs="Times New Roman"/>
                  <w:sz w:val="28"/>
                  <w:szCs w:val="24"/>
                </w:rPr>
                <m:t>k</m:t>
              </m:r>
            </m:sub>
          </m:sSub>
          <m:r>
            <w:rPr>
              <w:rFonts w:asci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h</m:t>
              </m:r>
            </m:e>
            <m:sub>
              <m:r>
                <w:rPr>
                  <w:rFonts w:ascii="Cambria Math" w:hAnsi="Cambria Math" w:cs="Times New Roman"/>
                  <w:sz w:val="28"/>
                  <w:szCs w:val="24"/>
                </w:rPr>
                <m:t>k</m:t>
              </m:r>
            </m:sub>
          </m:sSub>
          <m:d>
            <m:dPr>
              <m:ctrlPr>
                <w:rPr>
                  <w:rFonts w:ascii="Cambria Math" w:hAnsi="Cambria Math" w:cs="Times New Roman"/>
                  <w:i/>
                  <w:sz w:val="28"/>
                  <w:szCs w:val="24"/>
                </w:rPr>
              </m:ctrlPr>
            </m:dPr>
            <m:e>
              <m:sSub>
                <m:sSubPr>
                  <m:ctrlPr>
                    <w:rPr>
                      <w:rFonts w:ascii="Cambria Math" w:hAnsi="Cambria Math" w:cs="Times New Roman"/>
                      <w:i/>
                      <w:sz w:val="28"/>
                      <w:szCs w:val="24"/>
                    </w:rPr>
                  </m:ctrlPr>
                </m:sSubPr>
                <m:e>
                  <m:r>
                    <w:rPr>
                      <w:rFonts w:ascii="Cambria Math" w:hAnsi="Cambria Math" w:cs="Times New Roman"/>
                      <w:sz w:val="28"/>
                      <w:szCs w:val="24"/>
                    </w:rPr>
                    <m:t>x</m:t>
                  </m:r>
                </m:e>
                <m:sub>
                  <m:r>
                    <w:rPr>
                      <w:rFonts w:ascii="Cambria Math" w:hAnsi="Cambria Math" w:cs="Times New Roman"/>
                      <w:sz w:val="28"/>
                      <w:szCs w:val="24"/>
                    </w:rPr>
                    <m:t>k</m:t>
                  </m:r>
                </m:sub>
              </m:sSub>
              <m:r>
                <w:rPr>
                  <w:rFonts w:ascii="Cambria Math" w:cs="Times New Roman"/>
                  <w:sz w:val="28"/>
                  <w:szCs w:val="24"/>
                </w:rPr>
                <m:t xml:space="preserve">, </m:t>
              </m:r>
              <m:sSub>
                <m:sSubPr>
                  <m:ctrlPr>
                    <w:rPr>
                      <w:rFonts w:ascii="Cambria Math" w:hAnsi="Cambria Math" w:cs="Times New Roman"/>
                      <w:i/>
                      <w:sz w:val="28"/>
                      <w:szCs w:val="24"/>
                    </w:rPr>
                  </m:ctrlPr>
                </m:sSubPr>
                <m:e>
                  <m:r>
                    <w:rPr>
                      <w:rFonts w:ascii="Cambria Math" w:hAnsi="Cambria Math" w:cs="Times New Roman"/>
                      <w:sz w:val="28"/>
                      <w:szCs w:val="24"/>
                    </w:rPr>
                    <m:t>n</m:t>
                  </m:r>
                </m:e>
                <m:sub>
                  <m:r>
                    <w:rPr>
                      <w:rFonts w:ascii="Cambria Math" w:hAnsi="Cambria Math" w:cs="Times New Roman"/>
                      <w:sz w:val="28"/>
                      <w:szCs w:val="24"/>
                    </w:rPr>
                    <m:t>k</m:t>
                  </m:r>
                </m:sub>
              </m:sSub>
            </m:e>
          </m:d>
          <m:r>
            <w:rPr>
              <w:rFonts w:ascii="Cambria Math" w:cs="Times New Roman"/>
              <w:szCs w:val="24"/>
            </w:rPr>
            <m:t xml:space="preserve">        </m:t>
          </m:r>
        </m:oMath>
      </m:oMathPara>
    </w:p>
    <w:p w:rsidR="00E95857" w:rsidRPr="00E95857" w:rsidRDefault="00E95857" w:rsidP="00E95857">
      <w:pPr>
        <w:rPr>
          <w:lang w:val="ru-RU"/>
        </w:rPr>
      </w:pPr>
      <w:r w:rsidRPr="00E95857">
        <w:rPr>
          <w:rFonts w:cs="Times New Roman"/>
          <w:b/>
          <w:szCs w:val="24"/>
          <w:lang w:val="ru-RU"/>
        </w:rPr>
        <w:t xml:space="preserve"> </w:t>
      </w:r>
      <w:r w:rsidRPr="00E95857">
        <w:rPr>
          <w:rFonts w:cs="Times New Roman"/>
          <w:b/>
          <w:szCs w:val="24"/>
          <w:lang w:val="ru-RU"/>
        </w:rPr>
        <w:tab/>
      </w:r>
      <w:bookmarkStart w:id="2" w:name="_Ref384643456"/>
      <w:bookmarkStart w:id="3" w:name="_Ref384643446"/>
      <w:r w:rsidRPr="00E95857">
        <w:rPr>
          <w:rFonts w:cs="Times New Roman"/>
          <w:szCs w:val="24"/>
          <w:lang w:val="ru-RU"/>
        </w:rPr>
        <w:t>(</w:t>
      </w:r>
      <w:r w:rsidR="006E6DCB">
        <w:rPr>
          <w:rFonts w:cs="Times New Roman"/>
          <w:szCs w:val="24"/>
          <w:lang w:val="ru-RU"/>
        </w:rPr>
        <w:fldChar w:fldCharType="begin"/>
      </w:r>
      <w:r w:rsidR="006E6DCB">
        <w:rPr>
          <w:rFonts w:cs="Times New Roman"/>
          <w:szCs w:val="24"/>
          <w:lang w:val="ru-RU"/>
        </w:rPr>
        <w:instrText xml:space="preserve"> STYLEREF 1 \s </w:instrText>
      </w:r>
      <w:r w:rsidR="006E6DCB">
        <w:rPr>
          <w:rFonts w:cs="Times New Roman"/>
          <w:szCs w:val="24"/>
          <w:lang w:val="ru-RU"/>
        </w:rPr>
        <w:fldChar w:fldCharType="separate"/>
      </w:r>
      <w:r w:rsidR="006E6DCB">
        <w:rPr>
          <w:rFonts w:cs="Times New Roman"/>
          <w:noProof/>
          <w:szCs w:val="24"/>
          <w:lang w:val="ru-RU"/>
        </w:rPr>
        <w:t>1</w:t>
      </w:r>
      <w:r w:rsidR="006E6DCB">
        <w:rPr>
          <w:rFonts w:cs="Times New Roman"/>
          <w:szCs w:val="24"/>
          <w:lang w:val="ru-RU"/>
        </w:rPr>
        <w:fldChar w:fldCharType="end"/>
      </w:r>
      <w:r w:rsidR="006E6DCB">
        <w:rPr>
          <w:rFonts w:cs="Times New Roman"/>
          <w:szCs w:val="24"/>
          <w:lang w:val="ru-RU"/>
        </w:rPr>
        <w:t>.</w:t>
      </w:r>
      <w:r w:rsidR="006E6DCB">
        <w:rPr>
          <w:rFonts w:cs="Times New Roman"/>
          <w:szCs w:val="24"/>
          <w:lang w:val="ru-RU"/>
        </w:rPr>
        <w:fldChar w:fldCharType="begin"/>
      </w:r>
      <w:r w:rsidR="006E6DCB">
        <w:rPr>
          <w:rFonts w:cs="Times New Roman"/>
          <w:szCs w:val="24"/>
          <w:lang w:val="ru-RU"/>
        </w:rPr>
        <w:instrText xml:space="preserve"> SEQ Формула \* ARABIC \s 1 </w:instrText>
      </w:r>
      <w:r w:rsidR="006E6DCB">
        <w:rPr>
          <w:rFonts w:cs="Times New Roman"/>
          <w:szCs w:val="24"/>
          <w:lang w:val="ru-RU"/>
        </w:rPr>
        <w:fldChar w:fldCharType="separate"/>
      </w:r>
      <w:r w:rsidR="006E6DCB">
        <w:rPr>
          <w:rFonts w:cs="Times New Roman"/>
          <w:noProof/>
          <w:szCs w:val="24"/>
          <w:lang w:val="ru-RU"/>
        </w:rPr>
        <w:t>2</w:t>
      </w:r>
      <w:r w:rsidR="006E6DCB">
        <w:rPr>
          <w:rFonts w:cs="Times New Roman"/>
          <w:szCs w:val="24"/>
          <w:lang w:val="ru-RU"/>
        </w:rPr>
        <w:fldChar w:fldCharType="end"/>
      </w:r>
      <w:bookmarkEnd w:id="2"/>
      <w:r w:rsidRPr="00E95857">
        <w:rPr>
          <w:rFonts w:cs="Times New Roman"/>
          <w:szCs w:val="24"/>
          <w:lang w:val="ru-RU"/>
        </w:rPr>
        <w:t>)</w:t>
      </w:r>
      <w:bookmarkEnd w:id="3"/>
    </w:p>
    <w:p w:rsidR="00E95857" w:rsidRPr="00E95857" w:rsidRDefault="00E95857" w:rsidP="00E95857">
      <w:pPr>
        <w:rPr>
          <w:lang w:val="ru-RU"/>
        </w:rPr>
      </w:pPr>
      <w:r w:rsidRPr="00E95857">
        <w:rPr>
          <w:rFonts w:cs="Times New Roman"/>
          <w:szCs w:val="24"/>
          <w:lang w:val="ru-RU"/>
        </w:rPr>
        <w:t>Уравнение</w:t>
      </w:r>
      <w:r w:rsidRPr="00A37606">
        <w:rPr>
          <w:rFonts w:cs="Times New Roman"/>
          <w:szCs w:val="24"/>
        </w:rPr>
        <w:t> </w:t>
      </w:r>
      <w:fldSimple w:instr=" REF _Ref384583460  \* MERGEFORMAT ">
        <w:r w:rsidR="00891CD6" w:rsidRPr="00891CD6">
          <w:rPr>
            <w:rFonts w:cs="Times New Roman"/>
            <w:szCs w:val="24"/>
            <w:lang w:val="ru-RU"/>
          </w:rPr>
          <w:t>(</w:t>
        </w:r>
        <w:r w:rsidR="00891CD6" w:rsidRPr="00891CD6">
          <w:rPr>
            <w:rFonts w:cs="Times New Roman"/>
            <w:noProof/>
            <w:szCs w:val="24"/>
            <w:lang w:val="ru-RU"/>
          </w:rPr>
          <w:t>1</w:t>
        </w:r>
        <w:r w:rsidR="00891CD6" w:rsidRPr="00891CD6">
          <w:rPr>
            <w:rFonts w:cs="Times New Roman"/>
            <w:szCs w:val="24"/>
            <w:lang w:val="ru-RU"/>
          </w:rPr>
          <w:t>.</w:t>
        </w:r>
        <w:r w:rsidR="00891CD6" w:rsidRPr="00891CD6">
          <w:rPr>
            <w:rFonts w:cs="Times New Roman"/>
            <w:noProof/>
            <w:szCs w:val="24"/>
            <w:lang w:val="ru-RU"/>
          </w:rPr>
          <w:t>1</w:t>
        </w:r>
        <w:r w:rsidR="00891CD6" w:rsidRPr="00891CD6">
          <w:rPr>
            <w:rFonts w:cs="Times New Roman"/>
            <w:szCs w:val="24"/>
            <w:lang w:val="ru-RU"/>
          </w:rPr>
          <w:t>)</w:t>
        </w:r>
      </w:fldSimple>
      <w:r w:rsidRPr="00E95857">
        <w:rPr>
          <w:rFonts w:cs="Times New Roman"/>
          <w:szCs w:val="24"/>
          <w:lang w:val="ru-RU"/>
        </w:rPr>
        <w:t xml:space="preserve"> описывает изменение состояния объекта при переходе от кадра </w:t>
      </w:r>
      <m:oMath>
        <m:r>
          <w:rPr>
            <w:rFonts w:ascii="Cambria Math" w:hAnsi="Cambria Math" w:cs="Times New Roman"/>
            <w:szCs w:val="24"/>
          </w:rPr>
          <m:t>k</m:t>
        </m:r>
        <m:r>
          <w:rPr>
            <w:rFonts w:ascii="Cambria Math" w:hAnsi="Cambria Math" w:cs="Times New Roman"/>
            <w:szCs w:val="24"/>
            <w:lang w:val="ru-RU"/>
          </w:rPr>
          <m:t>-</m:t>
        </m:r>
        <m:r>
          <w:rPr>
            <w:rFonts w:ascii="Cambria Math" w:cs="Times New Roman"/>
            <w:szCs w:val="24"/>
            <w:lang w:val="ru-RU"/>
          </w:rPr>
          <m:t>1</m:t>
        </m:r>
      </m:oMath>
      <w:r w:rsidRPr="00E95857">
        <w:rPr>
          <w:rFonts w:cs="Times New Roman"/>
          <w:szCs w:val="24"/>
          <w:lang w:val="ru-RU"/>
        </w:rPr>
        <w:t xml:space="preserve"> к кадру </w:t>
      </w:r>
      <m:oMath>
        <m:r>
          <w:rPr>
            <w:rFonts w:ascii="Cambria Math" w:hAnsi="Cambria Math" w:cs="Times New Roman"/>
            <w:szCs w:val="24"/>
          </w:rPr>
          <m:t>k</m:t>
        </m:r>
      </m:oMath>
      <w:r w:rsidRPr="00E95857">
        <w:rPr>
          <w:rFonts w:cs="Times New Roman"/>
          <w:szCs w:val="24"/>
          <w:lang w:val="ru-RU"/>
        </w:rPr>
        <w:t xml:space="preserve"> и </w:t>
      </w:r>
      <w:r>
        <w:rPr>
          <w:rFonts w:cs="Times New Roman"/>
          <w:szCs w:val="24"/>
          <w:lang w:val="ru-RU"/>
        </w:rPr>
        <w:t xml:space="preserve">задает модель динамики объекта. </w:t>
      </w:r>
      <w:r w:rsidRPr="00E95857">
        <w:rPr>
          <w:rFonts w:cs="Times New Roman"/>
          <w:szCs w:val="24"/>
          <w:lang w:val="ru-RU"/>
        </w:rPr>
        <w:t xml:space="preserve">Фактически состояние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oMath>
      <w:r w:rsidRPr="00E95857">
        <w:rPr>
          <w:rFonts w:cs="Times New Roman"/>
          <w:szCs w:val="24"/>
          <w:lang w:val="ru-RU"/>
        </w:rPr>
        <w:t xml:space="preserve"> зависит от предыдущего состояния объекта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r>
              <w:rPr>
                <w:rFonts w:ascii="Cambria Math" w:hAnsi="Cambria Math" w:cs="Times New Roman"/>
                <w:szCs w:val="24"/>
                <w:lang w:val="ru-RU"/>
              </w:rPr>
              <m:t>-</m:t>
            </m:r>
            <m:r>
              <w:rPr>
                <w:rFonts w:ascii="Cambria Math" w:cs="Times New Roman"/>
                <w:szCs w:val="24"/>
                <w:lang w:val="ru-RU"/>
              </w:rPr>
              <m:t>1</m:t>
            </m:r>
          </m:sub>
        </m:sSub>
      </m:oMath>
      <w:r w:rsidRPr="00E95857">
        <w:rPr>
          <w:rFonts w:cs="Times New Roman"/>
          <w:szCs w:val="24"/>
          <w:lang w:val="ru-RU"/>
        </w:rPr>
        <w:t xml:space="preserve"> и </w:t>
      </w:r>
      <w:r>
        <w:rPr>
          <w:rFonts w:cs="Times New Roman"/>
          <w:szCs w:val="24"/>
          <w:lang w:val="ru-RU"/>
        </w:rPr>
        <w:t>случайной</w:t>
      </w:r>
      <w:r w:rsidRPr="00E95857">
        <w:rPr>
          <w:rFonts w:cs="Times New Roman"/>
          <w:szCs w:val="24"/>
          <w:lang w:val="ru-RU"/>
        </w:rPr>
        <w:t xml:space="preserve"> ошибки </w:t>
      </w:r>
      <m:oMath>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k</m:t>
            </m:r>
            <m:r>
              <w:rPr>
                <w:rFonts w:ascii="Cambria Math" w:hAnsi="Cambria Math" w:cs="Times New Roman"/>
                <w:szCs w:val="24"/>
                <w:lang w:val="ru-RU"/>
              </w:rPr>
              <m:t>-</m:t>
            </m:r>
            <m:r>
              <w:rPr>
                <w:rFonts w:ascii="Cambria Math" w:cs="Times New Roman"/>
                <w:szCs w:val="24"/>
                <w:lang w:val="ru-RU"/>
              </w:rPr>
              <m:t>1</m:t>
            </m:r>
          </m:sub>
        </m:sSub>
      </m:oMath>
      <w:r w:rsidRPr="00E95857">
        <w:rPr>
          <w:rFonts w:cs="Times New Roman"/>
          <w:szCs w:val="24"/>
          <w:lang w:val="ru-RU"/>
        </w:rPr>
        <w:t xml:space="preserve">, представляющей собой погрешность, получаемую при обновлении </w:t>
      </w:r>
      <w:r>
        <w:rPr>
          <w:rFonts w:cs="Times New Roman"/>
          <w:szCs w:val="24"/>
          <w:lang w:val="ru-RU"/>
        </w:rPr>
        <w:t xml:space="preserve">вектора </w:t>
      </w:r>
      <w:r w:rsidRPr="00E95857">
        <w:rPr>
          <w:rFonts w:cs="Times New Roman"/>
          <w:szCs w:val="24"/>
          <w:lang w:val="ru-RU"/>
        </w:rPr>
        <w:t>состояния</w:t>
      </w:r>
      <w:r>
        <w:rPr>
          <w:rFonts w:cs="Times New Roman"/>
          <w:szCs w:val="24"/>
          <w:lang w:val="ru-RU"/>
        </w:rPr>
        <w:t xml:space="preserve"> объекта</w:t>
      </w:r>
      <w:r w:rsidRPr="00E95857">
        <w:rPr>
          <w:rFonts w:cs="Times New Roman"/>
          <w:szCs w:val="24"/>
          <w:lang w:val="ru-RU"/>
        </w:rPr>
        <w:t xml:space="preserve">. Поскольку ошибка </w:t>
      </w:r>
      <m:oMath>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k</m:t>
            </m:r>
            <m:r>
              <w:rPr>
                <w:rFonts w:ascii="Cambria Math" w:hAnsi="Cambria Math" w:cs="Times New Roman"/>
                <w:szCs w:val="24"/>
                <w:lang w:val="ru-RU"/>
              </w:rPr>
              <m:t>-</m:t>
            </m:r>
            <m:r>
              <w:rPr>
                <w:rFonts w:ascii="Cambria Math" w:cs="Times New Roman"/>
                <w:szCs w:val="24"/>
                <w:lang w:val="ru-RU"/>
              </w:rPr>
              <m:t>1</m:t>
            </m:r>
          </m:sub>
        </m:sSub>
      </m:oMath>
      <w:r w:rsidRPr="00E95857">
        <w:rPr>
          <w:rFonts w:cs="Times New Roman"/>
          <w:szCs w:val="24"/>
          <w:lang w:val="ru-RU"/>
        </w:rPr>
        <w:t xml:space="preserve"> является случайной величиной с известной статистикой, уравнение</w:t>
      </w:r>
      <w:r w:rsidRPr="00A37606">
        <w:rPr>
          <w:rFonts w:cs="Times New Roman"/>
          <w:szCs w:val="24"/>
        </w:rPr>
        <w:t> </w:t>
      </w:r>
      <w:fldSimple w:instr=" REF _Ref384583460  \* MERGEFORMAT ">
        <w:r w:rsidR="00891CD6" w:rsidRPr="00891CD6">
          <w:rPr>
            <w:rFonts w:cs="Times New Roman"/>
            <w:szCs w:val="24"/>
            <w:lang w:val="ru-RU"/>
          </w:rPr>
          <w:t>(</w:t>
        </w:r>
        <w:r w:rsidR="00891CD6" w:rsidRPr="00891CD6">
          <w:rPr>
            <w:rFonts w:cs="Times New Roman"/>
            <w:noProof/>
            <w:szCs w:val="24"/>
            <w:lang w:val="ru-RU"/>
          </w:rPr>
          <w:t>1</w:t>
        </w:r>
        <w:r w:rsidR="00891CD6" w:rsidRPr="00891CD6">
          <w:rPr>
            <w:rFonts w:cs="Times New Roman"/>
            <w:szCs w:val="24"/>
            <w:lang w:val="ru-RU"/>
          </w:rPr>
          <w:t>.</w:t>
        </w:r>
        <w:r w:rsidR="00891CD6" w:rsidRPr="00891CD6">
          <w:rPr>
            <w:rFonts w:cs="Times New Roman"/>
            <w:noProof/>
            <w:szCs w:val="24"/>
            <w:lang w:val="ru-RU"/>
          </w:rPr>
          <w:t>1</w:t>
        </w:r>
        <w:r w:rsidR="00891CD6" w:rsidRPr="00891CD6">
          <w:rPr>
            <w:rFonts w:cs="Times New Roman"/>
            <w:szCs w:val="24"/>
            <w:lang w:val="ru-RU"/>
          </w:rPr>
          <w:t>)</w:t>
        </w:r>
      </w:fldSimple>
      <w:r w:rsidRPr="00E95857">
        <w:rPr>
          <w:lang w:val="ru-RU"/>
        </w:rPr>
        <w:t xml:space="preserve"> неявно задает функцию плотности распределения вероятности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x</m:t>
                </m:r>
              </m:e>
              <m:sub>
                <m:r>
                  <w:rPr>
                    <w:rFonts w:ascii="Cambria Math" w:hAnsi="Cambria Math"/>
                  </w:rPr>
                  <m:t>k</m:t>
                </m:r>
                <m:r>
                  <w:rPr>
                    <w:rFonts w:ascii="Cambria Math" w:hAnsi="Cambria Math"/>
                    <w:lang w:val="ru-RU"/>
                  </w:rPr>
                  <m:t>-1</m:t>
                </m:r>
              </m:sub>
            </m:sSub>
          </m:e>
        </m:d>
      </m:oMath>
      <w:r w:rsidRPr="00E95857">
        <w:rPr>
          <w:lang w:val="ru-RU"/>
        </w:rPr>
        <w:t>. Уравнение</w:t>
      </w:r>
      <w:r w:rsidRPr="00A37606">
        <w:t> </w:t>
      </w:r>
      <w:fldSimple w:instr=" REF _Ref384643446 \h  \* MERGEFORMAT ">
        <w:r w:rsidR="00891CD6" w:rsidRPr="00E95857">
          <w:rPr>
            <w:rFonts w:cs="Times New Roman"/>
            <w:szCs w:val="24"/>
            <w:lang w:val="ru-RU"/>
          </w:rPr>
          <w:t>(</w:t>
        </w:r>
        <w:r w:rsidR="00891CD6" w:rsidRPr="00891CD6">
          <w:rPr>
            <w:rFonts w:cs="Times New Roman"/>
            <w:noProof/>
            <w:szCs w:val="24"/>
            <w:lang w:val="ru-RU"/>
          </w:rPr>
          <w:t>1</w:t>
        </w:r>
        <w:r w:rsidR="00891CD6" w:rsidRPr="00E95857">
          <w:rPr>
            <w:rFonts w:cs="Times New Roman"/>
            <w:szCs w:val="24"/>
            <w:lang w:val="ru-RU"/>
          </w:rPr>
          <w:t>.</w:t>
        </w:r>
        <w:r w:rsidR="00891CD6" w:rsidRPr="00891CD6">
          <w:rPr>
            <w:rFonts w:cs="Times New Roman"/>
            <w:noProof/>
            <w:szCs w:val="24"/>
            <w:lang w:val="ru-RU"/>
          </w:rPr>
          <w:t>2</w:t>
        </w:r>
        <w:r w:rsidR="00891CD6" w:rsidRPr="00E95857">
          <w:rPr>
            <w:rFonts w:cs="Times New Roman"/>
            <w:szCs w:val="24"/>
            <w:lang w:val="ru-RU"/>
          </w:rPr>
          <w:t>)</w:t>
        </w:r>
      </w:fldSimple>
      <w:r w:rsidRPr="00E95857">
        <w:rPr>
          <w:lang w:val="ru-RU"/>
        </w:rPr>
        <w:t xml:space="preserve"> описывает процесс измерения, результатом которого является некоторая величина </w:t>
      </w:r>
      <m:oMath>
        <m:sSub>
          <m:sSubPr>
            <m:ctrlPr>
              <w:rPr>
                <w:rFonts w:ascii="Cambria Math" w:hAnsi="Cambria Math"/>
                <w:i/>
              </w:rPr>
            </m:ctrlPr>
          </m:sSubPr>
          <m:e>
            <m:r>
              <w:rPr>
                <w:rFonts w:ascii="Cambria Math" w:hAnsi="Cambria Math"/>
              </w:rPr>
              <m:t>z</m:t>
            </m:r>
          </m:e>
          <m:sub>
            <m:r>
              <w:rPr>
                <w:rFonts w:ascii="Cambria Math" w:hAnsi="Cambria Math"/>
              </w:rPr>
              <m:t>k</m:t>
            </m:r>
          </m:sub>
        </m:sSub>
      </m:oMath>
      <w:r w:rsidRPr="00E95857">
        <w:rPr>
          <w:lang w:val="ru-RU"/>
        </w:rPr>
        <w:t xml:space="preserve">, называемая наблюдением. Наблюдение </w:t>
      </w:r>
      <m:oMath>
        <m:sSub>
          <m:sSubPr>
            <m:ctrlPr>
              <w:rPr>
                <w:rFonts w:ascii="Cambria Math" w:hAnsi="Cambria Math"/>
                <w:i/>
              </w:rPr>
            </m:ctrlPr>
          </m:sSubPr>
          <m:e>
            <m:r>
              <w:rPr>
                <w:rFonts w:ascii="Cambria Math" w:hAnsi="Cambria Math"/>
              </w:rPr>
              <m:t>z</m:t>
            </m:r>
          </m:e>
          <m:sub>
            <m:r>
              <w:rPr>
                <w:rFonts w:ascii="Cambria Math" w:hAnsi="Cambria Math"/>
              </w:rPr>
              <m:t>k</m:t>
            </m:r>
          </m:sub>
        </m:sSub>
      </m:oMath>
      <w:r w:rsidRPr="00E95857">
        <w:rPr>
          <w:lang w:val="ru-RU"/>
        </w:rPr>
        <w:t xml:space="preserve"> зависит от текущего состояния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E95857">
        <w:rPr>
          <w:lang w:val="ru-RU"/>
        </w:rPr>
        <w:t xml:space="preserve"> и случайной ошибки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Pr="00E95857">
        <w:rPr>
          <w:lang w:val="ru-RU"/>
        </w:rPr>
        <w:t xml:space="preserve">, </w:t>
      </w:r>
      <w:r>
        <w:rPr>
          <w:lang w:val="ru-RU"/>
        </w:rPr>
        <w:t>описывающей шумовое воздействие</w:t>
      </w:r>
      <w:r w:rsidRPr="00E95857">
        <w:rPr>
          <w:lang w:val="ru-RU"/>
        </w:rPr>
        <w:t xml:space="preserve">, </w:t>
      </w:r>
      <w:r>
        <w:rPr>
          <w:lang w:val="ru-RU"/>
        </w:rPr>
        <w:t>оказываемое</w:t>
      </w:r>
      <w:r w:rsidRPr="00E95857">
        <w:rPr>
          <w:lang w:val="ru-RU"/>
        </w:rPr>
        <w:t xml:space="preserve"> </w:t>
      </w:r>
      <w:r>
        <w:rPr>
          <w:lang w:val="ru-RU"/>
        </w:rPr>
        <w:t>на процесс</w:t>
      </w:r>
      <w:r w:rsidRPr="00E95857">
        <w:rPr>
          <w:lang w:val="ru-RU"/>
        </w:rPr>
        <w:t xml:space="preserve"> измерения состояния объекта. Аналогично</w:t>
      </w:r>
      <w:r w:rsidRPr="00A37606">
        <w:t> </w:t>
      </w:r>
      <w:fldSimple w:instr=" REF _Ref384644218  \* MERGEFORMAT ">
        <w:r w:rsidR="00891CD6" w:rsidRPr="00891CD6">
          <w:rPr>
            <w:rFonts w:cs="Times New Roman"/>
            <w:szCs w:val="24"/>
            <w:lang w:val="ru-RU"/>
          </w:rPr>
          <w:t>(</w:t>
        </w:r>
        <w:r w:rsidR="00891CD6" w:rsidRPr="00891CD6">
          <w:rPr>
            <w:rFonts w:cs="Times New Roman"/>
            <w:noProof/>
            <w:szCs w:val="24"/>
            <w:lang w:val="ru-RU"/>
          </w:rPr>
          <w:t>1</w:t>
        </w:r>
        <w:r w:rsidR="00891CD6" w:rsidRPr="00891CD6">
          <w:rPr>
            <w:rFonts w:cs="Times New Roman"/>
            <w:szCs w:val="24"/>
            <w:lang w:val="ru-RU"/>
          </w:rPr>
          <w:t>.</w:t>
        </w:r>
        <w:r w:rsidR="00891CD6" w:rsidRPr="00891CD6">
          <w:rPr>
            <w:rFonts w:cs="Times New Roman"/>
            <w:noProof/>
            <w:szCs w:val="24"/>
            <w:lang w:val="ru-RU"/>
          </w:rPr>
          <w:t>1</w:t>
        </w:r>
      </w:fldSimple>
      <w:r w:rsidRPr="00E95857">
        <w:rPr>
          <w:lang w:val="ru-RU"/>
        </w:rPr>
        <w:t xml:space="preserve">), поскольку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Pr="00E95857">
        <w:rPr>
          <w:lang w:val="ru-RU"/>
        </w:rPr>
        <w:t xml:space="preserve"> является </w:t>
      </w:r>
      <w:r>
        <w:rPr>
          <w:lang w:val="ru-RU"/>
        </w:rPr>
        <w:t>случайной величиной</w:t>
      </w:r>
      <w:r w:rsidRPr="00E95857">
        <w:rPr>
          <w:lang w:val="ru-RU"/>
        </w:rPr>
        <w:t>, уравнение</w:t>
      </w:r>
      <w:r w:rsidRPr="00A37606">
        <w:t> </w:t>
      </w:r>
      <w:fldSimple w:instr=" REF _Ref384643446  \* MERGEFORMAT ">
        <w:r w:rsidR="00891CD6" w:rsidRPr="00E95857">
          <w:rPr>
            <w:rFonts w:cs="Times New Roman"/>
            <w:szCs w:val="24"/>
            <w:lang w:val="ru-RU"/>
          </w:rPr>
          <w:t>(</w:t>
        </w:r>
        <w:r w:rsidR="00891CD6" w:rsidRPr="00891CD6">
          <w:rPr>
            <w:rFonts w:cs="Times New Roman"/>
            <w:noProof/>
            <w:szCs w:val="24"/>
            <w:lang w:val="ru-RU"/>
          </w:rPr>
          <w:t>1</w:t>
        </w:r>
        <w:r w:rsidR="00891CD6" w:rsidRPr="00E95857">
          <w:rPr>
            <w:rFonts w:cs="Times New Roman"/>
            <w:szCs w:val="24"/>
            <w:lang w:val="ru-RU"/>
          </w:rPr>
          <w:t>.</w:t>
        </w:r>
        <w:r w:rsidR="00891CD6" w:rsidRPr="00891CD6">
          <w:rPr>
            <w:rFonts w:cs="Times New Roman"/>
            <w:noProof/>
            <w:szCs w:val="24"/>
            <w:lang w:val="ru-RU"/>
          </w:rPr>
          <w:t>2</w:t>
        </w:r>
        <w:r w:rsidR="00891CD6" w:rsidRPr="00E95857">
          <w:rPr>
            <w:rFonts w:cs="Times New Roman"/>
            <w:szCs w:val="24"/>
            <w:lang w:val="ru-RU"/>
          </w:rPr>
          <w:t>)</w:t>
        </w:r>
      </w:fldSimple>
      <w:r w:rsidRPr="00E95857">
        <w:rPr>
          <w:lang w:val="ru-RU"/>
        </w:rPr>
        <w:t xml:space="preserve"> неявно задает функцию правдоподобия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e>
          <m:e>
            <m:sSub>
              <m:sSubPr>
                <m:ctrlPr>
                  <w:rPr>
                    <w:rFonts w:ascii="Cambria Math" w:hAnsi="Cambria Math"/>
                    <w:i/>
                  </w:rPr>
                </m:ctrlPr>
              </m:sSubPr>
              <m:e>
                <m:r>
                  <w:rPr>
                    <w:rFonts w:ascii="Cambria Math" w:hAnsi="Cambria Math"/>
                  </w:rPr>
                  <m:t>x</m:t>
                </m:r>
              </m:e>
              <m:sub>
                <m:r>
                  <w:rPr>
                    <w:rFonts w:ascii="Cambria Math" w:hAnsi="Cambria Math"/>
                  </w:rPr>
                  <m:t>k</m:t>
                </m:r>
              </m:sub>
            </m:sSub>
          </m:e>
        </m:d>
      </m:oMath>
      <w:r w:rsidRPr="00E95857">
        <w:rPr>
          <w:lang w:val="ru-RU"/>
        </w:rPr>
        <w:t xml:space="preserve">. </w:t>
      </w:r>
    </w:p>
    <w:p w:rsidR="00DB765A" w:rsidRDefault="00E95857" w:rsidP="00E95857">
      <w:pPr>
        <w:rPr>
          <w:rFonts w:cs="Times New Roman"/>
          <w:lang w:val="ru-RU"/>
        </w:rPr>
      </w:pPr>
      <w:r w:rsidRPr="00E95857">
        <w:rPr>
          <w:lang w:val="ru-RU"/>
        </w:rPr>
        <w:t xml:space="preserve">С точки зрения байесовского подхода проблема отслеживания заключается в рекурсивном вычислении некоторой степени доверия к состоянию объекта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E95857">
        <w:rPr>
          <w:lang w:val="ru-RU"/>
        </w:rPr>
        <w:t xml:space="preserve"> на кадре </w:t>
      </w:r>
      <m:oMath>
        <m:r>
          <w:rPr>
            <w:rFonts w:ascii="Cambria Math" w:hAnsi="Cambria Math"/>
          </w:rPr>
          <m:t>k</m:t>
        </m:r>
      </m:oMath>
      <w:r w:rsidRPr="00E95857">
        <w:rPr>
          <w:lang w:val="ru-RU"/>
        </w:rPr>
        <w:t xml:space="preserve"> с учетом всех имеющихся к текущему моменту наблюдений. Таким образом, </w:t>
      </w:r>
      <w:r w:rsidR="00DB765A">
        <w:rPr>
          <w:lang w:val="ru-RU"/>
        </w:rPr>
        <w:t xml:space="preserve">для каждого кадра </w:t>
      </w:r>
      <w:r w:rsidRPr="00E95857">
        <w:rPr>
          <w:lang w:val="ru-RU"/>
        </w:rPr>
        <w:t xml:space="preserve">необходимо вычислить функцию плотности распределения вероятности </w:t>
      </w:r>
      <w:r w:rsidR="00DB765A">
        <w:rPr>
          <w:lang w:val="ru-RU"/>
        </w:rPr>
        <w:t xml:space="preserve">состояния объекта </w:t>
      </w:r>
      <m:oMath>
        <m:r>
          <w:rPr>
            <w:rFonts w:ascii="Cambria Math" w:hAnsi="Cambria Math"/>
          </w:rPr>
          <m:t>p</m:t>
        </m:r>
        <m:r>
          <w:rPr>
            <w:rFonts w:ascii="Cambria Math" w:hAnsi="Cambria Math"/>
            <w:lang w:val="ru-RU"/>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lang w:val="ru-RU"/>
          </w:rPr>
          <m:t>|</m:t>
        </m:r>
        <m:sSub>
          <m:sSubPr>
            <m:ctrlPr>
              <w:rPr>
                <w:rFonts w:ascii="Cambria Math" w:hAnsi="Cambria Math"/>
                <w:i/>
              </w:rPr>
            </m:ctrlPr>
          </m:sSubPr>
          <m:e>
            <m:r>
              <w:rPr>
                <w:rFonts w:ascii="Cambria Math" w:hAnsi="Cambria Math"/>
              </w:rPr>
              <m:t>z</m:t>
            </m:r>
          </m:e>
          <m:sub>
            <m:r>
              <w:rPr>
                <w:rFonts w:ascii="Cambria Math" w:hAnsi="Cambria Math"/>
                <w:lang w:val="ru-RU"/>
              </w:rPr>
              <m:t>1:</m:t>
            </m:r>
            <m:r>
              <w:rPr>
                <w:rFonts w:ascii="Cambria Math" w:hAnsi="Cambria Math"/>
              </w:rPr>
              <m:t>k</m:t>
            </m:r>
          </m:sub>
        </m:sSub>
      </m:oMath>
      <w:r w:rsidRPr="00E95857">
        <w:rPr>
          <w:lang w:val="ru-RU"/>
        </w:rPr>
        <w:t xml:space="preserve">), называемую постериорной (англ. </w:t>
      </w:r>
      <w:r w:rsidRPr="00A37606">
        <w:t>posterior</w:t>
      </w:r>
      <w:r w:rsidR="00DB765A">
        <w:rPr>
          <w:lang w:val="ru-RU"/>
        </w:rPr>
        <w:t xml:space="preserve">). Для ее вычисления необходимы результаты, полученные на предыдущем шаге (плотность распределения вероятности </w:t>
      </w:r>
      <m:oMath>
        <m:r>
          <w:rPr>
            <w:rFonts w:ascii="Cambria Math" w:hAnsi="Cambria Math"/>
            <w:lang w:val="ru-RU"/>
          </w:rPr>
          <m:t>p</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x</m:t>
                </m:r>
              </m:e>
              <m:sub>
                <m:r>
                  <w:rPr>
                    <w:rFonts w:ascii="Cambria Math" w:hAnsi="Cambria Math"/>
                  </w:rPr>
                  <m:t>k</m:t>
                </m:r>
                <m:r>
                  <w:rPr>
                    <w:rFonts w:ascii="Cambria Math" w:hAnsi="Cambria Math"/>
                    <w:lang w:val="ru-RU"/>
                  </w:rPr>
                  <m:t>-1</m:t>
                </m:r>
              </m:sub>
            </m:sSub>
          </m:e>
          <m:e>
            <m:sSub>
              <m:sSubPr>
                <m:ctrlPr>
                  <w:rPr>
                    <w:rFonts w:ascii="Cambria Math" w:hAnsi="Cambria Math"/>
                    <w:i/>
                    <w:lang w:val="ru-RU"/>
                  </w:rPr>
                </m:ctrlPr>
              </m:sSubPr>
              <m:e>
                <m:r>
                  <w:rPr>
                    <w:rFonts w:ascii="Cambria Math" w:hAnsi="Cambria Math"/>
                  </w:rPr>
                  <m:t>z</m:t>
                </m:r>
                <m:ctrlPr>
                  <w:rPr>
                    <w:rFonts w:ascii="Cambria Math" w:hAnsi="Cambria Math"/>
                    <w:i/>
                  </w:rPr>
                </m:ctrlPr>
              </m:e>
              <m:sub>
                <m:r>
                  <w:rPr>
                    <w:rFonts w:ascii="Cambria Math" w:hAnsi="Cambria Math"/>
                    <w:lang w:val="ru-RU"/>
                  </w:rPr>
                  <m:t>1:k-1</m:t>
                </m:r>
              </m:sub>
            </m:sSub>
          </m:e>
        </m:d>
      </m:oMath>
      <w:r w:rsidR="00DB765A">
        <w:rPr>
          <w:lang w:val="ru-RU"/>
        </w:rPr>
        <w:t>)</w:t>
      </w:r>
      <w:r w:rsidR="00DB765A" w:rsidRPr="00DB765A">
        <w:rPr>
          <w:lang w:val="ru-RU"/>
        </w:rPr>
        <w:t xml:space="preserve">, а также </w:t>
      </w:r>
      <w:r w:rsidR="00DB765A">
        <w:rPr>
          <w:rFonts w:cs="Times New Roman"/>
          <w:szCs w:val="24"/>
          <w:lang w:val="ru-RU"/>
        </w:rPr>
        <w:t>априорная</w:t>
      </w:r>
      <w:r w:rsidR="00DB765A" w:rsidRPr="00DB765A">
        <w:rPr>
          <w:rFonts w:cs="Times New Roman"/>
          <w:szCs w:val="24"/>
          <w:lang w:val="ru-RU"/>
        </w:rPr>
        <w:t xml:space="preserve"> плотность распределения вероятности смены состояния (англ. </w:t>
      </w:r>
      <w:r w:rsidR="00DB765A" w:rsidRPr="00A37606">
        <w:rPr>
          <w:rFonts w:cs="Times New Roman"/>
          <w:szCs w:val="24"/>
        </w:rPr>
        <w:t>state</w:t>
      </w:r>
      <w:r w:rsidR="00DB765A" w:rsidRPr="00DB765A">
        <w:rPr>
          <w:rFonts w:cs="Times New Roman"/>
          <w:szCs w:val="24"/>
          <w:lang w:val="ru-RU"/>
        </w:rPr>
        <w:t xml:space="preserve"> </w:t>
      </w:r>
      <w:r w:rsidR="00DB765A" w:rsidRPr="00A37606">
        <w:rPr>
          <w:rFonts w:cs="Times New Roman"/>
          <w:szCs w:val="24"/>
        </w:rPr>
        <w:t>transition</w:t>
      </w:r>
      <w:r w:rsidR="00DB765A" w:rsidRPr="00DB765A">
        <w:rPr>
          <w:rFonts w:cs="Times New Roman"/>
          <w:szCs w:val="24"/>
          <w:lang w:val="ru-RU"/>
        </w:rPr>
        <w:t xml:space="preserve"> </w:t>
      </w:r>
      <w:r w:rsidR="00DB765A" w:rsidRPr="00A37606">
        <w:rPr>
          <w:rFonts w:cs="Times New Roman"/>
          <w:szCs w:val="24"/>
        </w:rPr>
        <w:t>prior</w:t>
      </w:r>
      <w:r w:rsidR="00DB765A" w:rsidRPr="00DB765A">
        <w:rPr>
          <w:rFonts w:cs="Times New Roman"/>
          <w:szCs w:val="24"/>
          <w:lang w:val="ru-RU"/>
        </w:rPr>
        <w:t>)</w:t>
      </w:r>
      <w:r w:rsidR="00DB765A">
        <w:rPr>
          <w:rFonts w:cs="Times New Roman"/>
          <w:szCs w:val="24"/>
          <w:lang w:val="ru-RU"/>
        </w:rP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x</m:t>
                </m:r>
              </m:e>
              <m:sub>
                <m:r>
                  <w:rPr>
                    <w:rFonts w:ascii="Cambria Math" w:hAnsi="Cambria Math"/>
                  </w:rPr>
                  <m:t>k</m:t>
                </m:r>
                <m:r>
                  <w:rPr>
                    <w:rFonts w:ascii="Cambria Math" w:hAnsi="Cambria Math"/>
                    <w:lang w:val="ru-RU"/>
                  </w:rPr>
                  <m:t>-1</m:t>
                </m:r>
              </m:sub>
            </m:sSub>
          </m:e>
        </m:d>
      </m:oMath>
      <w:r w:rsidR="00DB765A">
        <w:rPr>
          <w:rFonts w:cs="Times New Roman"/>
          <w:szCs w:val="24"/>
          <w:lang w:val="ru-RU"/>
        </w:rPr>
        <w:t xml:space="preserve">и функция правдоподобия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e>
          <m:e>
            <m:sSub>
              <m:sSubPr>
                <m:ctrlPr>
                  <w:rPr>
                    <w:rFonts w:ascii="Cambria Math" w:hAnsi="Cambria Math"/>
                    <w:i/>
                  </w:rPr>
                </m:ctrlPr>
              </m:sSubPr>
              <m:e>
                <m:r>
                  <w:rPr>
                    <w:rFonts w:ascii="Cambria Math" w:hAnsi="Cambria Math"/>
                  </w:rPr>
                  <m:t>x</m:t>
                </m:r>
              </m:e>
              <m:sub>
                <m:r>
                  <w:rPr>
                    <w:rFonts w:ascii="Cambria Math" w:hAnsi="Cambria Math"/>
                  </w:rPr>
                  <m:t>k</m:t>
                </m:r>
              </m:sub>
            </m:sSub>
          </m:e>
        </m:d>
      </m:oMath>
      <w:r w:rsidR="00DB765A">
        <w:rPr>
          <w:rFonts w:cs="Times New Roman"/>
          <w:lang w:val="ru-RU"/>
        </w:rPr>
        <w:t xml:space="preserve"> (</w:t>
      </w:r>
      <w:r w:rsidR="00801C1F">
        <w:rPr>
          <w:rFonts w:cs="Times New Roman"/>
          <w:lang w:val="ru-RU"/>
        </w:rPr>
        <w:t>рис.</w:t>
      </w:r>
      <w:r w:rsidR="00801C1F">
        <w:rPr>
          <w:rFonts w:cs="Times New Roman"/>
          <w:lang w:val="ru-RU"/>
        </w:rPr>
        <w:fldChar w:fldCharType="begin"/>
      </w:r>
      <w:r w:rsidR="00801C1F">
        <w:rPr>
          <w:rFonts w:cs="Times New Roman"/>
          <w:lang w:val="ru-RU"/>
        </w:rPr>
        <w:instrText xml:space="preserve"> REF _Ref389089734 \h </w:instrText>
      </w:r>
      <w:r w:rsidR="00801C1F">
        <w:rPr>
          <w:rFonts w:cs="Times New Roman"/>
          <w:lang w:val="ru-RU"/>
        </w:rPr>
      </w:r>
      <w:r w:rsidR="00801C1F">
        <w:rPr>
          <w:rFonts w:cs="Times New Roman"/>
          <w:lang w:val="ru-RU"/>
        </w:rPr>
        <w:fldChar w:fldCharType="separate"/>
      </w:r>
      <w:r w:rsidR="00891CD6">
        <w:rPr>
          <w:lang w:val="ru-RU"/>
        </w:rPr>
        <w:t xml:space="preserve">Рис. </w:t>
      </w:r>
      <w:r w:rsidR="00891CD6">
        <w:rPr>
          <w:noProof/>
          <w:lang w:val="ru-RU"/>
        </w:rPr>
        <w:t>1</w:t>
      </w:r>
      <w:r w:rsidR="00891CD6">
        <w:rPr>
          <w:lang w:val="ru-RU"/>
        </w:rPr>
        <w:t>.</w:t>
      </w:r>
      <w:r w:rsidR="00891CD6">
        <w:rPr>
          <w:noProof/>
          <w:lang w:val="ru-RU"/>
        </w:rPr>
        <w:t>1</w:t>
      </w:r>
      <w:r w:rsidR="00801C1F">
        <w:rPr>
          <w:rFonts w:cs="Times New Roman"/>
          <w:lang w:val="ru-RU"/>
        </w:rPr>
        <w:fldChar w:fldCharType="end"/>
      </w:r>
      <w:r w:rsidR="00194F2B">
        <w:rPr>
          <w:rFonts w:cs="Times New Roman"/>
          <w:lang w:val="ru-RU"/>
        </w:rPr>
        <w:t>).</w:t>
      </w:r>
    </w:p>
    <w:p w:rsidR="00194F2B" w:rsidRPr="00E95857" w:rsidRDefault="00194F2B" w:rsidP="00194F2B">
      <w:pPr>
        <w:rPr>
          <w:lang w:val="ru-RU"/>
        </w:rPr>
      </w:pPr>
      <w:r w:rsidRPr="00E95857">
        <w:rPr>
          <w:lang w:val="ru-RU"/>
        </w:rPr>
        <w:t xml:space="preserve">Вычисление </w:t>
      </w:r>
      <w:r>
        <w:rPr>
          <w:lang w:val="ru-RU"/>
        </w:rPr>
        <w:t xml:space="preserve">плотности распределения вероятности состояния объекта </w:t>
      </w:r>
      <w:r w:rsidRPr="00E95857">
        <w:rPr>
          <w:lang w:val="ru-RU"/>
        </w:rPr>
        <w:t>состоит из двух этапов: пр</w:t>
      </w:r>
      <w:r>
        <w:rPr>
          <w:lang w:val="ru-RU"/>
        </w:rPr>
        <w:t>огноза</w:t>
      </w:r>
      <w:r w:rsidRPr="00E95857">
        <w:rPr>
          <w:lang w:val="ru-RU"/>
        </w:rPr>
        <w:t xml:space="preserve"> и </w:t>
      </w:r>
      <w:r>
        <w:rPr>
          <w:lang w:val="ru-RU"/>
        </w:rPr>
        <w:t>коррекции (рис. </w:t>
      </w:r>
      <w:r>
        <w:rPr>
          <w:lang w:val="ru-RU"/>
        </w:rPr>
        <w:fldChar w:fldCharType="begin"/>
      </w:r>
      <w:r>
        <w:rPr>
          <w:lang w:val="ru-RU"/>
        </w:rPr>
        <w:instrText xml:space="preserve"> REF _Ref389090007 \h </w:instrText>
      </w:r>
      <w:r>
        <w:rPr>
          <w:lang w:val="ru-RU"/>
        </w:rPr>
      </w:r>
      <w:r>
        <w:rPr>
          <w:lang w:val="ru-RU"/>
        </w:rPr>
        <w:fldChar w:fldCharType="separate"/>
      </w:r>
      <w:r w:rsidR="00891CD6">
        <w:rPr>
          <w:lang w:val="ru-RU"/>
        </w:rPr>
        <w:t xml:space="preserve">Рис. </w:t>
      </w:r>
      <w:r w:rsidR="00891CD6">
        <w:rPr>
          <w:noProof/>
          <w:lang w:val="ru-RU"/>
        </w:rPr>
        <w:t>1</w:t>
      </w:r>
      <w:r w:rsidR="00891CD6">
        <w:rPr>
          <w:lang w:val="ru-RU"/>
        </w:rPr>
        <w:t>.</w:t>
      </w:r>
      <w:r w:rsidR="00891CD6">
        <w:rPr>
          <w:noProof/>
          <w:lang w:val="ru-RU"/>
        </w:rPr>
        <w:t>2</w:t>
      </w:r>
      <w:r>
        <w:rPr>
          <w:lang w:val="ru-RU"/>
        </w:rPr>
        <w:fldChar w:fldCharType="end"/>
      </w:r>
      <w:r>
        <w:rPr>
          <w:lang w:val="ru-RU"/>
        </w:rPr>
        <w:t>)</w:t>
      </w:r>
      <w:r w:rsidRPr="00E95857">
        <w:rPr>
          <w:lang w:val="ru-RU"/>
        </w:rPr>
        <w:t>.</w:t>
      </w:r>
      <w:r>
        <w:rPr>
          <w:lang w:val="ru-RU"/>
        </w:rPr>
        <w:t xml:space="preserve"> </w:t>
      </w:r>
      <w:r w:rsidRPr="00E95857">
        <w:rPr>
          <w:lang w:val="ru-RU"/>
        </w:rPr>
        <w:t xml:space="preserve">Полагая известным значение искомой функции </w:t>
      </w:r>
      <m:oMath>
        <m:r>
          <w:rPr>
            <w:rFonts w:ascii="Cambria Math" w:hAnsi="Cambria Math"/>
          </w:rPr>
          <m:t>p</m:t>
        </m:r>
        <m:r>
          <w:rPr>
            <w:rFonts w:ascii="Cambria Math" w:hAnsi="Cambria Math"/>
            <w:lang w:val="ru-RU"/>
          </w:rPr>
          <m:t>(</m:t>
        </m:r>
        <m:sSub>
          <m:sSubPr>
            <m:ctrlPr>
              <w:rPr>
                <w:rFonts w:ascii="Cambria Math" w:hAnsi="Cambria Math"/>
                <w:i/>
              </w:rPr>
            </m:ctrlPr>
          </m:sSubPr>
          <m:e>
            <m:r>
              <w:rPr>
                <w:rFonts w:ascii="Cambria Math" w:hAnsi="Cambria Math"/>
              </w:rPr>
              <m:t>x</m:t>
            </m:r>
          </m:e>
          <m:sub>
            <m:r>
              <w:rPr>
                <w:rFonts w:ascii="Cambria Math" w:hAnsi="Cambria Math"/>
              </w:rPr>
              <m:t>k</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z</m:t>
            </m:r>
          </m:e>
          <m:sub>
            <m:r>
              <w:rPr>
                <w:rFonts w:ascii="Cambria Math" w:hAnsi="Cambria Math"/>
                <w:lang w:val="ru-RU"/>
              </w:rPr>
              <m:t>1:</m:t>
            </m:r>
            <m:r>
              <w:rPr>
                <w:rFonts w:ascii="Cambria Math" w:hAnsi="Cambria Math"/>
              </w:rPr>
              <m:t>k</m:t>
            </m:r>
            <m:r>
              <w:rPr>
                <w:rFonts w:ascii="Cambria Math" w:hAnsi="Cambria Math"/>
                <w:lang w:val="ru-RU"/>
              </w:rPr>
              <m:t>-1</m:t>
            </m:r>
          </m:sub>
        </m:sSub>
        <m:r>
          <w:rPr>
            <w:rFonts w:ascii="Cambria Math" w:hAnsi="Cambria Math"/>
            <w:lang w:val="ru-RU"/>
          </w:rPr>
          <m:t xml:space="preserve">) </m:t>
        </m:r>
      </m:oMath>
      <w:r w:rsidRPr="00E95857">
        <w:rPr>
          <w:lang w:val="ru-RU"/>
        </w:rPr>
        <w:t>на предыдущем кадре, с помощью уравнения Чепмена-Колмогорова</w:t>
      </w:r>
      <w:r w:rsidRPr="00A37606">
        <w:t> </w:t>
      </w:r>
      <w:fldSimple w:instr=" REF _Ref384649289 \h  \* MERGEFORMAT ">
        <w:r w:rsidR="00891CD6" w:rsidRPr="00E95857">
          <w:rPr>
            <w:lang w:val="ru-RU"/>
          </w:rPr>
          <w:t>(</w:t>
        </w:r>
        <w:r w:rsidR="00891CD6" w:rsidRPr="00891CD6">
          <w:rPr>
            <w:noProof/>
            <w:lang w:val="ru-RU"/>
          </w:rPr>
          <w:t>1</w:t>
        </w:r>
        <w:r w:rsidR="00891CD6" w:rsidRPr="00E95857">
          <w:rPr>
            <w:lang w:val="ru-RU"/>
          </w:rPr>
          <w:t>.</w:t>
        </w:r>
        <w:r w:rsidR="00891CD6" w:rsidRPr="00891CD6">
          <w:rPr>
            <w:noProof/>
            <w:lang w:val="ru-RU"/>
          </w:rPr>
          <w:t>3</w:t>
        </w:r>
        <w:r w:rsidR="00891CD6" w:rsidRPr="00E95857">
          <w:rPr>
            <w:lang w:val="ru-RU"/>
          </w:rPr>
          <w:t>)</w:t>
        </w:r>
      </w:fldSimple>
      <w:r w:rsidRPr="00E95857">
        <w:rPr>
          <w:lang w:val="ru-RU"/>
        </w:rPr>
        <w:t xml:space="preserve"> можно вычислить априорную функцию плотности распределения вероятности состояния объекта на кадре </w:t>
      </w:r>
      <m:oMath>
        <m:r>
          <w:rPr>
            <w:rFonts w:ascii="Cambria Math" w:hAnsi="Cambria Math"/>
          </w:rPr>
          <m:t>k</m:t>
        </m:r>
      </m:oMath>
      <w:r w:rsidRPr="00E95857">
        <w:rPr>
          <w:lang w:val="ru-RU"/>
        </w:rPr>
        <w:t>:</w:t>
      </w:r>
    </w:p>
    <w:p w:rsidR="00194F2B" w:rsidRPr="00A37606" w:rsidRDefault="00194F2B" w:rsidP="00194F2B">
      <w:pPr>
        <w:rPr>
          <w:i/>
          <w:vanish/>
          <w:specVanish/>
        </w:rPr>
      </w:pPr>
      <m:oMathPara>
        <m:oMath>
          <m:r>
            <w:rPr>
              <w:rFonts w:ascii="Cambria Math" w:hAnsi="Cambria Math"/>
              <w:sz w:val="28"/>
            </w:rPr>
            <m:t>p</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k</m:t>
                  </m:r>
                </m:sub>
              </m:sSub>
            </m:e>
            <m:e>
              <m:sSub>
                <m:sSubPr>
                  <m:ctrlPr>
                    <w:rPr>
                      <w:rFonts w:ascii="Cambria Math" w:hAnsi="Cambria Math"/>
                      <w:i/>
                      <w:sz w:val="28"/>
                    </w:rPr>
                  </m:ctrlPr>
                </m:sSubPr>
                <m:e>
                  <m:r>
                    <w:rPr>
                      <w:rFonts w:ascii="Cambria Math" w:hAnsi="Cambria Math"/>
                      <w:sz w:val="28"/>
                    </w:rPr>
                    <m:t>z</m:t>
                  </m:r>
                </m:e>
                <m:sub>
                  <m:r>
                    <w:rPr>
                      <w:rFonts w:ascii="Cambria Math"/>
                      <w:sz w:val="28"/>
                    </w:rPr>
                    <m:t>1:</m:t>
                  </m:r>
                  <m:r>
                    <w:rPr>
                      <w:rFonts w:ascii="Cambria Math" w:hAnsi="Cambria Math"/>
                      <w:sz w:val="28"/>
                    </w:rPr>
                    <m:t>k-</m:t>
                  </m:r>
                  <m:r>
                    <w:rPr>
                      <w:rFonts w:ascii="Cambria Math"/>
                      <w:sz w:val="28"/>
                    </w:rPr>
                    <m:t>1</m:t>
                  </m:r>
                </m:sub>
              </m:sSub>
            </m:e>
          </m:d>
          <m:r>
            <w:rPr>
              <w:rFonts w:ascii="Cambria Math" w:cs="Times New Roman"/>
              <w:sz w:val="28"/>
              <w:szCs w:val="24"/>
            </w:rPr>
            <m:t xml:space="preserve">= </m:t>
          </m:r>
          <m:nary>
            <m:naryPr>
              <m:limLoc m:val="undOvr"/>
              <m:subHide m:val="on"/>
              <m:supHide m:val="on"/>
              <m:ctrlPr>
                <w:rPr>
                  <w:rFonts w:ascii="Cambria Math" w:hAnsi="Cambria Math" w:cs="Times New Roman"/>
                  <w:i/>
                  <w:sz w:val="28"/>
                  <w:szCs w:val="24"/>
                </w:rPr>
              </m:ctrlPr>
            </m:naryPr>
            <m:sub/>
            <m:sup/>
            <m:e>
              <m:r>
                <w:rPr>
                  <w:rFonts w:ascii="Cambria Math" w:hAnsi="Cambria Math"/>
                  <w:sz w:val="28"/>
                </w:rPr>
                <m:t>p</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k</m:t>
                      </m:r>
                    </m:sub>
                  </m:sSub>
                </m:e>
                <m:e>
                  <m:sSub>
                    <m:sSubPr>
                      <m:ctrlPr>
                        <w:rPr>
                          <w:rFonts w:ascii="Cambria Math" w:hAnsi="Cambria Math"/>
                          <w:i/>
                          <w:sz w:val="28"/>
                        </w:rPr>
                      </m:ctrlPr>
                    </m:sSubPr>
                    <m:e>
                      <m:r>
                        <w:rPr>
                          <w:rFonts w:ascii="Cambria Math" w:hAnsi="Cambria Math"/>
                          <w:sz w:val="28"/>
                        </w:rPr>
                        <m:t>x</m:t>
                      </m:r>
                    </m:e>
                    <m:sub>
                      <m:r>
                        <w:rPr>
                          <w:rFonts w:ascii="Cambria Math" w:hAnsi="Cambria Math"/>
                          <w:sz w:val="28"/>
                        </w:rPr>
                        <m:t>k-</m:t>
                      </m:r>
                      <m:r>
                        <w:rPr>
                          <w:rFonts w:ascii="Cambria Math"/>
                          <w:sz w:val="28"/>
                        </w:rPr>
                        <m:t>1</m:t>
                      </m:r>
                    </m:sub>
                  </m:sSub>
                </m:e>
              </m:d>
              <m:r>
                <w:rPr>
                  <w:rFonts w:ascii="Cambria Math" w:hAnsi="Cambria Math"/>
                  <w:sz w:val="28"/>
                </w:rPr>
                <m:t>p</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k-</m:t>
                      </m:r>
                      <m:r>
                        <w:rPr>
                          <w:rFonts w:ascii="Cambria Math"/>
                          <w:sz w:val="28"/>
                        </w:rPr>
                        <m:t>1</m:t>
                      </m:r>
                    </m:sub>
                  </m:sSub>
                </m:e>
                <m:e>
                  <m:sSub>
                    <m:sSubPr>
                      <m:ctrlPr>
                        <w:rPr>
                          <w:rFonts w:ascii="Cambria Math" w:hAnsi="Cambria Math"/>
                          <w:i/>
                          <w:sz w:val="28"/>
                        </w:rPr>
                      </m:ctrlPr>
                    </m:sSubPr>
                    <m:e>
                      <m:r>
                        <w:rPr>
                          <w:rFonts w:ascii="Cambria Math" w:hAnsi="Cambria Math"/>
                          <w:sz w:val="28"/>
                        </w:rPr>
                        <m:t>z</m:t>
                      </m:r>
                    </m:e>
                    <m:sub>
                      <m:r>
                        <w:rPr>
                          <w:rFonts w:ascii="Cambria Math"/>
                          <w:sz w:val="28"/>
                        </w:rPr>
                        <m:t>1:</m:t>
                      </m:r>
                      <m:r>
                        <w:rPr>
                          <w:rFonts w:ascii="Cambria Math" w:hAnsi="Cambria Math"/>
                          <w:sz w:val="28"/>
                        </w:rPr>
                        <m:t>k-</m:t>
                      </m:r>
                      <m:r>
                        <w:rPr>
                          <w:rFonts w:ascii="Cambria Math"/>
                          <w:sz w:val="28"/>
                        </w:rPr>
                        <m:t>1</m:t>
                      </m:r>
                    </m:sub>
                  </m:sSub>
                </m:e>
              </m:d>
              <m:r>
                <w:rPr>
                  <w:rFonts w:ascii="Cambria Math" w:hAnsi="Cambria Math"/>
                  <w:sz w:val="28"/>
                </w:rPr>
                <m:t>d</m:t>
              </m:r>
              <m:sSub>
                <m:sSubPr>
                  <m:ctrlPr>
                    <w:rPr>
                      <w:rFonts w:ascii="Cambria Math" w:hAnsi="Cambria Math"/>
                      <w:i/>
                      <w:sz w:val="28"/>
                    </w:rPr>
                  </m:ctrlPr>
                </m:sSubPr>
                <m:e>
                  <m:r>
                    <w:rPr>
                      <w:rFonts w:ascii="Cambria Math" w:hAnsi="Cambria Math"/>
                      <w:sz w:val="28"/>
                    </w:rPr>
                    <m:t>x</m:t>
                  </m:r>
                </m:e>
                <m:sub>
                  <m:r>
                    <w:rPr>
                      <w:rFonts w:ascii="Cambria Math" w:hAnsi="Cambria Math"/>
                      <w:sz w:val="28"/>
                    </w:rPr>
                    <m:t>k-</m:t>
                  </m:r>
                  <m:r>
                    <w:rPr>
                      <w:rFonts w:ascii="Cambria Math"/>
                      <w:sz w:val="28"/>
                    </w:rPr>
                    <m:t>1</m:t>
                  </m:r>
                </m:sub>
              </m:sSub>
            </m:e>
          </m:nary>
          <m:r>
            <w:rPr>
              <w:rFonts w:ascii="Cambria Math" w:hAnsi="Cambria Math" w:cs="Times New Roman"/>
              <w:sz w:val="28"/>
              <w:szCs w:val="24"/>
            </w:rPr>
            <m:t>,</m:t>
          </m:r>
        </m:oMath>
      </m:oMathPara>
    </w:p>
    <w:p w:rsidR="00194F2B" w:rsidRPr="00E95857" w:rsidRDefault="00194F2B" w:rsidP="00194F2B">
      <w:pPr>
        <w:rPr>
          <w:rFonts w:cs="Times New Roman"/>
          <w:i/>
          <w:szCs w:val="24"/>
          <w:lang w:val="ru-RU"/>
        </w:rPr>
      </w:pPr>
      <w:r w:rsidRPr="00A37606">
        <w:rPr>
          <w:rFonts w:cs="Times New Roman"/>
          <w:szCs w:val="24"/>
        </w:rPr>
        <w:tab/>
      </w:r>
      <w:bookmarkStart w:id="4" w:name="_Ref384649289"/>
      <w:r w:rsidRPr="00E95857">
        <w:rPr>
          <w:lang w:val="ru-RU"/>
        </w:rPr>
        <w:t>(</w:t>
      </w:r>
      <w:r w:rsidR="006E6DCB">
        <w:rPr>
          <w:lang w:val="ru-RU"/>
        </w:rPr>
        <w:fldChar w:fldCharType="begin"/>
      </w:r>
      <w:r w:rsidR="006E6DCB">
        <w:rPr>
          <w:lang w:val="ru-RU"/>
        </w:rPr>
        <w:instrText xml:space="preserve"> STYLEREF 1 \s </w:instrText>
      </w:r>
      <w:r w:rsidR="006E6DCB">
        <w:rPr>
          <w:lang w:val="ru-RU"/>
        </w:rPr>
        <w:fldChar w:fldCharType="separate"/>
      </w:r>
      <w:r w:rsidR="006E6DCB">
        <w:rPr>
          <w:noProof/>
          <w:lang w:val="ru-RU"/>
        </w:rPr>
        <w:t>1</w:t>
      </w:r>
      <w:r w:rsidR="006E6DCB">
        <w:rPr>
          <w:lang w:val="ru-RU"/>
        </w:rPr>
        <w:fldChar w:fldCharType="end"/>
      </w:r>
      <w:r w:rsidR="006E6DCB">
        <w:rPr>
          <w:lang w:val="ru-RU"/>
        </w:rPr>
        <w:t>.</w:t>
      </w:r>
      <w:r w:rsidR="006E6DCB">
        <w:rPr>
          <w:lang w:val="ru-RU"/>
        </w:rPr>
        <w:fldChar w:fldCharType="begin"/>
      </w:r>
      <w:r w:rsidR="006E6DCB">
        <w:rPr>
          <w:lang w:val="ru-RU"/>
        </w:rPr>
        <w:instrText xml:space="preserve"> SEQ Формула \* ARABIC \s 1 </w:instrText>
      </w:r>
      <w:r w:rsidR="006E6DCB">
        <w:rPr>
          <w:lang w:val="ru-RU"/>
        </w:rPr>
        <w:fldChar w:fldCharType="separate"/>
      </w:r>
      <w:r w:rsidR="006E6DCB">
        <w:rPr>
          <w:noProof/>
          <w:lang w:val="ru-RU"/>
        </w:rPr>
        <w:t>3</w:t>
      </w:r>
      <w:r w:rsidR="006E6DCB">
        <w:rPr>
          <w:lang w:val="ru-RU"/>
        </w:rPr>
        <w:fldChar w:fldCharType="end"/>
      </w:r>
      <w:r w:rsidRPr="00E95857">
        <w:rPr>
          <w:lang w:val="ru-RU"/>
        </w:rPr>
        <w:t>)</w:t>
      </w:r>
      <w:bookmarkEnd w:id="4"/>
    </w:p>
    <w:p w:rsidR="00194F2B" w:rsidRDefault="00194F2B" w:rsidP="00E95857">
      <w:pPr>
        <w:rPr>
          <w:lang w:val="ru-RU"/>
        </w:rPr>
        <w:sectPr w:rsidR="00194F2B" w:rsidSect="0016091F">
          <w:pgSz w:w="11906" w:h="16838"/>
          <w:pgMar w:top="1134" w:right="851" w:bottom="1134" w:left="1418" w:header="708" w:footer="708" w:gutter="0"/>
          <w:cols w:space="708"/>
          <w:docGrid w:linePitch="381"/>
        </w:sectPr>
      </w:pPr>
    </w:p>
    <w:tbl>
      <w:tblPr>
        <w:tblStyle w:val="afa"/>
        <w:tblW w:w="0" w:type="auto"/>
        <w:tblLook w:val="04A0"/>
      </w:tblPr>
      <w:tblGrid>
        <w:gridCol w:w="9853"/>
      </w:tblGrid>
      <w:tr w:rsidR="00DB765A" w:rsidTr="00194F2B">
        <w:trPr>
          <w:cantSplit/>
        </w:trPr>
        <w:tc>
          <w:tcPr>
            <w:tcW w:w="9853" w:type="dxa"/>
            <w:vAlign w:val="center"/>
          </w:tcPr>
          <w:p w:rsidR="00DB765A" w:rsidRDefault="00DB765A" w:rsidP="00194F2B">
            <w:pPr>
              <w:ind w:firstLine="0"/>
              <w:jc w:val="center"/>
              <w:rPr>
                <w:rFonts w:cs="Times New Roman"/>
                <w:lang w:val="ru-RU"/>
              </w:rPr>
            </w:pPr>
            <w:r>
              <w:rPr>
                <w:rFonts w:cs="Times New Roman"/>
                <w:noProof/>
                <w:lang w:val="ru-RU" w:eastAsia="ru-RU" w:bidi="ar-SA"/>
              </w:rPr>
              <w:lastRenderedPageBreak/>
              <w:drawing>
                <wp:inline distT="0" distB="0" distL="0" distR="0">
                  <wp:extent cx="6119495" cy="3108960"/>
                  <wp:effectExtent l="19050" t="0" r="0" b="0"/>
                  <wp:docPr id="1" name="Рисунок 0" descr="idef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f0.jpg"/>
                          <pic:cNvPicPr/>
                        </pic:nvPicPr>
                        <pic:blipFill>
                          <a:blip r:embed="rId8" cstate="print"/>
                          <a:stretch>
                            <a:fillRect/>
                          </a:stretch>
                        </pic:blipFill>
                        <pic:spPr>
                          <a:xfrm>
                            <a:off x="0" y="0"/>
                            <a:ext cx="6119495" cy="3108960"/>
                          </a:xfrm>
                          <a:prstGeom prst="rect">
                            <a:avLst/>
                          </a:prstGeom>
                        </pic:spPr>
                      </pic:pic>
                    </a:graphicData>
                  </a:graphic>
                </wp:inline>
              </w:drawing>
            </w:r>
          </w:p>
        </w:tc>
      </w:tr>
      <w:tr w:rsidR="00DB765A" w:rsidTr="00801C1F">
        <w:trPr>
          <w:cantSplit/>
        </w:trPr>
        <w:tc>
          <w:tcPr>
            <w:tcW w:w="9853" w:type="dxa"/>
          </w:tcPr>
          <w:p w:rsidR="00DB765A" w:rsidRPr="00801C1F" w:rsidRDefault="00801C1F" w:rsidP="00801C1F">
            <w:pPr>
              <w:pStyle w:val="a3"/>
              <w:ind w:firstLine="0"/>
              <w:rPr>
                <w:lang w:val="ru-RU"/>
              </w:rPr>
            </w:pPr>
            <w:bookmarkStart w:id="5" w:name="_Ref389089662"/>
            <w:bookmarkStart w:id="6" w:name="_Ref389089734"/>
            <w:r>
              <w:rPr>
                <w:lang w:val="ru-RU"/>
              </w:rPr>
              <w:t xml:space="preserve">Рис. </w:t>
            </w:r>
            <w:r w:rsidR="00194F2B">
              <w:rPr>
                <w:lang w:val="ru-RU"/>
              </w:rPr>
              <w:fldChar w:fldCharType="begin"/>
            </w:r>
            <w:r w:rsidR="00194F2B">
              <w:rPr>
                <w:lang w:val="ru-RU"/>
              </w:rPr>
              <w:instrText xml:space="preserve"> STYLEREF 1 \s </w:instrText>
            </w:r>
            <w:r w:rsidR="00194F2B">
              <w:rPr>
                <w:lang w:val="ru-RU"/>
              </w:rPr>
              <w:fldChar w:fldCharType="separate"/>
            </w:r>
            <w:r w:rsidR="00891CD6">
              <w:rPr>
                <w:noProof/>
                <w:lang w:val="ru-RU"/>
              </w:rPr>
              <w:t>1</w:t>
            </w:r>
            <w:r w:rsidR="00194F2B">
              <w:rPr>
                <w:lang w:val="ru-RU"/>
              </w:rPr>
              <w:fldChar w:fldCharType="end"/>
            </w:r>
            <w:r w:rsidR="00194F2B">
              <w:rPr>
                <w:lang w:val="ru-RU"/>
              </w:rPr>
              <w:t>.</w:t>
            </w:r>
            <w:r w:rsidR="00194F2B">
              <w:rPr>
                <w:lang w:val="ru-RU"/>
              </w:rPr>
              <w:fldChar w:fldCharType="begin"/>
            </w:r>
            <w:r w:rsidR="00194F2B">
              <w:rPr>
                <w:lang w:val="ru-RU"/>
              </w:rPr>
              <w:instrText xml:space="preserve"> SEQ рис. \* ARABIC \s 1 </w:instrText>
            </w:r>
            <w:r w:rsidR="00194F2B">
              <w:rPr>
                <w:lang w:val="ru-RU"/>
              </w:rPr>
              <w:fldChar w:fldCharType="separate"/>
            </w:r>
            <w:r w:rsidR="00891CD6">
              <w:rPr>
                <w:noProof/>
                <w:lang w:val="ru-RU"/>
              </w:rPr>
              <w:t>1</w:t>
            </w:r>
            <w:r w:rsidR="00194F2B">
              <w:rPr>
                <w:lang w:val="ru-RU"/>
              </w:rPr>
              <w:fldChar w:fldCharType="end"/>
            </w:r>
            <w:bookmarkEnd w:id="6"/>
            <w:r>
              <w:rPr>
                <w:lang w:val="ru-RU"/>
              </w:rPr>
              <w:t xml:space="preserve">. </w:t>
            </w:r>
            <w:r w:rsidRPr="00801C1F">
              <w:rPr>
                <w:lang w:val="ru-RU"/>
              </w:rPr>
              <w:t>Вычисление плотности распределения вероятности состояния объекта на одном кадре</w:t>
            </w:r>
            <w:bookmarkEnd w:id="5"/>
          </w:p>
        </w:tc>
      </w:tr>
    </w:tbl>
    <w:p w:rsidR="00194F2B" w:rsidRDefault="00194F2B" w:rsidP="00E95857">
      <w:pPr>
        <w:rPr>
          <w:lang w:val="ru-RU"/>
        </w:rPr>
      </w:pPr>
    </w:p>
    <w:tbl>
      <w:tblPr>
        <w:tblStyle w:val="afa"/>
        <w:tblW w:w="0" w:type="auto"/>
        <w:tblLook w:val="04A0"/>
      </w:tblPr>
      <w:tblGrid>
        <w:gridCol w:w="9853"/>
      </w:tblGrid>
      <w:tr w:rsidR="00194F2B" w:rsidTr="00194F2B">
        <w:tc>
          <w:tcPr>
            <w:tcW w:w="9853" w:type="dxa"/>
            <w:vAlign w:val="center"/>
          </w:tcPr>
          <w:p w:rsidR="00194F2B" w:rsidRDefault="00194F2B" w:rsidP="00194F2B">
            <w:pPr>
              <w:ind w:firstLine="0"/>
              <w:jc w:val="center"/>
              <w:rPr>
                <w:lang w:val="ru-RU"/>
              </w:rPr>
            </w:pPr>
            <w:r>
              <w:rPr>
                <w:noProof/>
                <w:lang w:val="ru-RU" w:eastAsia="ru-RU" w:bidi="ar-SA"/>
              </w:rPr>
              <w:drawing>
                <wp:inline distT="0" distB="0" distL="0" distR="0">
                  <wp:extent cx="6119495" cy="3005455"/>
                  <wp:effectExtent l="19050" t="0" r="0" b="0"/>
                  <wp:docPr id="3" name="Рисунок 2" descr="idef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f0_1.jpg"/>
                          <pic:cNvPicPr/>
                        </pic:nvPicPr>
                        <pic:blipFill>
                          <a:blip r:embed="rId9" cstate="print"/>
                          <a:stretch>
                            <a:fillRect/>
                          </a:stretch>
                        </pic:blipFill>
                        <pic:spPr>
                          <a:xfrm>
                            <a:off x="0" y="0"/>
                            <a:ext cx="6119495" cy="3005455"/>
                          </a:xfrm>
                          <a:prstGeom prst="rect">
                            <a:avLst/>
                          </a:prstGeom>
                        </pic:spPr>
                      </pic:pic>
                    </a:graphicData>
                  </a:graphic>
                </wp:inline>
              </w:drawing>
            </w:r>
          </w:p>
        </w:tc>
      </w:tr>
      <w:tr w:rsidR="00194F2B" w:rsidTr="00194F2B">
        <w:tc>
          <w:tcPr>
            <w:tcW w:w="9853" w:type="dxa"/>
          </w:tcPr>
          <w:p w:rsidR="00194F2B" w:rsidRPr="00194F2B" w:rsidRDefault="00194F2B" w:rsidP="00194F2B">
            <w:pPr>
              <w:pStyle w:val="a3"/>
              <w:jc w:val="center"/>
              <w:rPr>
                <w:i/>
                <w:lang w:val="ru-RU"/>
              </w:rPr>
            </w:pPr>
            <w:bookmarkStart w:id="7" w:name="_Ref389090007"/>
            <w:r>
              <w:rPr>
                <w:lang w:val="ru-RU"/>
              </w:rPr>
              <w:t xml:space="preserve">Рис. </w:t>
            </w:r>
            <w:r>
              <w:rPr>
                <w:lang w:val="ru-RU"/>
              </w:rPr>
              <w:fldChar w:fldCharType="begin"/>
            </w:r>
            <w:r>
              <w:rPr>
                <w:lang w:val="ru-RU"/>
              </w:rPr>
              <w:instrText xml:space="preserve"> STYLEREF 1 \s </w:instrText>
            </w:r>
            <w:r>
              <w:rPr>
                <w:lang w:val="ru-RU"/>
              </w:rPr>
              <w:fldChar w:fldCharType="separate"/>
            </w:r>
            <w:r w:rsidR="00891CD6">
              <w:rPr>
                <w:noProof/>
                <w:lang w:val="ru-RU"/>
              </w:rPr>
              <w:t>1</w:t>
            </w:r>
            <w:r>
              <w:rPr>
                <w:lang w:val="ru-RU"/>
              </w:rPr>
              <w:fldChar w:fldCharType="end"/>
            </w:r>
            <w:r>
              <w:rPr>
                <w:lang w:val="ru-RU"/>
              </w:rPr>
              <w:t>.</w:t>
            </w:r>
            <w:r>
              <w:rPr>
                <w:lang w:val="ru-RU"/>
              </w:rPr>
              <w:fldChar w:fldCharType="begin"/>
            </w:r>
            <w:r>
              <w:rPr>
                <w:lang w:val="ru-RU"/>
              </w:rPr>
              <w:instrText xml:space="preserve"> SEQ рис. \* ARABIC \s 1 </w:instrText>
            </w:r>
            <w:r>
              <w:rPr>
                <w:lang w:val="ru-RU"/>
              </w:rPr>
              <w:fldChar w:fldCharType="separate"/>
            </w:r>
            <w:r w:rsidR="00891CD6">
              <w:rPr>
                <w:noProof/>
                <w:lang w:val="ru-RU"/>
              </w:rPr>
              <w:t>2</w:t>
            </w:r>
            <w:r>
              <w:rPr>
                <w:lang w:val="ru-RU"/>
              </w:rPr>
              <w:fldChar w:fldCharType="end"/>
            </w:r>
            <w:bookmarkEnd w:id="7"/>
            <w:r>
              <w:rPr>
                <w:lang w:val="ru-RU"/>
              </w:rPr>
              <w:t xml:space="preserve">. Этапы вычисления плотности распределения вероятности состояния объекта на кадре </w:t>
            </w:r>
            <m:oMath>
              <m:r>
                <w:rPr>
                  <w:rFonts w:ascii="Cambria Math" w:hAnsi="Cambria Math"/>
                  <w:lang w:val="ru-RU"/>
                </w:rPr>
                <m:t>k</m:t>
              </m:r>
            </m:oMath>
            <w:r w:rsidRPr="00194F2B">
              <w:rPr>
                <w:lang w:val="ru-RU"/>
              </w:rPr>
              <w:t>: предсказание и коррекция.</w:t>
            </w:r>
          </w:p>
        </w:tc>
      </w:tr>
    </w:tbl>
    <w:p w:rsidR="00194F2B" w:rsidRPr="00194F2B" w:rsidRDefault="00194F2B" w:rsidP="00194F2B">
      <w:pPr>
        <w:rPr>
          <w:lang w:val="ru-RU"/>
        </w:rPr>
      </w:pPr>
      <w:r w:rsidRPr="00194F2B">
        <w:rPr>
          <w:lang w:val="ru-RU"/>
        </w:rPr>
        <w:t xml:space="preserve">В этом заключается этап предсказания. На кадре </w:t>
      </w:r>
      <m:oMath>
        <m:r>
          <w:rPr>
            <w:rFonts w:ascii="Cambria Math" w:hAnsi="Cambria Math"/>
          </w:rPr>
          <m:t>k</m:t>
        </m:r>
      </m:oMath>
      <w:r w:rsidRPr="00194F2B">
        <w:rPr>
          <w:lang w:val="ru-RU"/>
        </w:rPr>
        <w:t xml:space="preserve"> становится известным наблюдение </w:t>
      </w:r>
      <m:oMath>
        <m:sSub>
          <m:sSubPr>
            <m:ctrlPr>
              <w:rPr>
                <w:rFonts w:ascii="Cambria Math" w:hAnsi="Cambria Math"/>
                <w:i/>
              </w:rPr>
            </m:ctrlPr>
          </m:sSubPr>
          <m:e>
            <m:r>
              <w:rPr>
                <w:rFonts w:ascii="Cambria Math" w:hAnsi="Cambria Math"/>
              </w:rPr>
              <m:t>z</m:t>
            </m:r>
          </m:e>
          <m:sub>
            <m:r>
              <w:rPr>
                <w:rFonts w:ascii="Cambria Math" w:hAnsi="Cambria Math"/>
              </w:rPr>
              <m:t>k</m:t>
            </m:r>
          </m:sub>
        </m:sSub>
      </m:oMath>
      <w:r w:rsidRPr="00194F2B">
        <w:rPr>
          <w:lang w:val="ru-RU"/>
        </w:rPr>
        <w:t>, которое может быть использовано для обновления априорной функции по правилу Байеса</w:t>
      </w:r>
      <w:r w:rsidRPr="00A37606">
        <w:t> </w:t>
      </w:r>
      <w:fldSimple w:instr=" REF _Ref384649307 \h  \* MERGEFORMAT ">
        <w:r w:rsidR="00891CD6" w:rsidRPr="00891CD6">
          <w:rPr>
            <w:lang w:val="ru-RU"/>
          </w:rPr>
          <w:t>(</w:t>
        </w:r>
        <w:r w:rsidR="00891CD6" w:rsidRPr="00891CD6">
          <w:rPr>
            <w:noProof/>
            <w:lang w:val="ru-RU"/>
          </w:rPr>
          <w:t>1</w:t>
        </w:r>
        <w:r w:rsidR="00891CD6" w:rsidRPr="00891CD6">
          <w:rPr>
            <w:lang w:val="ru-RU"/>
          </w:rPr>
          <w:t>.</w:t>
        </w:r>
        <w:r w:rsidR="00891CD6" w:rsidRPr="00891CD6">
          <w:rPr>
            <w:noProof/>
            <w:lang w:val="ru-RU"/>
          </w:rPr>
          <w:t>4</w:t>
        </w:r>
        <w:r w:rsidR="00891CD6" w:rsidRPr="00891CD6">
          <w:rPr>
            <w:lang w:val="ru-RU"/>
          </w:rPr>
          <w:t>)</w:t>
        </w:r>
      </w:fldSimple>
      <w:r w:rsidRPr="00194F2B">
        <w:rPr>
          <w:lang w:val="ru-RU"/>
        </w:rPr>
        <w:t>:</w:t>
      </w:r>
    </w:p>
    <w:p w:rsidR="00194F2B" w:rsidRPr="00A37606" w:rsidRDefault="00194F2B" w:rsidP="00194F2B">
      <w:pPr>
        <w:rPr>
          <w:rFonts w:cs="Times New Roman"/>
          <w:i/>
          <w:vanish/>
          <w:szCs w:val="24"/>
          <w:specVanish/>
        </w:rPr>
      </w:pPr>
      <m:oMathPara>
        <m:oMath>
          <m:r>
            <w:rPr>
              <w:rFonts w:ascii="Cambria Math" w:hAnsi="Cambria Math"/>
              <w:sz w:val="28"/>
            </w:rPr>
            <m:t>p</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k</m:t>
                  </m:r>
                </m:sub>
              </m:sSub>
            </m:e>
            <m:e>
              <m:sSub>
                <m:sSubPr>
                  <m:ctrlPr>
                    <w:rPr>
                      <w:rFonts w:ascii="Cambria Math" w:hAnsi="Cambria Math"/>
                      <w:i/>
                      <w:sz w:val="28"/>
                    </w:rPr>
                  </m:ctrlPr>
                </m:sSubPr>
                <m:e>
                  <m:r>
                    <w:rPr>
                      <w:rFonts w:ascii="Cambria Math" w:hAnsi="Cambria Math"/>
                      <w:sz w:val="28"/>
                    </w:rPr>
                    <m:t>z</m:t>
                  </m:r>
                </m:e>
                <m:sub>
                  <m:r>
                    <w:rPr>
                      <w:rFonts w:ascii="Cambria Math"/>
                      <w:sz w:val="28"/>
                    </w:rPr>
                    <m:t>1:</m:t>
                  </m:r>
                  <m:r>
                    <w:rPr>
                      <w:rFonts w:ascii="Cambria Math" w:hAnsi="Cambria Math"/>
                      <w:sz w:val="28"/>
                    </w:rPr>
                    <m:t>k</m:t>
                  </m:r>
                </m:sub>
              </m:sSub>
              <m:ctrlPr>
                <w:rPr>
                  <w:rFonts w:ascii="Cambria Math" w:hAnsi="Cambria Math"/>
                  <w:sz w:val="28"/>
                </w:rPr>
              </m:ctrlPr>
            </m:e>
          </m:d>
          <m:r>
            <m:rPr>
              <m:sty m:val="p"/>
            </m:rPr>
            <w:rPr>
              <w:rFonts w:ascii="Cambria Math"/>
              <w:sz w:val="28"/>
            </w:rPr>
            <m:t>=</m:t>
          </m:r>
          <m:f>
            <m:fPr>
              <m:ctrlPr>
                <w:rPr>
                  <w:rFonts w:ascii="Cambria Math" w:hAnsi="Cambria Math"/>
                  <w:sz w:val="28"/>
                </w:rPr>
              </m:ctrlPr>
            </m:fPr>
            <m:num>
              <m:r>
                <w:rPr>
                  <w:rFonts w:ascii="Cambria Math" w:hAnsi="Cambria Math"/>
                  <w:sz w:val="28"/>
                </w:rPr>
                <m:t>p</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z</m:t>
                      </m:r>
                    </m:e>
                    <m:sub>
                      <m:r>
                        <w:rPr>
                          <w:rFonts w:ascii="Cambria Math" w:hAnsi="Cambria Math"/>
                          <w:sz w:val="28"/>
                        </w:rPr>
                        <m:t>k</m:t>
                      </m:r>
                    </m:sub>
                  </m:sSub>
                </m:e>
                <m:e>
                  <m:sSub>
                    <m:sSubPr>
                      <m:ctrlPr>
                        <w:rPr>
                          <w:rFonts w:ascii="Cambria Math" w:hAnsi="Cambria Math"/>
                          <w:i/>
                          <w:sz w:val="28"/>
                        </w:rPr>
                      </m:ctrlPr>
                    </m:sSubPr>
                    <m:e>
                      <m:r>
                        <w:rPr>
                          <w:rFonts w:ascii="Cambria Math" w:hAnsi="Cambria Math"/>
                          <w:sz w:val="28"/>
                        </w:rPr>
                        <m:t>x</m:t>
                      </m:r>
                    </m:e>
                    <m:sub>
                      <m:r>
                        <w:rPr>
                          <w:rFonts w:ascii="Cambria Math" w:hAnsi="Cambria Math"/>
                          <w:sz w:val="28"/>
                        </w:rPr>
                        <m:t>k</m:t>
                      </m:r>
                    </m:sub>
                  </m:sSub>
                </m:e>
              </m:d>
              <m:r>
                <w:rPr>
                  <w:rFonts w:ascii="Cambria Math" w:hAnsi="Cambria Math"/>
                  <w:sz w:val="28"/>
                </w:rPr>
                <m:t>p</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k</m:t>
                      </m:r>
                    </m:sub>
                  </m:sSub>
                </m:e>
                <m:e>
                  <m:sSub>
                    <m:sSubPr>
                      <m:ctrlPr>
                        <w:rPr>
                          <w:rFonts w:ascii="Cambria Math" w:hAnsi="Cambria Math"/>
                          <w:i/>
                          <w:sz w:val="28"/>
                        </w:rPr>
                      </m:ctrlPr>
                    </m:sSubPr>
                    <m:e>
                      <m:r>
                        <w:rPr>
                          <w:rFonts w:ascii="Cambria Math" w:hAnsi="Cambria Math"/>
                          <w:sz w:val="28"/>
                        </w:rPr>
                        <m:t>z</m:t>
                      </m:r>
                    </m:e>
                    <m:sub>
                      <m:r>
                        <w:rPr>
                          <w:rFonts w:ascii="Cambria Math"/>
                          <w:sz w:val="28"/>
                        </w:rPr>
                        <m:t>1:</m:t>
                      </m:r>
                      <m:r>
                        <w:rPr>
                          <w:rFonts w:ascii="Cambria Math" w:hAnsi="Cambria Math"/>
                          <w:sz w:val="28"/>
                        </w:rPr>
                        <m:t>k-</m:t>
                      </m:r>
                      <m:r>
                        <w:rPr>
                          <w:rFonts w:ascii="Cambria Math"/>
                          <w:sz w:val="28"/>
                        </w:rPr>
                        <m:t>1</m:t>
                      </m:r>
                    </m:sub>
                  </m:sSub>
                </m:e>
              </m:d>
            </m:num>
            <m:den>
              <m:r>
                <m:rPr>
                  <m:sty m:val="p"/>
                </m:rPr>
                <w:rPr>
                  <w:rFonts w:ascii="Cambria Math"/>
                  <w:sz w:val="28"/>
                </w:rPr>
                <m:t>p</m:t>
              </m:r>
              <m:d>
                <m:dPr>
                  <m:ctrlPr>
                    <w:rPr>
                      <w:rFonts w:ascii="Cambria Math" w:hAnsi="Cambria Math"/>
                      <w:sz w:val="28"/>
                    </w:rPr>
                  </m:ctrlPr>
                </m:dPr>
                <m:e>
                  <m:sSub>
                    <m:sSubPr>
                      <m:ctrlPr>
                        <w:rPr>
                          <w:rFonts w:ascii="Cambria Math" w:hAnsi="Cambria Math"/>
                          <w:sz w:val="28"/>
                        </w:rPr>
                      </m:ctrlPr>
                    </m:sSubPr>
                    <m:e>
                      <m:r>
                        <m:rPr>
                          <m:sty m:val="p"/>
                        </m:rPr>
                        <w:rPr>
                          <w:rFonts w:ascii="Cambria Math"/>
                          <w:sz w:val="28"/>
                        </w:rPr>
                        <m:t>z</m:t>
                      </m:r>
                    </m:e>
                    <m:sub>
                      <m:r>
                        <m:rPr>
                          <m:sty m:val="p"/>
                        </m:rPr>
                        <w:rPr>
                          <w:rFonts w:ascii="Cambria Math"/>
                          <w:sz w:val="28"/>
                        </w:rPr>
                        <m:t>k</m:t>
                      </m:r>
                    </m:sub>
                  </m:sSub>
                </m:e>
                <m:e>
                  <m:sSub>
                    <m:sSubPr>
                      <m:ctrlPr>
                        <w:rPr>
                          <w:rFonts w:ascii="Cambria Math" w:hAnsi="Cambria Math"/>
                          <w:sz w:val="28"/>
                        </w:rPr>
                      </m:ctrlPr>
                    </m:sSubPr>
                    <m:e>
                      <m:r>
                        <m:rPr>
                          <m:sty m:val="p"/>
                        </m:rPr>
                        <w:rPr>
                          <w:rFonts w:ascii="Cambria Math"/>
                          <w:sz w:val="28"/>
                        </w:rPr>
                        <m:t>z</m:t>
                      </m:r>
                    </m:e>
                    <m:sub>
                      <m:r>
                        <m:rPr>
                          <m:sty m:val="p"/>
                        </m:rPr>
                        <w:rPr>
                          <w:rFonts w:ascii="Cambria Math"/>
                          <w:sz w:val="28"/>
                        </w:rPr>
                        <m:t>1:k</m:t>
                      </m:r>
                      <m:r>
                        <m:rPr>
                          <m:sty m:val="p"/>
                        </m:rPr>
                        <w:rPr>
                          <w:rFonts w:ascii="Cambria Math"/>
                          <w:sz w:val="28"/>
                        </w:rPr>
                        <m:t>-</m:t>
                      </m:r>
                      <m:r>
                        <m:rPr>
                          <m:sty m:val="p"/>
                        </m:rPr>
                        <w:rPr>
                          <w:rFonts w:ascii="Cambria Math"/>
                          <w:sz w:val="28"/>
                        </w:rPr>
                        <m:t>1</m:t>
                      </m:r>
                    </m:sub>
                  </m:sSub>
                </m:e>
              </m:d>
              <m:ctrlPr>
                <w:rPr>
                  <w:rFonts w:ascii="Cambria Math" w:hAnsi="Cambria Math"/>
                  <w:i/>
                  <w:sz w:val="28"/>
                </w:rPr>
              </m:ctrlPr>
            </m:den>
          </m:f>
          <m:r>
            <m:rPr>
              <m:sty m:val="p"/>
            </m:rPr>
            <w:rPr>
              <w:rFonts w:ascii="Cambria Math"/>
              <w:sz w:val="28"/>
            </w:rPr>
            <m:t>,</m:t>
          </m:r>
        </m:oMath>
      </m:oMathPara>
    </w:p>
    <w:p w:rsidR="00194F2B" w:rsidRPr="00194F2B" w:rsidRDefault="00194F2B" w:rsidP="00194F2B">
      <w:pPr>
        <w:rPr>
          <w:rFonts w:cs="Times New Roman"/>
          <w:szCs w:val="24"/>
          <w:lang w:val="ru-RU"/>
        </w:rPr>
      </w:pPr>
      <w:r w:rsidRPr="00A37606">
        <w:rPr>
          <w:rFonts w:cs="Times New Roman"/>
          <w:szCs w:val="24"/>
        </w:rPr>
        <w:tab/>
      </w:r>
      <w:bookmarkStart w:id="8" w:name="_Ref384649307"/>
      <w:r w:rsidRPr="00194F2B">
        <w:rPr>
          <w:rFonts w:cs="Times New Roman"/>
          <w:szCs w:val="24"/>
          <w:lang w:val="ru-RU"/>
        </w:rPr>
        <w:t>(</w:t>
      </w:r>
      <w:r w:rsidR="006E6DCB">
        <w:rPr>
          <w:rFonts w:cs="Times New Roman"/>
          <w:szCs w:val="24"/>
          <w:lang w:val="ru-RU"/>
        </w:rPr>
        <w:fldChar w:fldCharType="begin"/>
      </w:r>
      <w:r w:rsidR="006E6DCB">
        <w:rPr>
          <w:rFonts w:cs="Times New Roman"/>
          <w:szCs w:val="24"/>
          <w:lang w:val="ru-RU"/>
        </w:rPr>
        <w:instrText xml:space="preserve"> STYLEREF 1 \s </w:instrText>
      </w:r>
      <w:r w:rsidR="006E6DCB">
        <w:rPr>
          <w:rFonts w:cs="Times New Roman"/>
          <w:szCs w:val="24"/>
          <w:lang w:val="ru-RU"/>
        </w:rPr>
        <w:fldChar w:fldCharType="separate"/>
      </w:r>
      <w:r w:rsidR="006E6DCB">
        <w:rPr>
          <w:rFonts w:cs="Times New Roman"/>
          <w:noProof/>
          <w:szCs w:val="24"/>
          <w:lang w:val="ru-RU"/>
        </w:rPr>
        <w:t>1</w:t>
      </w:r>
      <w:r w:rsidR="006E6DCB">
        <w:rPr>
          <w:rFonts w:cs="Times New Roman"/>
          <w:szCs w:val="24"/>
          <w:lang w:val="ru-RU"/>
        </w:rPr>
        <w:fldChar w:fldCharType="end"/>
      </w:r>
      <w:r w:rsidR="006E6DCB">
        <w:rPr>
          <w:rFonts w:cs="Times New Roman"/>
          <w:szCs w:val="24"/>
          <w:lang w:val="ru-RU"/>
        </w:rPr>
        <w:t>.</w:t>
      </w:r>
      <w:r w:rsidR="006E6DCB">
        <w:rPr>
          <w:rFonts w:cs="Times New Roman"/>
          <w:szCs w:val="24"/>
          <w:lang w:val="ru-RU"/>
        </w:rPr>
        <w:fldChar w:fldCharType="begin"/>
      </w:r>
      <w:r w:rsidR="006E6DCB">
        <w:rPr>
          <w:rFonts w:cs="Times New Roman"/>
          <w:szCs w:val="24"/>
          <w:lang w:val="ru-RU"/>
        </w:rPr>
        <w:instrText xml:space="preserve"> SEQ Формула \* ARABIC \s 1 </w:instrText>
      </w:r>
      <w:r w:rsidR="006E6DCB">
        <w:rPr>
          <w:rFonts w:cs="Times New Roman"/>
          <w:szCs w:val="24"/>
          <w:lang w:val="ru-RU"/>
        </w:rPr>
        <w:fldChar w:fldCharType="separate"/>
      </w:r>
      <w:r w:rsidR="006E6DCB">
        <w:rPr>
          <w:rFonts w:cs="Times New Roman"/>
          <w:noProof/>
          <w:szCs w:val="24"/>
          <w:lang w:val="ru-RU"/>
        </w:rPr>
        <w:t>4</w:t>
      </w:r>
      <w:r w:rsidR="006E6DCB">
        <w:rPr>
          <w:rFonts w:cs="Times New Roman"/>
          <w:szCs w:val="24"/>
          <w:lang w:val="ru-RU"/>
        </w:rPr>
        <w:fldChar w:fldCharType="end"/>
      </w:r>
      <w:r w:rsidRPr="00194F2B">
        <w:rPr>
          <w:rFonts w:cs="Times New Roman"/>
          <w:szCs w:val="24"/>
          <w:lang w:val="ru-RU"/>
        </w:rPr>
        <w:t>)</w:t>
      </w:r>
      <w:bookmarkEnd w:id="8"/>
    </w:p>
    <w:p w:rsidR="00194F2B" w:rsidRDefault="00194F2B" w:rsidP="00194F2B">
      <w:pPr>
        <w:rPr>
          <w:rFonts w:cs="Times New Roman"/>
          <w:szCs w:val="24"/>
          <w:lang w:val="ru-RU"/>
        </w:rPr>
      </w:pPr>
      <w:r w:rsidRPr="00194F2B">
        <w:rPr>
          <w:rFonts w:cs="Times New Roman"/>
          <w:szCs w:val="24"/>
          <w:lang w:val="ru-RU"/>
        </w:rPr>
        <w:t xml:space="preserve">где </w:t>
      </w:r>
      <m:oMath>
        <m:r>
          <w:rPr>
            <w:rFonts w:ascii="Cambria Math"/>
            <w:sz w:val="28"/>
          </w:rPr>
          <m:t>p</m:t>
        </m:r>
        <m:d>
          <m:dPr>
            <m:ctrlPr>
              <w:rPr>
                <w:rFonts w:ascii="Cambria Math" w:hAnsi="Cambria Math"/>
                <w:i/>
                <w:sz w:val="28"/>
              </w:rPr>
            </m:ctrlPr>
          </m:dPr>
          <m:e>
            <m:sSub>
              <m:sSubPr>
                <m:ctrlPr>
                  <w:rPr>
                    <w:rFonts w:ascii="Cambria Math" w:hAnsi="Cambria Math"/>
                    <w:i/>
                    <w:sz w:val="28"/>
                  </w:rPr>
                </m:ctrlPr>
              </m:sSubPr>
              <m:e>
                <m:r>
                  <w:rPr>
                    <w:rFonts w:ascii="Cambria Math"/>
                    <w:sz w:val="28"/>
                  </w:rPr>
                  <m:t>z</m:t>
                </m:r>
              </m:e>
              <m:sub>
                <m:r>
                  <w:rPr>
                    <w:rFonts w:ascii="Cambria Math"/>
                    <w:sz w:val="28"/>
                  </w:rPr>
                  <m:t>k</m:t>
                </m:r>
              </m:sub>
            </m:sSub>
          </m:e>
          <m:e>
            <m:sSub>
              <m:sSubPr>
                <m:ctrlPr>
                  <w:rPr>
                    <w:rFonts w:ascii="Cambria Math" w:hAnsi="Cambria Math"/>
                    <w:i/>
                    <w:sz w:val="28"/>
                  </w:rPr>
                </m:ctrlPr>
              </m:sSubPr>
              <m:e>
                <m:r>
                  <w:rPr>
                    <w:rFonts w:ascii="Cambria Math"/>
                    <w:sz w:val="28"/>
                  </w:rPr>
                  <m:t>z</m:t>
                </m:r>
              </m:e>
              <m:sub>
                <m:r>
                  <w:rPr>
                    <w:rFonts w:ascii="Cambria Math"/>
                    <w:sz w:val="28"/>
                    <w:lang w:val="ru-RU"/>
                  </w:rPr>
                  <m:t>1:</m:t>
                </m:r>
                <m:r>
                  <w:rPr>
                    <w:rFonts w:ascii="Cambria Math"/>
                    <w:sz w:val="28"/>
                  </w:rPr>
                  <m:t>k</m:t>
                </m:r>
                <m:r>
                  <w:rPr>
                    <w:rFonts w:ascii="Cambria Math" w:hAnsi="Cambria Math"/>
                    <w:sz w:val="28"/>
                    <w:lang w:val="ru-RU"/>
                  </w:rPr>
                  <m:t>-</m:t>
                </m:r>
                <m:r>
                  <w:rPr>
                    <w:rFonts w:ascii="Cambria Math"/>
                    <w:sz w:val="28"/>
                    <w:lang w:val="ru-RU"/>
                  </w:rPr>
                  <m:t>1</m:t>
                </m:r>
              </m:sub>
            </m:sSub>
          </m:e>
        </m:d>
        <m:r>
          <w:rPr>
            <w:rFonts w:ascii="Cambria Math"/>
            <w:sz w:val="28"/>
            <w:lang w:val="ru-RU"/>
          </w:rPr>
          <m:t xml:space="preserve">= </m:t>
        </m:r>
        <m:nary>
          <m:naryPr>
            <m:limLoc m:val="undOvr"/>
            <m:subHide m:val="on"/>
            <m:supHide m:val="on"/>
            <m:ctrlPr>
              <w:rPr>
                <w:rFonts w:ascii="Cambria Math" w:hAnsi="Cambria Math"/>
                <w:i/>
                <w:sz w:val="28"/>
              </w:rPr>
            </m:ctrlPr>
          </m:naryPr>
          <m:sub/>
          <m:sup/>
          <m:e>
            <m:r>
              <w:rPr>
                <w:rFonts w:ascii="Cambria Math" w:hAnsi="Cambria Math"/>
                <w:sz w:val="28"/>
              </w:rPr>
              <m:t>p</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z</m:t>
                    </m:r>
                  </m:e>
                  <m:sub>
                    <m:r>
                      <w:rPr>
                        <w:rFonts w:ascii="Cambria Math" w:hAnsi="Cambria Math"/>
                        <w:sz w:val="28"/>
                      </w:rPr>
                      <m:t>k</m:t>
                    </m:r>
                  </m:sub>
                </m:sSub>
              </m:e>
              <m:e>
                <m:sSub>
                  <m:sSubPr>
                    <m:ctrlPr>
                      <w:rPr>
                        <w:rFonts w:ascii="Cambria Math" w:hAnsi="Cambria Math"/>
                        <w:i/>
                        <w:sz w:val="28"/>
                      </w:rPr>
                    </m:ctrlPr>
                  </m:sSubPr>
                  <m:e>
                    <m:r>
                      <w:rPr>
                        <w:rFonts w:ascii="Cambria Math" w:hAnsi="Cambria Math"/>
                        <w:sz w:val="28"/>
                      </w:rPr>
                      <m:t>x</m:t>
                    </m:r>
                  </m:e>
                  <m:sub>
                    <m:r>
                      <w:rPr>
                        <w:rFonts w:ascii="Cambria Math" w:hAnsi="Cambria Math"/>
                        <w:sz w:val="28"/>
                      </w:rPr>
                      <m:t>k</m:t>
                    </m:r>
                  </m:sub>
                </m:sSub>
              </m:e>
            </m:d>
          </m:e>
        </m:nary>
        <m:r>
          <w:rPr>
            <w:rFonts w:ascii="Cambria Math" w:hAnsi="Cambria Math"/>
            <w:sz w:val="28"/>
          </w:rPr>
          <m:t>p</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k</m:t>
                </m:r>
              </m:sub>
            </m:sSub>
          </m:e>
          <m:e>
            <m:sSub>
              <m:sSubPr>
                <m:ctrlPr>
                  <w:rPr>
                    <w:rFonts w:ascii="Cambria Math" w:hAnsi="Cambria Math"/>
                    <w:i/>
                    <w:sz w:val="28"/>
                  </w:rPr>
                </m:ctrlPr>
              </m:sSubPr>
              <m:e>
                <m:r>
                  <w:rPr>
                    <w:rFonts w:ascii="Cambria Math" w:hAnsi="Cambria Math"/>
                    <w:sz w:val="28"/>
                  </w:rPr>
                  <m:t>z</m:t>
                </m:r>
              </m:e>
              <m:sub>
                <m:r>
                  <w:rPr>
                    <w:rFonts w:ascii="Cambria Math"/>
                    <w:sz w:val="28"/>
                    <w:lang w:val="ru-RU"/>
                  </w:rPr>
                  <m:t>1:</m:t>
                </m:r>
                <m:r>
                  <w:rPr>
                    <w:rFonts w:ascii="Cambria Math" w:hAnsi="Cambria Math"/>
                    <w:sz w:val="28"/>
                  </w:rPr>
                  <m:t>k</m:t>
                </m:r>
                <m:r>
                  <w:rPr>
                    <w:rFonts w:ascii="Cambria Math" w:hAnsi="Cambria Math"/>
                    <w:sz w:val="28"/>
                    <w:lang w:val="ru-RU"/>
                  </w:rPr>
                  <m:t>-</m:t>
                </m:r>
                <m:r>
                  <w:rPr>
                    <w:rFonts w:ascii="Cambria Math"/>
                    <w:sz w:val="28"/>
                    <w:lang w:val="ru-RU"/>
                  </w:rPr>
                  <m:t>1</m:t>
                </m:r>
              </m:sub>
            </m:sSub>
          </m:e>
        </m:d>
        <m:r>
          <w:rPr>
            <w:rFonts w:ascii="Cambria Math" w:hAnsi="Cambria Math"/>
            <w:sz w:val="28"/>
          </w:rPr>
          <m:t>d</m:t>
        </m:r>
        <m:sSub>
          <m:sSubPr>
            <m:ctrlPr>
              <w:rPr>
                <w:rFonts w:ascii="Cambria Math" w:hAnsi="Cambria Math"/>
                <w:i/>
                <w:sz w:val="28"/>
              </w:rPr>
            </m:ctrlPr>
          </m:sSubPr>
          <m:e>
            <m:r>
              <w:rPr>
                <w:rFonts w:ascii="Cambria Math" w:hAnsi="Cambria Math"/>
                <w:sz w:val="28"/>
              </w:rPr>
              <m:t>x</m:t>
            </m:r>
          </m:e>
          <m:sub>
            <m:r>
              <w:rPr>
                <w:rFonts w:ascii="Cambria Math" w:hAnsi="Cambria Math"/>
                <w:sz w:val="28"/>
              </w:rPr>
              <m:t>k</m:t>
            </m:r>
          </m:sub>
        </m:sSub>
      </m:oMath>
      <w:r w:rsidRPr="00194F2B">
        <w:rPr>
          <w:rFonts w:cs="Times New Roman"/>
          <w:lang w:val="ru-RU"/>
        </w:rPr>
        <w:t xml:space="preserve"> — нормирующий</w:t>
      </w:r>
      <w:r w:rsidRPr="00194F2B">
        <w:rPr>
          <w:rFonts w:cs="Times New Roman"/>
          <w:szCs w:val="24"/>
          <w:lang w:val="ru-RU"/>
        </w:rPr>
        <w:t xml:space="preserve"> множитель, зависящий от функции правдоподобия.</w:t>
      </w:r>
    </w:p>
    <w:p w:rsidR="00194F2B" w:rsidRDefault="00194F2B" w:rsidP="00194F2B">
      <w:pPr>
        <w:rPr>
          <w:rFonts w:cs="Times New Roman"/>
          <w:szCs w:val="24"/>
          <w:lang w:val="ru-RU"/>
        </w:rPr>
      </w:pPr>
      <w:r w:rsidRPr="00194F2B">
        <w:rPr>
          <w:rFonts w:cs="Times New Roman"/>
          <w:szCs w:val="24"/>
          <w:lang w:val="ru-RU"/>
        </w:rPr>
        <w:lastRenderedPageBreak/>
        <w:t>Рекурсивные соотношения</w:t>
      </w:r>
      <w:r>
        <w:rPr>
          <w:rFonts w:cs="Times New Roman"/>
          <w:szCs w:val="24"/>
        </w:rPr>
        <w:t> </w:t>
      </w:r>
      <w:fldSimple w:instr=" REF _Ref384649289  \* MERGEFORMAT ">
        <w:r w:rsidR="00891CD6" w:rsidRPr="00E95857">
          <w:rPr>
            <w:lang w:val="ru-RU"/>
          </w:rPr>
          <w:t>(</w:t>
        </w:r>
        <w:r w:rsidR="00891CD6" w:rsidRPr="00891CD6">
          <w:rPr>
            <w:noProof/>
            <w:lang w:val="ru-RU"/>
          </w:rPr>
          <w:t>1</w:t>
        </w:r>
        <w:r w:rsidR="00891CD6" w:rsidRPr="00E95857">
          <w:rPr>
            <w:lang w:val="ru-RU"/>
          </w:rPr>
          <w:t>.</w:t>
        </w:r>
        <w:r w:rsidR="00891CD6" w:rsidRPr="00891CD6">
          <w:rPr>
            <w:noProof/>
            <w:lang w:val="ru-RU"/>
          </w:rPr>
          <w:t>3</w:t>
        </w:r>
        <w:r w:rsidR="00891CD6" w:rsidRPr="00E95857">
          <w:rPr>
            <w:lang w:val="ru-RU"/>
          </w:rPr>
          <w:t>)</w:t>
        </w:r>
      </w:fldSimple>
      <w:r>
        <w:rPr>
          <w:rFonts w:cs="Times New Roman"/>
          <w:szCs w:val="24"/>
        </w:rPr>
        <w:t> </w:t>
      </w:r>
      <w:r w:rsidRPr="00194F2B">
        <w:rPr>
          <w:rFonts w:cs="Times New Roman"/>
          <w:szCs w:val="24"/>
          <w:lang w:val="ru-RU"/>
        </w:rPr>
        <w:t>и</w:t>
      </w:r>
      <w:r>
        <w:rPr>
          <w:rFonts w:cs="Times New Roman"/>
          <w:szCs w:val="24"/>
        </w:rPr>
        <w:t> </w:t>
      </w:r>
      <w:fldSimple w:instr=" REF _Ref384649307  \* MERGEFORMAT ">
        <w:r w:rsidR="00891CD6" w:rsidRPr="00194F2B">
          <w:rPr>
            <w:rFonts w:cs="Times New Roman"/>
            <w:szCs w:val="24"/>
            <w:lang w:val="ru-RU"/>
          </w:rPr>
          <w:t>(</w:t>
        </w:r>
        <w:r w:rsidR="00891CD6" w:rsidRPr="00891CD6">
          <w:rPr>
            <w:rFonts w:cs="Times New Roman"/>
            <w:noProof/>
            <w:szCs w:val="24"/>
            <w:lang w:val="ru-RU"/>
          </w:rPr>
          <w:t>1</w:t>
        </w:r>
        <w:r w:rsidR="00891CD6" w:rsidRPr="00194F2B">
          <w:rPr>
            <w:rFonts w:cs="Times New Roman"/>
            <w:szCs w:val="24"/>
            <w:lang w:val="ru-RU"/>
          </w:rPr>
          <w:t>.</w:t>
        </w:r>
        <w:r w:rsidR="00891CD6" w:rsidRPr="00891CD6">
          <w:rPr>
            <w:rFonts w:cs="Times New Roman"/>
            <w:noProof/>
            <w:szCs w:val="24"/>
            <w:lang w:val="ru-RU"/>
          </w:rPr>
          <w:t>4</w:t>
        </w:r>
        <w:r w:rsidR="00891CD6" w:rsidRPr="00194F2B">
          <w:rPr>
            <w:rFonts w:cs="Times New Roman"/>
            <w:szCs w:val="24"/>
            <w:lang w:val="ru-RU"/>
          </w:rPr>
          <w:t>)</w:t>
        </w:r>
      </w:fldSimple>
      <w:r w:rsidRPr="00194F2B">
        <w:rPr>
          <w:rFonts w:cs="Times New Roman"/>
          <w:szCs w:val="24"/>
          <w:lang w:val="ru-RU"/>
        </w:rPr>
        <w:t xml:space="preserve"> формируют базис для нахождения оптимального байесовского решения. Однако данный подход является концептуальным с той точки зрения, что в общем случае </w:t>
      </w:r>
      <w:r>
        <w:rPr>
          <w:rFonts w:cs="Times New Roman"/>
          <w:szCs w:val="24"/>
          <w:lang w:val="ru-RU"/>
        </w:rPr>
        <w:t>данное</w:t>
      </w:r>
      <w:r w:rsidRPr="00194F2B">
        <w:rPr>
          <w:rFonts w:cs="Times New Roman"/>
          <w:szCs w:val="24"/>
          <w:lang w:val="ru-RU"/>
        </w:rPr>
        <w:t xml:space="preserve"> решение не может быть получено аналитическим путем. Примером частного случая, когда аналитическое решение поставленной задачи все-таки существует, является упомянутый в предыдущей главе фильтр Кальмана. В более сложных случаях искомое решение можно получить с помощью аппроксимации. </w:t>
      </w:r>
      <w:r>
        <w:rPr>
          <w:rFonts w:cs="Times New Roman"/>
          <w:szCs w:val="24"/>
        </w:rPr>
        <w:t xml:space="preserve">Одним из возможных </w:t>
      </w:r>
      <w:r w:rsidRPr="00377831">
        <w:rPr>
          <w:rFonts w:cs="Times New Roman"/>
          <w:szCs w:val="24"/>
        </w:rPr>
        <w:t>способов</w:t>
      </w:r>
      <w:r>
        <w:rPr>
          <w:rFonts w:cs="Times New Roman"/>
          <w:szCs w:val="24"/>
        </w:rPr>
        <w:t xml:space="preserve"> для этого является фильтр частиц [</w:t>
      </w:r>
      <w:r>
        <w:rPr>
          <w:rFonts w:cs="Times New Roman"/>
          <w:szCs w:val="24"/>
        </w:rPr>
        <w:fldChar w:fldCharType="begin"/>
      </w:r>
      <w:r>
        <w:rPr>
          <w:rFonts w:cs="Times New Roman"/>
          <w:szCs w:val="24"/>
        </w:rPr>
        <w:instrText xml:space="preserve"> REF _Ref389081252 \h </w:instrText>
      </w:r>
      <w:r>
        <w:rPr>
          <w:rFonts w:cs="Times New Roman"/>
          <w:szCs w:val="24"/>
        </w:rPr>
      </w:r>
      <w:r>
        <w:rPr>
          <w:rFonts w:cs="Times New Roman"/>
          <w:szCs w:val="24"/>
        </w:rPr>
        <w:fldChar w:fldCharType="separate"/>
      </w:r>
      <w:r w:rsidR="00891CD6">
        <w:rPr>
          <w:noProof/>
        </w:rPr>
        <w:t>1</w:t>
      </w:r>
      <w:r>
        <w:rPr>
          <w:rFonts w:cs="Times New Roman"/>
          <w:szCs w:val="24"/>
        </w:rPr>
        <w:fldChar w:fldCharType="end"/>
      </w:r>
      <w:r>
        <w:rPr>
          <w:rFonts w:cs="Times New Roman"/>
          <w:szCs w:val="24"/>
        </w:rPr>
        <w:t>]</w:t>
      </w:r>
      <w:r>
        <w:rPr>
          <w:rFonts w:cs="Times New Roman"/>
          <w:szCs w:val="24"/>
          <w:lang w:val="ru-RU"/>
        </w:rPr>
        <w:t>.</w:t>
      </w:r>
    </w:p>
    <w:p w:rsidR="00FF3333" w:rsidRDefault="00FF3333" w:rsidP="00FF3333">
      <w:pPr>
        <w:pStyle w:val="2"/>
        <w:numPr>
          <w:ilvl w:val="1"/>
          <w:numId w:val="1"/>
        </w:numPr>
        <w:rPr>
          <w:lang w:val="ru-RU"/>
        </w:rPr>
      </w:pPr>
      <w:r>
        <w:rPr>
          <w:lang w:val="ru-RU"/>
        </w:rPr>
        <w:t>Фильтр частиц</w:t>
      </w:r>
    </w:p>
    <w:p w:rsidR="00FF3333" w:rsidRDefault="00FF3333" w:rsidP="00FF3333">
      <w:pPr>
        <w:rPr>
          <w:rFonts w:cs="Times New Roman"/>
          <w:szCs w:val="24"/>
          <w:lang w:val="ru-RU"/>
        </w:rPr>
      </w:pPr>
      <w:r w:rsidRPr="00FF3333">
        <w:rPr>
          <w:rFonts w:cs="Times New Roman"/>
          <w:szCs w:val="24"/>
          <w:lang w:val="ru-RU"/>
        </w:rPr>
        <w:t xml:space="preserve">В основе метода лежит аппроксимация функции плотности распределения вероятности состояния объекта набором частиц, поведение которых регулируется с помощью их весов. Фактически, частица является представлением некоторого возможного состояния объекта. Множество </w:t>
      </w:r>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k</m:t>
            </m:r>
          </m:sub>
        </m:sSub>
      </m:oMath>
      <w:r>
        <w:rPr>
          <w:rFonts w:cs="Times New Roman"/>
          <w:szCs w:val="24"/>
        </w:rPr>
        <w:t> </w:t>
      </w:r>
      <w:fldSimple w:instr=" REF _Ref384655530  \* MERGEFORMAT ">
        <w:r w:rsidR="00891CD6" w:rsidRPr="00891CD6">
          <w:rPr>
            <w:rFonts w:cs="Times New Roman"/>
            <w:szCs w:val="24"/>
            <w:lang w:val="ru-RU"/>
          </w:rPr>
          <w:t>(</w:t>
        </w:r>
        <w:r w:rsidR="00891CD6" w:rsidRPr="00891CD6">
          <w:rPr>
            <w:rFonts w:cs="Times New Roman"/>
            <w:noProof/>
            <w:szCs w:val="24"/>
            <w:lang w:val="ru-RU"/>
          </w:rPr>
          <w:t>1</w:t>
        </w:r>
        <w:r w:rsidR="00891CD6" w:rsidRPr="00891CD6">
          <w:rPr>
            <w:rFonts w:cs="Times New Roman"/>
            <w:szCs w:val="24"/>
            <w:lang w:val="ru-RU"/>
          </w:rPr>
          <w:t>.</w:t>
        </w:r>
        <w:r w:rsidR="00891CD6" w:rsidRPr="00891CD6">
          <w:rPr>
            <w:rFonts w:cs="Times New Roman"/>
            <w:noProof/>
            <w:szCs w:val="24"/>
            <w:lang w:val="ru-RU"/>
          </w:rPr>
          <w:t>5</w:t>
        </w:r>
        <w:r w:rsidR="00891CD6" w:rsidRPr="00891CD6">
          <w:rPr>
            <w:rFonts w:cs="Times New Roman"/>
            <w:szCs w:val="24"/>
            <w:lang w:val="ru-RU"/>
          </w:rPr>
          <w:t>)</w:t>
        </w:r>
      </w:fldSimple>
      <w:r w:rsidRPr="00FF3333">
        <w:rPr>
          <w:rFonts w:cs="Times New Roman"/>
          <w:szCs w:val="24"/>
          <w:lang w:val="ru-RU"/>
        </w:rPr>
        <w:t xml:space="preserve"> задает приближенную функцию плотности распределения вероятности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z</m:t>
                </m:r>
              </m:e>
              <m:sub>
                <m:r>
                  <w:rPr>
                    <w:rFonts w:ascii="Cambria Math" w:hAnsi="Cambria Math"/>
                    <w:lang w:val="ru-RU"/>
                  </w:rPr>
                  <m:t>1:</m:t>
                </m:r>
                <m:r>
                  <w:rPr>
                    <w:rFonts w:ascii="Cambria Math" w:hAnsi="Cambria Math"/>
                  </w:rPr>
                  <m:t>k</m:t>
                </m:r>
              </m:sub>
            </m:sSub>
            <m:ctrlPr>
              <w:rPr>
                <w:rFonts w:ascii="Cambria Math" w:hAnsi="Cambria Math"/>
              </w:rPr>
            </m:ctrlPr>
          </m:e>
        </m:d>
      </m:oMath>
      <w:r w:rsidRPr="00FF3333">
        <w:rPr>
          <w:rFonts w:cs="Times New Roman"/>
          <w:lang w:val="ru-RU"/>
        </w:rPr>
        <w:t xml:space="preserve"> </w:t>
      </w:r>
      <w:r w:rsidRPr="00FF3333">
        <w:rPr>
          <w:rFonts w:cs="Times New Roman"/>
          <w:szCs w:val="24"/>
          <w:lang w:val="ru-RU"/>
        </w:rPr>
        <w:t xml:space="preserve">для состояния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oMath>
      <w:r w:rsidRPr="00FF3333">
        <w:rPr>
          <w:rFonts w:cs="Times New Roman"/>
          <w:szCs w:val="24"/>
          <w:lang w:val="ru-RU"/>
        </w:rPr>
        <w:t xml:space="preserve"> при заданном наборе наблюдений </w:t>
      </w:r>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lang w:val="ru-RU"/>
              </w:rPr>
              <m:t>1:</m:t>
            </m:r>
            <m:r>
              <w:rPr>
                <w:rFonts w:ascii="Cambria Math" w:hAnsi="Cambria Math" w:cs="Times New Roman"/>
                <w:szCs w:val="24"/>
              </w:rPr>
              <m:t>k</m:t>
            </m:r>
          </m:sub>
        </m:sSub>
      </m:oMath>
      <w:r w:rsidRPr="00FF3333">
        <w:rPr>
          <w:rFonts w:cs="Times New Roman"/>
          <w:szCs w:val="24"/>
          <w:lang w:val="ru-RU"/>
        </w:rPr>
        <w:t xml:space="preserve">. </w:t>
      </w:r>
    </w:p>
    <w:p w:rsidR="00FF3333" w:rsidRPr="004405FF" w:rsidRDefault="00FF3333" w:rsidP="00FF3333">
      <w:pPr>
        <w:rPr>
          <w:rFonts w:cs="Times New Roman"/>
          <w:vanish/>
          <w:szCs w:val="24"/>
          <w:specVanish/>
        </w:rPr>
      </w:pPr>
      <m:oMathPara>
        <m:oMath>
          <m:sSub>
            <m:sSubPr>
              <m:ctrlPr>
                <w:rPr>
                  <w:rFonts w:ascii="Cambria Math" w:hAnsi="Cambria Math" w:cs="Times New Roman"/>
                  <w:i/>
                  <w:sz w:val="28"/>
                  <w:szCs w:val="24"/>
                </w:rPr>
              </m:ctrlPr>
            </m:sSubPr>
            <m:e>
              <m:r>
                <w:rPr>
                  <w:rFonts w:ascii="Cambria Math" w:hAnsi="Cambria Math" w:cs="Times New Roman"/>
                  <w:sz w:val="28"/>
                  <w:szCs w:val="24"/>
                </w:rPr>
                <m:t>S</m:t>
              </m:r>
            </m:e>
            <m:sub>
              <m:r>
                <w:rPr>
                  <w:rFonts w:ascii="Cambria Math" w:hAnsi="Cambria Math" w:cs="Times New Roman"/>
                  <w:sz w:val="28"/>
                  <w:szCs w:val="24"/>
                </w:rPr>
                <m:t>k</m:t>
              </m:r>
            </m:sub>
          </m:sSub>
          <m:r>
            <w:rPr>
              <w:rFonts w:ascii="Cambria Math" w:hAnsi="Cambria Math" w:cs="Times New Roman"/>
              <w:sz w:val="28"/>
              <w:szCs w:val="24"/>
            </w:rPr>
            <m:t xml:space="preserve">= </m:t>
          </m:r>
          <m:d>
            <m:dPr>
              <m:begChr m:val="{"/>
              <m:endChr m:val="}"/>
              <m:ctrlPr>
                <w:rPr>
                  <w:rFonts w:ascii="Cambria Math" w:hAnsi="Cambria Math" w:cs="Times New Roman"/>
                  <w:bCs/>
                  <w:i/>
                  <w:sz w:val="28"/>
                  <w:szCs w:val="24"/>
                </w:rPr>
              </m:ctrlPr>
            </m:dPr>
            <m:e>
              <m:d>
                <m:dPr>
                  <m:ctrlPr>
                    <w:rPr>
                      <w:rFonts w:ascii="Cambria Math" w:hAnsi="Cambria Math" w:cs="Times New Roman"/>
                      <w:i/>
                      <w:sz w:val="28"/>
                      <w:szCs w:val="24"/>
                    </w:rPr>
                  </m:ctrlPr>
                </m:dPr>
                <m:e>
                  <m:sSubSup>
                    <m:sSubSupPr>
                      <m:ctrlPr>
                        <w:rPr>
                          <w:rFonts w:ascii="Cambria Math" w:hAnsi="Cambria Math" w:cs="Times New Roman"/>
                          <w:bCs/>
                          <w:i/>
                          <w:sz w:val="28"/>
                          <w:szCs w:val="24"/>
                        </w:rPr>
                      </m:ctrlPr>
                    </m:sSubSupPr>
                    <m:e>
                      <m:r>
                        <w:rPr>
                          <w:rFonts w:ascii="Cambria Math" w:hAnsi="Cambria Math" w:cs="Times New Roman"/>
                          <w:sz w:val="28"/>
                          <w:szCs w:val="24"/>
                        </w:rPr>
                        <m:t>s</m:t>
                      </m:r>
                    </m:e>
                    <m:sub>
                      <m:r>
                        <w:rPr>
                          <w:rFonts w:ascii="Cambria Math" w:hAnsi="Cambria Math" w:cs="Times New Roman"/>
                          <w:sz w:val="28"/>
                          <w:szCs w:val="24"/>
                        </w:rPr>
                        <m:t>k</m:t>
                      </m:r>
                    </m:sub>
                    <m:sup>
                      <m:r>
                        <w:rPr>
                          <w:rFonts w:ascii="Cambria Math" w:hAnsi="Cambria Math" w:cs="Times New Roman"/>
                          <w:sz w:val="28"/>
                          <w:szCs w:val="24"/>
                        </w:rPr>
                        <m:t>i</m:t>
                      </m:r>
                    </m:sup>
                  </m:sSubSup>
                  <m:r>
                    <w:rPr>
                      <w:rFonts w:ascii="Cambria Math" w:hAnsi="Cambria Math" w:cs="Times New Roman"/>
                      <w:sz w:val="28"/>
                      <w:szCs w:val="24"/>
                    </w:rPr>
                    <m:t>,</m:t>
                  </m:r>
                  <m:sSubSup>
                    <m:sSubSupPr>
                      <m:ctrlPr>
                        <w:rPr>
                          <w:rFonts w:ascii="Cambria Math" w:hAnsi="Cambria Math" w:cs="Times New Roman"/>
                          <w:bCs/>
                          <w:i/>
                          <w:sz w:val="28"/>
                          <w:szCs w:val="24"/>
                        </w:rPr>
                      </m:ctrlPr>
                    </m:sSubSupPr>
                    <m:e>
                      <m:r>
                        <w:rPr>
                          <w:rFonts w:ascii="Cambria Math" w:hAnsi="Cambria Math" w:cs="Times New Roman"/>
                          <w:sz w:val="28"/>
                          <w:szCs w:val="24"/>
                        </w:rPr>
                        <m:t>w</m:t>
                      </m:r>
                    </m:e>
                    <m:sub>
                      <m:r>
                        <w:rPr>
                          <w:rFonts w:ascii="Cambria Math" w:hAnsi="Cambria Math" w:cs="Times New Roman"/>
                          <w:sz w:val="28"/>
                          <w:szCs w:val="24"/>
                        </w:rPr>
                        <m:t>k</m:t>
                      </m:r>
                    </m:sub>
                    <m:sup>
                      <m:r>
                        <w:rPr>
                          <w:rFonts w:ascii="Cambria Math" w:hAnsi="Cambria Math" w:cs="Times New Roman"/>
                          <w:sz w:val="28"/>
                          <w:szCs w:val="24"/>
                        </w:rPr>
                        <m:t>i</m:t>
                      </m:r>
                    </m:sup>
                  </m:sSubSup>
                </m:e>
              </m:d>
              <m:r>
                <w:rPr>
                  <w:rFonts w:ascii="Cambria Math" w:hAnsi="Cambria Math" w:cs="Times New Roman"/>
                  <w:sz w:val="28"/>
                  <w:szCs w:val="24"/>
                </w:rPr>
                <m:t>,i=</m:t>
              </m:r>
              <m:acc>
                <m:accPr>
                  <m:chr m:val="̅"/>
                  <m:ctrlPr>
                    <w:rPr>
                      <w:rFonts w:ascii="Cambria Math" w:hAnsi="Cambria Math" w:cs="Times New Roman"/>
                      <w:bCs/>
                      <w:i/>
                      <w:sz w:val="28"/>
                      <w:szCs w:val="24"/>
                    </w:rPr>
                  </m:ctrlPr>
                </m:accPr>
                <m:e>
                  <m:r>
                    <w:rPr>
                      <w:rFonts w:ascii="Cambria Math" w:hAnsi="Cambria Math" w:cs="Times New Roman"/>
                      <w:sz w:val="28"/>
                      <w:szCs w:val="24"/>
                    </w:rPr>
                    <m:t>1,N</m:t>
                  </m:r>
                </m:e>
              </m:acc>
            </m:e>
          </m:d>
          <m:r>
            <w:rPr>
              <w:rFonts w:ascii="Cambria Math" w:hAnsi="Cambria Math" w:cs="Times New Roman"/>
              <w:sz w:val="28"/>
              <w:szCs w:val="24"/>
            </w:rPr>
            <m:t>,</m:t>
          </m:r>
        </m:oMath>
      </m:oMathPara>
    </w:p>
    <w:p w:rsidR="00FF3333" w:rsidRDefault="00FF3333" w:rsidP="00FF3333">
      <w:pPr>
        <w:rPr>
          <w:rFonts w:cs="Times New Roman"/>
          <w:szCs w:val="24"/>
          <w:lang w:val="ru-RU"/>
        </w:rPr>
      </w:pPr>
      <w:r w:rsidRPr="006E4110">
        <w:rPr>
          <w:rFonts w:cs="Times New Roman"/>
          <w:szCs w:val="24"/>
          <w:lang w:val="ru-RU"/>
        </w:rPr>
        <w:t xml:space="preserve"> </w:t>
      </w:r>
      <w:r w:rsidRPr="006E4110">
        <w:rPr>
          <w:rFonts w:cs="Times New Roman"/>
          <w:szCs w:val="24"/>
          <w:lang w:val="ru-RU"/>
        </w:rPr>
        <w:tab/>
      </w:r>
      <w:bookmarkStart w:id="9" w:name="_Ref384655530"/>
      <w:r w:rsidRPr="006E4110">
        <w:rPr>
          <w:rFonts w:cs="Times New Roman"/>
          <w:szCs w:val="24"/>
          <w:lang w:val="ru-RU"/>
        </w:rPr>
        <w:t>(</w:t>
      </w:r>
      <w:r w:rsidR="006E6DCB">
        <w:rPr>
          <w:rFonts w:cs="Times New Roman"/>
          <w:szCs w:val="24"/>
          <w:lang w:val="ru-RU"/>
        </w:rPr>
        <w:fldChar w:fldCharType="begin"/>
      </w:r>
      <w:r w:rsidR="006E6DCB">
        <w:rPr>
          <w:rFonts w:cs="Times New Roman"/>
          <w:szCs w:val="24"/>
          <w:lang w:val="ru-RU"/>
        </w:rPr>
        <w:instrText xml:space="preserve"> STYLEREF 1 \s </w:instrText>
      </w:r>
      <w:r w:rsidR="006E6DCB">
        <w:rPr>
          <w:rFonts w:cs="Times New Roman"/>
          <w:szCs w:val="24"/>
          <w:lang w:val="ru-RU"/>
        </w:rPr>
        <w:fldChar w:fldCharType="separate"/>
      </w:r>
      <w:r w:rsidR="006E6DCB">
        <w:rPr>
          <w:rFonts w:cs="Times New Roman"/>
          <w:noProof/>
          <w:szCs w:val="24"/>
          <w:lang w:val="ru-RU"/>
        </w:rPr>
        <w:t>1</w:t>
      </w:r>
      <w:r w:rsidR="006E6DCB">
        <w:rPr>
          <w:rFonts w:cs="Times New Roman"/>
          <w:szCs w:val="24"/>
          <w:lang w:val="ru-RU"/>
        </w:rPr>
        <w:fldChar w:fldCharType="end"/>
      </w:r>
      <w:r w:rsidR="006E6DCB">
        <w:rPr>
          <w:rFonts w:cs="Times New Roman"/>
          <w:szCs w:val="24"/>
          <w:lang w:val="ru-RU"/>
        </w:rPr>
        <w:t>.</w:t>
      </w:r>
      <w:r w:rsidR="006E6DCB">
        <w:rPr>
          <w:rFonts w:cs="Times New Roman"/>
          <w:szCs w:val="24"/>
          <w:lang w:val="ru-RU"/>
        </w:rPr>
        <w:fldChar w:fldCharType="begin"/>
      </w:r>
      <w:r w:rsidR="006E6DCB">
        <w:rPr>
          <w:rFonts w:cs="Times New Roman"/>
          <w:szCs w:val="24"/>
          <w:lang w:val="ru-RU"/>
        </w:rPr>
        <w:instrText xml:space="preserve"> SEQ Формула \* ARABIC \s 1 </w:instrText>
      </w:r>
      <w:r w:rsidR="006E6DCB">
        <w:rPr>
          <w:rFonts w:cs="Times New Roman"/>
          <w:szCs w:val="24"/>
          <w:lang w:val="ru-RU"/>
        </w:rPr>
        <w:fldChar w:fldCharType="separate"/>
      </w:r>
      <w:r w:rsidR="006E6DCB">
        <w:rPr>
          <w:rFonts w:cs="Times New Roman"/>
          <w:noProof/>
          <w:szCs w:val="24"/>
          <w:lang w:val="ru-RU"/>
        </w:rPr>
        <w:t>5</w:t>
      </w:r>
      <w:r w:rsidR="006E6DCB">
        <w:rPr>
          <w:rFonts w:cs="Times New Roman"/>
          <w:szCs w:val="24"/>
          <w:lang w:val="ru-RU"/>
        </w:rPr>
        <w:fldChar w:fldCharType="end"/>
      </w:r>
      <w:r w:rsidRPr="006E4110">
        <w:rPr>
          <w:rFonts w:cs="Times New Roman"/>
          <w:szCs w:val="24"/>
          <w:lang w:val="ru-RU"/>
        </w:rPr>
        <w:t>)</w:t>
      </w:r>
      <w:bookmarkEnd w:id="9"/>
    </w:p>
    <w:p w:rsidR="006E4110" w:rsidRDefault="00FF3333" w:rsidP="00FF3333">
      <w:pPr>
        <w:ind w:firstLine="0"/>
        <w:rPr>
          <w:bCs/>
          <w:szCs w:val="24"/>
          <w:lang w:val="ru-RU"/>
        </w:rPr>
      </w:pPr>
      <w:r>
        <w:rPr>
          <w:rFonts w:cs="Times New Roman"/>
          <w:lang w:val="ru-RU"/>
        </w:rPr>
        <w:t>где</w:t>
      </w:r>
      <w:r w:rsidR="006E4110">
        <w:rPr>
          <w:rFonts w:cs="Times New Roman"/>
          <w:lang w:val="ru-RU"/>
        </w:rPr>
        <w:t xml:space="preserve"> </w:t>
      </w:r>
      <m:oMath>
        <m:r>
          <w:rPr>
            <w:rFonts w:ascii="Cambria Math" w:hAnsi="Cambria Math" w:cs="Times New Roman"/>
            <w:lang w:val="ru-RU"/>
          </w:rPr>
          <m:t>N</m:t>
        </m:r>
      </m:oMath>
      <w:r w:rsidR="006E4110">
        <w:rPr>
          <w:rFonts w:cs="Times New Roman"/>
          <w:lang w:val="ru-RU"/>
        </w:rPr>
        <w:t xml:space="preserve"> – количество частиц,</w:t>
      </w:r>
      <w:r>
        <w:rPr>
          <w:rFonts w:cs="Times New Roman"/>
          <w:lang w:val="ru-RU"/>
        </w:rPr>
        <w:t xml:space="preserve"> </w:t>
      </w: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k</m:t>
            </m:r>
          </m:sup>
        </m:sSubSup>
      </m:oMath>
      <w:r w:rsidRPr="00FF3333">
        <w:rPr>
          <w:lang w:val="ru-RU"/>
        </w:rPr>
        <w:t xml:space="preserve"> — вес частицы</w:t>
      </w:r>
      <w:r w:rsidR="006E4110">
        <w:rPr>
          <w:lang w:val="ru-RU"/>
        </w:rPr>
        <w:t xml:space="preserve"> </w:t>
      </w:r>
      <m:oMath>
        <m:sSubSup>
          <m:sSubSupPr>
            <m:ctrlPr>
              <w:rPr>
                <w:rFonts w:ascii="Cambria Math" w:hAnsi="Cambria Math"/>
                <w:i/>
                <w:lang w:val="ru-RU"/>
              </w:rPr>
            </m:ctrlPr>
          </m:sSubSupPr>
          <m:e>
            <m:r>
              <w:rPr>
                <w:rFonts w:ascii="Cambria Math" w:hAnsi="Cambria Math"/>
                <w:lang w:val="ru-RU"/>
              </w:rPr>
              <m:t>s</m:t>
            </m:r>
          </m:e>
          <m:sub>
            <m:r>
              <w:rPr>
                <w:rFonts w:ascii="Cambria Math" w:hAnsi="Cambria Math"/>
                <w:lang w:val="ru-RU"/>
              </w:rPr>
              <m:t>k</m:t>
            </m:r>
          </m:sub>
          <m:sup>
            <m:r>
              <w:rPr>
                <w:rFonts w:ascii="Cambria Math" w:hAnsi="Cambria Math"/>
                <w:lang w:val="ru-RU"/>
              </w:rPr>
              <m:t>i</m:t>
            </m:r>
          </m:sup>
        </m:sSubSup>
      </m:oMath>
      <w:r w:rsidRPr="00FF3333">
        <w:rPr>
          <w:lang w:val="ru-RU"/>
        </w:rPr>
        <w:t>, задаваемый с помощью функции правдоподобия. Вес частицы показывает вероятность, с которой объект примет состояние, описываемое данной частицей.</w:t>
      </w:r>
      <w:r w:rsidR="006E4110" w:rsidRPr="006E4110">
        <w:rPr>
          <w:lang w:val="ru-RU"/>
        </w:rPr>
        <w:t xml:space="preserve"> </w:t>
      </w:r>
      <w:r w:rsidR="006E4110">
        <w:rPr>
          <w:lang w:val="ru-RU"/>
        </w:rPr>
        <w:t>Веса частиц нормализованы</w:t>
      </w:r>
      <w:r w:rsidR="006E4110" w:rsidRPr="006E4110">
        <w:rPr>
          <w:lang w:val="ru-RU"/>
        </w:rPr>
        <w:t>:</w:t>
      </w:r>
      <w:r w:rsidR="006E4110" w:rsidRPr="006E4110">
        <w:rPr>
          <w:szCs w:val="24"/>
          <w:lang w:val="ru-RU"/>
        </w:rPr>
        <w:t xml:space="preserve"> </w:t>
      </w:r>
      <m:oMath>
        <m:nary>
          <m:naryPr>
            <m:chr m:val="∑"/>
            <m:limLoc m:val="undOvr"/>
            <m:ctrlPr>
              <w:rPr>
                <w:rFonts w:ascii="Cambria Math" w:hAnsi="Cambria Math" w:cs="Times New Roman"/>
                <w:bCs/>
                <w:i/>
                <w:szCs w:val="24"/>
              </w:rPr>
            </m:ctrlPr>
          </m:naryPr>
          <m:sub>
            <m:r>
              <w:rPr>
                <w:rFonts w:ascii="Cambria Math" w:hAnsi="Cambria Math" w:cs="Times New Roman"/>
                <w:szCs w:val="24"/>
              </w:rPr>
              <m:t>i</m:t>
            </m:r>
            <m:r>
              <w:rPr>
                <w:rFonts w:ascii="Cambria Math" w:hAnsi="Cambria Math" w:cs="Times New Roman"/>
                <w:szCs w:val="24"/>
                <w:lang w:val="ru-RU"/>
              </w:rPr>
              <m:t>=1</m:t>
            </m:r>
          </m:sub>
          <m:sup>
            <m:r>
              <w:rPr>
                <w:rFonts w:ascii="Cambria Math" w:hAnsi="Cambria Math" w:cs="Times New Roman"/>
                <w:szCs w:val="24"/>
              </w:rPr>
              <m:t>N</m:t>
            </m:r>
          </m:sup>
          <m:e>
            <m:sSubSup>
              <m:sSubSupPr>
                <m:ctrlPr>
                  <w:rPr>
                    <w:rFonts w:ascii="Cambria Math" w:hAnsi="Cambria Math" w:cs="Times New Roman"/>
                    <w:bCs/>
                    <w:i/>
                    <w:szCs w:val="24"/>
                  </w:rPr>
                </m:ctrlPr>
              </m:sSubSupPr>
              <m:e>
                <m:r>
                  <w:rPr>
                    <w:rFonts w:ascii="Cambria Math" w:hAnsi="Cambria Math" w:cs="Times New Roman"/>
                    <w:szCs w:val="24"/>
                  </w:rPr>
                  <m:t>w</m:t>
                </m:r>
              </m:e>
              <m:sub>
                <m:r>
                  <w:rPr>
                    <w:rFonts w:ascii="Cambria Math" w:hAnsi="Cambria Math" w:cs="Times New Roman"/>
                    <w:szCs w:val="24"/>
                  </w:rPr>
                  <m:t>k</m:t>
                </m:r>
              </m:sub>
              <m:sup>
                <m:r>
                  <w:rPr>
                    <w:rFonts w:ascii="Cambria Math" w:hAnsi="Cambria Math" w:cs="Times New Roman"/>
                    <w:szCs w:val="24"/>
                  </w:rPr>
                  <m:t>i</m:t>
                </m:r>
              </m:sup>
            </m:sSubSup>
            <m:r>
              <w:rPr>
                <w:rFonts w:ascii="Cambria Math" w:hAnsi="Cambria Math" w:cs="Times New Roman"/>
                <w:szCs w:val="24"/>
                <w:lang w:val="ru-RU"/>
              </w:rPr>
              <m:t>=1</m:t>
            </m:r>
          </m:e>
        </m:nary>
      </m:oMath>
      <w:r w:rsidR="006E4110">
        <w:rPr>
          <w:bCs/>
          <w:szCs w:val="24"/>
          <w:lang w:val="ru-RU"/>
        </w:rPr>
        <w:t xml:space="preserve">. </w:t>
      </w:r>
      <w:r w:rsidR="00BE68F0">
        <w:rPr>
          <w:bCs/>
          <w:szCs w:val="24"/>
          <w:lang w:val="ru-RU"/>
        </w:rPr>
        <w:t xml:space="preserve">Тогда искомая постериорная плотность распределения вероятности состояния объекта </w:t>
      </w:r>
      <m:oMath>
        <m:r>
          <w:rPr>
            <w:rFonts w:ascii="Cambria Math" w:hAnsi="Cambria Math"/>
          </w:rPr>
          <m:t>p</m:t>
        </m:r>
        <m:d>
          <m:dPr>
            <m:ctrlPr>
              <w:rPr>
                <w:rFonts w:ascii="Cambria Math" w:hAnsi="Cambria Math"/>
                <w:i/>
                <w:lang w:val="ru-RU"/>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z</m:t>
                </m:r>
              </m:e>
              <m:sub>
                <m:r>
                  <w:rPr>
                    <w:rFonts w:ascii="Cambria Math" w:hAnsi="Cambria Math"/>
                    <w:lang w:val="ru-RU"/>
                  </w:rPr>
                  <m:t>1:</m:t>
                </m:r>
                <m:r>
                  <w:rPr>
                    <w:rFonts w:ascii="Cambria Math" w:hAnsi="Cambria Math"/>
                  </w:rPr>
                  <m:t>k</m:t>
                </m:r>
              </m:sub>
            </m:sSub>
            <m:ctrlPr>
              <w:rPr>
                <w:rFonts w:ascii="Cambria Math" w:hAnsi="Cambria Math"/>
                <w:lang w:val="ru-RU"/>
              </w:rPr>
            </m:ctrlPr>
          </m:e>
        </m:d>
      </m:oMath>
      <w:r w:rsidR="00BE68F0">
        <w:rPr>
          <w:lang w:val="ru-RU"/>
        </w:rPr>
        <w:t xml:space="preserve"> </w:t>
      </w:r>
      <w:r w:rsidR="00BE68F0">
        <w:rPr>
          <w:bCs/>
          <w:szCs w:val="24"/>
          <w:lang w:val="ru-RU"/>
        </w:rPr>
        <w:t>может быть представлена как</w:t>
      </w:r>
      <w:r w:rsidR="0006122A">
        <w:rPr>
          <w:bCs/>
          <w:szCs w:val="24"/>
        </w:rPr>
        <w:t> </w:t>
      </w:r>
      <w:r w:rsidR="0006122A">
        <w:rPr>
          <w:bCs/>
          <w:szCs w:val="24"/>
        </w:rPr>
        <w:fldChar w:fldCharType="begin"/>
      </w:r>
      <w:r w:rsidR="0006122A" w:rsidRPr="0006122A">
        <w:rPr>
          <w:bCs/>
          <w:szCs w:val="24"/>
          <w:lang w:val="ru-RU"/>
        </w:rPr>
        <w:instrText xml:space="preserve"> </w:instrText>
      </w:r>
      <w:r w:rsidR="0006122A">
        <w:rPr>
          <w:bCs/>
          <w:szCs w:val="24"/>
        </w:rPr>
        <w:instrText>REF</w:instrText>
      </w:r>
      <w:r w:rsidR="0006122A" w:rsidRPr="0006122A">
        <w:rPr>
          <w:bCs/>
          <w:szCs w:val="24"/>
          <w:lang w:val="ru-RU"/>
        </w:rPr>
        <w:instrText xml:space="preserve"> _</w:instrText>
      </w:r>
      <w:r w:rsidR="0006122A">
        <w:rPr>
          <w:bCs/>
          <w:szCs w:val="24"/>
        </w:rPr>
        <w:instrText>Ref</w:instrText>
      </w:r>
      <w:r w:rsidR="0006122A" w:rsidRPr="0006122A">
        <w:rPr>
          <w:bCs/>
          <w:szCs w:val="24"/>
          <w:lang w:val="ru-RU"/>
        </w:rPr>
        <w:instrText>389093759 \</w:instrText>
      </w:r>
      <w:r w:rsidR="0006122A">
        <w:rPr>
          <w:bCs/>
          <w:szCs w:val="24"/>
        </w:rPr>
        <w:instrText>h</w:instrText>
      </w:r>
      <w:r w:rsidR="0006122A" w:rsidRPr="0006122A">
        <w:rPr>
          <w:bCs/>
          <w:szCs w:val="24"/>
          <w:lang w:val="ru-RU"/>
        </w:rPr>
        <w:instrText xml:space="preserve"> </w:instrText>
      </w:r>
      <w:r w:rsidR="0006122A">
        <w:rPr>
          <w:bCs/>
          <w:szCs w:val="24"/>
        </w:rPr>
      </w:r>
      <w:r w:rsidR="0006122A">
        <w:rPr>
          <w:bCs/>
          <w:szCs w:val="24"/>
        </w:rPr>
        <w:fldChar w:fldCharType="separate"/>
      </w:r>
      <w:r w:rsidR="0006122A" w:rsidRPr="00EB2FD2">
        <w:rPr>
          <w:bCs/>
          <w:szCs w:val="24"/>
          <w:lang w:val="ru-RU"/>
        </w:rPr>
        <w:t>(</w:t>
      </w:r>
      <w:r w:rsidR="0006122A" w:rsidRPr="00EB2FD2">
        <w:rPr>
          <w:bCs/>
          <w:noProof/>
          <w:szCs w:val="24"/>
          <w:lang w:val="ru-RU"/>
        </w:rPr>
        <w:t>1</w:t>
      </w:r>
      <w:r w:rsidR="0006122A" w:rsidRPr="00EB2FD2">
        <w:rPr>
          <w:bCs/>
          <w:szCs w:val="24"/>
          <w:lang w:val="ru-RU"/>
        </w:rPr>
        <w:t>.</w:t>
      </w:r>
      <w:r w:rsidR="0006122A" w:rsidRPr="00EB2FD2">
        <w:rPr>
          <w:bCs/>
          <w:noProof/>
          <w:szCs w:val="24"/>
          <w:lang w:val="ru-RU"/>
        </w:rPr>
        <w:t>6</w:t>
      </w:r>
      <w:r w:rsidR="0006122A" w:rsidRPr="00EB2FD2">
        <w:rPr>
          <w:bCs/>
          <w:szCs w:val="24"/>
          <w:lang w:val="ru-RU"/>
        </w:rPr>
        <w:t>)</w:t>
      </w:r>
      <w:r w:rsidR="0006122A">
        <w:rPr>
          <w:bCs/>
          <w:szCs w:val="24"/>
        </w:rPr>
        <w:fldChar w:fldCharType="end"/>
      </w:r>
      <w:r w:rsidR="00BE68F0">
        <w:rPr>
          <w:bCs/>
          <w:szCs w:val="24"/>
          <w:lang w:val="ru-RU"/>
        </w:rPr>
        <w:t>:</w:t>
      </w:r>
    </w:p>
    <w:p w:rsidR="00BE68F0" w:rsidRPr="00EB2FD2" w:rsidRDefault="00EB2FD2" w:rsidP="00FF3333">
      <w:pPr>
        <w:ind w:firstLine="0"/>
        <w:rPr>
          <w:bCs/>
          <w:vanish/>
          <w:sz w:val="28"/>
          <w:szCs w:val="28"/>
          <w:lang w:val="ru-RU"/>
          <w:specVanish/>
        </w:rPr>
      </w:pPr>
      <m:oMathPara>
        <m:oMath>
          <m:r>
            <w:rPr>
              <w:rFonts w:ascii="Cambria Math" w:hAnsi="Cambria Math"/>
              <w:sz w:val="28"/>
              <w:szCs w:val="28"/>
            </w:rPr>
            <m:t>p</m:t>
          </m:r>
          <m:d>
            <m:dPr>
              <m:ctrlPr>
                <w:rPr>
                  <w:rFonts w:ascii="Cambria Math" w:hAnsi="Cambria Math"/>
                  <w:i/>
                  <w:sz w:val="28"/>
                  <w:szCs w:val="28"/>
                  <w:lang w:val="ru-RU"/>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k</m:t>
                  </m:r>
                </m:sub>
              </m:sSub>
            </m:e>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lang w:val="ru-RU"/>
                    </w:rPr>
                    <m:t>1:</m:t>
                  </m:r>
                  <m:r>
                    <w:rPr>
                      <w:rFonts w:ascii="Cambria Math" w:hAnsi="Cambria Math"/>
                      <w:sz w:val="28"/>
                      <w:szCs w:val="28"/>
                    </w:rPr>
                    <m:t>k</m:t>
                  </m:r>
                </m:sub>
              </m:sSub>
              <m:ctrlPr>
                <w:rPr>
                  <w:rFonts w:ascii="Cambria Math" w:hAnsi="Cambria Math"/>
                  <w:sz w:val="28"/>
                  <w:szCs w:val="28"/>
                  <w:lang w:val="ru-RU"/>
                </w:rPr>
              </m:ctrlPr>
            </m:e>
          </m:d>
          <m:r>
            <m:rPr>
              <m:sty m:val="p"/>
            </m:rPr>
            <w:rPr>
              <w:rFonts w:ascii="Cambria Math" w:hAnsi="Cambria Math"/>
              <w:sz w:val="28"/>
              <w:szCs w:val="28"/>
              <w:lang w:val="ru-RU"/>
            </w:rPr>
            <m:t>≈</m:t>
          </m:r>
          <m:nary>
            <m:naryPr>
              <m:chr m:val="∑"/>
              <m:limLoc m:val="undOvr"/>
              <m:ctrlPr>
                <w:rPr>
                  <w:rFonts w:ascii="Cambria Math" w:hAnsi="Cambria Math"/>
                  <w:sz w:val="28"/>
                  <w:szCs w:val="28"/>
                  <w:lang w:val="ru-RU"/>
                </w:rPr>
              </m:ctrlPr>
            </m:naryPr>
            <m:sub>
              <m:r>
                <m:rPr>
                  <m:sty m:val="p"/>
                </m:rPr>
                <w:rPr>
                  <w:rFonts w:ascii="Cambria Math" w:hAnsi="Cambria Math"/>
                  <w:sz w:val="28"/>
                  <w:szCs w:val="28"/>
                  <w:lang w:val="ru-RU"/>
                </w:rPr>
                <m:t>i=</m:t>
              </m:r>
              <m:r>
                <w:rPr>
                  <w:rFonts w:ascii="Cambria Math" w:hAnsi="Cambria Math"/>
                  <w:sz w:val="28"/>
                  <w:szCs w:val="28"/>
                </w:rPr>
                <m:t>1</m:t>
              </m:r>
            </m:sub>
            <m:sup>
              <m:r>
                <m:rPr>
                  <m:sty m:val="p"/>
                </m:rPr>
                <w:rPr>
                  <w:rFonts w:ascii="Cambria Math" w:hAnsi="Cambria Math"/>
                  <w:sz w:val="28"/>
                  <w:szCs w:val="28"/>
                  <w:lang w:val="ru-RU"/>
                </w:rPr>
                <m:t>N</m:t>
              </m:r>
            </m:sup>
            <m:e>
              <m:sSubSup>
                <m:sSubSupPr>
                  <m:ctrlPr>
                    <w:rPr>
                      <w:rFonts w:ascii="Cambria Math" w:hAnsi="Cambria Math"/>
                      <w:sz w:val="28"/>
                      <w:szCs w:val="28"/>
                      <w:lang w:val="ru-RU"/>
                    </w:rPr>
                  </m:ctrlPr>
                </m:sSubSupPr>
                <m:e>
                  <m:r>
                    <m:rPr>
                      <m:sty m:val="p"/>
                    </m:rPr>
                    <w:rPr>
                      <w:rFonts w:ascii="Cambria Math" w:hAnsi="Cambria Math"/>
                      <w:sz w:val="28"/>
                      <w:szCs w:val="28"/>
                      <w:lang w:val="ru-RU"/>
                    </w:rPr>
                    <m:t>w</m:t>
                  </m:r>
                </m:e>
                <m:sub>
                  <m:r>
                    <m:rPr>
                      <m:sty m:val="p"/>
                    </m:rPr>
                    <w:rPr>
                      <w:rFonts w:ascii="Cambria Math" w:hAnsi="Cambria Math"/>
                      <w:sz w:val="28"/>
                      <w:szCs w:val="28"/>
                      <w:lang w:val="ru-RU"/>
                    </w:rPr>
                    <m:t>k</m:t>
                  </m:r>
                </m:sub>
                <m:sup>
                  <m:r>
                    <m:rPr>
                      <m:sty m:val="p"/>
                    </m:rPr>
                    <w:rPr>
                      <w:rFonts w:ascii="Cambria Math" w:hAnsi="Cambria Math"/>
                      <w:sz w:val="28"/>
                      <w:szCs w:val="28"/>
                      <w:lang w:val="ru-RU"/>
                    </w:rPr>
                    <m:t>i</m:t>
                  </m:r>
                </m:sup>
              </m:sSubSup>
              <m:r>
                <m:rPr>
                  <m:sty m:val="p"/>
                </m:rPr>
                <w:rPr>
                  <w:rFonts w:ascii="Cambria Math" w:hAnsi="Cambria Math"/>
                  <w:sz w:val="28"/>
                  <w:szCs w:val="28"/>
                  <w:lang w:val="ru-RU"/>
                </w:rPr>
                <m:t>δ(</m:t>
              </m:r>
              <m:sSub>
                <m:sSubPr>
                  <m:ctrlPr>
                    <w:rPr>
                      <w:rFonts w:ascii="Cambria Math" w:hAnsi="Cambria Math"/>
                      <w:sz w:val="28"/>
                      <w:szCs w:val="28"/>
                      <w:lang w:val="ru-RU"/>
                    </w:rPr>
                  </m:ctrlPr>
                </m:sSubPr>
                <m:e>
                  <m:r>
                    <m:rPr>
                      <m:sty m:val="p"/>
                    </m:rPr>
                    <w:rPr>
                      <w:rFonts w:ascii="Cambria Math" w:hAnsi="Cambria Math"/>
                      <w:sz w:val="28"/>
                      <w:szCs w:val="28"/>
                      <w:lang w:val="ru-RU"/>
                    </w:rPr>
                    <m:t>x</m:t>
                  </m:r>
                </m:e>
                <m:sub>
                  <m:r>
                    <m:rPr>
                      <m:sty m:val="p"/>
                    </m:rPr>
                    <w:rPr>
                      <w:rFonts w:ascii="Cambria Math" w:hAnsi="Cambria Math"/>
                      <w:sz w:val="28"/>
                      <w:szCs w:val="28"/>
                      <w:lang w:val="ru-RU"/>
                    </w:rPr>
                    <m:t>k</m:t>
                  </m:r>
                </m:sub>
              </m:sSub>
              <m:r>
                <m:rPr>
                  <m:sty m:val="p"/>
                </m:rPr>
                <w:rPr>
                  <w:rFonts w:ascii="Cambria Math" w:hAnsi="Cambria Math"/>
                  <w:sz w:val="28"/>
                  <w:szCs w:val="28"/>
                  <w:lang w:val="ru-RU"/>
                </w:rPr>
                <m:t>-</m:t>
              </m:r>
              <m:sSubSup>
                <m:sSubSupPr>
                  <m:ctrlPr>
                    <w:rPr>
                      <w:rFonts w:ascii="Cambria Math" w:hAnsi="Cambria Math"/>
                      <w:sz w:val="28"/>
                      <w:szCs w:val="28"/>
                      <w:lang w:val="ru-RU"/>
                    </w:rPr>
                  </m:ctrlPr>
                </m:sSubSupPr>
                <m:e>
                  <m:r>
                    <m:rPr>
                      <m:sty m:val="p"/>
                    </m:rPr>
                    <w:rPr>
                      <w:rFonts w:ascii="Cambria Math" w:hAnsi="Cambria Math"/>
                      <w:sz w:val="28"/>
                      <w:szCs w:val="28"/>
                      <w:lang w:val="ru-RU"/>
                    </w:rPr>
                    <m:t>s</m:t>
                  </m:r>
                </m:e>
                <m:sub>
                  <m:r>
                    <m:rPr>
                      <m:sty m:val="p"/>
                    </m:rPr>
                    <w:rPr>
                      <w:rFonts w:ascii="Cambria Math" w:hAnsi="Cambria Math"/>
                      <w:sz w:val="28"/>
                      <w:szCs w:val="28"/>
                      <w:lang w:val="ru-RU"/>
                    </w:rPr>
                    <m:t>k</m:t>
                  </m:r>
                </m:sub>
                <m:sup>
                  <m:r>
                    <m:rPr>
                      <m:sty m:val="p"/>
                    </m:rPr>
                    <w:rPr>
                      <w:rFonts w:ascii="Cambria Math" w:hAnsi="Cambria Math"/>
                      <w:sz w:val="28"/>
                      <w:szCs w:val="28"/>
                      <w:lang w:val="ru-RU"/>
                    </w:rPr>
                    <m:t>i</m:t>
                  </m:r>
                </m:sup>
              </m:sSubSup>
              <m:r>
                <m:rPr>
                  <m:sty m:val="p"/>
                </m:rPr>
                <w:rPr>
                  <w:rFonts w:ascii="Cambria Math" w:hAnsi="Cambria Math"/>
                  <w:sz w:val="28"/>
                  <w:szCs w:val="28"/>
                  <w:lang w:val="ru-RU"/>
                </w:rPr>
                <m:t>)</m:t>
              </m:r>
            </m:e>
          </m:nary>
          <m:r>
            <m:rPr>
              <m:sty m:val="p"/>
            </m:rPr>
            <w:rPr>
              <w:rFonts w:ascii="Cambria Math" w:hAnsi="Cambria Math"/>
              <w:sz w:val="28"/>
              <w:szCs w:val="28"/>
              <w:lang w:val="ru-RU"/>
            </w:rPr>
            <m:t>,</m:t>
          </m:r>
        </m:oMath>
      </m:oMathPara>
    </w:p>
    <w:p w:rsidR="00BE68F0" w:rsidRPr="00EB2FD2" w:rsidRDefault="00EB2FD2" w:rsidP="00EB2FD2">
      <w:pPr>
        <w:pStyle w:val="a3"/>
        <w:rPr>
          <w:bCs w:val="0"/>
          <w:szCs w:val="24"/>
          <w:lang w:val="ru-RU"/>
        </w:rPr>
      </w:pPr>
      <w:r>
        <w:rPr>
          <w:bCs w:val="0"/>
          <w:szCs w:val="24"/>
          <w:lang w:val="ru-RU"/>
        </w:rPr>
        <w:t xml:space="preserve"> </w:t>
      </w:r>
      <w:r w:rsidRPr="006E6DCB">
        <w:rPr>
          <w:bCs w:val="0"/>
          <w:szCs w:val="24"/>
          <w:lang w:val="ru-RU"/>
        </w:rPr>
        <w:tab/>
      </w:r>
      <w:bookmarkStart w:id="10" w:name="_Ref389093759"/>
      <w:r w:rsidRPr="00EB2FD2">
        <w:rPr>
          <w:bCs w:val="0"/>
          <w:szCs w:val="24"/>
          <w:lang w:val="ru-RU"/>
        </w:rPr>
        <w:t>(</w:t>
      </w:r>
      <w:r w:rsidR="006E6DCB">
        <w:rPr>
          <w:bCs w:val="0"/>
          <w:szCs w:val="24"/>
          <w:lang w:val="ru-RU"/>
        </w:rPr>
        <w:fldChar w:fldCharType="begin"/>
      </w:r>
      <w:r w:rsidR="006E6DCB">
        <w:rPr>
          <w:bCs w:val="0"/>
          <w:szCs w:val="24"/>
          <w:lang w:val="ru-RU"/>
        </w:rPr>
        <w:instrText xml:space="preserve"> STYLEREF 1 \s </w:instrText>
      </w:r>
      <w:r w:rsidR="006E6DCB">
        <w:rPr>
          <w:bCs w:val="0"/>
          <w:szCs w:val="24"/>
          <w:lang w:val="ru-RU"/>
        </w:rPr>
        <w:fldChar w:fldCharType="separate"/>
      </w:r>
      <w:r w:rsidR="006E6DCB">
        <w:rPr>
          <w:bCs w:val="0"/>
          <w:noProof/>
          <w:szCs w:val="24"/>
          <w:lang w:val="ru-RU"/>
        </w:rPr>
        <w:t>1</w:t>
      </w:r>
      <w:r w:rsidR="006E6DCB">
        <w:rPr>
          <w:bCs w:val="0"/>
          <w:szCs w:val="24"/>
          <w:lang w:val="ru-RU"/>
        </w:rPr>
        <w:fldChar w:fldCharType="end"/>
      </w:r>
      <w:r w:rsidR="006E6DCB">
        <w:rPr>
          <w:bCs w:val="0"/>
          <w:szCs w:val="24"/>
          <w:lang w:val="ru-RU"/>
        </w:rPr>
        <w:t>.</w:t>
      </w:r>
      <w:r w:rsidR="006E6DCB">
        <w:rPr>
          <w:bCs w:val="0"/>
          <w:szCs w:val="24"/>
          <w:lang w:val="ru-RU"/>
        </w:rPr>
        <w:fldChar w:fldCharType="begin"/>
      </w:r>
      <w:r w:rsidR="006E6DCB">
        <w:rPr>
          <w:bCs w:val="0"/>
          <w:szCs w:val="24"/>
          <w:lang w:val="ru-RU"/>
        </w:rPr>
        <w:instrText xml:space="preserve"> SEQ Формула \* ARABIC \s 1 </w:instrText>
      </w:r>
      <w:r w:rsidR="006E6DCB">
        <w:rPr>
          <w:bCs w:val="0"/>
          <w:szCs w:val="24"/>
          <w:lang w:val="ru-RU"/>
        </w:rPr>
        <w:fldChar w:fldCharType="separate"/>
      </w:r>
      <w:r w:rsidR="006E6DCB">
        <w:rPr>
          <w:bCs w:val="0"/>
          <w:noProof/>
          <w:szCs w:val="24"/>
          <w:lang w:val="ru-RU"/>
        </w:rPr>
        <w:t>6</w:t>
      </w:r>
      <w:r w:rsidR="006E6DCB">
        <w:rPr>
          <w:bCs w:val="0"/>
          <w:szCs w:val="24"/>
          <w:lang w:val="ru-RU"/>
        </w:rPr>
        <w:fldChar w:fldCharType="end"/>
      </w:r>
      <w:r w:rsidRPr="00EB2FD2">
        <w:rPr>
          <w:bCs w:val="0"/>
          <w:szCs w:val="24"/>
          <w:lang w:val="ru-RU"/>
        </w:rPr>
        <w:t>)</w:t>
      </w:r>
      <w:bookmarkEnd w:id="10"/>
    </w:p>
    <w:p w:rsidR="00BE68F0" w:rsidRDefault="00EB2FD2" w:rsidP="00FF3333">
      <w:pPr>
        <w:ind w:firstLine="0"/>
        <w:rPr>
          <w:szCs w:val="24"/>
          <w:lang w:val="ru-RU"/>
        </w:rPr>
      </w:pPr>
      <w:r>
        <w:rPr>
          <w:szCs w:val="24"/>
          <w:lang w:val="ru-RU"/>
        </w:rPr>
        <w:t>г</w:t>
      </w:r>
      <w:r w:rsidRPr="00EB2FD2">
        <w:rPr>
          <w:szCs w:val="24"/>
          <w:lang w:val="ru-RU"/>
        </w:rPr>
        <w:t xml:space="preserve">де </w:t>
      </w:r>
      <m:oMath>
        <m:r>
          <w:rPr>
            <w:rFonts w:ascii="Cambria Math" w:hAnsi="Cambria Math"/>
            <w:szCs w:val="24"/>
          </w:rPr>
          <m:t>δ</m:t>
        </m:r>
        <m:r>
          <w:rPr>
            <w:rFonts w:ascii="Cambria Math" w:hAnsi="Cambria Math"/>
            <w:szCs w:val="24"/>
            <w:lang w:val="ru-RU"/>
          </w:rPr>
          <m:t>(∙)</m:t>
        </m:r>
      </m:oMath>
      <w:r>
        <w:rPr>
          <w:szCs w:val="24"/>
          <w:lang w:val="ru-RU"/>
        </w:rPr>
        <w:t xml:space="preserve"> — дельта функция Дирака.</w:t>
      </w:r>
    </w:p>
    <w:p w:rsidR="0006122A" w:rsidRDefault="00EB2FD2" w:rsidP="00EB2FD2">
      <w:pPr>
        <w:rPr>
          <w:szCs w:val="24"/>
          <w:lang w:val="ru-RU"/>
        </w:rPr>
      </w:pPr>
      <w:r>
        <w:rPr>
          <w:lang w:val="ru-RU"/>
        </w:rPr>
        <w:t>Т</w:t>
      </w:r>
      <w:r w:rsidR="0006122A" w:rsidRPr="0006122A">
        <w:rPr>
          <w:lang w:val="ru-RU"/>
        </w:rPr>
        <w:t>еперь</w:t>
      </w:r>
      <w:r>
        <w:rPr>
          <w:lang w:val="ru-RU"/>
        </w:rPr>
        <w:t xml:space="preserve"> задача вычисления плотности распределения вероятности состояния объекта на кадре </w:t>
      </w:r>
      <m:oMath>
        <m:r>
          <w:rPr>
            <w:rFonts w:ascii="Cambria Math" w:hAnsi="Cambria Math"/>
            <w:lang w:val="ru-RU"/>
          </w:rPr>
          <m:t>k</m:t>
        </m:r>
      </m:oMath>
      <w:r>
        <w:rPr>
          <w:lang w:val="ru-RU"/>
        </w:rPr>
        <w:t xml:space="preserve"> сводится к построению множества </w:t>
      </w:r>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k</m:t>
            </m:r>
          </m:sub>
        </m:sSub>
      </m:oMath>
      <w:r>
        <w:rPr>
          <w:szCs w:val="24"/>
          <w:lang w:val="ru-RU"/>
        </w:rPr>
        <w:t xml:space="preserve"> на основе полученного на предыдущем шаге множества </w:t>
      </w:r>
      <m:oMath>
        <m:sSub>
          <m:sSubPr>
            <m:ctrlPr>
              <w:rPr>
                <w:rFonts w:ascii="Cambria Math" w:hAnsi="Cambria Math"/>
                <w:i/>
                <w:szCs w:val="24"/>
                <w:lang w:val="ru-RU"/>
              </w:rPr>
            </m:ctrlPr>
          </m:sSubPr>
          <m:e>
            <m:r>
              <w:rPr>
                <w:rFonts w:ascii="Cambria Math" w:hAnsi="Cambria Math"/>
                <w:szCs w:val="24"/>
                <w:lang w:val="ru-RU"/>
              </w:rPr>
              <m:t>S</m:t>
            </m:r>
          </m:e>
          <m:sub>
            <m:r>
              <w:rPr>
                <w:rFonts w:ascii="Cambria Math" w:hAnsi="Cambria Math"/>
                <w:szCs w:val="24"/>
              </w:rPr>
              <m:t>k</m:t>
            </m:r>
            <m:r>
              <w:rPr>
                <w:rFonts w:ascii="Cambria Math" w:hAnsi="Cambria Math"/>
                <w:szCs w:val="24"/>
                <w:lang w:val="ru-RU"/>
              </w:rPr>
              <m:t>-1</m:t>
            </m:r>
          </m:sub>
        </m:sSub>
      </m:oMath>
      <w:r w:rsidRPr="00EB2FD2">
        <w:rPr>
          <w:szCs w:val="24"/>
          <w:lang w:val="ru-RU"/>
        </w:rPr>
        <w:t xml:space="preserve">. </w:t>
      </w:r>
      <w:r w:rsidR="0006122A">
        <w:rPr>
          <w:szCs w:val="24"/>
          <w:lang w:val="ru-RU"/>
        </w:rPr>
        <w:t xml:space="preserve">Для этого необходимо сформировать новый набор частиц, производя выборку из </w:t>
      </w:r>
      <m:oMath>
        <m:sSub>
          <m:sSubPr>
            <m:ctrlPr>
              <w:rPr>
                <w:rFonts w:ascii="Cambria Math" w:hAnsi="Cambria Math"/>
                <w:i/>
                <w:szCs w:val="24"/>
                <w:lang w:val="ru-RU"/>
              </w:rPr>
            </m:ctrlPr>
          </m:sSubPr>
          <m:e>
            <m:r>
              <w:rPr>
                <w:rFonts w:ascii="Cambria Math" w:hAnsi="Cambria Math"/>
                <w:szCs w:val="24"/>
                <w:lang w:val="ru-RU"/>
              </w:rPr>
              <m:t>S</m:t>
            </m:r>
          </m:e>
          <m:sub>
            <m:r>
              <w:rPr>
                <w:rFonts w:ascii="Cambria Math" w:hAnsi="Cambria Math"/>
                <w:szCs w:val="24"/>
                <w:lang w:val="ru-RU"/>
              </w:rPr>
              <m:t>k-1</m:t>
            </m:r>
          </m:sub>
        </m:sSub>
      </m:oMath>
      <w:r w:rsidR="0006122A">
        <w:rPr>
          <w:szCs w:val="24"/>
          <w:lang w:val="ru-RU"/>
        </w:rPr>
        <w:t xml:space="preserve"> согласно некоторому «прогнозному» распределению (англ. </w:t>
      </w:r>
      <w:r w:rsidR="0006122A">
        <w:rPr>
          <w:szCs w:val="24"/>
        </w:rPr>
        <w:t>proposal</w:t>
      </w:r>
      <w:r w:rsidR="0006122A" w:rsidRPr="0006122A">
        <w:rPr>
          <w:szCs w:val="24"/>
          <w:lang w:val="ru-RU"/>
        </w:rPr>
        <w:t xml:space="preserve"> </w:t>
      </w:r>
      <w:r w:rsidR="0006122A">
        <w:rPr>
          <w:szCs w:val="24"/>
        </w:rPr>
        <w:t>distribution</w:t>
      </w:r>
      <w:r w:rsidR="0006122A" w:rsidRPr="0006122A">
        <w:rPr>
          <w:szCs w:val="24"/>
          <w:lang w:val="ru-RU"/>
        </w:rPr>
        <w:t xml:space="preserve">) </w:t>
      </w:r>
      <m:oMath>
        <m:sSub>
          <m:sSubPr>
            <m:ctrlPr>
              <w:rPr>
                <w:rFonts w:ascii="Cambria Math" w:hAnsi="Cambria Math"/>
                <w:i/>
                <w:szCs w:val="24"/>
              </w:rPr>
            </m:ctrlPr>
          </m:sSubPr>
          <m:e>
            <m:r>
              <w:rPr>
                <w:rFonts w:ascii="Cambria Math" w:hAnsi="Cambria Math"/>
                <w:szCs w:val="24"/>
              </w:rPr>
              <m:t>q</m:t>
            </m:r>
          </m:e>
          <m:sub>
            <m:r>
              <w:rPr>
                <w:rFonts w:ascii="Cambria Math" w:hAnsi="Cambria Math"/>
                <w:szCs w:val="24"/>
              </w:rPr>
              <m:t>p</m:t>
            </m:r>
          </m:sub>
        </m:sSub>
      </m:oMath>
      <w:r w:rsidR="0006122A">
        <w:rPr>
          <w:szCs w:val="24"/>
          <w:lang w:val="ru-RU"/>
        </w:rPr>
        <w:t>, зависящему в общем случае от предыдущего состояния объекта и получаемого на текущем кадре наблюдения, т.е:</w:t>
      </w:r>
    </w:p>
    <w:p w:rsidR="0006122A" w:rsidRPr="0006122A" w:rsidRDefault="0006122A" w:rsidP="00EB2FD2">
      <w:pPr>
        <w:rPr>
          <w:i/>
          <w:vanish/>
          <w:sz w:val="28"/>
          <w:szCs w:val="28"/>
          <w:specVanish/>
        </w:rPr>
      </w:pPr>
      <m:oMathPara>
        <m:oMath>
          <m:sSubSup>
            <m:sSubSupPr>
              <m:ctrlPr>
                <w:rPr>
                  <w:rFonts w:ascii="Cambria Math" w:hAnsi="Cambria Math"/>
                  <w:i/>
                  <w:sz w:val="28"/>
                  <w:szCs w:val="28"/>
                  <w:lang w:val="ru-RU"/>
                </w:rPr>
              </m:ctrlPr>
            </m:sSubSupPr>
            <m:e>
              <m:r>
                <w:rPr>
                  <w:rFonts w:ascii="Cambria Math" w:hAnsi="Cambria Math"/>
                  <w:sz w:val="28"/>
                  <w:szCs w:val="28"/>
                  <w:lang w:val="ru-RU"/>
                </w:rPr>
                <m:t>s</m:t>
              </m:r>
            </m:e>
            <m:sub>
              <m:r>
                <w:rPr>
                  <w:rFonts w:ascii="Cambria Math" w:hAnsi="Cambria Math"/>
                  <w:sz w:val="28"/>
                  <w:szCs w:val="28"/>
                  <w:lang w:val="ru-RU"/>
                </w:rPr>
                <m:t>k</m:t>
              </m:r>
            </m:sub>
            <m:sup>
              <m:r>
                <w:rPr>
                  <w:rFonts w:ascii="Cambria Math" w:hAnsi="Cambria Math"/>
                  <w:sz w:val="28"/>
                  <w:szCs w:val="28"/>
                  <w:lang w:val="ru-RU"/>
                </w:rPr>
                <m:t>i</m:t>
              </m:r>
            </m:sup>
          </m:sSubSup>
          <m:r>
            <w:rPr>
              <w:rFonts w:ascii="Cambria Math" w:hAnsi="Cambria Math"/>
              <w:sz w:val="28"/>
              <w:szCs w:val="28"/>
              <w:lang w:val="ru-RU"/>
            </w:rPr>
            <m:t>~</m:t>
          </m:r>
          <m:sSub>
            <m:sSubPr>
              <m:ctrlPr>
                <w:rPr>
                  <w:rFonts w:ascii="Cambria Math" w:hAnsi="Cambria Math"/>
                  <w:i/>
                  <w:sz w:val="28"/>
                  <w:szCs w:val="28"/>
                  <w:lang w:val="ru-RU"/>
                </w:rPr>
              </m:ctrlPr>
            </m:sSubPr>
            <m:e>
              <m:r>
                <w:rPr>
                  <w:rFonts w:ascii="Cambria Math" w:hAnsi="Cambria Math"/>
                  <w:sz w:val="28"/>
                  <w:szCs w:val="28"/>
                  <w:lang w:val="ru-RU"/>
                </w:rPr>
                <m:t>q</m:t>
              </m:r>
            </m:e>
            <m:sub>
              <m:r>
                <w:rPr>
                  <w:rFonts w:ascii="Cambria Math" w:hAnsi="Cambria Math"/>
                  <w:sz w:val="28"/>
                  <w:szCs w:val="28"/>
                  <w:lang w:val="ru-RU"/>
                </w:rPr>
                <m:t>p</m:t>
              </m:r>
            </m:sub>
          </m:sSub>
          <m:d>
            <m:dPr>
              <m:ctrlPr>
                <w:rPr>
                  <w:rFonts w:ascii="Cambria Math" w:hAnsi="Cambria Math"/>
                  <w:i/>
                  <w:sz w:val="28"/>
                  <w:szCs w:val="28"/>
                  <w:lang w:val="ru-RU"/>
                </w:rPr>
              </m:ctrlPr>
            </m:dPr>
            <m:e>
              <m:sSub>
                <m:sSubPr>
                  <m:ctrlPr>
                    <w:rPr>
                      <w:rFonts w:ascii="Cambria Math" w:hAnsi="Cambria Math"/>
                      <w:i/>
                      <w:sz w:val="28"/>
                      <w:szCs w:val="28"/>
                      <w:lang w:val="ru-RU"/>
                    </w:rPr>
                  </m:ctrlPr>
                </m:sSubPr>
                <m:e>
                  <m:r>
                    <w:rPr>
                      <w:rFonts w:ascii="Cambria Math" w:hAnsi="Cambria Math"/>
                      <w:sz w:val="28"/>
                      <w:szCs w:val="28"/>
                      <w:lang w:val="ru-RU"/>
                    </w:rPr>
                    <m:t>x</m:t>
                  </m:r>
                </m:e>
                <m:sub>
                  <m:r>
                    <w:rPr>
                      <w:rFonts w:ascii="Cambria Math" w:hAnsi="Cambria Math"/>
                      <w:sz w:val="28"/>
                      <w:szCs w:val="28"/>
                      <w:lang w:val="ru-RU"/>
                    </w:rPr>
                    <m:t>k</m:t>
                  </m:r>
                </m:sub>
              </m:sSub>
            </m:e>
            <m:e>
              <m:sSubSup>
                <m:sSubSupPr>
                  <m:ctrlPr>
                    <w:rPr>
                      <w:rFonts w:ascii="Cambria Math" w:hAnsi="Cambria Math"/>
                      <w:i/>
                      <w:sz w:val="28"/>
                      <w:szCs w:val="28"/>
                      <w:lang w:val="ru-RU"/>
                    </w:rPr>
                  </m:ctrlPr>
                </m:sSubSupPr>
                <m:e>
                  <m:r>
                    <w:rPr>
                      <w:rFonts w:ascii="Cambria Math" w:hAnsi="Cambria Math"/>
                      <w:sz w:val="28"/>
                      <w:szCs w:val="28"/>
                      <w:lang w:val="ru-RU"/>
                    </w:rPr>
                    <m:t>s</m:t>
                  </m:r>
                </m:e>
                <m:sub>
                  <m:r>
                    <w:rPr>
                      <w:rFonts w:ascii="Cambria Math" w:hAnsi="Cambria Math"/>
                      <w:sz w:val="28"/>
                      <w:szCs w:val="28"/>
                      <w:lang w:val="ru-RU"/>
                    </w:rPr>
                    <m:t>k-1</m:t>
                  </m:r>
                </m:sub>
                <m:sup>
                  <m:r>
                    <w:rPr>
                      <w:rFonts w:ascii="Cambria Math" w:hAnsi="Cambria Math"/>
                      <w:sz w:val="28"/>
                      <w:szCs w:val="28"/>
                      <w:lang w:val="ru-RU"/>
                    </w:rPr>
                    <m:t>i</m:t>
                  </m:r>
                </m:sup>
              </m:sSubSup>
              <m:r>
                <w:rPr>
                  <w:rFonts w:ascii="Cambria Math" w:hAnsi="Cambria Math"/>
                  <w:sz w:val="28"/>
                  <w:szCs w:val="28"/>
                  <w:lang w:val="ru-RU"/>
                </w:rPr>
                <m:t>,</m:t>
              </m:r>
              <m:sSub>
                <m:sSubPr>
                  <m:ctrlPr>
                    <w:rPr>
                      <w:rFonts w:ascii="Cambria Math" w:hAnsi="Cambria Math"/>
                      <w:i/>
                      <w:sz w:val="28"/>
                      <w:szCs w:val="28"/>
                      <w:lang w:val="ru-RU"/>
                    </w:rPr>
                  </m:ctrlPr>
                </m:sSubPr>
                <m:e>
                  <m:r>
                    <w:rPr>
                      <w:rFonts w:ascii="Cambria Math" w:hAnsi="Cambria Math"/>
                      <w:sz w:val="28"/>
                      <w:szCs w:val="28"/>
                      <w:lang w:val="ru-RU"/>
                    </w:rPr>
                    <m:t>z</m:t>
                  </m:r>
                </m:e>
                <m:sub>
                  <m:r>
                    <w:rPr>
                      <w:rFonts w:ascii="Cambria Math" w:hAnsi="Cambria Math"/>
                      <w:sz w:val="28"/>
                      <w:szCs w:val="28"/>
                      <w:lang w:val="ru-RU"/>
                    </w:rPr>
                    <m:t>k</m:t>
                  </m:r>
                </m:sub>
              </m:sSub>
            </m:e>
          </m:d>
          <m:r>
            <w:rPr>
              <w:rFonts w:ascii="Cambria Math" w:hAnsi="Cambria Math"/>
              <w:sz w:val="28"/>
              <w:szCs w:val="28"/>
              <w:lang w:val="ru-RU"/>
            </w:rPr>
            <m:t xml:space="preserve"> ∀i=</m:t>
          </m:r>
          <m:r>
            <w:rPr>
              <w:rFonts w:ascii="Cambria Math" w:hAnsi="Cambria Math"/>
              <w:sz w:val="28"/>
              <w:szCs w:val="28"/>
            </w:rPr>
            <m:t>1..N</m:t>
          </m:r>
        </m:oMath>
      </m:oMathPara>
    </w:p>
    <w:p w:rsidR="00EB2FD2" w:rsidRPr="006E6DCB" w:rsidRDefault="0006122A" w:rsidP="0006122A">
      <w:pPr>
        <w:pStyle w:val="a3"/>
        <w:rPr>
          <w:szCs w:val="24"/>
          <w:lang w:val="ru-RU"/>
        </w:rPr>
      </w:pPr>
      <w:r>
        <w:rPr>
          <w:szCs w:val="24"/>
        </w:rPr>
        <w:tab/>
      </w:r>
      <w:bookmarkStart w:id="11" w:name="_Ref389094177"/>
      <w:r w:rsidRPr="006E6DCB">
        <w:rPr>
          <w:szCs w:val="24"/>
          <w:lang w:val="ru-RU"/>
        </w:rPr>
        <w:t>(</w:t>
      </w:r>
      <w:r w:rsidR="006E6DCB">
        <w:rPr>
          <w:szCs w:val="24"/>
        </w:rPr>
        <w:fldChar w:fldCharType="begin"/>
      </w:r>
      <w:r w:rsidR="006E6DCB" w:rsidRPr="006E6DCB">
        <w:rPr>
          <w:szCs w:val="24"/>
          <w:lang w:val="ru-RU"/>
        </w:rPr>
        <w:instrText xml:space="preserve"> </w:instrText>
      </w:r>
      <w:r w:rsidR="006E6DCB">
        <w:rPr>
          <w:szCs w:val="24"/>
        </w:rPr>
        <w:instrText>STYLEREF</w:instrText>
      </w:r>
      <w:r w:rsidR="006E6DCB" w:rsidRPr="006E6DCB">
        <w:rPr>
          <w:szCs w:val="24"/>
          <w:lang w:val="ru-RU"/>
        </w:rPr>
        <w:instrText xml:space="preserve"> 1 \</w:instrText>
      </w:r>
      <w:r w:rsidR="006E6DCB">
        <w:rPr>
          <w:szCs w:val="24"/>
        </w:rPr>
        <w:instrText>s</w:instrText>
      </w:r>
      <w:r w:rsidR="006E6DCB" w:rsidRPr="006E6DCB">
        <w:rPr>
          <w:szCs w:val="24"/>
          <w:lang w:val="ru-RU"/>
        </w:rPr>
        <w:instrText xml:space="preserve"> </w:instrText>
      </w:r>
      <w:r w:rsidR="006E6DCB">
        <w:rPr>
          <w:szCs w:val="24"/>
        </w:rPr>
        <w:fldChar w:fldCharType="separate"/>
      </w:r>
      <w:r w:rsidR="006E6DCB" w:rsidRPr="006E6DCB">
        <w:rPr>
          <w:noProof/>
          <w:szCs w:val="24"/>
          <w:lang w:val="ru-RU"/>
        </w:rPr>
        <w:t>1</w:t>
      </w:r>
      <w:r w:rsidR="006E6DCB">
        <w:rPr>
          <w:szCs w:val="24"/>
        </w:rPr>
        <w:fldChar w:fldCharType="end"/>
      </w:r>
      <w:r w:rsidR="006E6DCB" w:rsidRPr="006E6DCB">
        <w:rPr>
          <w:szCs w:val="24"/>
          <w:lang w:val="ru-RU"/>
        </w:rPr>
        <w:t>.</w:t>
      </w:r>
      <w:r w:rsidR="006E6DCB">
        <w:rPr>
          <w:szCs w:val="24"/>
        </w:rPr>
        <w:fldChar w:fldCharType="begin"/>
      </w:r>
      <w:r w:rsidR="006E6DCB" w:rsidRPr="006E6DCB">
        <w:rPr>
          <w:szCs w:val="24"/>
          <w:lang w:val="ru-RU"/>
        </w:rPr>
        <w:instrText xml:space="preserve"> </w:instrText>
      </w:r>
      <w:r w:rsidR="006E6DCB">
        <w:rPr>
          <w:szCs w:val="24"/>
        </w:rPr>
        <w:instrText>SEQ</w:instrText>
      </w:r>
      <w:r w:rsidR="006E6DCB" w:rsidRPr="006E6DCB">
        <w:rPr>
          <w:szCs w:val="24"/>
          <w:lang w:val="ru-RU"/>
        </w:rPr>
        <w:instrText xml:space="preserve"> Формула \* </w:instrText>
      </w:r>
      <w:r w:rsidR="006E6DCB">
        <w:rPr>
          <w:szCs w:val="24"/>
        </w:rPr>
        <w:instrText>ARABIC</w:instrText>
      </w:r>
      <w:r w:rsidR="006E6DCB" w:rsidRPr="006E6DCB">
        <w:rPr>
          <w:szCs w:val="24"/>
          <w:lang w:val="ru-RU"/>
        </w:rPr>
        <w:instrText xml:space="preserve"> \</w:instrText>
      </w:r>
      <w:r w:rsidR="006E6DCB">
        <w:rPr>
          <w:szCs w:val="24"/>
        </w:rPr>
        <w:instrText>s</w:instrText>
      </w:r>
      <w:r w:rsidR="006E6DCB" w:rsidRPr="006E6DCB">
        <w:rPr>
          <w:szCs w:val="24"/>
          <w:lang w:val="ru-RU"/>
        </w:rPr>
        <w:instrText xml:space="preserve"> 1 </w:instrText>
      </w:r>
      <w:r w:rsidR="006E6DCB">
        <w:rPr>
          <w:szCs w:val="24"/>
        </w:rPr>
        <w:fldChar w:fldCharType="separate"/>
      </w:r>
      <w:r w:rsidR="006E6DCB" w:rsidRPr="006E6DCB">
        <w:rPr>
          <w:noProof/>
          <w:szCs w:val="24"/>
          <w:lang w:val="ru-RU"/>
        </w:rPr>
        <w:t>7</w:t>
      </w:r>
      <w:r w:rsidR="006E6DCB">
        <w:rPr>
          <w:szCs w:val="24"/>
        </w:rPr>
        <w:fldChar w:fldCharType="end"/>
      </w:r>
      <w:r w:rsidRPr="006E6DCB">
        <w:rPr>
          <w:szCs w:val="24"/>
          <w:lang w:val="ru-RU"/>
        </w:rPr>
        <w:t>)</w:t>
      </w:r>
      <w:bookmarkEnd w:id="11"/>
    </w:p>
    <w:p w:rsidR="006E6DCB" w:rsidRDefault="006E6DCB" w:rsidP="006E6DCB">
      <w:pPr>
        <w:rPr>
          <w:rFonts w:cs="Times New Roman"/>
          <w:szCs w:val="24"/>
          <w:lang w:val="ru-RU"/>
        </w:rPr>
      </w:pPr>
      <w:r>
        <w:rPr>
          <w:lang w:val="ru-RU"/>
        </w:rPr>
        <w:t xml:space="preserve">Выбор подходящего распределения </w:t>
      </w:r>
      <m:oMath>
        <m:sSub>
          <m:sSubPr>
            <m:ctrlPr>
              <w:rPr>
                <w:rFonts w:ascii="Cambria Math" w:hAnsi="Cambria Math"/>
                <w:i/>
                <w:lang w:val="ru-RU"/>
              </w:rPr>
            </m:ctrlPr>
          </m:sSubPr>
          <m:e>
            <m:r>
              <w:rPr>
                <w:rFonts w:ascii="Cambria Math" w:hAnsi="Cambria Math"/>
                <w:lang w:val="ru-RU"/>
              </w:rPr>
              <m:t>q</m:t>
            </m:r>
          </m:e>
          <m:sub>
            <m:r>
              <w:rPr>
                <w:rFonts w:ascii="Cambria Math" w:hAnsi="Cambria Math"/>
                <w:lang w:val="ru-RU"/>
              </w:rPr>
              <m:t>p</m:t>
            </m:r>
          </m:sub>
        </m:sSub>
      </m:oMath>
      <w:r>
        <w:rPr>
          <w:lang w:val="ru-RU"/>
        </w:rPr>
        <w:t xml:space="preserve"> зависит от особенностей решаемой задачи и способен оказать значительное влияние на получаемые результаты. Наиболее часто </w:t>
      </w:r>
      <w:r>
        <w:rPr>
          <w:lang w:val="ru-RU"/>
        </w:rPr>
        <w:lastRenderedPageBreak/>
        <w:t xml:space="preserve">встречается случай, когда </w:t>
      </w:r>
      <m:oMath>
        <m:sSub>
          <m:sSubPr>
            <m:ctrlPr>
              <w:rPr>
                <w:rFonts w:ascii="Cambria Math" w:hAnsi="Cambria Math"/>
                <w:i/>
                <w:lang w:val="ru-RU"/>
              </w:rPr>
            </m:ctrlPr>
          </m:sSubPr>
          <m:e>
            <m:r>
              <w:rPr>
                <w:rFonts w:ascii="Cambria Math" w:hAnsi="Cambria Math"/>
                <w:lang w:val="ru-RU"/>
              </w:rPr>
              <m:t>q</m:t>
            </m:r>
          </m:e>
          <m:sub>
            <m:r>
              <w:rPr>
                <w:rFonts w:ascii="Cambria Math" w:hAnsi="Cambria Math"/>
                <w:lang w:val="ru-RU"/>
              </w:rPr>
              <m:t>p</m:t>
            </m:r>
          </m:sub>
        </m:sSub>
      </m:oMath>
      <w:r>
        <w:rPr>
          <w:lang w:val="ru-RU"/>
        </w:rPr>
        <w:t xml:space="preserve"> совпадает с </w:t>
      </w:r>
      <w:r w:rsidRPr="00DB765A">
        <w:rPr>
          <w:rFonts w:cs="Times New Roman"/>
          <w:szCs w:val="24"/>
          <w:lang w:val="ru-RU"/>
        </w:rPr>
        <w:t>плотность</w:t>
      </w:r>
      <w:r>
        <w:rPr>
          <w:rFonts w:cs="Times New Roman"/>
          <w:szCs w:val="24"/>
          <w:lang w:val="ru-RU"/>
        </w:rPr>
        <w:t>ю</w:t>
      </w:r>
      <w:r w:rsidRPr="00DB765A">
        <w:rPr>
          <w:rFonts w:cs="Times New Roman"/>
          <w:szCs w:val="24"/>
          <w:lang w:val="ru-RU"/>
        </w:rPr>
        <w:t xml:space="preserve"> распределения вер</w:t>
      </w:r>
      <w:r>
        <w:rPr>
          <w:rFonts w:cs="Times New Roman"/>
          <w:szCs w:val="24"/>
          <w:lang w:val="ru-RU"/>
        </w:rPr>
        <w:t xml:space="preserve">оятности смены состояния </w:t>
      </w:r>
      <m:oMath>
        <m:r>
          <w:rPr>
            <w:rFonts w:ascii="Cambria Math" w:hAnsi="Cambria Math"/>
          </w:rPr>
          <m:t>p</m:t>
        </m:r>
        <m:d>
          <m:dPr>
            <m:ctrlPr>
              <w:rPr>
                <w:rFonts w:ascii="Cambria Math" w:hAnsi="Cambria Math"/>
                <w:i/>
              </w:rPr>
            </m:ctrlPr>
          </m:dPr>
          <m:e>
            <m:sSubSup>
              <m:sSubSupPr>
                <m:ctrlPr>
                  <w:rPr>
                    <w:rFonts w:ascii="Cambria Math" w:hAnsi="Cambria Math"/>
                    <w:i/>
                    <w:lang w:val="ru-RU"/>
                  </w:rPr>
                </m:ctrlPr>
              </m:sSubSupPr>
              <m:e>
                <m:r>
                  <w:rPr>
                    <w:rFonts w:ascii="Cambria Math" w:hAnsi="Cambria Math"/>
                  </w:rPr>
                  <m:t>s</m:t>
                </m:r>
                <m:ctrlPr>
                  <w:rPr>
                    <w:rFonts w:ascii="Cambria Math" w:hAnsi="Cambria Math"/>
                    <w:i/>
                  </w:rPr>
                </m:ctrlPr>
              </m:e>
              <m:sub>
                <m:r>
                  <w:rPr>
                    <w:rFonts w:ascii="Cambria Math" w:hAnsi="Cambria Math"/>
                  </w:rPr>
                  <m:t>k</m:t>
                </m:r>
                <m:ctrlPr>
                  <w:rPr>
                    <w:rFonts w:ascii="Cambria Math" w:hAnsi="Cambria Math"/>
                    <w:i/>
                  </w:rPr>
                </m:ctrlPr>
              </m:sub>
              <m:sup>
                <m:r>
                  <w:rPr>
                    <w:rFonts w:ascii="Cambria Math" w:hAnsi="Cambria Math"/>
                  </w:rPr>
                  <m:t>i</m:t>
                </m:r>
                <m:ctrlPr>
                  <w:rPr>
                    <w:rFonts w:ascii="Cambria Math" w:hAnsi="Cambria Math"/>
                    <w:i/>
                  </w:rPr>
                </m:ctrlPr>
              </m:sup>
            </m:sSubSup>
          </m:e>
          <m:e>
            <m:sSubSup>
              <m:sSubSupPr>
                <m:ctrlPr>
                  <w:rPr>
                    <w:rFonts w:ascii="Cambria Math" w:hAnsi="Cambria Math"/>
                    <w:i/>
                    <w:lang w:val="ru-RU"/>
                  </w:rPr>
                </m:ctrlPr>
              </m:sSubSupPr>
              <m:e>
                <m:r>
                  <w:rPr>
                    <w:rFonts w:ascii="Cambria Math" w:hAnsi="Cambria Math"/>
                  </w:rPr>
                  <m:t>s</m:t>
                </m:r>
                <m:ctrlPr>
                  <w:rPr>
                    <w:rFonts w:ascii="Cambria Math" w:hAnsi="Cambria Math"/>
                    <w:i/>
                  </w:rPr>
                </m:ctrlPr>
              </m:e>
              <m:sub>
                <m:r>
                  <w:rPr>
                    <w:rFonts w:ascii="Cambria Math" w:hAnsi="Cambria Math"/>
                  </w:rPr>
                  <m:t>k</m:t>
                </m:r>
                <m:r>
                  <w:rPr>
                    <w:rFonts w:ascii="Cambria Math" w:hAnsi="Cambria Math"/>
                    <w:lang w:val="ru-RU"/>
                  </w:rPr>
                  <m:t>-1</m:t>
                </m:r>
              </m:sub>
              <m:sup>
                <m:r>
                  <w:rPr>
                    <w:rFonts w:ascii="Cambria Math" w:hAnsi="Cambria Math"/>
                  </w:rPr>
                  <m:t>i</m:t>
                </m:r>
                <m:ctrlPr>
                  <w:rPr>
                    <w:rFonts w:ascii="Cambria Math" w:hAnsi="Cambria Math"/>
                    <w:i/>
                  </w:rPr>
                </m:ctrlPr>
              </m:sup>
            </m:sSubSup>
          </m:e>
        </m:d>
      </m:oMath>
      <w:r>
        <w:rPr>
          <w:rFonts w:cs="Times New Roman"/>
          <w:lang w:val="ru-RU"/>
        </w:rPr>
        <w:t xml:space="preserve">, но известны и другие варианты, как, например, в </w:t>
      </w:r>
      <w:r w:rsidRPr="00FF3333">
        <w:rPr>
          <w:rFonts w:cs="Times New Roman"/>
          <w:szCs w:val="24"/>
          <w:lang w:val="ru-RU"/>
        </w:rPr>
        <w:t>работе</w:t>
      </w:r>
      <w:r w:rsidRPr="00A37606">
        <w:rPr>
          <w:rFonts w:cs="Times New Roman"/>
          <w:szCs w:val="24"/>
        </w:rPr>
        <w:t> </w:t>
      </w:r>
      <w:r w:rsidRPr="00FF3333">
        <w:rPr>
          <w:rFonts w:cs="Times New Roman"/>
          <w:szCs w:val="24"/>
          <w:lang w:val="ru-RU"/>
        </w:rPr>
        <w:t>[</w:t>
      </w:r>
      <w:r>
        <w:rPr>
          <w:rFonts w:cs="Times New Roman"/>
          <w:szCs w:val="24"/>
          <w:lang w:val="ru-RU"/>
        </w:rPr>
        <w:fldChar w:fldCharType="begin"/>
      </w:r>
      <w:r>
        <w:rPr>
          <w:rFonts w:cs="Times New Roman"/>
          <w:szCs w:val="24"/>
          <w:lang w:val="ru-RU"/>
        </w:rPr>
        <w:instrText xml:space="preserve"> REF _Ref389091067 \h </w:instrText>
      </w:r>
      <w:r>
        <w:rPr>
          <w:rFonts w:cs="Times New Roman"/>
          <w:szCs w:val="24"/>
          <w:lang w:val="ru-RU"/>
        </w:rPr>
      </w:r>
      <w:r>
        <w:rPr>
          <w:rFonts w:cs="Times New Roman"/>
          <w:szCs w:val="24"/>
          <w:lang w:val="ru-RU"/>
        </w:rPr>
        <w:fldChar w:fldCharType="separate"/>
      </w:r>
      <w:r w:rsidRPr="00891CD6">
        <w:rPr>
          <w:noProof/>
          <w:lang w:val="ru-RU"/>
        </w:rPr>
        <w:t>2</w:t>
      </w:r>
      <w:r>
        <w:rPr>
          <w:rFonts w:cs="Times New Roman"/>
          <w:szCs w:val="24"/>
          <w:lang w:val="ru-RU"/>
        </w:rPr>
        <w:fldChar w:fldCharType="end"/>
      </w:r>
      <w:r w:rsidRPr="00FF3333">
        <w:rPr>
          <w:rFonts w:cs="Times New Roman"/>
          <w:szCs w:val="24"/>
          <w:lang w:val="ru-RU"/>
        </w:rPr>
        <w:t>].</w:t>
      </w:r>
    </w:p>
    <w:p w:rsidR="006E6DCB" w:rsidRPr="00D01ACE" w:rsidRDefault="006E6DCB" w:rsidP="006E6DCB">
      <w:pPr>
        <w:rPr>
          <w:rFonts w:cs="Times New Roman"/>
          <w:szCs w:val="24"/>
          <w:lang w:val="ru-RU"/>
        </w:rPr>
      </w:pPr>
      <w:r>
        <w:rPr>
          <w:rFonts w:cs="Times New Roman"/>
          <w:szCs w:val="24"/>
          <w:lang w:val="ru-RU"/>
        </w:rPr>
        <w:t>После формирования нового набора частиц необходимо пересчитать их весовые коэффициенты согласно выражению</w:t>
      </w:r>
      <w:r w:rsidR="00D01ACE">
        <w:rPr>
          <w:rFonts w:cs="Times New Roman"/>
          <w:szCs w:val="24"/>
        </w:rPr>
        <w:t> </w:t>
      </w:r>
      <w:r w:rsidR="00D01ACE">
        <w:rPr>
          <w:rFonts w:cs="Times New Roman"/>
          <w:szCs w:val="24"/>
        </w:rPr>
        <w:fldChar w:fldCharType="begin"/>
      </w:r>
      <w:r w:rsidR="00D01ACE" w:rsidRPr="00D01ACE">
        <w:rPr>
          <w:rFonts w:cs="Times New Roman"/>
          <w:szCs w:val="24"/>
          <w:lang w:val="ru-RU"/>
        </w:rPr>
        <w:instrText xml:space="preserve"> </w:instrText>
      </w:r>
      <w:r w:rsidR="00D01ACE">
        <w:rPr>
          <w:rFonts w:cs="Times New Roman"/>
          <w:szCs w:val="24"/>
        </w:rPr>
        <w:instrText>REF</w:instrText>
      </w:r>
      <w:r w:rsidR="00D01ACE" w:rsidRPr="00D01ACE">
        <w:rPr>
          <w:rFonts w:cs="Times New Roman"/>
          <w:szCs w:val="24"/>
          <w:lang w:val="ru-RU"/>
        </w:rPr>
        <w:instrText xml:space="preserve"> _</w:instrText>
      </w:r>
      <w:r w:rsidR="00D01ACE">
        <w:rPr>
          <w:rFonts w:cs="Times New Roman"/>
          <w:szCs w:val="24"/>
        </w:rPr>
        <w:instrText>Ref</w:instrText>
      </w:r>
      <w:r w:rsidR="00D01ACE" w:rsidRPr="00D01ACE">
        <w:rPr>
          <w:rFonts w:cs="Times New Roman"/>
          <w:szCs w:val="24"/>
          <w:lang w:val="ru-RU"/>
        </w:rPr>
        <w:instrText>389094804 \</w:instrText>
      </w:r>
      <w:r w:rsidR="00D01ACE">
        <w:rPr>
          <w:rFonts w:cs="Times New Roman"/>
          <w:szCs w:val="24"/>
        </w:rPr>
        <w:instrText>h</w:instrText>
      </w:r>
      <w:r w:rsidR="00D01ACE" w:rsidRPr="00D01ACE">
        <w:rPr>
          <w:rFonts w:cs="Times New Roman"/>
          <w:szCs w:val="24"/>
          <w:lang w:val="ru-RU"/>
        </w:rPr>
        <w:instrText xml:space="preserve"> </w:instrText>
      </w:r>
      <w:r w:rsidR="00D01ACE">
        <w:rPr>
          <w:rFonts w:cs="Times New Roman"/>
          <w:szCs w:val="24"/>
        </w:rPr>
      </w:r>
      <w:r w:rsidR="00D01ACE">
        <w:rPr>
          <w:rFonts w:cs="Times New Roman"/>
          <w:szCs w:val="24"/>
        </w:rPr>
        <w:fldChar w:fldCharType="separate"/>
      </w:r>
      <w:r w:rsidR="00D01ACE">
        <w:rPr>
          <w:szCs w:val="24"/>
        </w:rPr>
        <w:t>(</w:t>
      </w:r>
      <w:r w:rsidR="00D01ACE" w:rsidRPr="006E6DCB">
        <w:rPr>
          <w:noProof/>
          <w:szCs w:val="24"/>
          <w:lang w:val="ru-RU"/>
        </w:rPr>
        <w:t>1</w:t>
      </w:r>
      <w:r w:rsidR="00D01ACE" w:rsidRPr="006E6DCB">
        <w:rPr>
          <w:szCs w:val="24"/>
          <w:lang w:val="ru-RU"/>
        </w:rPr>
        <w:t>.</w:t>
      </w:r>
      <w:r w:rsidR="00D01ACE" w:rsidRPr="006E6DCB">
        <w:rPr>
          <w:noProof/>
          <w:szCs w:val="24"/>
          <w:lang w:val="ru-RU"/>
        </w:rPr>
        <w:t>8</w:t>
      </w:r>
      <w:r w:rsidR="00D01ACE">
        <w:rPr>
          <w:szCs w:val="24"/>
        </w:rPr>
        <w:t>)</w:t>
      </w:r>
      <w:r w:rsidR="00D01ACE">
        <w:rPr>
          <w:rFonts w:cs="Times New Roman"/>
          <w:szCs w:val="24"/>
        </w:rPr>
        <w:fldChar w:fldCharType="end"/>
      </w:r>
      <w:r w:rsidR="00D01ACE">
        <w:rPr>
          <w:rFonts w:cs="Times New Roman"/>
          <w:szCs w:val="24"/>
        </w:rPr>
        <w:t xml:space="preserve"> и нормализовать их.</w:t>
      </w:r>
    </w:p>
    <w:p w:rsidR="006E6DCB" w:rsidRPr="006E6DCB" w:rsidRDefault="006E6DCB" w:rsidP="006E6DCB">
      <w:pPr>
        <w:rPr>
          <w:vanish/>
          <w:sz w:val="28"/>
          <w:szCs w:val="28"/>
          <w:specVanish/>
        </w:rPr>
      </w:pPr>
      <m:oMathPara>
        <m:oMath>
          <m:r>
            <w:rPr>
              <w:rFonts w:ascii="Cambria Math" w:hAnsi="Cambria Math"/>
              <w:sz w:val="28"/>
              <w:szCs w:val="28"/>
              <w:lang w:val="ru-RU"/>
            </w:rPr>
            <m:t xml:space="preserve"> </m:t>
          </m:r>
          <m:sSubSup>
            <m:sSubSupPr>
              <m:ctrlPr>
                <w:rPr>
                  <w:rFonts w:ascii="Cambria Math" w:hAnsi="Cambria Math"/>
                  <w:i/>
                  <w:sz w:val="28"/>
                  <w:szCs w:val="28"/>
                  <w:lang w:val="ru-RU"/>
                </w:rPr>
              </m:ctrlPr>
            </m:sSubSupPr>
            <m:e>
              <m:r>
                <w:rPr>
                  <w:rFonts w:ascii="Cambria Math" w:hAnsi="Cambria Math"/>
                  <w:sz w:val="28"/>
                  <w:szCs w:val="28"/>
                  <w:lang w:val="ru-RU"/>
                </w:rPr>
                <m:t>w</m:t>
              </m:r>
            </m:e>
            <m:sub>
              <m:r>
                <w:rPr>
                  <w:rFonts w:ascii="Cambria Math" w:hAnsi="Cambria Math"/>
                  <w:sz w:val="28"/>
                  <w:szCs w:val="28"/>
                </w:rPr>
                <m:t>k</m:t>
              </m:r>
              <m:ctrlPr>
                <w:rPr>
                  <w:rFonts w:ascii="Cambria Math" w:hAnsi="Cambria Math"/>
                  <w:i/>
                  <w:sz w:val="28"/>
                  <w:szCs w:val="28"/>
                </w:rPr>
              </m:ctrlPr>
            </m:sub>
            <m:sup>
              <m:r>
                <w:rPr>
                  <w:rFonts w:ascii="Cambria Math" w:hAnsi="Cambria Math"/>
                  <w:sz w:val="28"/>
                  <w:szCs w:val="28"/>
                </w:rPr>
                <m:t>i</m:t>
              </m:r>
              <m:ctrlPr>
                <w:rPr>
                  <w:rFonts w:ascii="Cambria Math" w:hAnsi="Cambria Math"/>
                  <w:i/>
                  <w:sz w:val="28"/>
                  <w:szCs w:val="28"/>
                </w:rPr>
              </m:ctrlP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k-1</m:t>
              </m:r>
            </m:sub>
            <m:sup>
              <m:r>
                <w:rPr>
                  <w:rFonts w:ascii="Cambria Math" w:hAnsi="Cambria Math"/>
                  <w:sz w:val="28"/>
                  <w:szCs w:val="28"/>
                </w:rPr>
                <m:t>i</m:t>
              </m:r>
            </m:sup>
          </m:sSubSup>
          <m:f>
            <m:fPr>
              <m:ctrlPr>
                <w:rPr>
                  <w:rFonts w:ascii="Cambria Math" w:hAnsi="Cambria Math"/>
                  <w:i/>
                  <w:sz w:val="28"/>
                  <w:szCs w:val="28"/>
                </w:rPr>
              </m:ctrlPr>
            </m:fPr>
            <m:num>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k</m:t>
                      </m:r>
                    </m:sub>
                  </m:sSub>
                </m:e>
                <m:e>
                  <m:sSubSup>
                    <m:sSubSupPr>
                      <m:ctrlPr>
                        <w:rPr>
                          <w:rFonts w:ascii="Cambria Math" w:hAnsi="Cambria Math"/>
                          <w:i/>
                          <w:sz w:val="28"/>
                          <w:szCs w:val="28"/>
                        </w:rPr>
                      </m:ctrlPr>
                    </m:sSubSupPr>
                    <m:e>
                      <m:r>
                        <w:rPr>
                          <w:rFonts w:ascii="Cambria Math" w:hAnsi="Cambria Math"/>
                          <w:sz w:val="28"/>
                          <w:szCs w:val="28"/>
                        </w:rPr>
                        <m:t>s</m:t>
                      </m:r>
                    </m:e>
                    <m:sub>
                      <m:r>
                        <w:rPr>
                          <w:rFonts w:ascii="Cambria Math" w:hAnsi="Cambria Math"/>
                          <w:sz w:val="28"/>
                          <w:szCs w:val="28"/>
                        </w:rPr>
                        <m:t>k</m:t>
                      </m:r>
                    </m:sub>
                    <m:sup>
                      <m:r>
                        <w:rPr>
                          <w:rFonts w:ascii="Cambria Math" w:hAnsi="Cambria Math"/>
                          <w:sz w:val="28"/>
                          <w:szCs w:val="28"/>
                        </w:rPr>
                        <m:t>i</m:t>
                      </m:r>
                    </m:sup>
                  </m:sSubSup>
                </m:e>
              </m:d>
              <m:r>
                <w:rPr>
                  <w:rFonts w:ascii="Cambria Math" w:hAnsi="Cambria Math"/>
                  <w:sz w:val="28"/>
                  <w:szCs w:val="28"/>
                </w:rPr>
                <m:t>p</m:t>
              </m:r>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s</m:t>
                      </m:r>
                    </m:e>
                    <m:sub>
                      <m:r>
                        <w:rPr>
                          <w:rFonts w:ascii="Cambria Math" w:hAnsi="Cambria Math"/>
                          <w:sz w:val="28"/>
                          <w:szCs w:val="28"/>
                        </w:rPr>
                        <m:t>k</m:t>
                      </m:r>
                    </m:sub>
                    <m:sup>
                      <m:r>
                        <w:rPr>
                          <w:rFonts w:ascii="Cambria Math" w:hAnsi="Cambria Math"/>
                          <w:sz w:val="28"/>
                          <w:szCs w:val="28"/>
                        </w:rPr>
                        <m:t>i</m:t>
                      </m:r>
                    </m:sup>
                  </m:sSubSup>
                </m:e>
                <m:e>
                  <m:sSubSup>
                    <m:sSubSupPr>
                      <m:ctrlPr>
                        <w:rPr>
                          <w:rFonts w:ascii="Cambria Math" w:hAnsi="Cambria Math"/>
                          <w:i/>
                          <w:sz w:val="28"/>
                          <w:szCs w:val="28"/>
                        </w:rPr>
                      </m:ctrlPr>
                    </m:sSubSupPr>
                    <m:e>
                      <m:r>
                        <w:rPr>
                          <w:rFonts w:ascii="Cambria Math" w:hAnsi="Cambria Math"/>
                          <w:sz w:val="28"/>
                          <w:szCs w:val="28"/>
                        </w:rPr>
                        <m:t>s</m:t>
                      </m:r>
                    </m:e>
                    <m:sub>
                      <m:r>
                        <w:rPr>
                          <w:rFonts w:ascii="Cambria Math" w:hAnsi="Cambria Math"/>
                          <w:sz w:val="28"/>
                          <w:szCs w:val="28"/>
                        </w:rPr>
                        <m:t>k-1</m:t>
                      </m:r>
                    </m:sub>
                    <m:sup>
                      <m:r>
                        <w:rPr>
                          <w:rFonts w:ascii="Cambria Math" w:hAnsi="Cambria Math"/>
                          <w:sz w:val="28"/>
                          <w:szCs w:val="28"/>
                        </w:rPr>
                        <m:t>i</m:t>
                      </m:r>
                    </m:sup>
                  </m:sSubSup>
                </m:e>
              </m:d>
            </m:num>
            <m:den>
              <m:sSub>
                <m:sSubPr>
                  <m:ctrlPr>
                    <w:rPr>
                      <w:rFonts w:ascii="Cambria Math" w:hAnsi="Cambria Math"/>
                      <w:i/>
                      <w:sz w:val="28"/>
                      <w:szCs w:val="28"/>
                      <w:lang w:val="ru-RU"/>
                    </w:rPr>
                  </m:ctrlPr>
                </m:sSubPr>
                <m:e>
                  <m:r>
                    <w:rPr>
                      <w:rFonts w:ascii="Cambria Math" w:hAnsi="Cambria Math"/>
                      <w:sz w:val="28"/>
                      <w:szCs w:val="28"/>
                      <w:lang w:val="ru-RU"/>
                    </w:rPr>
                    <m:t>q</m:t>
                  </m:r>
                </m:e>
                <m:sub>
                  <m:r>
                    <w:rPr>
                      <w:rFonts w:ascii="Cambria Math" w:hAnsi="Cambria Math"/>
                      <w:sz w:val="28"/>
                      <w:szCs w:val="28"/>
                      <w:lang w:val="ru-RU"/>
                    </w:rPr>
                    <m:t>p</m:t>
                  </m:r>
                </m:sub>
              </m:sSub>
              <m:d>
                <m:dPr>
                  <m:ctrlPr>
                    <w:rPr>
                      <w:rFonts w:ascii="Cambria Math" w:hAnsi="Cambria Math"/>
                      <w:i/>
                      <w:sz w:val="28"/>
                      <w:szCs w:val="28"/>
                      <w:lang w:val="ru-RU"/>
                    </w:rPr>
                  </m:ctrlPr>
                </m:dPr>
                <m:e>
                  <m:sSub>
                    <m:sSubPr>
                      <m:ctrlPr>
                        <w:rPr>
                          <w:rFonts w:ascii="Cambria Math" w:hAnsi="Cambria Math"/>
                          <w:i/>
                          <w:sz w:val="28"/>
                          <w:szCs w:val="28"/>
                          <w:lang w:val="ru-RU"/>
                        </w:rPr>
                      </m:ctrlPr>
                    </m:sSubPr>
                    <m:e>
                      <m:r>
                        <w:rPr>
                          <w:rFonts w:ascii="Cambria Math" w:hAnsi="Cambria Math"/>
                          <w:sz w:val="28"/>
                          <w:szCs w:val="28"/>
                          <w:lang w:val="ru-RU"/>
                        </w:rPr>
                        <m:t>x</m:t>
                      </m:r>
                    </m:e>
                    <m:sub>
                      <m:r>
                        <w:rPr>
                          <w:rFonts w:ascii="Cambria Math" w:hAnsi="Cambria Math"/>
                          <w:sz w:val="28"/>
                          <w:szCs w:val="28"/>
                          <w:lang w:val="ru-RU"/>
                        </w:rPr>
                        <m:t>k</m:t>
                      </m:r>
                    </m:sub>
                  </m:sSub>
                </m:e>
                <m:e>
                  <m:sSubSup>
                    <m:sSubSupPr>
                      <m:ctrlPr>
                        <w:rPr>
                          <w:rFonts w:ascii="Cambria Math" w:hAnsi="Cambria Math"/>
                          <w:i/>
                          <w:sz w:val="28"/>
                          <w:szCs w:val="28"/>
                          <w:lang w:val="ru-RU"/>
                        </w:rPr>
                      </m:ctrlPr>
                    </m:sSubSupPr>
                    <m:e>
                      <m:r>
                        <w:rPr>
                          <w:rFonts w:ascii="Cambria Math" w:hAnsi="Cambria Math"/>
                          <w:sz w:val="28"/>
                          <w:szCs w:val="28"/>
                          <w:lang w:val="ru-RU"/>
                        </w:rPr>
                        <m:t>s</m:t>
                      </m:r>
                    </m:e>
                    <m:sub>
                      <m:r>
                        <w:rPr>
                          <w:rFonts w:ascii="Cambria Math" w:hAnsi="Cambria Math"/>
                          <w:sz w:val="28"/>
                          <w:szCs w:val="28"/>
                          <w:lang w:val="ru-RU"/>
                        </w:rPr>
                        <m:t>k-1</m:t>
                      </m:r>
                    </m:sub>
                    <m:sup>
                      <m:r>
                        <w:rPr>
                          <w:rFonts w:ascii="Cambria Math" w:hAnsi="Cambria Math"/>
                          <w:sz w:val="28"/>
                          <w:szCs w:val="28"/>
                          <w:lang w:val="ru-RU"/>
                        </w:rPr>
                        <m:t>i</m:t>
                      </m:r>
                    </m:sup>
                  </m:sSubSup>
                  <m:r>
                    <w:rPr>
                      <w:rFonts w:ascii="Cambria Math" w:hAnsi="Cambria Math"/>
                      <w:sz w:val="28"/>
                      <w:szCs w:val="28"/>
                      <w:lang w:val="ru-RU"/>
                    </w:rPr>
                    <m:t>,</m:t>
                  </m:r>
                  <m:sSub>
                    <m:sSubPr>
                      <m:ctrlPr>
                        <w:rPr>
                          <w:rFonts w:ascii="Cambria Math" w:hAnsi="Cambria Math"/>
                          <w:i/>
                          <w:sz w:val="28"/>
                          <w:szCs w:val="28"/>
                          <w:lang w:val="ru-RU"/>
                        </w:rPr>
                      </m:ctrlPr>
                    </m:sSubPr>
                    <m:e>
                      <m:r>
                        <w:rPr>
                          <w:rFonts w:ascii="Cambria Math" w:hAnsi="Cambria Math"/>
                          <w:sz w:val="28"/>
                          <w:szCs w:val="28"/>
                          <w:lang w:val="ru-RU"/>
                        </w:rPr>
                        <m:t>z</m:t>
                      </m:r>
                    </m:e>
                    <m:sub>
                      <m:r>
                        <w:rPr>
                          <w:rFonts w:ascii="Cambria Math" w:hAnsi="Cambria Math"/>
                          <w:sz w:val="28"/>
                          <w:szCs w:val="28"/>
                          <w:lang w:val="ru-RU"/>
                        </w:rPr>
                        <m:t>k</m:t>
                      </m:r>
                    </m:sub>
                  </m:sSub>
                </m:e>
              </m:d>
            </m:den>
          </m:f>
        </m:oMath>
      </m:oMathPara>
    </w:p>
    <w:p w:rsidR="006E6DCB" w:rsidRPr="006E6DCB" w:rsidRDefault="006E6DCB" w:rsidP="006E6DCB">
      <w:pPr>
        <w:pStyle w:val="a3"/>
        <w:rPr>
          <w:szCs w:val="24"/>
          <w:lang w:val="ru-RU"/>
        </w:rPr>
      </w:pPr>
      <w:r>
        <w:rPr>
          <w:szCs w:val="24"/>
        </w:rPr>
        <w:tab/>
      </w:r>
      <w:bookmarkStart w:id="12" w:name="_Ref389094804"/>
      <w:r w:rsidRPr="00D01ACE">
        <w:rPr>
          <w:szCs w:val="24"/>
          <w:lang w:val="ru-RU"/>
        </w:rPr>
        <w:t>(</w:t>
      </w:r>
      <w:r>
        <w:rPr>
          <w:szCs w:val="24"/>
        </w:rPr>
        <w:fldChar w:fldCharType="begin"/>
      </w:r>
      <w:r w:rsidRPr="00D01ACE">
        <w:rPr>
          <w:szCs w:val="24"/>
          <w:lang w:val="ru-RU"/>
        </w:rPr>
        <w:instrText xml:space="preserve"> </w:instrText>
      </w:r>
      <w:r>
        <w:rPr>
          <w:szCs w:val="24"/>
        </w:rPr>
        <w:instrText>STYLEREF</w:instrText>
      </w:r>
      <w:r w:rsidRPr="00D01ACE">
        <w:rPr>
          <w:szCs w:val="24"/>
          <w:lang w:val="ru-RU"/>
        </w:rPr>
        <w:instrText xml:space="preserve"> 1 \</w:instrText>
      </w:r>
      <w:r>
        <w:rPr>
          <w:szCs w:val="24"/>
        </w:rPr>
        <w:instrText>s</w:instrText>
      </w:r>
      <w:r w:rsidRPr="00D01ACE">
        <w:rPr>
          <w:szCs w:val="24"/>
          <w:lang w:val="ru-RU"/>
        </w:rPr>
        <w:instrText xml:space="preserve"> </w:instrText>
      </w:r>
      <w:r>
        <w:rPr>
          <w:szCs w:val="24"/>
        </w:rPr>
        <w:fldChar w:fldCharType="separate"/>
      </w:r>
      <w:r w:rsidRPr="006E6DCB">
        <w:rPr>
          <w:noProof/>
          <w:szCs w:val="24"/>
          <w:lang w:val="ru-RU"/>
        </w:rPr>
        <w:t>1</w:t>
      </w:r>
      <w:r>
        <w:rPr>
          <w:szCs w:val="24"/>
        </w:rPr>
        <w:fldChar w:fldCharType="end"/>
      </w:r>
      <w:r w:rsidRPr="006E6DCB">
        <w:rPr>
          <w:szCs w:val="24"/>
          <w:lang w:val="ru-RU"/>
        </w:rPr>
        <w:t>.</w:t>
      </w:r>
      <w:r>
        <w:rPr>
          <w:szCs w:val="24"/>
        </w:rPr>
        <w:fldChar w:fldCharType="begin"/>
      </w:r>
      <w:r w:rsidRPr="006E6DCB">
        <w:rPr>
          <w:szCs w:val="24"/>
          <w:lang w:val="ru-RU"/>
        </w:rPr>
        <w:instrText xml:space="preserve"> </w:instrText>
      </w:r>
      <w:r>
        <w:rPr>
          <w:szCs w:val="24"/>
        </w:rPr>
        <w:instrText>SEQ</w:instrText>
      </w:r>
      <w:r w:rsidRPr="006E6DCB">
        <w:rPr>
          <w:szCs w:val="24"/>
          <w:lang w:val="ru-RU"/>
        </w:rPr>
        <w:instrText xml:space="preserve"> Формула \* </w:instrText>
      </w:r>
      <w:r>
        <w:rPr>
          <w:szCs w:val="24"/>
        </w:rPr>
        <w:instrText>ARABIC</w:instrText>
      </w:r>
      <w:r w:rsidRPr="006E6DCB">
        <w:rPr>
          <w:szCs w:val="24"/>
          <w:lang w:val="ru-RU"/>
        </w:rPr>
        <w:instrText xml:space="preserve"> \</w:instrText>
      </w:r>
      <w:r>
        <w:rPr>
          <w:szCs w:val="24"/>
        </w:rPr>
        <w:instrText>s</w:instrText>
      </w:r>
      <w:r w:rsidRPr="006E6DCB">
        <w:rPr>
          <w:szCs w:val="24"/>
          <w:lang w:val="ru-RU"/>
        </w:rPr>
        <w:instrText xml:space="preserve"> 1 </w:instrText>
      </w:r>
      <w:r>
        <w:rPr>
          <w:szCs w:val="24"/>
        </w:rPr>
        <w:fldChar w:fldCharType="separate"/>
      </w:r>
      <w:r w:rsidRPr="006E6DCB">
        <w:rPr>
          <w:noProof/>
          <w:szCs w:val="24"/>
          <w:lang w:val="ru-RU"/>
        </w:rPr>
        <w:t>8</w:t>
      </w:r>
      <w:r>
        <w:rPr>
          <w:szCs w:val="24"/>
        </w:rPr>
        <w:fldChar w:fldCharType="end"/>
      </w:r>
      <w:r w:rsidRPr="00D01ACE">
        <w:rPr>
          <w:szCs w:val="24"/>
          <w:lang w:val="ru-RU"/>
        </w:rPr>
        <w:t>)</w:t>
      </w:r>
      <w:bookmarkEnd w:id="12"/>
    </w:p>
    <w:p w:rsidR="003F1526" w:rsidRDefault="00D01ACE" w:rsidP="00D01ACE">
      <w:pPr>
        <w:rPr>
          <w:lang w:val="ru-RU"/>
        </w:rPr>
      </w:pPr>
      <w:r>
        <w:rPr>
          <w:lang w:val="ru-RU"/>
        </w:rPr>
        <w:t xml:space="preserve">При </w:t>
      </w:r>
      <m:oMath>
        <m:sSub>
          <m:sSubPr>
            <m:ctrlPr>
              <w:rPr>
                <w:rFonts w:ascii="Cambria Math" w:hAnsi="Cambria Math"/>
                <w:lang w:val="ru-RU"/>
              </w:rPr>
            </m:ctrlPr>
          </m:sSubPr>
          <m:e>
            <m:r>
              <w:rPr>
                <w:rFonts w:ascii="Cambria Math" w:hAnsi="Cambria Math"/>
                <w:lang w:val="ru-RU"/>
              </w:rPr>
              <m:t>q</m:t>
            </m:r>
          </m:e>
          <m:sub>
            <m:r>
              <w:rPr>
                <w:rFonts w:ascii="Cambria Math" w:hAnsi="Cambria Math"/>
                <w:lang w:val="ru-RU"/>
              </w:rPr>
              <m:t>p</m:t>
            </m:r>
          </m:sub>
        </m:sSub>
        <m:d>
          <m:dPr>
            <m:ctrlPr>
              <w:rPr>
                <w:rFonts w:ascii="Cambria Math" w:hAnsi="Cambria Math"/>
                <w:lang w:val="ru-RU"/>
              </w:rPr>
            </m:ctrlPr>
          </m:dPr>
          <m:e>
            <m:sSub>
              <m:sSubPr>
                <m:ctrlPr>
                  <w:rPr>
                    <w:rFonts w:ascii="Cambria Math" w:hAnsi="Cambria Math"/>
                    <w:lang w:val="ru-RU"/>
                  </w:rPr>
                </m:ctrlPr>
              </m:sSubPr>
              <m:e>
                <m:r>
                  <w:rPr>
                    <w:rFonts w:ascii="Cambria Math" w:hAnsi="Cambria Math"/>
                    <w:lang w:val="ru-RU"/>
                  </w:rPr>
                  <m:t>x</m:t>
                </m:r>
              </m:e>
              <m:sub>
                <m:r>
                  <w:rPr>
                    <w:rFonts w:ascii="Cambria Math" w:hAnsi="Cambria Math"/>
                    <w:lang w:val="ru-RU"/>
                  </w:rPr>
                  <m:t>k</m:t>
                </m:r>
              </m:sub>
            </m:sSub>
          </m:e>
          <m:e>
            <m:sSubSup>
              <m:sSubSupPr>
                <m:ctrlPr>
                  <w:rPr>
                    <w:rFonts w:ascii="Cambria Math" w:hAnsi="Cambria Math"/>
                    <w:lang w:val="ru-RU"/>
                  </w:rPr>
                </m:ctrlPr>
              </m:sSubSupPr>
              <m:e>
                <m:r>
                  <w:rPr>
                    <w:rFonts w:ascii="Cambria Math" w:hAnsi="Cambria Math"/>
                    <w:lang w:val="ru-RU"/>
                  </w:rPr>
                  <m:t>s</m:t>
                </m:r>
              </m:e>
              <m:sub>
                <m:r>
                  <w:rPr>
                    <w:rFonts w:ascii="Cambria Math" w:hAnsi="Cambria Math"/>
                    <w:lang w:val="ru-RU"/>
                  </w:rPr>
                  <m:t>k</m:t>
                </m:r>
                <m:r>
                  <m:rPr>
                    <m:sty m:val="p"/>
                  </m:rPr>
                  <w:rPr>
                    <w:rFonts w:ascii="Cambria Math" w:hAnsi="Cambria Math"/>
                    <w:lang w:val="ru-RU"/>
                  </w:rPr>
                  <m:t>-1</m:t>
                </m:r>
              </m:sub>
              <m:sup>
                <m:r>
                  <w:rPr>
                    <w:rFonts w:ascii="Cambria Math" w:hAnsi="Cambria Math"/>
                    <w:lang w:val="ru-RU"/>
                  </w:rPr>
                  <m:t>i</m:t>
                </m:r>
              </m:sup>
            </m:sSubSup>
            <m:r>
              <m:rPr>
                <m:sty m:val="p"/>
              </m:rPr>
              <w:rPr>
                <w:rFonts w:ascii="Cambria Math" w:hAnsi="Cambria Math"/>
                <w:lang w:val="ru-RU"/>
              </w:rPr>
              <m:t>,</m:t>
            </m:r>
            <m:sSub>
              <m:sSubPr>
                <m:ctrlPr>
                  <w:rPr>
                    <w:rFonts w:ascii="Cambria Math" w:hAnsi="Cambria Math"/>
                    <w:lang w:val="ru-RU"/>
                  </w:rPr>
                </m:ctrlPr>
              </m:sSubPr>
              <m:e>
                <m:r>
                  <w:rPr>
                    <w:rFonts w:ascii="Cambria Math" w:hAnsi="Cambria Math"/>
                    <w:lang w:val="ru-RU"/>
                  </w:rPr>
                  <m:t>z</m:t>
                </m:r>
              </m:e>
              <m:sub>
                <m:r>
                  <w:rPr>
                    <w:rFonts w:ascii="Cambria Math" w:hAnsi="Cambria Math"/>
                    <w:lang w:val="ru-RU"/>
                  </w:rPr>
                  <m:t>k</m:t>
                </m:r>
              </m:sub>
            </m:sSub>
          </m:e>
        </m:d>
        <m:r>
          <m:rPr>
            <m:sty m:val="p"/>
          </m:rPr>
          <w:rPr>
            <w:rFonts w:ascii="Cambria Math" w:hAnsi="Cambria Math"/>
            <w:lang w:val="ru-RU"/>
          </w:rPr>
          <m:t>=</m:t>
        </m:r>
        <m:r>
          <w:rPr>
            <w:rFonts w:ascii="Cambria Math" w:hAnsi="Cambria Math"/>
          </w:rPr>
          <m:t>p</m:t>
        </m:r>
        <m:d>
          <m:dPr>
            <m:ctrlPr>
              <w:rPr>
                <w:rFonts w:ascii="Cambria Math" w:hAnsi="Cambria Math"/>
              </w:rPr>
            </m:ctrlPr>
          </m:dPr>
          <m:e>
            <m:sSubSup>
              <m:sSubSupPr>
                <m:ctrlPr>
                  <w:rPr>
                    <w:rFonts w:ascii="Cambria Math" w:hAnsi="Cambria Math"/>
                  </w:rPr>
                </m:ctrlPr>
              </m:sSubSupPr>
              <m:e>
                <m:r>
                  <w:rPr>
                    <w:rFonts w:ascii="Cambria Math" w:hAnsi="Cambria Math"/>
                  </w:rPr>
                  <m:t>s</m:t>
                </m:r>
              </m:e>
              <m:sub>
                <m:r>
                  <w:rPr>
                    <w:rFonts w:ascii="Cambria Math" w:hAnsi="Cambria Math"/>
                  </w:rPr>
                  <m:t>k</m:t>
                </m:r>
              </m:sub>
              <m:sup>
                <m:r>
                  <w:rPr>
                    <w:rFonts w:ascii="Cambria Math" w:hAnsi="Cambria Math"/>
                  </w:rPr>
                  <m:t>i</m:t>
                </m:r>
              </m:sup>
            </m:sSubSup>
          </m:e>
          <m:e>
            <m:sSubSup>
              <m:sSubSupPr>
                <m:ctrlPr>
                  <w:rPr>
                    <w:rFonts w:ascii="Cambria Math" w:hAnsi="Cambria Math"/>
                  </w:rPr>
                </m:ctrlPr>
              </m:sSubSupPr>
              <m:e>
                <m:r>
                  <w:rPr>
                    <w:rFonts w:ascii="Cambria Math" w:hAnsi="Cambria Math"/>
                  </w:rPr>
                  <m:t>s</m:t>
                </m:r>
              </m:e>
              <m:sub>
                <m:r>
                  <w:rPr>
                    <w:rFonts w:ascii="Cambria Math" w:hAnsi="Cambria Math"/>
                  </w:rPr>
                  <m:t>k</m:t>
                </m:r>
                <m:r>
                  <m:rPr>
                    <m:sty m:val="p"/>
                  </m:rPr>
                  <w:rPr>
                    <w:rFonts w:ascii="Cambria Math" w:hAnsi="Cambria Math"/>
                    <w:lang w:val="ru-RU"/>
                  </w:rPr>
                  <m:t>-1</m:t>
                </m:r>
              </m:sub>
              <m:sup>
                <m:r>
                  <w:rPr>
                    <w:rFonts w:ascii="Cambria Math" w:hAnsi="Cambria Math"/>
                  </w:rPr>
                  <m:t>i</m:t>
                </m:r>
              </m:sup>
            </m:sSubSup>
          </m:e>
        </m:d>
      </m:oMath>
      <w:r>
        <w:rPr>
          <w:lang w:val="ru-RU"/>
        </w:rPr>
        <w:t xml:space="preserve"> новые вычисленные весовые коэффициенты пропорциональны функции правдоподобия </w:t>
      </w:r>
      <m:oMath>
        <m:r>
          <w:rPr>
            <w:rFonts w:ascii="Cambria Math" w:hAnsi="Cambria Math"/>
            <w:lang w:val="ru-RU"/>
          </w:rPr>
          <m:t>p</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k</m:t>
                </m:r>
              </m:sub>
            </m:sSub>
          </m:e>
          <m:e>
            <m:sSubSup>
              <m:sSubSupPr>
                <m:ctrlPr>
                  <w:rPr>
                    <w:rFonts w:ascii="Cambria Math" w:hAnsi="Cambria Math"/>
                  </w:rPr>
                </m:ctrlPr>
              </m:sSubSupPr>
              <m:e>
                <m:r>
                  <w:rPr>
                    <w:rFonts w:ascii="Cambria Math" w:hAnsi="Cambria Math"/>
                  </w:rPr>
                  <m:t>s</m:t>
                </m:r>
              </m:e>
              <m:sub>
                <m:r>
                  <w:rPr>
                    <w:rFonts w:ascii="Cambria Math" w:hAnsi="Cambria Math"/>
                  </w:rPr>
                  <m:t>k</m:t>
                </m:r>
              </m:sub>
              <m:sup>
                <m:r>
                  <w:rPr>
                    <w:rFonts w:ascii="Cambria Math" w:hAnsi="Cambria Math"/>
                  </w:rPr>
                  <m:t>i</m:t>
                </m:r>
              </m:sup>
            </m:sSubSup>
          </m:e>
        </m:d>
      </m:oMath>
      <w:r>
        <w:rPr>
          <w:lang w:val="ru-RU"/>
        </w:rPr>
        <w:t>.</w:t>
      </w:r>
    </w:p>
    <w:p w:rsidR="00D01ACE" w:rsidRDefault="003F1526" w:rsidP="00D01ACE">
      <w:pPr>
        <w:rPr>
          <w:lang w:val="ru-RU"/>
        </w:rPr>
      </w:pPr>
      <w:r>
        <w:rPr>
          <w:lang w:val="ru-RU"/>
        </w:rPr>
        <w:t>Таким образом, в</w:t>
      </w:r>
      <w:r w:rsidR="00D01ACE">
        <w:rPr>
          <w:lang w:val="ru-RU"/>
        </w:rPr>
        <w:t>ыражение </w:t>
      </w:r>
      <w:r w:rsidR="00D01ACE">
        <w:rPr>
          <w:lang w:val="ru-RU"/>
        </w:rPr>
        <w:fldChar w:fldCharType="begin"/>
      </w:r>
      <w:r w:rsidR="00D01ACE">
        <w:rPr>
          <w:lang w:val="ru-RU"/>
        </w:rPr>
        <w:instrText xml:space="preserve"> REF _Ref389094804 \h </w:instrText>
      </w:r>
      <w:r w:rsidR="00D01ACE">
        <w:rPr>
          <w:lang w:val="ru-RU"/>
        </w:rPr>
      </w:r>
      <w:r w:rsidR="00D01ACE">
        <w:rPr>
          <w:lang w:val="ru-RU"/>
        </w:rPr>
        <w:fldChar w:fldCharType="separate"/>
      </w:r>
      <w:r w:rsidR="00D01ACE" w:rsidRPr="00D01ACE">
        <w:rPr>
          <w:szCs w:val="24"/>
          <w:lang w:val="ru-RU"/>
        </w:rPr>
        <w:t>(</w:t>
      </w:r>
      <w:r w:rsidR="00D01ACE" w:rsidRPr="006E6DCB">
        <w:rPr>
          <w:noProof/>
          <w:szCs w:val="24"/>
          <w:lang w:val="ru-RU"/>
        </w:rPr>
        <w:t>1</w:t>
      </w:r>
      <w:r w:rsidR="00D01ACE" w:rsidRPr="006E6DCB">
        <w:rPr>
          <w:szCs w:val="24"/>
          <w:lang w:val="ru-RU"/>
        </w:rPr>
        <w:t>.</w:t>
      </w:r>
      <w:r w:rsidR="00D01ACE" w:rsidRPr="006E6DCB">
        <w:rPr>
          <w:noProof/>
          <w:szCs w:val="24"/>
          <w:lang w:val="ru-RU"/>
        </w:rPr>
        <w:t>8</w:t>
      </w:r>
      <w:r w:rsidR="00D01ACE" w:rsidRPr="00D01ACE">
        <w:rPr>
          <w:szCs w:val="24"/>
          <w:lang w:val="ru-RU"/>
        </w:rPr>
        <w:t>)</w:t>
      </w:r>
      <w:r w:rsidR="00D01ACE">
        <w:rPr>
          <w:lang w:val="ru-RU"/>
        </w:rPr>
        <w:fldChar w:fldCharType="end"/>
      </w:r>
      <w:r w:rsidR="00D01ACE">
        <w:rPr>
          <w:lang w:val="ru-RU"/>
        </w:rPr>
        <w:t xml:space="preserve"> описывает процесс коррекции </w:t>
      </w:r>
      <w:r w:rsidR="00D01ACE">
        <w:rPr>
          <w:lang w:val="ru-RU"/>
        </w:rPr>
        <w:fldChar w:fldCharType="begin"/>
      </w:r>
      <w:r w:rsidR="00D01ACE">
        <w:rPr>
          <w:lang w:val="ru-RU"/>
        </w:rPr>
        <w:instrText xml:space="preserve"> REF _Ref384649307 \h </w:instrText>
      </w:r>
      <w:r w:rsidR="00D01ACE">
        <w:rPr>
          <w:lang w:val="ru-RU"/>
        </w:rPr>
      </w:r>
      <w:r w:rsidR="00D01ACE">
        <w:rPr>
          <w:lang w:val="ru-RU"/>
        </w:rPr>
        <w:fldChar w:fldCharType="separate"/>
      </w:r>
      <w:r w:rsidR="00D01ACE" w:rsidRPr="00194F2B">
        <w:rPr>
          <w:rFonts w:cs="Times New Roman"/>
          <w:szCs w:val="24"/>
          <w:lang w:val="ru-RU"/>
        </w:rPr>
        <w:t>(</w:t>
      </w:r>
      <w:r w:rsidR="00D01ACE">
        <w:rPr>
          <w:rFonts w:cs="Times New Roman"/>
          <w:noProof/>
          <w:szCs w:val="24"/>
          <w:lang w:val="ru-RU"/>
        </w:rPr>
        <w:t>1</w:t>
      </w:r>
      <w:r w:rsidR="00D01ACE">
        <w:rPr>
          <w:rFonts w:cs="Times New Roman"/>
          <w:szCs w:val="24"/>
          <w:lang w:val="ru-RU"/>
        </w:rPr>
        <w:t>.</w:t>
      </w:r>
      <w:r w:rsidR="00D01ACE">
        <w:rPr>
          <w:rFonts w:cs="Times New Roman"/>
          <w:noProof/>
          <w:szCs w:val="24"/>
          <w:lang w:val="ru-RU"/>
        </w:rPr>
        <w:t>4</w:t>
      </w:r>
      <w:r w:rsidR="00D01ACE" w:rsidRPr="00194F2B">
        <w:rPr>
          <w:rFonts w:cs="Times New Roman"/>
          <w:szCs w:val="24"/>
          <w:lang w:val="ru-RU"/>
        </w:rPr>
        <w:t>)</w:t>
      </w:r>
      <w:r w:rsidR="00D01ACE">
        <w:rPr>
          <w:lang w:val="ru-RU"/>
        </w:rPr>
        <w:fldChar w:fldCharType="end"/>
      </w:r>
      <w:r w:rsidR="00D01ACE">
        <w:rPr>
          <w:lang w:val="ru-RU"/>
        </w:rPr>
        <w:t xml:space="preserve"> в терминах фильтра частиц. </w:t>
      </w:r>
    </w:p>
    <w:p w:rsidR="00D01ACE" w:rsidRDefault="00D01ACE" w:rsidP="00D01ACE">
      <w:pPr>
        <w:pStyle w:val="2"/>
        <w:rPr>
          <w:lang w:val="ru-RU"/>
        </w:rPr>
      </w:pPr>
      <w:r>
        <w:rPr>
          <w:lang w:val="ru-RU"/>
        </w:rPr>
        <w:t>Выводы</w:t>
      </w:r>
    </w:p>
    <w:p w:rsidR="00752D85" w:rsidRDefault="00BE68F0" w:rsidP="00D01ACE">
      <w:pPr>
        <w:rPr>
          <w:lang w:val="ru-RU"/>
        </w:rPr>
        <w:sectPr w:rsidR="00752D85" w:rsidSect="0016091F">
          <w:pgSz w:w="11906" w:h="16838"/>
          <w:pgMar w:top="1134" w:right="851" w:bottom="1134" w:left="1418" w:header="708" w:footer="708" w:gutter="0"/>
          <w:cols w:space="708"/>
          <w:docGrid w:linePitch="381"/>
        </w:sectPr>
      </w:pPr>
      <w:r>
        <w:rPr>
          <w:lang w:val="ru-RU"/>
        </w:rPr>
        <w:t xml:space="preserve">В данном разделе был проведена классификация существующих подходов к визуальному отслеживанию объектов, проанализированы их достоинства и недостатки, обоснован выбор фильтра частиц в качестве основы для дальнейшей разработки. Кроме этого, было дано аналитическое описание основных принципов вероятностного отслеживания и их представление в фильтре частиц. </w:t>
      </w:r>
      <w:r w:rsidR="006E4110" w:rsidRPr="006E4110">
        <w:rPr>
          <w:lang w:val="ru-RU"/>
        </w:rPr>
        <w:t xml:space="preserve"> </w:t>
      </w:r>
    </w:p>
    <w:p w:rsidR="006E4110" w:rsidRPr="006E4110" w:rsidRDefault="006E4110" w:rsidP="006E4110">
      <w:pPr>
        <w:pStyle w:val="1"/>
        <w:numPr>
          <w:ilvl w:val="0"/>
          <w:numId w:val="1"/>
        </w:numPr>
        <w:rPr>
          <w:lang w:val="ru-RU"/>
        </w:rPr>
      </w:pPr>
      <w:r>
        <w:rPr>
          <w:lang w:val="ru-RU"/>
        </w:rPr>
        <w:lastRenderedPageBreak/>
        <w:t>Конструкторский раздел</w:t>
      </w:r>
    </w:p>
    <w:p w:rsidR="003F1526" w:rsidRDefault="003F1526" w:rsidP="00FF3333">
      <w:pPr>
        <w:rPr>
          <w:rFonts w:cs="Times New Roman"/>
          <w:szCs w:val="24"/>
          <w:lang w:val="ru-RU"/>
        </w:rPr>
      </w:pPr>
      <w:r>
        <w:rPr>
          <w:rFonts w:cs="Times New Roman"/>
          <w:szCs w:val="24"/>
          <w:lang w:val="ru-RU"/>
        </w:rPr>
        <w:t xml:space="preserve">В данном разделе приводится алгоритмическая основа разрабатываемого метода, описывается способ представления объекта на кадре и процесс измерения его состояния, задается модель динамики объекта. Также описывается предлагаемая модификация стандартного алгоритма. </w:t>
      </w:r>
    </w:p>
    <w:p w:rsidR="003F1526" w:rsidRDefault="003F1526" w:rsidP="003F1526">
      <w:pPr>
        <w:pStyle w:val="2"/>
        <w:numPr>
          <w:ilvl w:val="1"/>
          <w:numId w:val="1"/>
        </w:numPr>
        <w:rPr>
          <w:lang w:val="ru-RU"/>
        </w:rPr>
      </w:pPr>
      <w:r>
        <w:rPr>
          <w:lang w:val="ru-RU"/>
        </w:rPr>
        <w:t>Алгоритм воспроизведения условной плотности</w:t>
      </w:r>
    </w:p>
    <w:p w:rsidR="00FF3333" w:rsidRPr="00FF3333" w:rsidRDefault="00FF3333" w:rsidP="00FF3333">
      <w:pPr>
        <w:rPr>
          <w:rFonts w:cs="Times New Roman"/>
          <w:lang w:val="ru-RU"/>
        </w:rPr>
      </w:pPr>
      <w:r w:rsidRPr="00FF3333">
        <w:rPr>
          <w:rFonts w:cs="Times New Roman"/>
          <w:szCs w:val="24"/>
          <w:lang w:val="ru-RU"/>
        </w:rPr>
        <w:t xml:space="preserve">Основные принципы </w:t>
      </w:r>
      <w:r w:rsidR="003F1526">
        <w:rPr>
          <w:rFonts w:cs="Times New Roman"/>
          <w:szCs w:val="24"/>
          <w:lang w:val="ru-RU"/>
        </w:rPr>
        <w:t xml:space="preserve">работы </w:t>
      </w:r>
      <w:r w:rsidRPr="00FF3333">
        <w:rPr>
          <w:rFonts w:cs="Times New Roman"/>
          <w:szCs w:val="24"/>
          <w:lang w:val="ru-RU"/>
        </w:rPr>
        <w:t xml:space="preserve">фильтра частиц можно рассмотреть на примере алгоритма воспроизведения условной плотности (англ. </w:t>
      </w:r>
      <w:r w:rsidRPr="00A37606">
        <w:rPr>
          <w:rFonts w:cs="Times New Roman"/>
          <w:szCs w:val="24"/>
        </w:rPr>
        <w:t>Conditional</w:t>
      </w:r>
      <w:r w:rsidRPr="00FF3333">
        <w:rPr>
          <w:rFonts w:cs="Times New Roman"/>
          <w:szCs w:val="24"/>
          <w:lang w:val="ru-RU"/>
        </w:rPr>
        <w:t xml:space="preserve"> </w:t>
      </w:r>
      <w:r w:rsidRPr="00A37606">
        <w:rPr>
          <w:rFonts w:cs="Times New Roman"/>
          <w:szCs w:val="24"/>
        </w:rPr>
        <w:t>Density</w:t>
      </w:r>
      <w:r w:rsidRPr="00FF3333">
        <w:rPr>
          <w:rFonts w:cs="Times New Roman"/>
          <w:szCs w:val="24"/>
          <w:lang w:val="ru-RU"/>
        </w:rPr>
        <w:t xml:space="preserve"> </w:t>
      </w:r>
      <w:r w:rsidRPr="00A37606">
        <w:rPr>
          <w:rFonts w:cs="Times New Roman"/>
          <w:szCs w:val="24"/>
        </w:rPr>
        <w:t>Propagation</w:t>
      </w:r>
      <w:r w:rsidRPr="00FF3333">
        <w:rPr>
          <w:rFonts w:cs="Times New Roman"/>
          <w:szCs w:val="24"/>
          <w:lang w:val="ru-RU"/>
        </w:rPr>
        <w:t xml:space="preserve">, </w:t>
      </w:r>
      <w:r w:rsidRPr="00A37606">
        <w:rPr>
          <w:rFonts w:cs="Times New Roman"/>
          <w:szCs w:val="24"/>
        </w:rPr>
        <w:t>Condensation</w:t>
      </w:r>
      <w:r w:rsidRPr="00FF3333">
        <w:rPr>
          <w:rFonts w:cs="Times New Roman"/>
          <w:szCs w:val="24"/>
          <w:lang w:val="ru-RU"/>
        </w:rPr>
        <w:t xml:space="preserve">). Он является базовым алгоритмом фильтра частиц, на основе </w:t>
      </w:r>
      <w:r w:rsidR="003F1526">
        <w:rPr>
          <w:rFonts w:cs="Times New Roman"/>
          <w:szCs w:val="24"/>
          <w:lang w:val="ru-RU"/>
        </w:rPr>
        <w:t xml:space="preserve">которого </w:t>
      </w:r>
      <w:r w:rsidRPr="00FF3333">
        <w:rPr>
          <w:rFonts w:cs="Times New Roman"/>
          <w:szCs w:val="24"/>
          <w:lang w:val="ru-RU"/>
        </w:rPr>
        <w:t xml:space="preserve">разрабатываются различные модификации для адаптации под конкретные условия отслеживания. </w:t>
      </w:r>
      <w:r w:rsidR="003F1526">
        <w:rPr>
          <w:rFonts w:cs="Times New Roman"/>
          <w:szCs w:val="24"/>
          <w:lang w:val="ru-RU"/>
        </w:rPr>
        <w:t>Основная и</w:t>
      </w:r>
      <w:r w:rsidRPr="00FF3333">
        <w:rPr>
          <w:rFonts w:cs="Times New Roman"/>
          <w:szCs w:val="24"/>
          <w:lang w:val="ru-RU"/>
        </w:rPr>
        <w:t xml:space="preserve">дея алгоритма заключается в построении множества частиц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Pr="00FF3333">
        <w:rPr>
          <w:rFonts w:cs="Times New Roman"/>
          <w:lang w:val="ru-RU"/>
        </w:rPr>
        <w:t xml:space="preserve"> на основе множества с предыдущего шага </w:t>
      </w:r>
      <m:oMath>
        <m:sSub>
          <m:sSubPr>
            <m:ctrlPr>
              <w:rPr>
                <w:rFonts w:ascii="Cambria Math" w:hAnsi="Cambria Math"/>
                <w:i/>
              </w:rPr>
            </m:ctrlPr>
          </m:sSubPr>
          <m:e>
            <m:r>
              <w:rPr>
                <w:rFonts w:ascii="Cambria Math" w:hAnsi="Cambria Math"/>
              </w:rPr>
              <m:t>S</m:t>
            </m:r>
          </m:e>
          <m:sub>
            <m:r>
              <w:rPr>
                <w:rFonts w:ascii="Cambria Math" w:hAnsi="Cambria Math"/>
              </w:rPr>
              <m:t>k</m:t>
            </m:r>
            <m:r>
              <w:rPr>
                <w:rFonts w:ascii="Cambria Math" w:hAnsi="Cambria Math"/>
                <w:lang w:val="ru-RU"/>
              </w:rPr>
              <m:t>-1</m:t>
            </m:r>
          </m:sub>
        </m:sSub>
      </m:oMath>
      <w:r w:rsidRPr="00FF3333">
        <w:rPr>
          <w:rFonts w:cs="Times New Roman"/>
          <w:lang w:val="ru-RU"/>
        </w:rPr>
        <w:t>.</w:t>
      </w:r>
    </w:p>
    <w:p w:rsidR="00FF3333" w:rsidRPr="00A37606" w:rsidRDefault="00FF3333" w:rsidP="00FF3333">
      <w:pPr>
        <w:rPr>
          <w:rFonts w:cs="Times New Roman"/>
        </w:rPr>
      </w:pPr>
      <w:r w:rsidRPr="00FF3333">
        <w:rPr>
          <w:rFonts w:cs="Times New Roman"/>
          <w:lang w:val="ru-RU"/>
        </w:rPr>
        <w:t xml:space="preserve">На каждой итерации </w:t>
      </w:r>
      <m:oMath>
        <m:r>
          <w:rPr>
            <w:rFonts w:ascii="Cambria Math" w:hAnsi="Cambria Math" w:cs="Times New Roman"/>
          </w:rPr>
          <m:t>k</m:t>
        </m:r>
      </m:oMath>
      <w:r w:rsidRPr="00FF3333">
        <w:rPr>
          <w:rFonts w:cs="Times New Roman"/>
          <w:lang w:val="ru-RU"/>
        </w:rPr>
        <w:t xml:space="preserve"> алгоритма полагаем множество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Pr="00FF3333">
        <w:rPr>
          <w:rFonts w:cs="Times New Roman"/>
          <w:lang w:val="ru-RU"/>
        </w:rPr>
        <w:t xml:space="preserve"> пустым. </w:t>
      </w:r>
      <w:r w:rsidRPr="00A37606">
        <w:rPr>
          <w:rFonts w:cs="Times New Roman"/>
        </w:rPr>
        <w:t>Алгоритм включает в себя 3 этапа:</w:t>
      </w:r>
    </w:p>
    <w:p w:rsidR="00FF3333" w:rsidRPr="00A37606" w:rsidRDefault="00FF3333" w:rsidP="00891CD6">
      <w:pPr>
        <w:pStyle w:val="ab"/>
        <w:numPr>
          <w:ilvl w:val="0"/>
          <w:numId w:val="4"/>
        </w:numPr>
        <w:tabs>
          <w:tab w:val="clear" w:pos="9072"/>
          <w:tab w:val="left" w:pos="8505"/>
        </w:tabs>
      </w:pPr>
      <w:r w:rsidRPr="00A37606">
        <w:t>перевыборка (англ. resampling);</w:t>
      </w:r>
    </w:p>
    <w:p w:rsidR="00FF3333" w:rsidRPr="00A37606" w:rsidRDefault="00FF3333" w:rsidP="00891CD6">
      <w:pPr>
        <w:pStyle w:val="ab"/>
        <w:numPr>
          <w:ilvl w:val="0"/>
          <w:numId w:val="4"/>
        </w:numPr>
        <w:tabs>
          <w:tab w:val="clear" w:pos="9072"/>
          <w:tab w:val="left" w:pos="8505"/>
        </w:tabs>
      </w:pPr>
      <w:r w:rsidRPr="00A37606">
        <w:t>предсказание;</w:t>
      </w:r>
    </w:p>
    <w:p w:rsidR="00FF3333" w:rsidRPr="00A37606" w:rsidRDefault="00FF3333" w:rsidP="00891CD6">
      <w:pPr>
        <w:pStyle w:val="ab"/>
        <w:numPr>
          <w:ilvl w:val="0"/>
          <w:numId w:val="4"/>
        </w:numPr>
        <w:tabs>
          <w:tab w:val="clear" w:pos="9072"/>
          <w:tab w:val="left" w:pos="8505"/>
        </w:tabs>
        <w:rPr>
          <w:szCs w:val="24"/>
        </w:rPr>
      </w:pPr>
      <w:r w:rsidRPr="00A37606">
        <w:t>коррекция (обновление весов).</w:t>
      </w:r>
    </w:p>
    <w:p w:rsidR="00FF3333" w:rsidRDefault="00FF3333" w:rsidP="00FF3333">
      <w:pPr>
        <w:rPr>
          <w:rFonts w:cs="Times New Roman"/>
          <w:szCs w:val="24"/>
          <w:lang w:val="ru-RU"/>
        </w:rPr>
      </w:pPr>
      <w:r w:rsidRPr="00FF3333">
        <w:rPr>
          <w:lang w:val="ru-RU"/>
        </w:rPr>
        <w:t xml:space="preserve">Этап перевыборки </w:t>
      </w:r>
      <w:r w:rsidR="00AB1B99">
        <w:rPr>
          <w:lang w:val="ru-RU"/>
        </w:rPr>
        <w:t>задается выражением </w:t>
      </w:r>
      <w:r w:rsidR="00AB1B99">
        <w:rPr>
          <w:lang w:val="ru-RU"/>
        </w:rPr>
        <w:fldChar w:fldCharType="begin"/>
      </w:r>
      <w:r w:rsidR="00AB1B99">
        <w:rPr>
          <w:lang w:val="ru-RU"/>
        </w:rPr>
        <w:instrText xml:space="preserve"> REF _Ref389094177 \h </w:instrText>
      </w:r>
      <w:r w:rsidR="00AB1B99">
        <w:rPr>
          <w:lang w:val="ru-RU"/>
        </w:rPr>
      </w:r>
      <w:r w:rsidR="00AB1B99">
        <w:rPr>
          <w:lang w:val="ru-RU"/>
        </w:rPr>
        <w:fldChar w:fldCharType="separate"/>
      </w:r>
      <w:r w:rsidR="00AB1B99" w:rsidRPr="006E6DCB">
        <w:rPr>
          <w:szCs w:val="24"/>
          <w:lang w:val="ru-RU"/>
        </w:rPr>
        <w:t>(</w:t>
      </w:r>
      <w:r w:rsidR="00AB1B99" w:rsidRPr="006E6DCB">
        <w:rPr>
          <w:noProof/>
          <w:szCs w:val="24"/>
          <w:lang w:val="ru-RU"/>
        </w:rPr>
        <w:t>1</w:t>
      </w:r>
      <w:r w:rsidR="00AB1B99" w:rsidRPr="006E6DCB">
        <w:rPr>
          <w:szCs w:val="24"/>
          <w:lang w:val="ru-RU"/>
        </w:rPr>
        <w:t>.</w:t>
      </w:r>
      <w:r w:rsidR="00AB1B99" w:rsidRPr="006E6DCB">
        <w:rPr>
          <w:noProof/>
          <w:szCs w:val="24"/>
          <w:lang w:val="ru-RU"/>
        </w:rPr>
        <w:t>7</w:t>
      </w:r>
      <w:r w:rsidR="00AB1B99" w:rsidRPr="006E6DCB">
        <w:rPr>
          <w:szCs w:val="24"/>
          <w:lang w:val="ru-RU"/>
        </w:rPr>
        <w:t>)</w:t>
      </w:r>
      <w:r w:rsidR="00AB1B99">
        <w:rPr>
          <w:lang w:val="ru-RU"/>
        </w:rPr>
        <w:fldChar w:fldCharType="end"/>
      </w:r>
      <w:r w:rsidR="00AB1B99">
        <w:rPr>
          <w:lang w:val="ru-RU"/>
        </w:rPr>
        <w:t xml:space="preserve">. Алгоритм воспроизведения условной плотности полагает, что плотность распределения вероятности </w:t>
      </w:r>
      <m:oMath>
        <m:sSub>
          <m:sSubPr>
            <m:ctrlPr>
              <w:rPr>
                <w:rFonts w:ascii="Cambria Math" w:hAnsi="Cambria Math"/>
                <w:i/>
                <w:lang w:val="ru-RU"/>
              </w:rPr>
            </m:ctrlPr>
          </m:sSubPr>
          <m:e>
            <m:r>
              <w:rPr>
                <w:rFonts w:ascii="Cambria Math" w:hAnsi="Cambria Math"/>
                <w:lang w:val="ru-RU"/>
              </w:rPr>
              <m:t>q</m:t>
            </m:r>
          </m:e>
          <m:sub>
            <m:r>
              <w:rPr>
                <w:rFonts w:ascii="Cambria Math" w:hAnsi="Cambria Math"/>
              </w:rPr>
              <m:t>p</m:t>
            </m:r>
            <m:ctrlPr>
              <w:rPr>
                <w:rFonts w:ascii="Cambria Math" w:hAnsi="Cambria Math"/>
                <w:i/>
              </w:rPr>
            </m:ctrlPr>
          </m:sub>
        </m:sSub>
      </m:oMath>
      <w:r w:rsidR="00AB1B99">
        <w:rPr>
          <w:lang w:val="ru-RU"/>
        </w:rPr>
        <w:t xml:space="preserve"> </w:t>
      </w:r>
      <w:r w:rsidR="00AB1B99" w:rsidRPr="00AB1B99">
        <w:rPr>
          <w:lang w:val="ru-RU"/>
        </w:rPr>
        <w:t xml:space="preserve">совпадает </w:t>
      </w:r>
      <w:r w:rsidR="00AB1B99">
        <w:rPr>
          <w:lang w:val="ru-RU"/>
        </w:rPr>
        <w:t xml:space="preserve">с </w:t>
      </w:r>
      <w:r w:rsidR="00AB1B99" w:rsidRPr="00DB765A">
        <w:rPr>
          <w:rFonts w:cs="Times New Roman"/>
          <w:szCs w:val="24"/>
          <w:lang w:val="ru-RU"/>
        </w:rPr>
        <w:t>плотность</w:t>
      </w:r>
      <w:r w:rsidR="00AB1B99">
        <w:rPr>
          <w:rFonts w:cs="Times New Roman"/>
          <w:szCs w:val="24"/>
          <w:lang w:val="ru-RU"/>
        </w:rPr>
        <w:t>ю</w:t>
      </w:r>
      <w:r w:rsidR="00AB1B99" w:rsidRPr="00DB765A">
        <w:rPr>
          <w:rFonts w:cs="Times New Roman"/>
          <w:szCs w:val="24"/>
          <w:lang w:val="ru-RU"/>
        </w:rPr>
        <w:t xml:space="preserve"> распределения вер</w:t>
      </w:r>
      <w:r w:rsidR="00AB1B99">
        <w:rPr>
          <w:rFonts w:cs="Times New Roman"/>
          <w:szCs w:val="24"/>
          <w:lang w:val="ru-RU"/>
        </w:rPr>
        <w:t xml:space="preserve">оятности смены состояния </w:t>
      </w:r>
      <m:oMath>
        <m:r>
          <w:rPr>
            <w:rFonts w:ascii="Cambria Math" w:hAnsi="Cambria Math" w:cs="Times New Roman"/>
            <w:szCs w:val="24"/>
            <w:lang w:val="ru-RU"/>
          </w:rPr>
          <m:t>p</m:t>
        </m:r>
        <m:d>
          <m:dPr>
            <m:ctrlPr>
              <w:rPr>
                <w:rFonts w:ascii="Cambria Math" w:hAnsi="Cambria Math" w:cs="Times New Roman"/>
                <w:i/>
                <w:szCs w:val="24"/>
                <w:lang w:val="ru-RU"/>
              </w:rPr>
            </m:ctrlPr>
          </m:dPr>
          <m:e>
            <m:sSub>
              <m:sSubPr>
                <m:ctrlPr>
                  <w:rPr>
                    <w:rFonts w:ascii="Cambria Math" w:hAnsi="Cambria Math" w:cs="Times New Roman"/>
                    <w:i/>
                    <w:szCs w:val="24"/>
                    <w:lang w:val="ru-RU"/>
                  </w:rPr>
                </m:ctrlPr>
              </m:sSubPr>
              <m:e>
                <m:r>
                  <w:rPr>
                    <w:rFonts w:ascii="Cambria Math" w:hAnsi="Cambria Math" w:cs="Times New Roman"/>
                    <w:szCs w:val="24"/>
                    <w:lang w:val="ru-RU"/>
                  </w:rPr>
                  <m:t>x</m:t>
                </m:r>
              </m:e>
              <m:sub>
                <m:r>
                  <w:rPr>
                    <w:rFonts w:ascii="Cambria Math" w:hAnsi="Cambria Math" w:cs="Times New Roman"/>
                    <w:szCs w:val="24"/>
                    <w:lang w:val="ru-RU"/>
                  </w:rPr>
                  <m:t>k</m:t>
                </m:r>
              </m:sub>
            </m:sSub>
          </m:e>
          <m:e>
            <m:sSub>
              <m:sSubPr>
                <m:ctrlPr>
                  <w:rPr>
                    <w:rFonts w:ascii="Cambria Math" w:hAnsi="Cambria Math" w:cs="Times New Roman"/>
                    <w:i/>
                    <w:szCs w:val="24"/>
                    <w:lang w:val="ru-RU"/>
                  </w:rPr>
                </m:ctrlPr>
              </m:sSubPr>
              <m:e>
                <m:r>
                  <w:rPr>
                    <w:rFonts w:ascii="Cambria Math" w:hAnsi="Cambria Math" w:cs="Times New Roman"/>
                    <w:szCs w:val="24"/>
                    <w:lang w:val="ru-RU"/>
                  </w:rPr>
                  <m:t>x</m:t>
                </m:r>
              </m:e>
              <m:sub>
                <m:r>
                  <w:rPr>
                    <w:rFonts w:ascii="Cambria Math" w:hAnsi="Cambria Math" w:cs="Times New Roman"/>
                    <w:szCs w:val="24"/>
                    <w:lang w:val="ru-RU"/>
                  </w:rPr>
                  <m:t>k-1</m:t>
                </m:r>
              </m:sub>
            </m:sSub>
          </m:e>
        </m:d>
      </m:oMath>
      <w:r w:rsidR="00AB1B99">
        <w:rPr>
          <w:rFonts w:cs="Times New Roman"/>
          <w:szCs w:val="24"/>
          <w:lang w:val="ru-RU"/>
        </w:rPr>
        <w:t xml:space="preserve">. В этом случае первый этап алгоритма </w:t>
      </w:r>
      <w:r w:rsidRPr="00FF3333">
        <w:rPr>
          <w:lang w:val="ru-RU"/>
        </w:rPr>
        <w:t xml:space="preserve">заключается в выборе некоторой частицы из множества </w:t>
      </w:r>
      <m:oMath>
        <m:sSub>
          <m:sSubPr>
            <m:ctrlPr>
              <w:rPr>
                <w:rFonts w:ascii="Cambria Math" w:hAnsi="Cambria Math"/>
                <w:i/>
              </w:rPr>
            </m:ctrlPr>
          </m:sSubPr>
          <m:e>
            <m:r>
              <w:rPr>
                <w:rFonts w:ascii="Cambria Math" w:hAnsi="Cambria Math"/>
              </w:rPr>
              <m:t>S</m:t>
            </m:r>
          </m:e>
          <m:sub>
            <m:r>
              <w:rPr>
                <w:rFonts w:ascii="Cambria Math" w:hAnsi="Cambria Math"/>
              </w:rPr>
              <m:t>k</m:t>
            </m:r>
            <m:r>
              <w:rPr>
                <w:rFonts w:ascii="Cambria Math" w:hAnsi="Cambria Math"/>
                <w:lang w:val="ru-RU"/>
              </w:rPr>
              <m:t>-1</m:t>
            </m:r>
          </m:sub>
        </m:sSub>
      </m:oMath>
      <w:r w:rsidR="00AB1B99">
        <w:rPr>
          <w:lang w:val="ru-RU"/>
        </w:rPr>
        <w:t xml:space="preserve"> и помещении ее</w:t>
      </w:r>
      <w:r w:rsidRPr="00FF3333">
        <w:rPr>
          <w:lang w:val="ru-RU"/>
        </w:rPr>
        <w:t xml:space="preserve"> в множество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Pr="00FF3333">
        <w:rPr>
          <w:lang w:val="ru-RU"/>
        </w:rPr>
        <w:t xml:space="preserve">. Вероятность, с которой частица попадет в новое множество, равна ее весу </w:t>
      </w:r>
      <m:oMath>
        <m:sSubSup>
          <m:sSubSupPr>
            <m:ctrlPr>
              <w:rPr>
                <w:rFonts w:ascii="Cambria Math" w:hAnsi="Cambria Math"/>
                <w:i/>
              </w:rPr>
            </m:ctrlPr>
          </m:sSubSupPr>
          <m:e>
            <m:r>
              <w:rPr>
                <w:rFonts w:ascii="Cambria Math" w:hAnsi="Cambria Math"/>
              </w:rPr>
              <m:t>w</m:t>
            </m:r>
          </m:e>
          <m:sub>
            <m:r>
              <w:rPr>
                <w:rFonts w:ascii="Cambria Math" w:hAnsi="Cambria Math"/>
              </w:rPr>
              <m:t>k</m:t>
            </m:r>
            <m:r>
              <w:rPr>
                <w:rFonts w:ascii="Cambria Math" w:hAnsi="Cambria Math"/>
                <w:lang w:val="ru-RU"/>
              </w:rPr>
              <m:t>-1</m:t>
            </m:r>
          </m:sub>
          <m:sup>
            <m:r>
              <w:rPr>
                <w:rFonts w:ascii="Cambria Math" w:hAnsi="Cambria Math"/>
              </w:rPr>
              <m:t>i</m:t>
            </m:r>
          </m:sup>
        </m:sSubSup>
      </m:oMath>
      <w:r w:rsidRPr="00FF3333">
        <w:rPr>
          <w:lang w:val="ru-RU"/>
        </w:rPr>
        <w:t xml:space="preserve">. Данную операцию необходимо провести </w:t>
      </w:r>
      <m:oMath>
        <m:r>
          <w:rPr>
            <w:rFonts w:ascii="Cambria Math" w:hAnsi="Cambria Math"/>
          </w:rPr>
          <m:t>N</m:t>
        </m:r>
      </m:oMath>
      <w:r w:rsidRPr="00FF3333">
        <w:rPr>
          <w:lang w:val="ru-RU"/>
        </w:rPr>
        <w:t xml:space="preserve"> раз, чтобы мощность множества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Pr="00FF3333">
        <w:rPr>
          <w:lang w:val="ru-RU"/>
        </w:rPr>
        <w:t xml:space="preserve"> совпадала с мощностью </w:t>
      </w:r>
      <m:oMath>
        <m:sSub>
          <m:sSubPr>
            <m:ctrlPr>
              <w:rPr>
                <w:rFonts w:ascii="Cambria Math" w:hAnsi="Cambria Math"/>
                <w:i/>
              </w:rPr>
            </m:ctrlPr>
          </m:sSubPr>
          <m:e>
            <m:r>
              <w:rPr>
                <w:rFonts w:ascii="Cambria Math" w:hAnsi="Cambria Math"/>
              </w:rPr>
              <m:t>S</m:t>
            </m:r>
          </m:e>
          <m:sub>
            <m:r>
              <w:rPr>
                <w:rFonts w:ascii="Cambria Math" w:hAnsi="Cambria Math"/>
              </w:rPr>
              <m:t>k</m:t>
            </m:r>
            <m:r>
              <w:rPr>
                <w:rFonts w:ascii="Cambria Math" w:hAnsi="Cambria Math"/>
                <w:lang w:val="ru-RU"/>
              </w:rPr>
              <m:t>-1</m:t>
            </m:r>
          </m:sub>
        </m:sSub>
      </m:oMath>
      <w:r w:rsidRPr="00FF3333">
        <w:rPr>
          <w:lang w:val="ru-RU"/>
        </w:rPr>
        <w:t xml:space="preserve">. В результате перевыборки получим множество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Pr="00FF3333">
        <w:rPr>
          <w:lang w:val="ru-RU"/>
        </w:rPr>
        <w:t xml:space="preserve">, состоящее из частиц с наибольшими весами из предыдущего множества. </w:t>
      </w:r>
    </w:p>
    <w:p w:rsidR="00891CD6" w:rsidRPr="00891CD6" w:rsidRDefault="00891CD6" w:rsidP="00891CD6">
      <w:pPr>
        <w:rPr>
          <w:lang w:val="ru-RU"/>
        </w:rPr>
      </w:pPr>
      <w:r w:rsidRPr="00891CD6">
        <w:rPr>
          <w:lang w:val="ru-RU"/>
        </w:rPr>
        <w:t>На этапе предсказания каждая частица полученного множества обновляется согласно уравнению динамики</w:t>
      </w:r>
      <w:r w:rsidRPr="00A37606">
        <w:t> </w:t>
      </w:r>
      <w:fldSimple w:instr=" REF _Ref384583460 \h  \* MERGEFORMAT ">
        <w:r w:rsidRPr="00891CD6">
          <w:rPr>
            <w:rFonts w:cs="Times New Roman"/>
            <w:szCs w:val="24"/>
            <w:lang w:val="ru-RU"/>
          </w:rPr>
          <w:t>(</w:t>
        </w:r>
        <w:r w:rsidRPr="00891CD6">
          <w:rPr>
            <w:rFonts w:cs="Times New Roman"/>
            <w:noProof/>
            <w:szCs w:val="24"/>
            <w:lang w:val="ru-RU"/>
          </w:rPr>
          <w:t>1</w:t>
        </w:r>
        <w:r w:rsidRPr="00891CD6">
          <w:rPr>
            <w:rFonts w:cs="Times New Roman"/>
            <w:szCs w:val="24"/>
            <w:lang w:val="ru-RU"/>
          </w:rPr>
          <w:t>.</w:t>
        </w:r>
        <w:r w:rsidRPr="00891CD6">
          <w:rPr>
            <w:rFonts w:cs="Times New Roman"/>
            <w:noProof/>
            <w:szCs w:val="24"/>
            <w:lang w:val="ru-RU"/>
          </w:rPr>
          <w:t>1</w:t>
        </w:r>
        <w:r w:rsidRPr="00891CD6">
          <w:rPr>
            <w:rFonts w:cs="Times New Roman"/>
            <w:szCs w:val="24"/>
            <w:lang w:val="ru-RU"/>
          </w:rPr>
          <w:t>)</w:t>
        </w:r>
      </w:fldSimple>
      <w:r w:rsidRPr="00891CD6">
        <w:rPr>
          <w:lang w:val="ru-RU"/>
        </w:rPr>
        <w:t>:</w:t>
      </w:r>
    </w:p>
    <w:p w:rsidR="00891CD6" w:rsidRPr="00A37606" w:rsidRDefault="00891CD6" w:rsidP="00891CD6">
      <w:pPr>
        <w:rPr>
          <w:rFonts w:cs="Times New Roman"/>
          <w:vanish/>
          <w:sz w:val="28"/>
          <w:szCs w:val="24"/>
          <w:specVanish/>
        </w:rPr>
      </w:pPr>
      <m:oMathPara>
        <m:oMath>
          <m:sSubSup>
            <m:sSubSupPr>
              <m:ctrlPr>
                <w:rPr>
                  <w:rFonts w:ascii="Cambria Math" w:hAnsi="Cambria Math" w:cs="Times New Roman"/>
                  <w:i/>
                  <w:sz w:val="28"/>
                  <w:szCs w:val="24"/>
                </w:rPr>
              </m:ctrlPr>
            </m:sSubSupPr>
            <m:e>
              <m:r>
                <w:rPr>
                  <w:rFonts w:ascii="Cambria Math" w:hAnsi="Cambria Math" w:cs="Times New Roman"/>
                  <w:sz w:val="28"/>
                  <w:szCs w:val="24"/>
                </w:rPr>
                <m:t>s</m:t>
              </m:r>
            </m:e>
            <m:sub>
              <m:r>
                <w:rPr>
                  <w:rFonts w:ascii="Cambria Math" w:hAnsi="Cambria Math" w:cs="Times New Roman"/>
                  <w:sz w:val="28"/>
                  <w:szCs w:val="24"/>
                </w:rPr>
                <m:t>k</m:t>
              </m:r>
            </m:sub>
            <m:sup>
              <m:r>
                <w:rPr>
                  <w:rFonts w:ascii="Cambria Math" w:hAnsi="Cambria Math" w:cs="Times New Roman"/>
                  <w:sz w:val="28"/>
                  <w:szCs w:val="24"/>
                </w:rPr>
                <m:t>i</m:t>
              </m:r>
            </m:sup>
          </m:sSubSup>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f</m:t>
              </m:r>
            </m:e>
            <m:sub>
              <m:r>
                <w:rPr>
                  <w:rFonts w:ascii="Cambria Math" w:hAnsi="Cambria Math" w:cs="Times New Roman"/>
                  <w:sz w:val="28"/>
                  <w:szCs w:val="24"/>
                </w:rPr>
                <m:t>k</m:t>
              </m:r>
            </m:sub>
          </m:sSub>
          <m:d>
            <m:dPr>
              <m:ctrlPr>
                <w:rPr>
                  <w:rFonts w:ascii="Cambria Math" w:hAnsi="Cambria Math" w:cs="Times New Roman"/>
                  <w:i/>
                  <w:sz w:val="28"/>
                  <w:szCs w:val="24"/>
                </w:rPr>
              </m:ctrlPr>
            </m:dPr>
            <m:e>
              <m:sSubSup>
                <m:sSubSupPr>
                  <m:ctrlPr>
                    <w:rPr>
                      <w:rFonts w:ascii="Cambria Math" w:hAnsi="Cambria Math" w:cs="Times New Roman"/>
                      <w:i/>
                      <w:sz w:val="28"/>
                      <w:szCs w:val="24"/>
                    </w:rPr>
                  </m:ctrlPr>
                </m:sSubSupPr>
                <m:e>
                  <m:r>
                    <w:rPr>
                      <w:rFonts w:ascii="Cambria Math" w:hAnsi="Cambria Math" w:cs="Times New Roman"/>
                      <w:sz w:val="28"/>
                      <w:szCs w:val="24"/>
                    </w:rPr>
                    <m:t>s</m:t>
                  </m:r>
                </m:e>
                <m:sub>
                  <m:r>
                    <w:rPr>
                      <w:rFonts w:ascii="Cambria Math" w:hAnsi="Cambria Math" w:cs="Times New Roman"/>
                      <w:sz w:val="28"/>
                      <w:szCs w:val="24"/>
                    </w:rPr>
                    <m:t>k-1</m:t>
                  </m:r>
                </m:sub>
                <m:sup>
                  <m:r>
                    <w:rPr>
                      <w:rFonts w:ascii="Cambria Math" w:hAnsi="Cambria Math" w:cs="Times New Roman"/>
                      <w:sz w:val="28"/>
                      <w:szCs w:val="24"/>
                    </w:rPr>
                    <m:t>i</m:t>
                  </m:r>
                </m:sup>
              </m:sSubSup>
              <m:r>
                <w:rPr>
                  <w:rFonts w:ascii="Cambria Math" w:hAnsi="Cambria Math" w:cs="Times New Roman"/>
                  <w:sz w:val="28"/>
                  <w:szCs w:val="24"/>
                </w:rPr>
                <m:t xml:space="preserve">, </m:t>
              </m:r>
              <m:sSub>
                <m:sSubPr>
                  <m:ctrlPr>
                    <w:rPr>
                      <w:rFonts w:ascii="Cambria Math" w:hAnsi="Cambria Math" w:cs="Times New Roman"/>
                      <w:i/>
                      <w:sz w:val="28"/>
                      <w:szCs w:val="24"/>
                    </w:rPr>
                  </m:ctrlPr>
                </m:sSubPr>
                <m:e>
                  <m:r>
                    <w:rPr>
                      <w:rFonts w:ascii="Cambria Math" w:hAnsi="Cambria Math" w:cs="Times New Roman"/>
                      <w:sz w:val="28"/>
                      <w:szCs w:val="24"/>
                    </w:rPr>
                    <m:t>v</m:t>
                  </m:r>
                </m:e>
                <m:sub>
                  <m:r>
                    <w:rPr>
                      <w:rFonts w:ascii="Cambria Math" w:hAnsi="Cambria Math" w:cs="Times New Roman"/>
                      <w:sz w:val="28"/>
                      <w:szCs w:val="24"/>
                    </w:rPr>
                    <m:t>k-1</m:t>
                  </m:r>
                </m:sub>
              </m:sSub>
            </m:e>
          </m:d>
          <m:r>
            <w:rPr>
              <w:rFonts w:ascii="Cambria Math" w:hAnsi="Cambria Math" w:cs="Times New Roman"/>
              <w:sz w:val="28"/>
              <w:szCs w:val="24"/>
            </w:rPr>
            <m:t>, i=1..N</m:t>
          </m:r>
        </m:oMath>
      </m:oMathPara>
    </w:p>
    <w:p w:rsidR="00891CD6" w:rsidRPr="00891CD6" w:rsidRDefault="00891CD6" w:rsidP="00891CD6">
      <w:pPr>
        <w:pStyle w:val="a3"/>
        <w:rPr>
          <w:lang w:val="ru-RU"/>
        </w:rPr>
      </w:pPr>
      <w:r w:rsidRPr="00A37606">
        <w:tab/>
      </w:r>
      <w:r w:rsidRPr="00891CD6">
        <w:rPr>
          <w:lang w:val="ru-RU"/>
        </w:rPr>
        <w:t>(</w:t>
      </w:r>
      <w:r w:rsidR="006E6DCB">
        <w:rPr>
          <w:lang w:val="ru-RU"/>
        </w:rPr>
        <w:fldChar w:fldCharType="begin"/>
      </w:r>
      <w:r w:rsidR="006E6DCB">
        <w:rPr>
          <w:lang w:val="ru-RU"/>
        </w:rPr>
        <w:instrText xml:space="preserve"> STYLEREF 1 \s </w:instrText>
      </w:r>
      <w:r w:rsidR="006E6DCB">
        <w:rPr>
          <w:lang w:val="ru-RU"/>
        </w:rPr>
        <w:fldChar w:fldCharType="separate"/>
      </w:r>
      <w:r w:rsidR="006E6DCB">
        <w:rPr>
          <w:noProof/>
          <w:lang w:val="ru-RU"/>
        </w:rPr>
        <w:t>2</w:t>
      </w:r>
      <w:r w:rsidR="006E6DCB">
        <w:rPr>
          <w:lang w:val="ru-RU"/>
        </w:rPr>
        <w:fldChar w:fldCharType="end"/>
      </w:r>
      <w:r w:rsidR="006E6DCB">
        <w:rPr>
          <w:lang w:val="ru-RU"/>
        </w:rPr>
        <w:t>.</w:t>
      </w:r>
      <w:r w:rsidR="006E6DCB">
        <w:rPr>
          <w:lang w:val="ru-RU"/>
        </w:rPr>
        <w:fldChar w:fldCharType="begin"/>
      </w:r>
      <w:r w:rsidR="006E6DCB">
        <w:rPr>
          <w:lang w:val="ru-RU"/>
        </w:rPr>
        <w:instrText xml:space="preserve"> SEQ Формула \* ARABIC \s 1 </w:instrText>
      </w:r>
      <w:r w:rsidR="006E6DCB">
        <w:rPr>
          <w:lang w:val="ru-RU"/>
        </w:rPr>
        <w:fldChar w:fldCharType="separate"/>
      </w:r>
      <w:r w:rsidR="006E6DCB">
        <w:rPr>
          <w:noProof/>
          <w:lang w:val="ru-RU"/>
        </w:rPr>
        <w:t>1</w:t>
      </w:r>
      <w:r w:rsidR="006E6DCB">
        <w:rPr>
          <w:lang w:val="ru-RU"/>
        </w:rPr>
        <w:fldChar w:fldCharType="end"/>
      </w:r>
      <w:r w:rsidRPr="00891CD6">
        <w:rPr>
          <w:lang w:val="ru-RU"/>
        </w:rPr>
        <w:t>)</w:t>
      </w:r>
    </w:p>
    <w:p w:rsidR="00891CD6" w:rsidRPr="00891CD6" w:rsidRDefault="00891CD6" w:rsidP="00891CD6">
      <w:pPr>
        <w:rPr>
          <w:lang w:val="ru-RU"/>
        </w:rPr>
      </w:pPr>
      <w:r w:rsidRPr="00891CD6">
        <w:rPr>
          <w:lang w:val="ru-RU"/>
        </w:rPr>
        <w:t>Этот шаг алгоритма соответствует вычислению априорной функции плотности распределения вероятности</w:t>
      </w:r>
      <w:r w:rsidRPr="00A37606">
        <w:t> </w:t>
      </w:r>
      <w:fldSimple w:instr=" REF _Ref384649289 \h  \* MERGEFORMAT ">
        <w:r w:rsidRPr="00E95857">
          <w:rPr>
            <w:lang w:val="ru-RU"/>
          </w:rPr>
          <w:t>(</w:t>
        </w:r>
        <w:r w:rsidRPr="00891CD6">
          <w:rPr>
            <w:noProof/>
            <w:lang w:val="ru-RU"/>
          </w:rPr>
          <w:t>1</w:t>
        </w:r>
        <w:r w:rsidRPr="00E95857">
          <w:rPr>
            <w:lang w:val="ru-RU"/>
          </w:rPr>
          <w:t>.</w:t>
        </w:r>
        <w:r w:rsidRPr="00891CD6">
          <w:rPr>
            <w:noProof/>
            <w:lang w:val="ru-RU"/>
          </w:rPr>
          <w:t>3</w:t>
        </w:r>
        <w:r w:rsidRPr="00E95857">
          <w:rPr>
            <w:lang w:val="ru-RU"/>
          </w:rPr>
          <w:t>)</w:t>
        </w:r>
      </w:fldSimple>
      <w:r w:rsidRPr="00891CD6">
        <w:rPr>
          <w:lang w:val="ru-RU"/>
        </w:rPr>
        <w:t xml:space="preserve">. В качестве уравнения динамики могут быть использованы: </w:t>
      </w:r>
    </w:p>
    <w:p w:rsidR="00891CD6" w:rsidRPr="00891CD6" w:rsidRDefault="00891CD6" w:rsidP="00891CD6">
      <w:pPr>
        <w:pStyle w:val="ab"/>
        <w:numPr>
          <w:ilvl w:val="0"/>
          <w:numId w:val="5"/>
        </w:numPr>
        <w:tabs>
          <w:tab w:val="clear" w:pos="9072"/>
          <w:tab w:val="left" w:pos="8505"/>
        </w:tabs>
        <w:rPr>
          <w:lang w:val="ru-RU"/>
        </w:rPr>
      </w:pPr>
      <w:r w:rsidRPr="00891CD6">
        <w:rPr>
          <w:lang w:val="ru-RU"/>
        </w:rPr>
        <w:t xml:space="preserve">модель случайных блужданий (англ. </w:t>
      </w:r>
      <w:r w:rsidRPr="00A37606">
        <w:t>Random</w:t>
      </w:r>
      <w:r w:rsidRPr="00891CD6">
        <w:rPr>
          <w:lang w:val="ru-RU"/>
        </w:rPr>
        <w:t xml:space="preserve"> </w:t>
      </w:r>
      <w:r w:rsidRPr="00A37606">
        <w:t>Walk</w:t>
      </w:r>
      <w:r w:rsidRPr="00891CD6">
        <w:rPr>
          <w:lang w:val="ru-RU"/>
        </w:rPr>
        <w:t xml:space="preserve"> </w:t>
      </w:r>
      <w:r w:rsidRPr="00A37606">
        <w:t>Model</w:t>
      </w:r>
      <w:r w:rsidRPr="00891CD6">
        <w:rPr>
          <w:lang w:val="ru-RU"/>
        </w:rPr>
        <w:t>)</w:t>
      </w:r>
      <w:r w:rsidRPr="00A37606">
        <w:t> </w:t>
      </w:r>
      <w:r w:rsidRPr="00891CD6">
        <w:rPr>
          <w:lang w:val="ru-RU"/>
        </w:rPr>
        <w:t>[</w:t>
      </w:r>
      <w:r>
        <w:rPr>
          <w:lang w:val="ru-RU"/>
        </w:rPr>
        <w:fldChar w:fldCharType="begin"/>
      </w:r>
      <w:r>
        <w:rPr>
          <w:lang w:val="ru-RU"/>
        </w:rPr>
        <w:instrText xml:space="preserve"> REF _Ref389091326 \h </w:instrText>
      </w:r>
      <w:r>
        <w:rPr>
          <w:lang w:val="ru-RU"/>
        </w:rPr>
      </w:r>
      <w:r>
        <w:rPr>
          <w:lang w:val="ru-RU"/>
        </w:rPr>
        <w:fldChar w:fldCharType="separate"/>
      </w:r>
      <w:r w:rsidRPr="00EB2FD2">
        <w:rPr>
          <w:noProof/>
          <w:lang w:val="ru-RU"/>
        </w:rPr>
        <w:t>5</w:t>
      </w:r>
      <w:r>
        <w:rPr>
          <w:lang w:val="ru-RU"/>
        </w:rPr>
        <w:fldChar w:fldCharType="end"/>
      </w:r>
      <w:r w:rsidRPr="00891CD6">
        <w:rPr>
          <w:lang w:val="ru-RU"/>
        </w:rPr>
        <w:t>];</w:t>
      </w:r>
    </w:p>
    <w:p w:rsidR="00891CD6" w:rsidRPr="00A37606" w:rsidRDefault="00891CD6" w:rsidP="00891CD6">
      <w:pPr>
        <w:pStyle w:val="ab"/>
        <w:numPr>
          <w:ilvl w:val="0"/>
          <w:numId w:val="5"/>
        </w:numPr>
        <w:tabs>
          <w:tab w:val="clear" w:pos="9072"/>
          <w:tab w:val="left" w:pos="8505"/>
        </w:tabs>
      </w:pPr>
      <w:r w:rsidRPr="00A37606">
        <w:t>модель динамики первого порядка [</w:t>
      </w:r>
      <w:r>
        <w:rPr>
          <w:lang w:val="ru-RU"/>
        </w:rPr>
        <w:fldChar w:fldCharType="begin"/>
      </w:r>
      <w:r>
        <w:instrText xml:space="preserve"> REF _Ref389091459 \h </w:instrText>
      </w:r>
      <w:r>
        <w:rPr>
          <w:lang w:val="ru-RU"/>
        </w:rPr>
      </w:r>
      <w:r>
        <w:rPr>
          <w:lang w:val="ru-RU"/>
        </w:rPr>
        <w:fldChar w:fldCharType="separate"/>
      </w:r>
      <w:r>
        <w:rPr>
          <w:noProof/>
        </w:rPr>
        <w:t>6</w:t>
      </w:r>
      <w:r>
        <w:rPr>
          <w:lang w:val="ru-RU"/>
        </w:rPr>
        <w:fldChar w:fldCharType="end"/>
      </w:r>
      <w:r w:rsidRPr="00A37606">
        <w:t>], [</w:t>
      </w:r>
      <w:r>
        <w:fldChar w:fldCharType="begin"/>
      </w:r>
      <w:r>
        <w:instrText xml:space="preserve"> REF _Ref389091469 \h </w:instrText>
      </w:r>
      <w:r>
        <w:fldChar w:fldCharType="separate"/>
      </w:r>
      <w:r>
        <w:rPr>
          <w:noProof/>
        </w:rPr>
        <w:t>3</w:t>
      </w:r>
      <w:r>
        <w:fldChar w:fldCharType="end"/>
      </w:r>
      <w:r w:rsidRPr="00A37606">
        <w:t>];</w:t>
      </w:r>
    </w:p>
    <w:p w:rsidR="00891CD6" w:rsidRPr="00891CD6" w:rsidRDefault="00891CD6" w:rsidP="00891CD6">
      <w:pPr>
        <w:pStyle w:val="ab"/>
        <w:numPr>
          <w:ilvl w:val="0"/>
          <w:numId w:val="5"/>
        </w:numPr>
        <w:tabs>
          <w:tab w:val="clear" w:pos="9072"/>
          <w:tab w:val="left" w:pos="8505"/>
        </w:tabs>
        <w:rPr>
          <w:lang w:val="ru-RU"/>
        </w:rPr>
      </w:pPr>
      <w:r w:rsidRPr="00891CD6">
        <w:rPr>
          <w:rFonts w:cs="Times New Roman"/>
          <w:szCs w:val="24"/>
          <w:lang w:val="ru-RU"/>
        </w:rPr>
        <w:lastRenderedPageBreak/>
        <w:t>авторегрессионная модель второго порядка</w:t>
      </w:r>
      <w:r w:rsidRPr="00782AE8">
        <w:rPr>
          <w:rFonts w:cs="Times New Roman"/>
          <w:szCs w:val="24"/>
        </w:rPr>
        <w:t> </w:t>
      </w:r>
      <w:r w:rsidRPr="00891CD6">
        <w:rPr>
          <w:rFonts w:cs="Times New Roman"/>
          <w:szCs w:val="24"/>
          <w:lang w:val="ru-RU"/>
        </w:rPr>
        <w:t>[</w:t>
      </w:r>
      <w:r>
        <w:rPr>
          <w:rFonts w:cs="Times New Roman"/>
          <w:szCs w:val="24"/>
        </w:rPr>
        <w:fldChar w:fldCharType="begin"/>
      </w:r>
      <w:r>
        <w:rPr>
          <w:rFonts w:cs="Times New Roman"/>
          <w:szCs w:val="24"/>
          <w:lang w:val="ru-RU"/>
        </w:rPr>
        <w:instrText xml:space="preserve"> REF _Ref389091067 \h </w:instrText>
      </w:r>
      <w:r>
        <w:rPr>
          <w:rFonts w:cs="Times New Roman"/>
          <w:szCs w:val="24"/>
        </w:rPr>
      </w:r>
      <w:r>
        <w:rPr>
          <w:rFonts w:cs="Times New Roman"/>
          <w:szCs w:val="24"/>
        </w:rPr>
        <w:fldChar w:fldCharType="separate"/>
      </w:r>
      <w:r w:rsidRPr="00891CD6">
        <w:rPr>
          <w:noProof/>
          <w:lang w:val="ru-RU"/>
        </w:rPr>
        <w:t>2</w:t>
      </w:r>
      <w:r>
        <w:rPr>
          <w:rFonts w:cs="Times New Roman"/>
          <w:szCs w:val="24"/>
        </w:rPr>
        <w:fldChar w:fldCharType="end"/>
      </w:r>
      <w:r w:rsidRPr="00891CD6">
        <w:rPr>
          <w:rFonts w:cs="Times New Roman"/>
          <w:szCs w:val="24"/>
          <w:lang w:val="ru-RU"/>
        </w:rPr>
        <w:t>] и др.</w:t>
      </w:r>
    </w:p>
    <w:p w:rsidR="00891CD6" w:rsidRPr="00891CD6" w:rsidRDefault="00891CD6" w:rsidP="00891CD6">
      <w:pPr>
        <w:rPr>
          <w:lang w:val="ru-RU"/>
        </w:rPr>
      </w:pPr>
      <w:r w:rsidRPr="00891CD6">
        <w:rPr>
          <w:lang w:val="ru-RU"/>
        </w:rPr>
        <w:t>Этап коррекции заключается в обновлении весов частиц</w:t>
      </w:r>
      <w:r w:rsidR="00AB1B99">
        <w:rPr>
          <w:lang w:val="ru-RU"/>
        </w:rPr>
        <w:fldChar w:fldCharType="begin"/>
      </w:r>
      <w:r w:rsidR="00AB1B99">
        <w:rPr>
          <w:lang w:val="ru-RU"/>
        </w:rPr>
        <w:instrText xml:space="preserve"> REF _Ref389094804 \h </w:instrText>
      </w:r>
      <w:r w:rsidR="00AB1B99">
        <w:rPr>
          <w:lang w:val="ru-RU"/>
        </w:rPr>
      </w:r>
      <w:r w:rsidR="00AB1B99">
        <w:rPr>
          <w:lang w:val="ru-RU"/>
        </w:rPr>
        <w:fldChar w:fldCharType="separate"/>
      </w:r>
      <w:r w:rsidR="00AB1B99" w:rsidRPr="00D01ACE">
        <w:rPr>
          <w:szCs w:val="24"/>
          <w:lang w:val="ru-RU"/>
        </w:rPr>
        <w:t>(</w:t>
      </w:r>
      <w:r w:rsidR="00AB1B99" w:rsidRPr="006E6DCB">
        <w:rPr>
          <w:noProof/>
          <w:szCs w:val="24"/>
          <w:lang w:val="ru-RU"/>
        </w:rPr>
        <w:t>1</w:t>
      </w:r>
      <w:r w:rsidR="00AB1B99" w:rsidRPr="006E6DCB">
        <w:rPr>
          <w:szCs w:val="24"/>
          <w:lang w:val="ru-RU"/>
        </w:rPr>
        <w:t>.</w:t>
      </w:r>
      <w:r w:rsidR="00AB1B99" w:rsidRPr="006E6DCB">
        <w:rPr>
          <w:noProof/>
          <w:szCs w:val="24"/>
          <w:lang w:val="ru-RU"/>
        </w:rPr>
        <w:t>8</w:t>
      </w:r>
      <w:r w:rsidR="00AB1B99" w:rsidRPr="00D01ACE">
        <w:rPr>
          <w:szCs w:val="24"/>
          <w:lang w:val="ru-RU"/>
        </w:rPr>
        <w:t>)</w:t>
      </w:r>
      <w:r w:rsidR="00AB1B99">
        <w:rPr>
          <w:lang w:val="ru-RU"/>
        </w:rPr>
        <w:fldChar w:fldCharType="end"/>
      </w:r>
      <w:r w:rsidR="00AB1B99">
        <w:rPr>
          <w:lang w:val="ru-RU"/>
        </w:rPr>
        <w:t xml:space="preserve">. При условии, что </w:t>
      </w:r>
      <m:oMath>
        <m:sSubSup>
          <m:sSubSupPr>
            <m:ctrlPr>
              <w:rPr>
                <w:rFonts w:ascii="Cambria Math" w:hAnsi="Cambria Math"/>
                <w:i/>
                <w:lang w:val="ru-RU"/>
              </w:rPr>
            </m:ctrlPr>
          </m:sSubSupPr>
          <m:e>
            <m:r>
              <w:rPr>
                <w:rFonts w:ascii="Cambria Math" w:hAnsi="Cambria Math"/>
                <w:lang w:val="ru-RU"/>
              </w:rPr>
              <m:t>s</m:t>
            </m:r>
          </m:e>
          <m:sub>
            <m:r>
              <w:rPr>
                <w:rFonts w:ascii="Cambria Math" w:hAnsi="Cambria Math"/>
                <w:lang w:val="ru-RU"/>
              </w:rPr>
              <m:t>k</m:t>
            </m:r>
          </m:sub>
          <m:sup>
            <m:r>
              <w:rPr>
                <w:rFonts w:ascii="Cambria Math" w:hAnsi="Cambria Math"/>
                <w:lang w:val="ru-RU"/>
              </w:rPr>
              <m:t>i</m:t>
            </m:r>
          </m:sup>
        </m:sSubSup>
        <m:r>
          <w:rPr>
            <w:rFonts w:ascii="Cambria Math" w:hAnsi="Cambria Math"/>
            <w:lang w:val="ru-RU"/>
          </w:rPr>
          <m:t>~p</m:t>
        </m:r>
        <m:d>
          <m:dPr>
            <m:ctrlPr>
              <w:rPr>
                <w:rFonts w:ascii="Cambria Math" w:hAnsi="Cambria Math"/>
                <w:i/>
                <w:lang w:val="ru-RU"/>
              </w:rPr>
            </m:ctrlPr>
          </m:dPr>
          <m:e>
            <m:sSubSup>
              <m:sSubSupPr>
                <m:ctrlPr>
                  <w:rPr>
                    <w:rFonts w:ascii="Cambria Math" w:hAnsi="Cambria Math"/>
                    <w:i/>
                    <w:lang w:val="ru-RU"/>
                  </w:rPr>
                </m:ctrlPr>
              </m:sSubSupPr>
              <m:e>
                <m:r>
                  <w:rPr>
                    <w:rFonts w:ascii="Cambria Math" w:hAnsi="Cambria Math"/>
                    <w:lang w:val="ru-RU"/>
                  </w:rPr>
                  <m:t>s</m:t>
                </m:r>
              </m:e>
              <m:sub>
                <m:r>
                  <w:rPr>
                    <w:rFonts w:ascii="Cambria Math" w:hAnsi="Cambria Math"/>
                    <w:lang w:val="ru-RU"/>
                  </w:rPr>
                  <m:t>k</m:t>
                </m:r>
              </m:sub>
              <m:sup>
                <m:r>
                  <w:rPr>
                    <w:rFonts w:ascii="Cambria Math" w:hAnsi="Cambria Math"/>
                    <w:lang w:val="ru-RU"/>
                  </w:rPr>
                  <m:t>i</m:t>
                </m:r>
              </m:sup>
            </m:sSubSup>
          </m:e>
          <m:e>
            <m:sSubSup>
              <m:sSubSupPr>
                <m:ctrlPr>
                  <w:rPr>
                    <w:rFonts w:ascii="Cambria Math" w:hAnsi="Cambria Math"/>
                    <w:i/>
                    <w:lang w:val="ru-RU"/>
                  </w:rPr>
                </m:ctrlPr>
              </m:sSubSupPr>
              <m:e>
                <m:r>
                  <w:rPr>
                    <w:rFonts w:ascii="Cambria Math" w:hAnsi="Cambria Math"/>
                    <w:lang w:val="ru-RU"/>
                  </w:rPr>
                  <m:t>s</m:t>
                </m:r>
              </m:e>
              <m:sub>
                <m:r>
                  <w:rPr>
                    <w:rFonts w:ascii="Cambria Math" w:hAnsi="Cambria Math"/>
                    <w:lang w:val="ru-RU"/>
                  </w:rPr>
                  <m:t>k-1</m:t>
                </m:r>
              </m:sub>
              <m:sup>
                <m:r>
                  <w:rPr>
                    <w:rFonts w:ascii="Cambria Math" w:hAnsi="Cambria Math"/>
                    <w:lang w:val="ru-RU"/>
                  </w:rPr>
                  <m:t>i</m:t>
                </m:r>
              </m:sup>
            </m:sSubSup>
          </m:e>
        </m:d>
      </m:oMath>
      <w:r w:rsidR="00AB1B99">
        <w:rPr>
          <w:lang w:val="ru-RU"/>
        </w:rPr>
        <w:t>, н</w:t>
      </w:r>
      <w:r w:rsidRPr="00891CD6">
        <w:rPr>
          <w:lang w:val="ru-RU"/>
        </w:rPr>
        <w:t xml:space="preserve">овые веса </w:t>
      </w:r>
      <w:r w:rsidR="00AB1B99">
        <w:rPr>
          <w:lang w:val="ru-RU"/>
        </w:rPr>
        <w:t>вычисляются пропорционально</w:t>
      </w:r>
      <w:r w:rsidRPr="00891CD6">
        <w:rPr>
          <w:lang w:val="ru-RU"/>
        </w:rPr>
        <w:t xml:space="preserve"> выбранной функции правдоподобия. После обновления необходимо провести нормализацию весов, так, чтобы их общая сумма была равна единице</w:t>
      </w:r>
      <w:r w:rsidRPr="00A37606">
        <w:t> </w:t>
      </w:r>
      <w:fldSimple w:instr=" REF _Ref388286943 \h  \* MERGEFORMAT ">
        <w:r w:rsidRPr="00891CD6">
          <w:rPr>
            <w:lang w:val="ru-RU"/>
          </w:rPr>
          <w:t>(</w:t>
        </w:r>
        <w:r w:rsidRPr="00891CD6">
          <w:rPr>
            <w:noProof/>
            <w:lang w:val="ru-RU"/>
          </w:rPr>
          <w:t>1</w:t>
        </w:r>
        <w:r w:rsidRPr="00891CD6">
          <w:rPr>
            <w:lang w:val="ru-RU"/>
          </w:rPr>
          <w:t>.</w:t>
        </w:r>
        <w:r w:rsidRPr="00891CD6">
          <w:rPr>
            <w:noProof/>
            <w:lang w:val="ru-RU"/>
          </w:rPr>
          <w:t>7</w:t>
        </w:r>
        <w:r w:rsidRPr="00891CD6">
          <w:rPr>
            <w:lang w:val="ru-RU"/>
          </w:rPr>
          <w:t>)</w:t>
        </w:r>
      </w:fldSimple>
      <w:r w:rsidRPr="00891CD6">
        <w:rPr>
          <w:lang w:val="ru-RU"/>
        </w:rPr>
        <w:t>.</w:t>
      </w:r>
    </w:p>
    <w:p w:rsidR="00891CD6" w:rsidRPr="00A37606" w:rsidRDefault="00891CD6" w:rsidP="00891CD6">
      <w:pPr>
        <w:rPr>
          <w:i/>
          <w:vanish/>
          <w:sz w:val="28"/>
          <w:szCs w:val="28"/>
          <w:specVanish/>
        </w:rPr>
      </w:pPr>
      <m:oMathPara>
        <m:oMath>
          <m:sSubSup>
            <m:sSubSupPr>
              <m:ctrlPr>
                <w:rPr>
                  <w:rFonts w:ascii="Cambria Math" w:hAnsi="Cambria Math"/>
                  <w:i/>
                  <w:sz w:val="28"/>
                  <w:szCs w:val="28"/>
                </w:rPr>
              </m:ctrlPr>
            </m:sSubSupPr>
            <m:e>
              <m:acc>
                <m:accPr>
                  <m:chr m:val="́"/>
                  <m:ctrlPr>
                    <w:rPr>
                      <w:rFonts w:ascii="Cambria Math" w:hAnsi="Cambria Math"/>
                      <w:i/>
                      <w:sz w:val="28"/>
                      <w:szCs w:val="28"/>
                    </w:rPr>
                  </m:ctrlPr>
                </m:accPr>
                <m:e>
                  <m:r>
                    <w:rPr>
                      <w:rFonts w:ascii="Cambria Math" w:hAnsi="Cambria Math"/>
                      <w:sz w:val="28"/>
                      <w:szCs w:val="28"/>
                    </w:rPr>
                    <m:t>w</m:t>
                  </m:r>
                </m:e>
              </m:acc>
            </m:e>
            <m:sub>
              <m:r>
                <w:rPr>
                  <w:rFonts w:ascii="Cambria Math" w:hAnsi="Cambria Math"/>
                  <w:sz w:val="28"/>
                  <w:szCs w:val="28"/>
                </w:rPr>
                <m:t>k</m:t>
              </m:r>
            </m:sub>
            <m:sup>
              <m:r>
                <w:rPr>
                  <w:rFonts w:ascii="Cambria Math" w:hAnsi="Cambria Math"/>
                  <w:sz w:val="28"/>
                  <w:szCs w:val="28"/>
                </w:rPr>
                <m:t>i</m:t>
              </m:r>
            </m:sup>
          </m:sSubSup>
          <m:r>
            <w:rPr>
              <w:rFonts w:ascii="Cambria Math" w:hAnsi="Cambria Math"/>
              <w:sz w:val="28"/>
              <w:szCs w:val="28"/>
            </w:rPr>
            <m:t>=</m:t>
          </m:r>
          <m:f>
            <m:fPr>
              <m:ctrlPr>
                <w:rPr>
                  <w:rFonts w:ascii="Cambria Math" w:hAnsi="Cambria Math"/>
                  <w:i/>
                  <w:sz w:val="28"/>
                  <w:szCs w:val="28"/>
                </w:rPr>
              </m:ctrlPr>
            </m:fPr>
            <m:num>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k</m:t>
                  </m:r>
                </m:sub>
                <m:sup>
                  <m:r>
                    <w:rPr>
                      <w:rFonts w:ascii="Cambria Math" w:hAnsi="Cambria Math"/>
                      <w:sz w:val="28"/>
                      <w:szCs w:val="28"/>
                    </w:rPr>
                    <m:t>i</m:t>
                  </m:r>
                </m:sup>
              </m:sSubSup>
            </m:num>
            <m:den>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N</m:t>
                  </m:r>
                </m:sup>
                <m:e>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k</m:t>
                      </m:r>
                    </m:sub>
                    <m:sup>
                      <m:r>
                        <w:rPr>
                          <w:rFonts w:ascii="Cambria Math" w:hAnsi="Cambria Math"/>
                          <w:sz w:val="28"/>
                          <w:szCs w:val="28"/>
                        </w:rPr>
                        <m:t>j</m:t>
                      </m:r>
                    </m:sup>
                  </m:sSubSup>
                </m:e>
              </m:nary>
            </m:den>
          </m:f>
          <m:r>
            <w:rPr>
              <w:rFonts w:ascii="Cambria Math" w:hAnsi="Cambria Math"/>
              <w:sz w:val="28"/>
              <w:szCs w:val="28"/>
            </w:rPr>
            <m:t>, i=1..N</m:t>
          </m:r>
        </m:oMath>
      </m:oMathPara>
    </w:p>
    <w:p w:rsidR="00891CD6" w:rsidRPr="00891CD6" w:rsidRDefault="00891CD6" w:rsidP="00891CD6">
      <w:pPr>
        <w:pStyle w:val="a3"/>
        <w:rPr>
          <w:lang w:val="ru-RU"/>
        </w:rPr>
      </w:pPr>
      <w:r w:rsidRPr="00A37606">
        <w:tab/>
      </w:r>
      <w:bookmarkStart w:id="13" w:name="_Ref388286943"/>
      <w:r w:rsidRPr="00891CD6">
        <w:rPr>
          <w:lang w:val="ru-RU"/>
        </w:rPr>
        <w:t>(</w:t>
      </w:r>
      <w:r w:rsidR="006E6DCB">
        <w:rPr>
          <w:lang w:val="ru-RU"/>
        </w:rPr>
        <w:fldChar w:fldCharType="begin"/>
      </w:r>
      <w:r w:rsidR="006E6DCB">
        <w:rPr>
          <w:lang w:val="ru-RU"/>
        </w:rPr>
        <w:instrText xml:space="preserve"> STYLEREF 1 \s </w:instrText>
      </w:r>
      <w:r w:rsidR="006E6DCB">
        <w:rPr>
          <w:lang w:val="ru-RU"/>
        </w:rPr>
        <w:fldChar w:fldCharType="separate"/>
      </w:r>
      <w:r w:rsidR="006E6DCB">
        <w:rPr>
          <w:noProof/>
          <w:lang w:val="ru-RU"/>
        </w:rPr>
        <w:t>2</w:t>
      </w:r>
      <w:r w:rsidR="006E6DCB">
        <w:rPr>
          <w:lang w:val="ru-RU"/>
        </w:rPr>
        <w:fldChar w:fldCharType="end"/>
      </w:r>
      <w:r w:rsidR="006E6DCB">
        <w:rPr>
          <w:lang w:val="ru-RU"/>
        </w:rPr>
        <w:t>.</w:t>
      </w:r>
      <w:r w:rsidR="006E6DCB">
        <w:rPr>
          <w:lang w:val="ru-RU"/>
        </w:rPr>
        <w:fldChar w:fldCharType="begin"/>
      </w:r>
      <w:r w:rsidR="006E6DCB">
        <w:rPr>
          <w:lang w:val="ru-RU"/>
        </w:rPr>
        <w:instrText xml:space="preserve"> SEQ Формула \* ARABIC \s 1 </w:instrText>
      </w:r>
      <w:r w:rsidR="006E6DCB">
        <w:rPr>
          <w:lang w:val="ru-RU"/>
        </w:rPr>
        <w:fldChar w:fldCharType="separate"/>
      </w:r>
      <w:r w:rsidR="006E6DCB">
        <w:rPr>
          <w:noProof/>
          <w:lang w:val="ru-RU"/>
        </w:rPr>
        <w:t>2</w:t>
      </w:r>
      <w:r w:rsidR="006E6DCB">
        <w:rPr>
          <w:lang w:val="ru-RU"/>
        </w:rPr>
        <w:fldChar w:fldCharType="end"/>
      </w:r>
      <w:r w:rsidRPr="00891CD6">
        <w:rPr>
          <w:lang w:val="ru-RU"/>
        </w:rPr>
        <w:t>)</w:t>
      </w:r>
      <w:bookmarkEnd w:id="13"/>
    </w:p>
    <w:p w:rsidR="00891CD6" w:rsidRPr="00A37606" w:rsidRDefault="00891CD6" w:rsidP="00891CD6">
      <w:r w:rsidRPr="00891CD6">
        <w:rPr>
          <w:lang w:val="ru-RU"/>
        </w:rPr>
        <w:t xml:space="preserve">В результате всех вышеописанных операций на каждой итерации </w:t>
      </w:r>
      <m:oMath>
        <m:r>
          <w:rPr>
            <w:rFonts w:ascii="Cambria Math" w:hAnsi="Cambria Math"/>
          </w:rPr>
          <m:t>k</m:t>
        </m:r>
      </m:oMath>
      <w:r w:rsidRPr="00891CD6">
        <w:rPr>
          <w:lang w:val="ru-RU"/>
        </w:rPr>
        <w:t xml:space="preserve"> получаем искомое множество частиц </w:t>
      </w:r>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lang w:val="ru-RU"/>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i</m:t>
                    </m:r>
                  </m:sup>
                </m:sSubSup>
                <m:r>
                  <w:rPr>
                    <w:rFonts w:ascii="Cambria Math" w:hAnsi="Cambria Math"/>
                    <w:lang w:val="ru-RU"/>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w</m:t>
                        </m:r>
                      </m:e>
                    </m:acc>
                  </m:e>
                  <m:sub>
                    <m:r>
                      <w:rPr>
                        <w:rFonts w:ascii="Cambria Math" w:hAnsi="Cambria Math"/>
                      </w:rPr>
                      <m:t>k</m:t>
                    </m:r>
                  </m:sub>
                  <m:sup>
                    <m:r>
                      <w:rPr>
                        <w:rFonts w:ascii="Cambria Math" w:hAnsi="Cambria Math"/>
                      </w:rPr>
                      <m:t>i</m:t>
                    </m:r>
                  </m:sup>
                </m:sSubSup>
              </m:e>
            </m:d>
          </m:e>
          <m:sub>
            <m:r>
              <w:rPr>
                <w:rFonts w:ascii="Cambria Math" w:hAnsi="Cambria Math"/>
              </w:rPr>
              <m:t>i</m:t>
            </m:r>
            <m:r>
              <w:rPr>
                <w:rFonts w:ascii="Cambria Math" w:hAnsi="Cambria Math"/>
                <w:lang w:val="ru-RU"/>
              </w:rPr>
              <m:t>=1</m:t>
            </m:r>
          </m:sub>
          <m:sup>
            <m:r>
              <w:rPr>
                <w:rFonts w:ascii="Cambria Math" w:hAnsi="Cambria Math"/>
              </w:rPr>
              <m:t>N</m:t>
            </m:r>
          </m:sup>
        </m:sSubSup>
      </m:oMath>
      <w:r w:rsidRPr="00891CD6">
        <w:rPr>
          <w:lang w:val="ru-RU"/>
        </w:rPr>
        <w:t xml:space="preserve">. Для оценки состояния объекта на текущем шаге необходимо взять «среднюю» </w:t>
      </w:r>
      <w:r w:rsidRPr="00A37606">
        <w:t>частицу полученного множества </w:t>
      </w:r>
      <w:fldSimple w:instr=" REF _Ref388287324 \h  \* MERGEFORMAT ">
        <w:r w:rsidRPr="00A37606">
          <w:t>(</w:t>
        </w:r>
        <w:r>
          <w:rPr>
            <w:noProof/>
          </w:rPr>
          <w:t>1</w:t>
        </w:r>
        <w:r w:rsidRPr="00A37606">
          <w:t>.</w:t>
        </w:r>
        <w:r>
          <w:rPr>
            <w:noProof/>
          </w:rPr>
          <w:t>8</w:t>
        </w:r>
        <w:r w:rsidRPr="00A37606">
          <w:t>)</w:t>
        </w:r>
      </w:fldSimple>
      <w:r w:rsidRPr="00A37606">
        <w:t>:</w:t>
      </w:r>
    </w:p>
    <w:p w:rsidR="00891CD6" w:rsidRPr="00A37606" w:rsidRDefault="00891CD6" w:rsidP="00891CD6">
      <w:pPr>
        <w:ind w:firstLine="0"/>
        <w:rPr>
          <w:vanish/>
          <w:sz w:val="28"/>
          <w:szCs w:val="28"/>
          <w:specVanish/>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k</m:t>
              </m:r>
            </m:sub>
          </m:sSub>
          <m:r>
            <m:rPr>
              <m:sty m:val="p"/>
            </m:rPr>
            <w:rPr>
              <w:rFonts w:ascii="Cambria Math" w:hAnsi="Cambria Math"/>
              <w:sz w:val="28"/>
              <w:szCs w:val="28"/>
            </w:rPr>
            <m:t>=</m:t>
          </m:r>
          <m:r>
            <w:rPr>
              <w:rFonts w:ascii="Cambria Math" w:hAnsi="Cambria Math"/>
              <w:sz w:val="28"/>
              <w:szCs w:val="28"/>
            </w:rPr>
            <m:t>E</m:t>
          </m:r>
          <m:d>
            <m:dPr>
              <m:begChr m:val="["/>
              <m:endChr m:val="]"/>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k</m:t>
                  </m:r>
                </m:sub>
              </m:sSub>
            </m:e>
          </m:d>
          <m:r>
            <m:rPr>
              <m:sty m:val="p"/>
            </m:rPr>
            <w:rPr>
              <w:rFonts w:ascii="Cambria Math" w:hAnsi="Cambria Math"/>
              <w:sz w:val="28"/>
              <w:szCs w:val="28"/>
            </w:rPr>
            <m:t>=</m:t>
          </m:r>
          <m:nary>
            <m:naryPr>
              <m:chr m:val="∑"/>
              <m:limLoc m:val="undOvr"/>
              <m:ctrlPr>
                <w:rPr>
                  <w:rFonts w:ascii="Cambria Math" w:hAnsi="Cambria Math"/>
                  <w:sz w:val="28"/>
                  <w:szCs w:val="28"/>
                </w:rPr>
              </m:ctrlPr>
            </m:naryPr>
            <m:sub>
              <m:r>
                <w:rPr>
                  <w:rFonts w:ascii="Cambria Math" w:hAnsi="Cambria Math"/>
                  <w:sz w:val="28"/>
                  <w:szCs w:val="28"/>
                </w:rPr>
                <m:t>i</m:t>
              </m:r>
              <m:r>
                <m:rPr>
                  <m:sty m:val="p"/>
                </m:rPr>
                <w:rPr>
                  <w:rFonts w:ascii="Cambria Math" w:hAnsi="Cambria Math"/>
                  <w:sz w:val="28"/>
                  <w:szCs w:val="28"/>
                </w:rPr>
                <m:t>=1</m:t>
              </m:r>
            </m:sub>
            <m:sup>
              <m:r>
                <w:rPr>
                  <w:rFonts w:ascii="Cambria Math" w:hAnsi="Cambria Math"/>
                  <w:sz w:val="28"/>
                  <w:szCs w:val="28"/>
                </w:rPr>
                <m:t>N</m:t>
              </m:r>
            </m:sup>
            <m:e>
              <m:sSubSup>
                <m:sSubSupPr>
                  <m:ctrlPr>
                    <w:rPr>
                      <w:rFonts w:ascii="Cambria Math" w:hAnsi="Cambria Math"/>
                      <w:sz w:val="28"/>
                      <w:szCs w:val="28"/>
                    </w:rPr>
                  </m:ctrlPr>
                </m:sSubSupPr>
                <m:e>
                  <m:r>
                    <w:rPr>
                      <w:rFonts w:ascii="Cambria Math" w:hAnsi="Cambria Math"/>
                      <w:sz w:val="28"/>
                      <w:szCs w:val="28"/>
                    </w:rPr>
                    <m:t>s</m:t>
                  </m:r>
                </m:e>
                <m:sub>
                  <m:r>
                    <w:rPr>
                      <w:rFonts w:ascii="Cambria Math" w:hAnsi="Cambria Math"/>
                      <w:sz w:val="28"/>
                      <w:szCs w:val="28"/>
                    </w:rPr>
                    <m:t>k</m:t>
                  </m:r>
                </m:sub>
                <m:sup>
                  <m:r>
                    <w:rPr>
                      <w:rFonts w:ascii="Cambria Math" w:hAnsi="Cambria Math"/>
                      <w:sz w:val="28"/>
                      <w:szCs w:val="28"/>
                    </w:rPr>
                    <m:t>i</m:t>
                  </m:r>
                </m:sup>
              </m:sSubSup>
              <m:sSubSup>
                <m:sSubSupPr>
                  <m:ctrlPr>
                    <w:rPr>
                      <w:rFonts w:ascii="Cambria Math" w:hAnsi="Cambria Math"/>
                      <w:sz w:val="28"/>
                      <w:szCs w:val="28"/>
                    </w:rPr>
                  </m:ctrlPr>
                </m:sSubSupPr>
                <m:e>
                  <m:acc>
                    <m:accPr>
                      <m:chr m:val="́"/>
                      <m:ctrlPr>
                        <w:rPr>
                          <w:rFonts w:ascii="Cambria Math" w:hAnsi="Cambria Math"/>
                          <w:i/>
                          <w:sz w:val="28"/>
                          <w:szCs w:val="28"/>
                        </w:rPr>
                      </m:ctrlPr>
                    </m:accPr>
                    <m:e>
                      <m:r>
                        <w:rPr>
                          <w:rFonts w:ascii="Cambria Math" w:hAnsi="Cambria Math"/>
                          <w:sz w:val="28"/>
                          <w:szCs w:val="28"/>
                        </w:rPr>
                        <m:t>w</m:t>
                      </m:r>
                    </m:e>
                  </m:acc>
                </m:e>
                <m:sub>
                  <m:r>
                    <w:rPr>
                      <w:rFonts w:ascii="Cambria Math" w:hAnsi="Cambria Math"/>
                      <w:sz w:val="28"/>
                      <w:szCs w:val="28"/>
                    </w:rPr>
                    <m:t>k</m:t>
                  </m:r>
                </m:sub>
                <m:sup>
                  <m:r>
                    <w:rPr>
                      <w:rFonts w:ascii="Cambria Math" w:hAnsi="Cambria Math"/>
                      <w:sz w:val="28"/>
                      <w:szCs w:val="28"/>
                    </w:rPr>
                    <m:t>i</m:t>
                  </m:r>
                </m:sup>
              </m:sSubSup>
            </m:e>
          </m:nary>
          <m:r>
            <m:rPr>
              <m:sty m:val="p"/>
            </m:rPr>
            <w:rPr>
              <w:rFonts w:ascii="Cambria Math" w:hAnsi="Cambria Math"/>
              <w:sz w:val="28"/>
              <w:szCs w:val="28"/>
            </w:rPr>
            <m:t>.</m:t>
          </m:r>
        </m:oMath>
      </m:oMathPara>
    </w:p>
    <w:p w:rsidR="00891CD6" w:rsidRPr="00EB2FD2" w:rsidRDefault="00891CD6" w:rsidP="00891CD6">
      <w:pPr>
        <w:pStyle w:val="a3"/>
        <w:rPr>
          <w:lang w:val="ru-RU"/>
        </w:rPr>
      </w:pPr>
      <w:r w:rsidRPr="00A37606">
        <w:tab/>
      </w:r>
      <w:bookmarkStart w:id="14" w:name="_Ref388287324"/>
      <w:r w:rsidRPr="00EB2FD2">
        <w:rPr>
          <w:lang w:val="ru-RU"/>
        </w:rPr>
        <w:t>(</w:t>
      </w:r>
      <w:r w:rsidR="006E6DCB">
        <w:rPr>
          <w:lang w:val="ru-RU"/>
        </w:rPr>
        <w:fldChar w:fldCharType="begin"/>
      </w:r>
      <w:r w:rsidR="006E6DCB">
        <w:rPr>
          <w:lang w:val="ru-RU"/>
        </w:rPr>
        <w:instrText xml:space="preserve"> STYLEREF 1 \s </w:instrText>
      </w:r>
      <w:r w:rsidR="006E6DCB">
        <w:rPr>
          <w:lang w:val="ru-RU"/>
        </w:rPr>
        <w:fldChar w:fldCharType="separate"/>
      </w:r>
      <w:r w:rsidR="006E6DCB">
        <w:rPr>
          <w:noProof/>
          <w:lang w:val="ru-RU"/>
        </w:rPr>
        <w:t>2</w:t>
      </w:r>
      <w:r w:rsidR="006E6DCB">
        <w:rPr>
          <w:lang w:val="ru-RU"/>
        </w:rPr>
        <w:fldChar w:fldCharType="end"/>
      </w:r>
      <w:r w:rsidR="006E6DCB">
        <w:rPr>
          <w:lang w:val="ru-RU"/>
        </w:rPr>
        <w:t>.</w:t>
      </w:r>
      <w:r w:rsidR="006E6DCB">
        <w:rPr>
          <w:lang w:val="ru-RU"/>
        </w:rPr>
        <w:fldChar w:fldCharType="begin"/>
      </w:r>
      <w:r w:rsidR="006E6DCB">
        <w:rPr>
          <w:lang w:val="ru-RU"/>
        </w:rPr>
        <w:instrText xml:space="preserve"> SEQ Формула \* ARABIC \s 1 </w:instrText>
      </w:r>
      <w:r w:rsidR="006E6DCB">
        <w:rPr>
          <w:lang w:val="ru-RU"/>
        </w:rPr>
        <w:fldChar w:fldCharType="separate"/>
      </w:r>
      <w:r w:rsidR="006E6DCB">
        <w:rPr>
          <w:noProof/>
          <w:lang w:val="ru-RU"/>
        </w:rPr>
        <w:t>3</w:t>
      </w:r>
      <w:r w:rsidR="006E6DCB">
        <w:rPr>
          <w:lang w:val="ru-RU"/>
        </w:rPr>
        <w:fldChar w:fldCharType="end"/>
      </w:r>
      <w:r w:rsidRPr="00EB2FD2">
        <w:rPr>
          <w:lang w:val="ru-RU"/>
        </w:rPr>
        <w:t>)</w:t>
      </w:r>
      <w:bookmarkEnd w:id="14"/>
    </w:p>
    <w:p w:rsidR="004432EE" w:rsidRDefault="004432EE" w:rsidP="0016091F">
      <w:pPr>
        <w:rPr>
          <w:lang w:val="ru-RU"/>
        </w:rPr>
      </w:pPr>
    </w:p>
    <w:p w:rsidR="005D1790" w:rsidRPr="00812734" w:rsidRDefault="005D1790" w:rsidP="0016091F">
      <w:pPr>
        <w:rPr>
          <w:lang w:val="ru-RU"/>
        </w:rPr>
      </w:pPr>
      <w:r w:rsidRPr="00812734">
        <w:rPr>
          <w:lang w:val="ru-RU"/>
        </w:rPr>
        <w:t>/</w:t>
      </w:r>
      <w:r w:rsidR="00B80909" w:rsidRPr="00812734">
        <w:rPr>
          <w:lang w:val="ru-RU"/>
        </w:rPr>
        <w:t>*</w:t>
      </w:r>
      <w:r w:rsidRPr="00812734">
        <w:rPr>
          <w:lang w:val="ru-RU"/>
        </w:rPr>
        <w:t xml:space="preserve"> Конкретные реализации алгоритма (то, что я делала). Описание простого алгоритма, его недостатки, описание алгоритма с адаптацией, какие у него проблемы и что было внесено своего.</w:t>
      </w:r>
      <w:r w:rsidR="00B80909" w:rsidRPr="00812734">
        <w:rPr>
          <w:lang w:val="ru-RU"/>
        </w:rPr>
        <w:t>*/</w:t>
      </w:r>
    </w:p>
    <w:p w:rsidR="0016091F" w:rsidRPr="00812734" w:rsidRDefault="005D1790" w:rsidP="00B80909">
      <w:pPr>
        <w:pStyle w:val="1"/>
        <w:rPr>
          <w:lang w:val="ru-RU"/>
        </w:rPr>
      </w:pPr>
      <w:r w:rsidRPr="00812734">
        <w:rPr>
          <w:lang w:val="ru-RU"/>
        </w:rPr>
        <w:t>Технологический раздел</w:t>
      </w:r>
    </w:p>
    <w:p w:rsidR="00B80909" w:rsidRPr="00812734" w:rsidRDefault="00B80909" w:rsidP="0016091F">
      <w:pPr>
        <w:rPr>
          <w:lang w:val="ru-RU"/>
        </w:rPr>
      </w:pPr>
      <w:r w:rsidRPr="00812734">
        <w:rPr>
          <w:lang w:val="ru-RU"/>
        </w:rPr>
        <w:t>/* выбор языка программирования, структуры данных, наверно, надо еще сказать здесь что-нибудь про тестирование */</w:t>
      </w:r>
    </w:p>
    <w:p w:rsidR="005D1790" w:rsidRPr="00812734" w:rsidRDefault="005D1790" w:rsidP="00B80909">
      <w:pPr>
        <w:pStyle w:val="1"/>
        <w:rPr>
          <w:lang w:val="ru-RU"/>
        </w:rPr>
      </w:pPr>
      <w:r w:rsidRPr="00812734">
        <w:rPr>
          <w:lang w:val="ru-RU"/>
        </w:rPr>
        <w:t>Исследовательский (Экспериментальный) раздел</w:t>
      </w:r>
    </w:p>
    <w:p w:rsidR="00B80909" w:rsidRPr="00DA1EF9" w:rsidRDefault="00B80909" w:rsidP="00B80909">
      <w:pPr>
        <w:ind w:firstLine="0"/>
        <w:rPr>
          <w:lang w:val="ru-RU"/>
        </w:rPr>
      </w:pPr>
      <w:r w:rsidRPr="00812734">
        <w:rPr>
          <w:lang w:val="ru-RU"/>
        </w:rPr>
        <w:tab/>
        <w:t xml:space="preserve">/* Оценка качества работы (описать, какие бывают, или это лучше в аналитический раздел вынести?). </w:t>
      </w:r>
      <w:r w:rsidRPr="00DA1EF9">
        <w:rPr>
          <w:lang w:val="ru-RU"/>
        </w:rPr>
        <w:t>Какие результаты были получены, графики и пр.*/</w:t>
      </w:r>
    </w:p>
    <w:p w:rsidR="005D1790" w:rsidRPr="00DA1EF9" w:rsidRDefault="005D1790" w:rsidP="00B80909">
      <w:pPr>
        <w:pStyle w:val="1"/>
        <w:rPr>
          <w:lang w:val="ru-RU"/>
        </w:rPr>
      </w:pPr>
      <w:r w:rsidRPr="00DA1EF9">
        <w:rPr>
          <w:lang w:val="ru-RU"/>
        </w:rPr>
        <w:t>Заключение</w:t>
      </w:r>
    </w:p>
    <w:p w:rsidR="00B80909" w:rsidRDefault="00B80909" w:rsidP="0016091F">
      <w:pPr>
        <w:rPr>
          <w:lang w:val="ru-RU"/>
        </w:rPr>
      </w:pPr>
      <w:r w:rsidRPr="00DA1EF9">
        <w:rPr>
          <w:lang w:val="ru-RU"/>
        </w:rPr>
        <w:t>// выводы….</w:t>
      </w:r>
    </w:p>
    <w:p w:rsidR="001A3F20" w:rsidRDefault="001A3F20" w:rsidP="001A3F20">
      <w:pPr>
        <w:pStyle w:val="1"/>
        <w:rPr>
          <w:lang w:val="ru-RU"/>
        </w:rPr>
      </w:pPr>
      <w:r>
        <w:rPr>
          <w:lang w:val="ru-RU"/>
        </w:rPr>
        <w:lastRenderedPageBreak/>
        <w:t>Список литературы</w:t>
      </w:r>
    </w:p>
    <w:p w:rsidR="00DA70FB" w:rsidRPr="00EB2FD2" w:rsidRDefault="009342E4" w:rsidP="00DA70FB">
      <w:pPr>
        <w:pStyle w:val="a3"/>
      </w:pPr>
      <w:fldSimple w:instr=" SEQ Источник \* ARABIC ">
        <w:bookmarkStart w:id="15" w:name="_Ref389081252"/>
        <w:r w:rsidR="00891CD6">
          <w:rPr>
            <w:noProof/>
          </w:rPr>
          <w:t>1</w:t>
        </w:r>
        <w:bookmarkEnd w:id="15"/>
      </w:fldSimple>
      <w:r w:rsidR="00DA70FB" w:rsidRPr="00DA70FB">
        <w:t xml:space="preserve">. </w:t>
      </w:r>
      <w:r w:rsidR="00DA70FB" w:rsidRPr="00A03CF2">
        <w:t>Arulampalam M. S., Maskell S., Gordon N., Clapp T. A tutorial on particle filters for online nonlinear/non-Gaussian Bayesian tracking // IEEE Transactions on Signal Processing, 2002, vol. 50, no. 2, pp. 174-188. DOI: 10.1109/78.978374.</w:t>
      </w:r>
    </w:p>
    <w:p w:rsidR="00891CD6" w:rsidRPr="00EB2FD2" w:rsidRDefault="00891CD6" w:rsidP="00891CD6">
      <w:pPr>
        <w:pStyle w:val="a3"/>
      </w:pPr>
      <w:fldSimple w:instr=" SEQ Источник \* ARABIC ">
        <w:bookmarkStart w:id="16" w:name="_Ref389091067"/>
        <w:r>
          <w:rPr>
            <w:noProof/>
          </w:rPr>
          <w:t>2</w:t>
        </w:r>
        <w:bookmarkEnd w:id="16"/>
      </w:fldSimple>
      <w:r w:rsidRPr="00891CD6">
        <w:t xml:space="preserve">. </w:t>
      </w:r>
      <w:r w:rsidRPr="00A37606">
        <w:t>Cai Y., de Freitas N., Little J. Robust visual tracking for multiple targets. // Computer Vision – ECCV, 2006, vol.3954, pp. 107-118. DOI: 10.1007/11744085_9.</w:t>
      </w:r>
    </w:p>
    <w:p w:rsidR="00891CD6" w:rsidRPr="00891CD6" w:rsidRDefault="00891CD6" w:rsidP="00891CD6">
      <w:pPr>
        <w:pStyle w:val="a3"/>
      </w:pPr>
      <w:fldSimple w:instr=" SEQ Источник \* ARABIC ">
        <w:bookmarkStart w:id="17" w:name="_Ref389091469"/>
        <w:r>
          <w:rPr>
            <w:noProof/>
          </w:rPr>
          <w:t>3</w:t>
        </w:r>
        <w:bookmarkEnd w:id="17"/>
      </w:fldSimple>
      <w:r w:rsidRPr="00891CD6">
        <w:t xml:space="preserve">. </w:t>
      </w:r>
      <w:r w:rsidRPr="00A37606">
        <w:t>Del Bimbo A., Dini F. Particle filter-based visual tracking with a first order dynamic model and uncertainty adaptation // Computer Vision and Image Understanding. 2011. Vol. 115. No. 6. P. 771-786. DOI: 10.1016/j.cviu.2011.01.004.</w:t>
      </w:r>
    </w:p>
    <w:p w:rsidR="001A3F20" w:rsidRPr="00EB2FD2" w:rsidRDefault="009342E4" w:rsidP="001A3F20">
      <w:pPr>
        <w:pStyle w:val="a3"/>
      </w:pPr>
      <w:fldSimple w:instr=" SEQ Источник \* ARABIC ">
        <w:bookmarkStart w:id="18" w:name="_Ref388999269"/>
        <w:r w:rsidR="00891CD6">
          <w:rPr>
            <w:noProof/>
          </w:rPr>
          <w:t>4</w:t>
        </w:r>
        <w:bookmarkEnd w:id="18"/>
      </w:fldSimple>
      <w:r w:rsidR="001A3F20" w:rsidRPr="001A3F20">
        <w:t>.</w:t>
      </w:r>
      <w:r w:rsidR="00DA70FB" w:rsidRPr="00DA70FB">
        <w:t xml:space="preserve"> </w:t>
      </w:r>
      <w:r w:rsidR="001A3F20" w:rsidRPr="00A03CF2">
        <w:t>Grabner H., Grabner M., Bischof H. Real-time tracking via on-line boosting // Proceedings on British Machine Vision Conference (BMVC), 2006, vol. 1, pp. 47-56.</w:t>
      </w:r>
    </w:p>
    <w:p w:rsidR="00891CD6" w:rsidRPr="00891CD6" w:rsidRDefault="00891CD6" w:rsidP="00891CD6">
      <w:pPr>
        <w:pStyle w:val="a3"/>
      </w:pPr>
      <w:fldSimple w:instr=" SEQ Источник \* ARABIC ">
        <w:bookmarkStart w:id="19" w:name="_Ref389091326"/>
        <w:r>
          <w:rPr>
            <w:noProof/>
          </w:rPr>
          <w:t>5</w:t>
        </w:r>
        <w:bookmarkEnd w:id="19"/>
      </w:fldSimple>
      <w:r w:rsidRPr="00891CD6">
        <w:t xml:space="preserve">. </w:t>
      </w:r>
      <w:r w:rsidRPr="00A37606">
        <w:t>Jaward M., Mihaylova L., Canagarajah N., Bull D. Multiple object tracking using particle filters // Aerospace Conference. IEEE, 2006, pp. 8–. DOI: 10.1109/AERO.2006.1655926</w:t>
      </w:r>
      <w:r w:rsidRPr="00891CD6">
        <w:t>.</w:t>
      </w:r>
    </w:p>
    <w:p w:rsidR="00891CD6" w:rsidRPr="00891CD6" w:rsidRDefault="00891CD6" w:rsidP="00891CD6">
      <w:pPr>
        <w:pStyle w:val="a3"/>
      </w:pPr>
      <w:fldSimple w:instr=" SEQ Источник \* ARABIC ">
        <w:bookmarkStart w:id="20" w:name="_Ref389091459"/>
        <w:r>
          <w:rPr>
            <w:noProof/>
          </w:rPr>
          <w:t>6</w:t>
        </w:r>
        <w:bookmarkEnd w:id="20"/>
      </w:fldSimple>
      <w:r w:rsidRPr="00891CD6">
        <w:t xml:space="preserve">. </w:t>
      </w:r>
      <w:r w:rsidRPr="00A37606">
        <w:t>Nummiaro K., Koller-Meier E., Van Gool L. An adaptive color-based particle filter // Image and Vision Computing, 2003. vol. 21, no. 1, pp. 99–110. DOI: 10.1016/S0262-8856(02)00129-4.</w:t>
      </w:r>
    </w:p>
    <w:p w:rsidR="0003222D" w:rsidRDefault="009342E4" w:rsidP="00A50759">
      <w:pPr>
        <w:pStyle w:val="a3"/>
        <w:sectPr w:rsidR="0003222D" w:rsidSect="0016091F">
          <w:pgSz w:w="11906" w:h="16838"/>
          <w:pgMar w:top="1134" w:right="851" w:bottom="1134" w:left="1418" w:header="708" w:footer="708" w:gutter="0"/>
          <w:cols w:space="708"/>
          <w:docGrid w:linePitch="381"/>
        </w:sectPr>
      </w:pPr>
      <w:fldSimple w:instr=" SEQ Источник \* ARABIC ">
        <w:bookmarkStart w:id="21" w:name="_Ref389080280"/>
        <w:r w:rsidR="00891CD6">
          <w:rPr>
            <w:noProof/>
          </w:rPr>
          <w:t>7</w:t>
        </w:r>
        <w:bookmarkEnd w:id="21"/>
      </w:fldSimple>
      <w:r w:rsidR="00A50759" w:rsidRPr="00A50759">
        <w:t xml:space="preserve">. </w:t>
      </w:r>
      <w:r w:rsidR="00A50759" w:rsidRPr="00A03CF2">
        <w:t>Rui. Y., Chen Y. Better proposal distributions: object tracking using unscented particle filter // Proceedings of the 2001 IEEE Computer Society Conference on Computer Vision and Pattern Recognition, (CVPR 2001), 2001, vol. 2, pp.II-786 – II-793. DOI: 10.1109/CVPR.2001.991045.</w:t>
      </w:r>
    </w:p>
    <w:p w:rsidR="00A50759" w:rsidRPr="00635D96" w:rsidRDefault="0003222D" w:rsidP="0003222D">
      <w:pPr>
        <w:pStyle w:val="1"/>
        <w:rPr>
          <w:lang w:val="ru-RU"/>
        </w:rPr>
      </w:pPr>
      <w:bookmarkStart w:id="22" w:name="_Ref389084310"/>
      <w:bookmarkStart w:id="23" w:name="_Ref389084389"/>
      <w:r>
        <w:rPr>
          <w:lang w:val="ru-RU"/>
        </w:rPr>
        <w:lastRenderedPageBreak/>
        <w:t xml:space="preserve">Приложение </w:t>
      </w:r>
      <w:bookmarkEnd w:id="22"/>
      <w:r w:rsidR="00635D96">
        <w:t>А</w:t>
      </w:r>
      <w:bookmarkEnd w:id="23"/>
    </w:p>
    <w:p w:rsidR="0003222D" w:rsidRDefault="0003222D" w:rsidP="0003222D">
      <w:pPr>
        <w:pStyle w:val="1"/>
        <w:rPr>
          <w:lang w:val="ru-RU"/>
        </w:rPr>
      </w:pPr>
      <w:r>
        <w:rPr>
          <w:lang w:val="ru-RU"/>
        </w:rPr>
        <w:t>Классификация подходов к визуальному отслеживанию объектов</w:t>
      </w:r>
    </w:p>
    <w:p w:rsidR="0003222D" w:rsidRPr="0003222D" w:rsidRDefault="001A0CA4" w:rsidP="001A0CA4">
      <w:pPr>
        <w:ind w:firstLine="0"/>
        <w:jc w:val="center"/>
        <w:rPr>
          <w:lang w:val="ru-RU"/>
        </w:rPr>
      </w:pPr>
      <w:r>
        <w:rPr>
          <w:noProof/>
          <w:lang w:val="ru-RU" w:eastAsia="ru-RU" w:bidi="ar-SA"/>
        </w:rPr>
        <w:drawing>
          <wp:inline distT="0" distB="0" distL="0" distR="0">
            <wp:extent cx="9251950" cy="3921125"/>
            <wp:effectExtent l="19050" t="0" r="6350" b="0"/>
            <wp:docPr id="2" name="Рисунок 1" descr="Классификация_схем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лассификация_схема.png"/>
                    <pic:cNvPicPr/>
                  </pic:nvPicPr>
                  <pic:blipFill>
                    <a:blip r:embed="rId10" cstate="print"/>
                    <a:stretch>
                      <a:fillRect/>
                    </a:stretch>
                  </pic:blipFill>
                  <pic:spPr>
                    <a:xfrm>
                      <a:off x="0" y="0"/>
                      <a:ext cx="9251950" cy="3921125"/>
                    </a:xfrm>
                    <a:prstGeom prst="rect">
                      <a:avLst/>
                    </a:prstGeom>
                  </pic:spPr>
                </pic:pic>
              </a:graphicData>
            </a:graphic>
          </wp:inline>
        </w:drawing>
      </w:r>
    </w:p>
    <w:sectPr w:rsidR="0003222D" w:rsidRPr="0003222D" w:rsidSect="0003222D">
      <w:pgSz w:w="16838" w:h="11906" w:orient="landscape"/>
      <w:pgMar w:top="1418" w:right="1134" w:bottom="851" w:left="1134" w:header="708" w:footer="708" w:gutter="0"/>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4921" w:rsidRDefault="00BC4921" w:rsidP="00DA1EF9">
      <w:pPr>
        <w:spacing w:line="240" w:lineRule="auto"/>
      </w:pPr>
      <w:r>
        <w:separator/>
      </w:r>
    </w:p>
  </w:endnote>
  <w:endnote w:type="continuationSeparator" w:id="0">
    <w:p w:rsidR="00BC4921" w:rsidRDefault="00BC4921" w:rsidP="00DA1EF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4921" w:rsidRDefault="00BC4921" w:rsidP="00DA1EF9">
      <w:pPr>
        <w:spacing w:line="240" w:lineRule="auto"/>
      </w:pPr>
      <w:r>
        <w:separator/>
      </w:r>
    </w:p>
  </w:footnote>
  <w:footnote w:type="continuationSeparator" w:id="0">
    <w:p w:rsidR="00BC4921" w:rsidRDefault="00BC4921" w:rsidP="00DA1EF9">
      <w:pPr>
        <w:spacing w:line="240" w:lineRule="auto"/>
      </w:pPr>
      <w:r>
        <w:continuationSeparator/>
      </w:r>
    </w:p>
  </w:footnote>
  <w:footnote w:id="1">
    <w:p w:rsidR="006E6DCB" w:rsidRPr="00A14ED4" w:rsidRDefault="006E6DCB" w:rsidP="00DA1EF9">
      <w:pPr>
        <w:pStyle w:val="af4"/>
      </w:pPr>
      <w:r>
        <w:rPr>
          <w:rStyle w:val="af6"/>
        </w:rPr>
        <w:footnoteRef/>
      </w:r>
      <w:r>
        <w:t xml:space="preserve"> В названии алгоритма приведена транслитерация оригинального названия, поскольку устоявшегося термина в русском языке пока нет, а дословный перевод не имеет смысла (</w:t>
      </w:r>
      <w:r w:rsidRPr="00473582">
        <w:t>unscented</w:t>
      </w:r>
      <w:r w:rsidRPr="00B31504">
        <w:t xml:space="preserve"> – </w:t>
      </w:r>
      <w:r>
        <w:t xml:space="preserve">«без запаха»). Также данный алгоритм </w:t>
      </w:r>
      <w:r w:rsidRPr="00A14ED4">
        <w:t xml:space="preserve">иногда </w:t>
      </w:r>
      <w:r>
        <w:t xml:space="preserve">называют сигма-точечным фильтром Кальмана (англ. </w:t>
      </w:r>
      <w:r w:rsidRPr="00473582">
        <w:t>S</w:t>
      </w:r>
      <w:r w:rsidRPr="00473582">
        <w:rPr>
          <w:lang w:val="en-US"/>
        </w:rPr>
        <w:t>igma</w:t>
      </w:r>
      <w:r w:rsidRPr="00473582">
        <w:t>-</w:t>
      </w:r>
      <w:r w:rsidRPr="00473582">
        <w:rPr>
          <w:lang w:val="en-US"/>
        </w:rPr>
        <w:t>Point</w:t>
      </w:r>
      <w:r w:rsidRPr="00473582">
        <w:t xml:space="preserve"> </w:t>
      </w:r>
      <w:r w:rsidRPr="00473582">
        <w:rPr>
          <w:lang w:val="en-US"/>
        </w:rPr>
        <w:t>Kalman</w:t>
      </w:r>
      <w:r w:rsidRPr="00473582">
        <w:t xml:space="preserve"> </w:t>
      </w:r>
      <w:r w:rsidRPr="00473582">
        <w:rPr>
          <w:lang w:val="en-US"/>
        </w:rPr>
        <w:t>Filter</w:t>
      </w:r>
      <w:r w:rsidRPr="00A14ED4">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185A92"/>
    <w:multiLevelType w:val="hybridMultilevel"/>
    <w:tmpl w:val="DE00319C"/>
    <w:lvl w:ilvl="0" w:tplc="4E187D8C">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nsid w:val="3D1768F4"/>
    <w:multiLevelType w:val="hybridMultilevel"/>
    <w:tmpl w:val="2B00022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nsid w:val="3EFB6726"/>
    <w:multiLevelType w:val="hybridMultilevel"/>
    <w:tmpl w:val="B5E49B7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nsid w:val="600A213F"/>
    <w:multiLevelType w:val="hybridMultilevel"/>
    <w:tmpl w:val="A9BC44A2"/>
    <w:lvl w:ilvl="0" w:tplc="663A4C8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nsid w:val="79EA671C"/>
    <w:multiLevelType w:val="multilevel"/>
    <w:tmpl w:val="D1AA2434"/>
    <w:lvl w:ilvl="0">
      <w:start w:val="1"/>
      <w:numFmt w:val="decimal"/>
      <w:lvlText w:val="%1."/>
      <w:lvlJc w:val="left"/>
      <w:pPr>
        <w:ind w:left="720"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3895" w:hanging="108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237" w:hanging="1440"/>
      </w:pPr>
      <w:rPr>
        <w:rFonts w:hint="default"/>
      </w:rPr>
    </w:lvl>
    <w:lvl w:ilvl="8">
      <w:start w:val="1"/>
      <w:numFmt w:val="decimal"/>
      <w:isLgl/>
      <w:lvlText w:val="%1.%2.%3.%4.%5.%6.%7.%8.%9."/>
      <w:lvlJc w:val="left"/>
      <w:pPr>
        <w:ind w:left="6088" w:hanging="1800"/>
      </w:pPr>
      <w:rPr>
        <w:rFont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20"/>
  <w:displayHorizontalDrawingGridEvery w:val="2"/>
  <w:characterSpacingControl w:val="doNotCompress"/>
  <w:footnotePr>
    <w:footnote w:id="-1"/>
    <w:footnote w:id="0"/>
  </w:footnotePr>
  <w:endnotePr>
    <w:endnote w:id="-1"/>
    <w:endnote w:id="0"/>
  </w:endnotePr>
  <w:compat>
    <w:useFELayout/>
  </w:compat>
  <w:rsids>
    <w:rsidRoot w:val="0016091F"/>
    <w:rsid w:val="0003222D"/>
    <w:rsid w:val="0006122A"/>
    <w:rsid w:val="000C0D8B"/>
    <w:rsid w:val="00144E65"/>
    <w:rsid w:val="0016091F"/>
    <w:rsid w:val="00194F2B"/>
    <w:rsid w:val="001A0CA4"/>
    <w:rsid w:val="001A3F20"/>
    <w:rsid w:val="002000EA"/>
    <w:rsid w:val="0021778A"/>
    <w:rsid w:val="00220D71"/>
    <w:rsid w:val="00271B02"/>
    <w:rsid w:val="0028354E"/>
    <w:rsid w:val="0033225B"/>
    <w:rsid w:val="003D1B50"/>
    <w:rsid w:val="003F1526"/>
    <w:rsid w:val="004432EE"/>
    <w:rsid w:val="004666AD"/>
    <w:rsid w:val="004D2DE4"/>
    <w:rsid w:val="00514FF3"/>
    <w:rsid w:val="005D1790"/>
    <w:rsid w:val="005E5938"/>
    <w:rsid w:val="00635D96"/>
    <w:rsid w:val="0065742A"/>
    <w:rsid w:val="006E36E3"/>
    <w:rsid w:val="006E3A1A"/>
    <w:rsid w:val="006E4110"/>
    <w:rsid w:val="006E6DCB"/>
    <w:rsid w:val="006F01A1"/>
    <w:rsid w:val="0070645C"/>
    <w:rsid w:val="0071598F"/>
    <w:rsid w:val="00752D85"/>
    <w:rsid w:val="00801C1F"/>
    <w:rsid w:val="00812734"/>
    <w:rsid w:val="00870582"/>
    <w:rsid w:val="008716F7"/>
    <w:rsid w:val="00891CD6"/>
    <w:rsid w:val="008A7FED"/>
    <w:rsid w:val="008C34B1"/>
    <w:rsid w:val="009342E4"/>
    <w:rsid w:val="00A50759"/>
    <w:rsid w:val="00A63C0D"/>
    <w:rsid w:val="00AB1B99"/>
    <w:rsid w:val="00B531C8"/>
    <w:rsid w:val="00B80909"/>
    <w:rsid w:val="00BC4921"/>
    <w:rsid w:val="00BE68F0"/>
    <w:rsid w:val="00C535C5"/>
    <w:rsid w:val="00C7642A"/>
    <w:rsid w:val="00C869B1"/>
    <w:rsid w:val="00CF3D50"/>
    <w:rsid w:val="00CF79F9"/>
    <w:rsid w:val="00D01ACE"/>
    <w:rsid w:val="00DA1EF9"/>
    <w:rsid w:val="00DA70FB"/>
    <w:rsid w:val="00DB765A"/>
    <w:rsid w:val="00DC142A"/>
    <w:rsid w:val="00DC717B"/>
    <w:rsid w:val="00E61245"/>
    <w:rsid w:val="00E95857"/>
    <w:rsid w:val="00EB2FD2"/>
    <w:rsid w:val="00F16B09"/>
    <w:rsid w:val="00F20FBD"/>
    <w:rsid w:val="00F85022"/>
    <w:rsid w:val="00FC243E"/>
    <w:rsid w:val="00FF333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2734"/>
    <w:pPr>
      <w:tabs>
        <w:tab w:val="left" w:pos="9072"/>
      </w:tabs>
      <w:spacing w:after="0" w:line="360" w:lineRule="auto"/>
      <w:ind w:firstLine="851"/>
      <w:jc w:val="both"/>
    </w:pPr>
    <w:rPr>
      <w:rFonts w:ascii="Times New Roman" w:hAnsi="Times New Roman"/>
      <w:color w:val="000000" w:themeColor="text2"/>
      <w:sz w:val="24"/>
    </w:rPr>
  </w:style>
  <w:style w:type="paragraph" w:styleId="1">
    <w:name w:val="heading 1"/>
    <w:basedOn w:val="a"/>
    <w:next w:val="a"/>
    <w:link w:val="10"/>
    <w:uiPriority w:val="9"/>
    <w:qFormat/>
    <w:rsid w:val="0003222D"/>
    <w:pPr>
      <w:keepNext/>
      <w:keepLines/>
      <w:spacing w:before="480"/>
      <w:ind w:firstLine="0"/>
      <w:contextualSpacing/>
      <w:jc w:val="center"/>
      <w:outlineLvl w:val="0"/>
    </w:pPr>
    <w:rPr>
      <w:rFonts w:eastAsiaTheme="majorEastAsia" w:cstheme="majorBidi"/>
      <w:bCs/>
      <w:sz w:val="28"/>
      <w:szCs w:val="28"/>
    </w:rPr>
  </w:style>
  <w:style w:type="paragraph" w:styleId="2">
    <w:name w:val="heading 2"/>
    <w:basedOn w:val="a"/>
    <w:next w:val="a"/>
    <w:link w:val="20"/>
    <w:uiPriority w:val="9"/>
    <w:unhideWhenUsed/>
    <w:qFormat/>
    <w:rsid w:val="00514FF3"/>
    <w:pPr>
      <w:keepNext/>
      <w:keepLines/>
      <w:spacing w:before="200"/>
      <w:jc w:val="left"/>
      <w:outlineLvl w:val="1"/>
    </w:pPr>
    <w:rPr>
      <w:rFonts w:eastAsiaTheme="majorEastAsia" w:cstheme="majorBidi"/>
      <w:bCs/>
      <w:szCs w:val="26"/>
    </w:rPr>
  </w:style>
  <w:style w:type="paragraph" w:styleId="3">
    <w:name w:val="heading 3"/>
    <w:basedOn w:val="a"/>
    <w:next w:val="a"/>
    <w:link w:val="30"/>
    <w:uiPriority w:val="9"/>
    <w:semiHidden/>
    <w:unhideWhenUsed/>
    <w:qFormat/>
    <w:rsid w:val="00812734"/>
    <w:pPr>
      <w:keepNext/>
      <w:keepLines/>
      <w:spacing w:before="200"/>
      <w:outlineLvl w:val="2"/>
    </w:pPr>
    <w:rPr>
      <w:rFonts w:asciiTheme="majorHAnsi" w:eastAsiaTheme="majorEastAsia" w:hAnsiTheme="majorHAnsi" w:cstheme="majorBidi"/>
      <w:b/>
      <w:bCs/>
      <w:color w:val="DDDDDD" w:themeColor="accent1"/>
    </w:rPr>
  </w:style>
  <w:style w:type="paragraph" w:styleId="4">
    <w:name w:val="heading 4"/>
    <w:basedOn w:val="a"/>
    <w:next w:val="a"/>
    <w:link w:val="40"/>
    <w:uiPriority w:val="9"/>
    <w:semiHidden/>
    <w:unhideWhenUsed/>
    <w:qFormat/>
    <w:rsid w:val="00812734"/>
    <w:pPr>
      <w:keepNext/>
      <w:keepLines/>
      <w:spacing w:before="200"/>
      <w:outlineLvl w:val="3"/>
    </w:pPr>
    <w:rPr>
      <w:rFonts w:asciiTheme="majorHAnsi" w:eastAsiaTheme="majorEastAsia" w:hAnsiTheme="majorHAnsi" w:cstheme="majorBidi"/>
      <w:b/>
      <w:bCs/>
      <w:i/>
      <w:iCs/>
      <w:color w:val="DDDDDD" w:themeColor="accent1"/>
    </w:rPr>
  </w:style>
  <w:style w:type="paragraph" w:styleId="5">
    <w:name w:val="heading 5"/>
    <w:basedOn w:val="a"/>
    <w:next w:val="a"/>
    <w:link w:val="50"/>
    <w:uiPriority w:val="9"/>
    <w:semiHidden/>
    <w:unhideWhenUsed/>
    <w:qFormat/>
    <w:rsid w:val="00812734"/>
    <w:pPr>
      <w:keepNext/>
      <w:keepLines/>
      <w:spacing w:before="200"/>
      <w:outlineLvl w:val="4"/>
    </w:pPr>
    <w:rPr>
      <w:rFonts w:asciiTheme="majorHAnsi" w:eastAsiaTheme="majorEastAsia" w:hAnsiTheme="majorHAnsi" w:cstheme="majorBidi"/>
      <w:color w:val="6E6E6E" w:themeColor="accent1" w:themeShade="7F"/>
    </w:rPr>
  </w:style>
  <w:style w:type="paragraph" w:styleId="6">
    <w:name w:val="heading 6"/>
    <w:basedOn w:val="a"/>
    <w:next w:val="a"/>
    <w:link w:val="60"/>
    <w:uiPriority w:val="9"/>
    <w:semiHidden/>
    <w:unhideWhenUsed/>
    <w:qFormat/>
    <w:rsid w:val="00812734"/>
    <w:pPr>
      <w:keepNext/>
      <w:keepLines/>
      <w:spacing w:before="200"/>
      <w:outlineLvl w:val="5"/>
    </w:pPr>
    <w:rPr>
      <w:rFonts w:asciiTheme="majorHAnsi" w:eastAsiaTheme="majorEastAsia" w:hAnsiTheme="majorHAnsi" w:cstheme="majorBidi"/>
      <w:i/>
      <w:iCs/>
      <w:color w:val="6E6E6E" w:themeColor="accent1" w:themeShade="7F"/>
    </w:rPr>
  </w:style>
  <w:style w:type="paragraph" w:styleId="7">
    <w:name w:val="heading 7"/>
    <w:basedOn w:val="a"/>
    <w:next w:val="a"/>
    <w:link w:val="70"/>
    <w:uiPriority w:val="9"/>
    <w:semiHidden/>
    <w:unhideWhenUsed/>
    <w:qFormat/>
    <w:rsid w:val="00812734"/>
    <w:pPr>
      <w:keepNext/>
      <w:keepLines/>
      <w:spacing w:before="200"/>
      <w:outlineLvl w:val="6"/>
    </w:pPr>
    <w:rPr>
      <w:rFonts w:asciiTheme="majorHAnsi" w:eastAsiaTheme="majorEastAsia" w:hAnsiTheme="majorHAnsi" w:cstheme="majorBidi"/>
      <w:i/>
      <w:iCs/>
      <w:color w:val="7E7E7E" w:themeColor="text1" w:themeTint="BF"/>
    </w:rPr>
  </w:style>
  <w:style w:type="paragraph" w:styleId="8">
    <w:name w:val="heading 8"/>
    <w:basedOn w:val="a"/>
    <w:next w:val="a"/>
    <w:link w:val="80"/>
    <w:uiPriority w:val="9"/>
    <w:semiHidden/>
    <w:unhideWhenUsed/>
    <w:qFormat/>
    <w:rsid w:val="00812734"/>
    <w:pPr>
      <w:keepNext/>
      <w:keepLines/>
      <w:spacing w:before="200"/>
      <w:outlineLvl w:val="7"/>
    </w:pPr>
    <w:rPr>
      <w:rFonts w:asciiTheme="majorHAnsi" w:eastAsiaTheme="majorEastAsia" w:hAnsiTheme="majorHAnsi" w:cstheme="majorBidi"/>
      <w:color w:val="DDDDDD" w:themeColor="accent1"/>
      <w:sz w:val="20"/>
      <w:szCs w:val="20"/>
    </w:rPr>
  </w:style>
  <w:style w:type="paragraph" w:styleId="9">
    <w:name w:val="heading 9"/>
    <w:basedOn w:val="a"/>
    <w:next w:val="a"/>
    <w:link w:val="90"/>
    <w:uiPriority w:val="9"/>
    <w:semiHidden/>
    <w:unhideWhenUsed/>
    <w:qFormat/>
    <w:rsid w:val="00812734"/>
    <w:pPr>
      <w:keepNext/>
      <w:keepLines/>
      <w:spacing w:before="200"/>
      <w:outlineLvl w:val="8"/>
    </w:pPr>
    <w:rPr>
      <w:rFonts w:asciiTheme="majorHAnsi" w:eastAsiaTheme="majorEastAsia" w:hAnsiTheme="majorHAnsi" w:cstheme="majorBidi"/>
      <w:i/>
      <w:iCs/>
      <w:color w:val="7E7E7E"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3222D"/>
    <w:rPr>
      <w:rFonts w:ascii="Times New Roman" w:eastAsiaTheme="majorEastAsia" w:hAnsi="Times New Roman" w:cstheme="majorBidi"/>
      <w:bCs/>
      <w:color w:val="000000" w:themeColor="text2"/>
      <w:sz w:val="28"/>
      <w:szCs w:val="28"/>
    </w:rPr>
  </w:style>
  <w:style w:type="character" w:customStyle="1" w:styleId="20">
    <w:name w:val="Заголовок 2 Знак"/>
    <w:basedOn w:val="a0"/>
    <w:link w:val="2"/>
    <w:uiPriority w:val="9"/>
    <w:rsid w:val="00514FF3"/>
    <w:rPr>
      <w:rFonts w:ascii="Times New Roman" w:eastAsiaTheme="majorEastAsia" w:hAnsi="Times New Roman" w:cstheme="majorBidi"/>
      <w:bCs/>
      <w:color w:val="000000" w:themeColor="text2"/>
      <w:sz w:val="24"/>
      <w:szCs w:val="26"/>
    </w:rPr>
  </w:style>
  <w:style w:type="character" w:customStyle="1" w:styleId="30">
    <w:name w:val="Заголовок 3 Знак"/>
    <w:basedOn w:val="a0"/>
    <w:link w:val="3"/>
    <w:uiPriority w:val="9"/>
    <w:rsid w:val="00812734"/>
    <w:rPr>
      <w:rFonts w:asciiTheme="majorHAnsi" w:eastAsiaTheme="majorEastAsia" w:hAnsiTheme="majorHAnsi" w:cstheme="majorBidi"/>
      <w:b/>
      <w:bCs/>
      <w:color w:val="DDDDDD" w:themeColor="accent1"/>
    </w:rPr>
  </w:style>
  <w:style w:type="character" w:customStyle="1" w:styleId="40">
    <w:name w:val="Заголовок 4 Знак"/>
    <w:basedOn w:val="a0"/>
    <w:link w:val="4"/>
    <w:uiPriority w:val="9"/>
    <w:rsid w:val="00812734"/>
    <w:rPr>
      <w:rFonts w:asciiTheme="majorHAnsi" w:eastAsiaTheme="majorEastAsia" w:hAnsiTheme="majorHAnsi" w:cstheme="majorBidi"/>
      <w:b/>
      <w:bCs/>
      <w:i/>
      <w:iCs/>
      <w:color w:val="DDDDDD" w:themeColor="accent1"/>
    </w:rPr>
  </w:style>
  <w:style w:type="character" w:customStyle="1" w:styleId="50">
    <w:name w:val="Заголовок 5 Знак"/>
    <w:basedOn w:val="a0"/>
    <w:link w:val="5"/>
    <w:uiPriority w:val="9"/>
    <w:rsid w:val="00812734"/>
    <w:rPr>
      <w:rFonts w:asciiTheme="majorHAnsi" w:eastAsiaTheme="majorEastAsia" w:hAnsiTheme="majorHAnsi" w:cstheme="majorBidi"/>
      <w:color w:val="6E6E6E" w:themeColor="accent1" w:themeShade="7F"/>
    </w:rPr>
  </w:style>
  <w:style w:type="character" w:customStyle="1" w:styleId="60">
    <w:name w:val="Заголовок 6 Знак"/>
    <w:basedOn w:val="a0"/>
    <w:link w:val="6"/>
    <w:uiPriority w:val="9"/>
    <w:rsid w:val="00812734"/>
    <w:rPr>
      <w:rFonts w:asciiTheme="majorHAnsi" w:eastAsiaTheme="majorEastAsia" w:hAnsiTheme="majorHAnsi" w:cstheme="majorBidi"/>
      <w:i/>
      <w:iCs/>
      <w:color w:val="6E6E6E" w:themeColor="accent1" w:themeShade="7F"/>
    </w:rPr>
  </w:style>
  <w:style w:type="character" w:customStyle="1" w:styleId="70">
    <w:name w:val="Заголовок 7 Знак"/>
    <w:basedOn w:val="a0"/>
    <w:link w:val="7"/>
    <w:uiPriority w:val="9"/>
    <w:rsid w:val="00812734"/>
    <w:rPr>
      <w:rFonts w:asciiTheme="majorHAnsi" w:eastAsiaTheme="majorEastAsia" w:hAnsiTheme="majorHAnsi" w:cstheme="majorBidi"/>
      <w:i/>
      <w:iCs/>
      <w:color w:val="7E7E7E" w:themeColor="text1" w:themeTint="BF"/>
    </w:rPr>
  </w:style>
  <w:style w:type="character" w:customStyle="1" w:styleId="80">
    <w:name w:val="Заголовок 8 Знак"/>
    <w:basedOn w:val="a0"/>
    <w:link w:val="8"/>
    <w:uiPriority w:val="9"/>
    <w:rsid w:val="00812734"/>
    <w:rPr>
      <w:rFonts w:asciiTheme="majorHAnsi" w:eastAsiaTheme="majorEastAsia" w:hAnsiTheme="majorHAnsi" w:cstheme="majorBidi"/>
      <w:color w:val="DDDDDD" w:themeColor="accent1"/>
      <w:sz w:val="20"/>
      <w:szCs w:val="20"/>
    </w:rPr>
  </w:style>
  <w:style w:type="character" w:customStyle="1" w:styleId="90">
    <w:name w:val="Заголовок 9 Знак"/>
    <w:basedOn w:val="a0"/>
    <w:link w:val="9"/>
    <w:uiPriority w:val="9"/>
    <w:rsid w:val="00812734"/>
    <w:rPr>
      <w:rFonts w:asciiTheme="majorHAnsi" w:eastAsiaTheme="majorEastAsia" w:hAnsiTheme="majorHAnsi" w:cstheme="majorBidi"/>
      <w:i/>
      <w:iCs/>
      <w:color w:val="7E7E7E" w:themeColor="text1" w:themeTint="BF"/>
      <w:sz w:val="20"/>
      <w:szCs w:val="20"/>
    </w:rPr>
  </w:style>
  <w:style w:type="paragraph" w:styleId="a3">
    <w:name w:val="caption"/>
    <w:basedOn w:val="a"/>
    <w:next w:val="a"/>
    <w:uiPriority w:val="35"/>
    <w:unhideWhenUsed/>
    <w:qFormat/>
    <w:rsid w:val="001A3F20"/>
    <w:rPr>
      <w:bCs/>
      <w:szCs w:val="18"/>
    </w:rPr>
  </w:style>
  <w:style w:type="paragraph" w:styleId="a4">
    <w:name w:val="Title"/>
    <w:basedOn w:val="a"/>
    <w:next w:val="a"/>
    <w:link w:val="a5"/>
    <w:uiPriority w:val="10"/>
    <w:qFormat/>
    <w:rsid w:val="00812734"/>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a5">
    <w:name w:val="Название Знак"/>
    <w:basedOn w:val="a0"/>
    <w:link w:val="a4"/>
    <w:uiPriority w:val="10"/>
    <w:rsid w:val="00812734"/>
    <w:rPr>
      <w:rFonts w:asciiTheme="majorHAnsi" w:eastAsiaTheme="majorEastAsia" w:hAnsiTheme="majorHAnsi" w:cstheme="majorBidi"/>
      <w:color w:val="000000" w:themeColor="text2" w:themeShade="BF"/>
      <w:spacing w:val="5"/>
      <w:kern w:val="28"/>
      <w:sz w:val="52"/>
      <w:szCs w:val="52"/>
    </w:rPr>
  </w:style>
  <w:style w:type="paragraph" w:styleId="a6">
    <w:name w:val="Subtitle"/>
    <w:basedOn w:val="a"/>
    <w:next w:val="a"/>
    <w:link w:val="a7"/>
    <w:uiPriority w:val="11"/>
    <w:qFormat/>
    <w:rsid w:val="00812734"/>
    <w:pPr>
      <w:numPr>
        <w:ilvl w:val="1"/>
      </w:numPr>
      <w:ind w:firstLine="851"/>
    </w:pPr>
    <w:rPr>
      <w:rFonts w:asciiTheme="majorHAnsi" w:eastAsiaTheme="majorEastAsia" w:hAnsiTheme="majorHAnsi" w:cstheme="majorBidi"/>
      <w:i/>
      <w:iCs/>
      <w:color w:val="DDDDDD" w:themeColor="accent1"/>
      <w:spacing w:val="15"/>
      <w:szCs w:val="24"/>
    </w:rPr>
  </w:style>
  <w:style w:type="character" w:customStyle="1" w:styleId="a7">
    <w:name w:val="Подзаголовок Знак"/>
    <w:basedOn w:val="a0"/>
    <w:link w:val="a6"/>
    <w:uiPriority w:val="11"/>
    <w:rsid w:val="00812734"/>
    <w:rPr>
      <w:rFonts w:asciiTheme="majorHAnsi" w:eastAsiaTheme="majorEastAsia" w:hAnsiTheme="majorHAnsi" w:cstheme="majorBidi"/>
      <w:i/>
      <w:iCs/>
      <w:color w:val="DDDDDD" w:themeColor="accent1"/>
      <w:spacing w:val="15"/>
      <w:sz w:val="24"/>
      <w:szCs w:val="24"/>
    </w:rPr>
  </w:style>
  <w:style w:type="character" w:styleId="a8">
    <w:name w:val="Strong"/>
    <w:basedOn w:val="a0"/>
    <w:uiPriority w:val="22"/>
    <w:qFormat/>
    <w:rsid w:val="00812734"/>
    <w:rPr>
      <w:b/>
      <w:bCs/>
    </w:rPr>
  </w:style>
  <w:style w:type="character" w:styleId="a9">
    <w:name w:val="Emphasis"/>
    <w:basedOn w:val="a0"/>
    <w:uiPriority w:val="20"/>
    <w:qFormat/>
    <w:rsid w:val="00812734"/>
    <w:rPr>
      <w:i/>
      <w:iCs/>
    </w:rPr>
  </w:style>
  <w:style w:type="paragraph" w:styleId="aa">
    <w:name w:val="No Spacing"/>
    <w:uiPriority w:val="1"/>
    <w:qFormat/>
    <w:rsid w:val="00812734"/>
    <w:pPr>
      <w:spacing w:after="0" w:line="240" w:lineRule="auto"/>
    </w:pPr>
  </w:style>
  <w:style w:type="paragraph" w:styleId="ab">
    <w:name w:val="List Paragraph"/>
    <w:basedOn w:val="a"/>
    <w:uiPriority w:val="34"/>
    <w:qFormat/>
    <w:rsid w:val="00812734"/>
    <w:pPr>
      <w:ind w:left="720"/>
      <w:contextualSpacing/>
    </w:pPr>
  </w:style>
  <w:style w:type="paragraph" w:styleId="21">
    <w:name w:val="Quote"/>
    <w:basedOn w:val="a"/>
    <w:next w:val="a"/>
    <w:link w:val="22"/>
    <w:uiPriority w:val="29"/>
    <w:qFormat/>
    <w:rsid w:val="00812734"/>
    <w:rPr>
      <w:i/>
      <w:iCs/>
      <w:color w:val="535353" w:themeColor="text1"/>
    </w:rPr>
  </w:style>
  <w:style w:type="character" w:customStyle="1" w:styleId="22">
    <w:name w:val="Цитата 2 Знак"/>
    <w:basedOn w:val="a0"/>
    <w:link w:val="21"/>
    <w:uiPriority w:val="29"/>
    <w:rsid w:val="00812734"/>
    <w:rPr>
      <w:i/>
      <w:iCs/>
      <w:color w:val="535353" w:themeColor="text1"/>
    </w:rPr>
  </w:style>
  <w:style w:type="paragraph" w:styleId="ac">
    <w:name w:val="Intense Quote"/>
    <w:basedOn w:val="a"/>
    <w:next w:val="a"/>
    <w:link w:val="ad"/>
    <w:uiPriority w:val="30"/>
    <w:qFormat/>
    <w:rsid w:val="00812734"/>
    <w:pPr>
      <w:pBdr>
        <w:bottom w:val="single" w:sz="4" w:space="4" w:color="DDDDDD" w:themeColor="accent1"/>
      </w:pBdr>
      <w:spacing w:before="200" w:after="280"/>
      <w:ind w:left="936" w:right="936"/>
    </w:pPr>
    <w:rPr>
      <w:b/>
      <w:bCs/>
      <w:i/>
      <w:iCs/>
      <w:color w:val="DDDDDD" w:themeColor="accent1"/>
    </w:rPr>
  </w:style>
  <w:style w:type="character" w:customStyle="1" w:styleId="ad">
    <w:name w:val="Выделенная цитата Знак"/>
    <w:basedOn w:val="a0"/>
    <w:link w:val="ac"/>
    <w:uiPriority w:val="30"/>
    <w:rsid w:val="00812734"/>
    <w:rPr>
      <w:b/>
      <w:bCs/>
      <w:i/>
      <w:iCs/>
      <w:color w:val="DDDDDD" w:themeColor="accent1"/>
    </w:rPr>
  </w:style>
  <w:style w:type="character" w:styleId="ae">
    <w:name w:val="Subtle Emphasis"/>
    <w:basedOn w:val="a0"/>
    <w:uiPriority w:val="19"/>
    <w:qFormat/>
    <w:rsid w:val="00812734"/>
    <w:rPr>
      <w:i/>
      <w:iCs/>
      <w:color w:val="A9A9A9" w:themeColor="text1" w:themeTint="7F"/>
    </w:rPr>
  </w:style>
  <w:style w:type="character" w:styleId="af">
    <w:name w:val="Intense Emphasis"/>
    <w:basedOn w:val="a0"/>
    <w:uiPriority w:val="21"/>
    <w:qFormat/>
    <w:rsid w:val="00812734"/>
    <w:rPr>
      <w:b/>
      <w:bCs/>
      <w:i/>
      <w:iCs/>
      <w:color w:val="DDDDDD" w:themeColor="accent1"/>
    </w:rPr>
  </w:style>
  <w:style w:type="character" w:styleId="af0">
    <w:name w:val="Subtle Reference"/>
    <w:basedOn w:val="a0"/>
    <w:uiPriority w:val="31"/>
    <w:qFormat/>
    <w:rsid w:val="00812734"/>
    <w:rPr>
      <w:smallCaps/>
      <w:color w:val="B2B2B2" w:themeColor="accent2"/>
      <w:u w:val="single"/>
    </w:rPr>
  </w:style>
  <w:style w:type="character" w:styleId="af1">
    <w:name w:val="Intense Reference"/>
    <w:basedOn w:val="a0"/>
    <w:uiPriority w:val="32"/>
    <w:qFormat/>
    <w:rsid w:val="00812734"/>
    <w:rPr>
      <w:b/>
      <w:bCs/>
      <w:smallCaps/>
      <w:color w:val="B2B2B2" w:themeColor="accent2"/>
      <w:spacing w:val="5"/>
      <w:u w:val="single"/>
    </w:rPr>
  </w:style>
  <w:style w:type="character" w:styleId="af2">
    <w:name w:val="Book Title"/>
    <w:basedOn w:val="a0"/>
    <w:uiPriority w:val="33"/>
    <w:qFormat/>
    <w:rsid w:val="00812734"/>
    <w:rPr>
      <w:b/>
      <w:bCs/>
      <w:smallCaps/>
      <w:spacing w:val="5"/>
    </w:rPr>
  </w:style>
  <w:style w:type="paragraph" w:styleId="af3">
    <w:name w:val="TOC Heading"/>
    <w:basedOn w:val="1"/>
    <w:next w:val="a"/>
    <w:uiPriority w:val="39"/>
    <w:semiHidden/>
    <w:unhideWhenUsed/>
    <w:qFormat/>
    <w:rsid w:val="00812734"/>
    <w:pPr>
      <w:outlineLvl w:val="9"/>
    </w:pPr>
  </w:style>
  <w:style w:type="paragraph" w:styleId="af4">
    <w:name w:val="footnote text"/>
    <w:basedOn w:val="a"/>
    <w:link w:val="af5"/>
    <w:uiPriority w:val="99"/>
    <w:semiHidden/>
    <w:unhideWhenUsed/>
    <w:rsid w:val="00DA1EF9"/>
    <w:pPr>
      <w:tabs>
        <w:tab w:val="clear" w:pos="9072"/>
        <w:tab w:val="left" w:pos="8505"/>
      </w:tabs>
      <w:spacing w:line="240" w:lineRule="auto"/>
      <w:contextualSpacing/>
    </w:pPr>
    <w:rPr>
      <w:rFonts w:eastAsiaTheme="minorHAnsi"/>
      <w:color w:val="auto"/>
      <w:sz w:val="20"/>
      <w:szCs w:val="20"/>
      <w:lang w:val="ru-RU" w:bidi="ar-SA"/>
    </w:rPr>
  </w:style>
  <w:style w:type="character" w:customStyle="1" w:styleId="af5">
    <w:name w:val="Текст сноски Знак"/>
    <w:basedOn w:val="a0"/>
    <w:link w:val="af4"/>
    <w:uiPriority w:val="99"/>
    <w:semiHidden/>
    <w:rsid w:val="00DA1EF9"/>
    <w:rPr>
      <w:rFonts w:ascii="Times New Roman" w:eastAsiaTheme="minorHAnsi" w:hAnsi="Times New Roman"/>
      <w:sz w:val="20"/>
      <w:szCs w:val="20"/>
      <w:lang w:val="ru-RU" w:bidi="ar-SA"/>
    </w:rPr>
  </w:style>
  <w:style w:type="character" w:styleId="af6">
    <w:name w:val="footnote reference"/>
    <w:basedOn w:val="a0"/>
    <w:uiPriority w:val="99"/>
    <w:semiHidden/>
    <w:unhideWhenUsed/>
    <w:rsid w:val="00DA1EF9"/>
    <w:rPr>
      <w:vertAlign w:val="superscript"/>
    </w:rPr>
  </w:style>
  <w:style w:type="character" w:styleId="af7">
    <w:name w:val="Placeholder Text"/>
    <w:basedOn w:val="a0"/>
    <w:uiPriority w:val="99"/>
    <w:semiHidden/>
    <w:rsid w:val="00B531C8"/>
    <w:rPr>
      <w:color w:val="808080"/>
    </w:rPr>
  </w:style>
  <w:style w:type="paragraph" w:styleId="af8">
    <w:name w:val="Balloon Text"/>
    <w:basedOn w:val="a"/>
    <w:link w:val="af9"/>
    <w:uiPriority w:val="99"/>
    <w:semiHidden/>
    <w:unhideWhenUsed/>
    <w:rsid w:val="00B531C8"/>
    <w:pPr>
      <w:spacing w:line="240" w:lineRule="auto"/>
    </w:pPr>
    <w:rPr>
      <w:rFonts w:ascii="Tahoma" w:hAnsi="Tahoma" w:cs="Tahoma"/>
      <w:sz w:val="16"/>
      <w:szCs w:val="16"/>
    </w:rPr>
  </w:style>
  <w:style w:type="character" w:customStyle="1" w:styleId="af9">
    <w:name w:val="Текст выноски Знак"/>
    <w:basedOn w:val="a0"/>
    <w:link w:val="af8"/>
    <w:uiPriority w:val="99"/>
    <w:semiHidden/>
    <w:rsid w:val="00B531C8"/>
    <w:rPr>
      <w:rFonts w:ascii="Tahoma" w:hAnsi="Tahoma" w:cs="Tahoma"/>
      <w:color w:val="000000" w:themeColor="text2"/>
      <w:sz w:val="16"/>
      <w:szCs w:val="16"/>
    </w:rPr>
  </w:style>
  <w:style w:type="table" w:styleId="afa">
    <w:name w:val="Table Grid"/>
    <w:basedOn w:val="a1"/>
    <w:uiPriority w:val="59"/>
    <w:rsid w:val="00DB765A"/>
    <w:pPr>
      <w:spacing w:after="0" w:line="240" w:lineRule="auto"/>
    </w:pPr>
    <w:tblPr>
      <w:tblInd w:w="0" w:type="dxa"/>
      <w:tblBorders>
        <w:top w:val="single" w:sz="4" w:space="0" w:color="535353" w:themeColor="text1"/>
        <w:left w:val="single" w:sz="4" w:space="0" w:color="535353" w:themeColor="text1"/>
        <w:bottom w:val="single" w:sz="4" w:space="0" w:color="535353" w:themeColor="text1"/>
        <w:right w:val="single" w:sz="4" w:space="0" w:color="535353" w:themeColor="text1"/>
        <w:insideH w:val="single" w:sz="4" w:space="0" w:color="535353" w:themeColor="text1"/>
        <w:insideV w:val="single" w:sz="4" w:space="0" w:color="535353"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ерая">
      <a:dk1>
        <a:sysClr val="windowText" lastClr="535353"/>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A49BFA-A922-4DAC-9DC5-609E08192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14</Pages>
  <Words>4244</Words>
  <Characters>24191</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sunny-hell</dc:creator>
  <cp:keywords/>
  <dc:description/>
  <cp:lastModifiedBy>alex</cp:lastModifiedBy>
  <cp:revision>13</cp:revision>
  <dcterms:created xsi:type="dcterms:W3CDTF">2014-04-19T19:50:00Z</dcterms:created>
  <dcterms:modified xsi:type="dcterms:W3CDTF">2014-05-28T23:15:00Z</dcterms:modified>
</cp:coreProperties>
</file>