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 w:line="264" w:lineRule="auto"/>
        <w:jc w:val="center"/>
      </w:pPr>
      <w:r>
        <w:rPr>
          <w:rFonts w:ascii="Calibri" w:hAnsi="Calibri"/>
          <w:b/>
          <w:i w:val="0"/>
          <w:color w:val="C27C0E"/>
          <w:sz w:val="20"/>
        </w:rPr>
        <w:t>BDA400  |  PRELIMINARY STAGE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/>
          <w:i w:val="0"/>
          <w:color w:val="17324D"/>
          <w:sz w:val="60"/>
        </w:rPr>
        <w:t>Technical Analysis</w:t>
        <w:br/>
        <w:t>Using R</w:t>
      </w:r>
    </w:p>
    <w:p>
      <w:pPr>
        <w:spacing w:before="0" w:after="680" w:line="264" w:lineRule="auto"/>
        <w:jc w:val="center"/>
      </w:pPr>
      <w:r>
        <w:rPr>
          <w:rFonts w:ascii="Calibri" w:hAnsi="Calibri"/>
          <w:b w:val="0"/>
          <w:i w:val="0"/>
          <w:color w:val="1F4D78"/>
          <w:sz w:val="30"/>
        </w:rPr>
        <w:t>Assignment 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800"/>
        <w:gridCol w:w="1900"/>
        <w:gridCol w:w="29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STUDENT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STUDENT ID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COURSE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SUBMISSION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Sunny Khurana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664425271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BDA400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Assignment 2</w:t>
            </w:r>
          </w:p>
        </w:tc>
      </w:tr>
    </w:tbl>
    <w:p>
      <w:pPr>
        <w:spacing w:before="0" w:after="360" w:line="264" w:lineRule="auto"/>
      </w:pPr>
    </w:p>
    <w:p>
      <w:pPr>
        <w:spacing w:before="0" w:after="40" w:line="264" w:lineRule="auto"/>
        <w:jc w:val="center"/>
      </w:pPr>
      <w:r>
        <w:rPr>
          <w:rFonts w:ascii="Calibri" w:hAnsi="Calibri"/>
          <w:b/>
          <w:i w:val="0"/>
          <w:color w:val="5B6770"/>
          <w:sz w:val="20"/>
        </w:rPr>
        <w:t>Portfolio symbols</w:t>
      </w:r>
    </w:p>
    <w:p>
      <w:pPr>
        <w:spacing w:before="0" w:after="600" w:line="264" w:lineRule="auto"/>
        <w:jc w:val="center"/>
      </w:pPr>
      <w:r>
        <w:rPr>
          <w:rFonts w:ascii="Calibri" w:hAnsi="Calibri"/>
          <w:b/>
          <w:i w:val="0"/>
          <w:color w:val="17324D"/>
          <w:sz w:val="32"/>
        </w:rPr>
        <w:t>AAPL  •  MSFT</w:t>
      </w:r>
    </w:p>
    <w:p>
      <w:pPr>
        <w:spacing w:before="0" w:after="80" w:line="264" w:lineRule="auto"/>
        <w:jc w:val="center"/>
      </w:pPr>
      <w:r>
        <w:rPr>
          <w:rFonts w:ascii="Calibri" w:hAnsi="Calibri"/>
          <w:b/>
          <w:i w:val="0"/>
          <w:color w:val="1F4D78"/>
          <w:sz w:val="20"/>
        </w:rPr>
        <w:t>PUBLIC GITHUB REPOSITORY</w:t>
      </w:r>
    </w:p>
    <w:p>
      <w:pPr>
        <w:spacing w:before="0" w:after="0" w:line="264" w:lineRule="auto"/>
        <w:jc w:val="center"/>
      </w:pPr>
      <w:r>
        <w:rPr>
          <w:rFonts w:ascii="Calibri" w:hAnsi="Calibri"/>
          <w:b w:val="0"/>
          <w:i/>
          <w:color w:val="5B6770"/>
          <w:sz w:val="20"/>
        </w:rPr>
        <w:t>https://github.com/sunny-khurana-26/TechnicalAnalysis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F4D78"/>
          <w:sz w:val="32"/>
        </w:rPr>
        <w:t>1. Executive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This report documents the preliminary technical-analysis stage for BDA400 Assignment 2. The repository is organized for reproducibility: a portfolio file defines the symbols, R functions load data and calculate the required statistics, display utilities print the imported frames and summary table, and a deterministic local sample path allows testing without network access.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The implementation supports both an offline demonstration path and a Yahoo Finance path through quantmod. The offline path is used for the evidence in this local build because it is deterministic. R 4.2.3 is installed, the required packages are available in the course-local library, both repository R scripts were run successfully, and the public TechnicalAnalysis repository is linked on the cover.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6"/>
        </w:rPr>
        <w:t>Submission evidence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5000"/>
        <w:gridCol w:w="1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Requirement</w:t>
            </w:r>
          </w:p>
        </w:tc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Repository evidence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Status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Portfolio configuration</w:t>
            </w:r>
          </w:p>
        </w:tc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portfolio.txt; one symbol per line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Built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Data loading</w:t>
            </w:r>
          </w:p>
        </w:tc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R/analysis.R; sample and Yahoo paths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Built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Statistics</w:t>
            </w:r>
          </w:p>
        </w:tc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Mean, mode, median, standard deviation, 5-day MA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Built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Display / visualization</w:t>
            </w:r>
          </w:p>
        </w:tc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R/display_visualization.R; PNG output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Built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Reproducibility</w:t>
            </w:r>
          </w:p>
        </w:tc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data/*_sample.csv; tests/test_analysis.R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Built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Screenshots / GitHub</w:t>
            </w:r>
          </w:p>
        </w:tc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Repository evidence captured locally; R/RStudio installation-history screenshots remain to be supplied if required</w:t>
            </w:r>
          </w:p>
        </w:tc>
        <w:tc>
          <w:tcPr>
            <w:tcW w:type="dxa" w:w="1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Partial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1F4D78"/>
          <w:sz w:val="32"/>
        </w:rPr>
        <w:t>2. Project setup and repository structure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The source instructions require a GitHub repository named TechnicalAnalysis and one subdirectory per assignment. The local repository package mirrors that intent while keeping live-account actions separate from the reproducible code.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Path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Purpose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portfolio.txt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AAPL and MSFT, one stock symbol per line.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R/analysis.R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Loading, mode helper, required statistics, portfolio wrapper.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R/display_visualization.R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Data display, summary table, and closing-price / moving-average plot.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data/AAPL_sample.csv; MSFT_sample.csv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Deterministic 20-row OHLCV-style sample data.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tests/test_analysis.R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Offline assertions for structure and calculations.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README.md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Run instructions, package guidance, and reproducibility notes.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STUDENT_ACTIONS.md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Account, screenshot, upload, and link actions not fabricated locally.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6"/>
        </w:rPr>
        <w:t>GitHub account and repository setup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The intended live repository name is TechnicalAnalysis. The public repository has been created under the signed-in account, and the assignment folders are uploaded under the repository root. The public link is https://github.com/sunny-khurana-26/TechnicalAnalysis.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FF8E8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27C0E"/>
                <w:sz w:val="24"/>
              </w:rPr>
              <w:t>GITHUB REPOSITORY EVIDENCE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5B6770"/>
                <w:sz w:val="19"/>
              </w:rPr>
              <w:t>The repository-page screenshot is retained under work/runtime/github-technicalanalysis.png. It shows the public repository and uploaded assignment folder structure.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1F4D78"/>
          <w:sz w:val="32"/>
        </w:rPr>
        <w:t>3. R and package setup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R 4.2.3 is installed locally. The required packages quantmod, TTR, and zoo are available in the course-local library at R_LIBS_USER=/Users/sidhant/Desktop/pitte/users/sunny_khurana/BDA400/r-lib. The environment snapshot below was captured from the fresh local run: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Genuine local R runtime evidence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202A33"/>
                <w:sz w:val="16"/>
              </w:rPr>
              <w:t xml:space="preserve">R= 4.2.3 </w:t>
              <w:br/>
              <w:t xml:space="preserve">R_LIBS_USER= /Users/sidhant/Desktop/pitte/users/sunny_khurana/BDA400/r-lib </w:t>
              <w:br/>
              <w:t>.libPaths():</w:t>
              <w:br/>
              <w:t>/Users/sidhant/Desktop/pitte/users/sunny_khurana/BDA400/r-lib</w:t>
              <w:br/>
              <w:t>/Library/Frameworks/R.framework/Versions/4.2/Resources/library</w:t>
              <w:br/>
              <w:t>Registered S3 method overwritten by 'quantmod':</w:t>
              <w:br/>
              <w:t xml:space="preserve">  method            from</w:t>
              <w:br/>
              <w:t xml:space="preserve">  as.zoo.data.frame zoo </w:t>
              <w:br/>
              <w:t xml:space="preserve">quantmod = TRUE </w:t>
              <w:br/>
              <w:t xml:space="preserve">TTR = TRUE </w:t>
              <w:br/>
              <w:t>zoo = TRUE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For a new R/RStudio setup, install the packages required by the source assignment from the R/RStudio console:</w:t>
      </w:r>
    </w:p>
    <w:p>
      <w:pPr>
        <w:spacing w:before="40" w:after="200" w:line="264" w:lineRule="auto"/>
      </w:pPr>
      <w:r>
        <w:rPr>
          <w:rFonts w:ascii="Calibri" w:hAnsi="Calibri"/>
          <w:b/>
          <w:i w:val="0"/>
          <w:color w:val="17324D"/>
          <w:sz w:val="20"/>
        </w:rPr>
        <w:t>install.packages(c("quantmod", "TTR", "zoo"))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The repository's Yahoo loader uses quantmod and zoo objects. TTR is installed as required for the course's later technical-analysis stages; the preliminary moving average is implemented with base R so the offline test stays dependency-free.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FF8E8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27C0E"/>
                <w:sz w:val="24"/>
              </w:rPr>
              <w:t>R / RSTUDIO INSTALLATION SCREENSHOTS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5B6770"/>
                <w:sz w:val="19"/>
              </w:rPr>
              <w:t>Native R 4.2.3 and package availability are evidenced by the captured runtime transcript. A genuine historical RStudio installation screenshot was not available in this session and is not fabricated.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FF8E8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27C0E"/>
                <w:sz w:val="24"/>
              </w:rPr>
              <w:t>PACKAGE INSTALLATION SCREENSHOT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5B6770"/>
                <w:sz w:val="19"/>
              </w:rPr>
              <w:t>quantmod, TTR, and zoo are installed in the course-local library and used by the verified scripts. A historical package-installation screenshot was not available in this session and is not fabricated.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1F4D78"/>
          <w:sz w:val="32"/>
        </w:rPr>
        <w:t>4. Portfolio configuration and loading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portfolio.txt contains the two selected symbols, each on its own line. load_stock_data() reads the file, normalizes symbols to uppercase, and returns a named list so each stock remains a separate data frame.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For source = "sample", the function reads data/AAPL_sample.csv and data/MSFT_sample.csv. For source = "yahoo", it checks for quantmod, calls quantmod::getSymbols(), and converts the returned time-series object to a data frame with Date and market-data columns.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The default demonstration in display_visualization.R uses source = "sample". This makes the local result deterministic and avoids claiming that a live Yahoo request succeeded when no network-backed run is being performed.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Genuine local R output — imported data and calculated statistics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202A33"/>
                <w:sz w:val="15"/>
              </w:rPr>
              <w:t>--- AAPL ---</w:t>
              <w:br/>
              <w:t xml:space="preserve">        Date Open High Low Close  Volume Adjusted</w:t>
              <w:br/>
              <w:t>1 2026-01-02  248  252 246   250 1000000      250</w:t>
              <w:br/>
              <w:t>2 2026-01-05  250  253 248   251 1010000      251</w:t>
              <w:br/>
              <w:t>3 2026-01-06  251  255 250   254 1020000      254</w:t>
              <w:br/>
              <w:t>4 2026-01-07  254  256 252   253 1030000      253</w:t>
              <w:br/>
              <w:t>5 2026-01-08  253  258 252   257 1040000      257</w:t>
              <w:br/>
              <w:t>6 2026-01-09  257  260 255   259 1050000      259</w:t>
              <w:br/>
              <w:br/>
              <w:t>--- MSFT ---</w:t>
              <w:br/>
              <w:t xml:space="preserve">        Date Open High Low Close Volume Adjusted</w:t>
              <w:br/>
              <w:t>1 2026-01-02  465  470 462   468 900000      468</w:t>
              <w:br/>
              <w:t>2 2026-01-05  468  472 466   470 910000      470</w:t>
              <w:br/>
              <w:t>3 2026-01-06  470  475 468   474 920000      474</w:t>
              <w:br/>
              <w:t>4 2026-01-07  474  478 472   476 930000      476</w:t>
              <w:br/>
              <w:t>5 2026-01-08  476  481 474   479 940000      479</w:t>
              <w:br/>
              <w:t>6 2026-01-09  479  484 477   482 950000      482</w:t>
              <w:br/>
              <w:t xml:space="preserve"> Symbol   Mean Mode Median StandardDeviation LatestMovingAverage</w:t>
              <w:br/>
              <w:t xml:space="preserve">   AAPL 265.95  250  264.5          10.67942                 280</w:t>
              <w:br/>
              <w:t xml:space="preserve">   MSFT 492.25  468  490.0          15.66718                 513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1F4D78"/>
          <w:sz w:val="32"/>
        </w:rPr>
        <w:t>5. Required calculations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calculate_statistics() accepts one stock data frame and uses the Adjusted column. It returns a structured list with the moving-average window, the complete moving-average vector, mean, mode, median, and standard deviation. calculate_portfolio_statistics() applies that function to every named stock data frame.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Statistic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Implementation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Moving average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Trailing 5-observation simple moving average; first four values are NA.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Mean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Base R mean(..., na.rm = TRUE).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Mode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Most frequent adjusted price; first tied value returned.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Median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Base R median(..., na.rm = TRUE).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Standard deviation</w:t>
            </w:r>
          </w:p>
        </w:tc>
        <w:tc>
          <w:tcPr>
            <w:tcW w:type="dxa" w:w="6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Base R stats::sd(..., na.rm = TRUE).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i w:val="0"/>
          <w:color w:val="1F4D78"/>
          <w:sz w:val="26"/>
        </w:rPr>
        <w:t>Deterministic sample results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300"/>
        <w:gridCol w:w="1500"/>
        <w:gridCol w:w="1660"/>
        <w:gridCol w:w="2100"/>
      </w:tblGrid>
      <w:tr>
        <w:trPr>
          <w:tblHeader w:val="true"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Symbol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Mean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Mode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Median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Std. dev.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Latest 5-day MA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AAPL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265.95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250.00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264.50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10.68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280.00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MSFT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492.25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468.00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490.00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15.67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513.00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These values are derived from the included CSV files and are intended as a transparent offline check. The exact R test command is documented in README.md and tests/test_analysis.R.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F4D78"/>
          <w:sz w:val="32"/>
        </w:rPr>
        <w:t>6. Display and visualization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print_stock_data() prints the first six rows for every stock. summary_table() creates a compact comparable table, and plot_stock_data() writes report-assets/closing_prices.png with solid adjusted-price lines and dashed five-day moving-average lines.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Run from the repository root:</w:t>
      </w:r>
    </w:p>
    <w:p>
      <w:pPr>
        <w:spacing w:before="40" w:after="200" w:line="264" w:lineRule="auto"/>
      </w:pPr>
      <w:r>
        <w:rPr>
          <w:rFonts w:ascii="Calibri" w:hAnsi="Calibri"/>
          <w:b/>
          <w:i w:val="0"/>
          <w:color w:val="17324D"/>
          <w:sz w:val="20"/>
        </w:rPr>
        <w:t>Rscript tests/test_analysis.R</w:t>
        <w:br/>
        <w:t>Rscript R/display_visualization.R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Genuine local R test output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b w:val="0"/>
                <w:i w:val="0"/>
                <w:color w:val="202A33"/>
                <w:sz w:val="17"/>
              </w:rPr>
              <w:t>PASS: offline loading and required statistics checks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1" name="Picture 1" descr="Genuine local R visualization evidence: closing prices and five-day moving averag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ing_pr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5B6770"/>
          <w:sz w:val="18"/>
        </w:rPr>
        <w:t>Figure 1. Genuine local R visualization generated by R/display_visualization.R from the deterministic sample data.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F4D78"/>
          <w:sz w:val="32"/>
        </w:rPr>
        <w:t>7. Reproducibility and limitations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The included test suite is intentionally built with base R assertions and local CSVs. It checks symbol order, row counts, representative summary values, moving-average availability, mode behavior, and positive standard deviation. The fresh passing test transcript is retained under work/runtime/test_analysis_output.txt; no internet connection is needed for this deterministic path.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202A33"/>
          <w:sz w:val="22"/>
        </w:rPr>
        <w:t>A live Yahoo run is environment-dependent: it needs internet access, quantmod, zoo, and an available provider response. The report distinguishes the verified local R evidence from the remaining setup-history evidence and does not include invented screenshots.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F4D78"/>
          <w:sz w:val="32"/>
        </w:rPr>
        <w:t>8. Student completion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Action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Where to record / verify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Create or confirm GitHub account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Completed in the signed-in account; repository evidence retained.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Create TechnicalAnalysis repository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Completed: https://github.com/sunny-khurana-26/TechnicalAnalysis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Install R and RStudio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Local computer; add screenshots.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Install quantmod, TTR, zoo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R/RStudio console; add screenshot.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Run tests and visualization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Completed locally; transcripts and PNG embedded; files retained under work/runtime and report-assets/.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Upload assignment files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Completed in the public TechnicalAnalysis repository; verify folder placement.</w:t>
            </w:r>
          </w:p>
        </w:tc>
      </w:tr>
      <w:t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Insert real repository URL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A33"/>
                <w:sz w:val="19"/>
              </w:rPr>
              <w:t>Completed on this cover page and in README.md.</w:t>
            </w:r>
          </w:p>
        </w:tc>
      </w:tr>
    </w:tbl>
    <w:p>
      <w:pPr>
        <w:spacing w:before="0" w:after="80" w:line="264" w:lineRule="auto"/>
      </w:pPr>
      <w:r>
        <w:rPr>
          <w:rFonts w:ascii="Calibri" w:hAnsi="Calibri"/>
          <w:b w:val="0"/>
          <w:i/>
          <w:color w:val="5B6770"/>
          <w:sz w:val="22"/>
        </w:rPr>
        <w:t>See STUDENT_ACTIONS.md for the same actions in an editable handoff format.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F4D78"/>
          <w:sz w:val="32"/>
        </w:rPr>
        <w:t>References from the assignment brief</w:t>
      </w:r>
    </w:p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5B6770"/>
          <w:sz w:val="19"/>
        </w:rPr>
        <w:t>Git installation: https://github.com/git-guides/install-git</w:t>
        <w:br/>
        <w:t>Git setup: https://docs.github.com/en/get-started/quickstart/set-up-git</w:t>
        <w:br/>
        <w:t>R / RStudio reference: https://cran.rstudio.com/</w:t>
        <w:br/>
        <w:t>R package manual: https://cran.rstudio.com/doc/manuals/r-release/R-admin.html#Installing-packages</w:t>
        <w:br/>
        <w:t>Stock-data presentation reference: https://finance.yahoo.com/</w:t>
      </w: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5B6770"/>
          <w:sz w:val="19"/>
        </w:rPr>
        <w:t>Report prepared from the local assignment PDF and the accompanying requirements checklist. No AI declaration is added because the source PDF does not state one as a requirement.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770"/>
        <w:sz w:val="17"/>
      </w:rPr>
      <w:t xml:space="preserve">Assignment 2  •  Preliminary Stage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B6770"/>
        <w:sz w:val="17"/>
      </w:rPr>
      <w:t>BDA400  |  TECHNICAL ANALYSIS USING 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