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28"/>
        </w:rPr>
        <w:t>SVKM's NMIMS (Deemed-to-be University)</w:t>
      </w:r>
    </w:p>
    <w:p>
      <w:pPr>
        <w:spacing w:after="40" w:before="0"/>
        <w:jc w:val="center"/>
      </w:pPr>
      <w:r>
        <w:rPr>
          <w:rFonts w:ascii="Times New Roman" w:hAnsi="Times New Roman"/>
          <w:b/>
          <w:sz w:val="20"/>
        </w:rPr>
        <w:t>School of Technology Management &amp; Engineering (STME), Indore</w:t>
      </w:r>
    </w:p>
    <w:p>
      <w:pPr>
        <w:spacing w:after="40" w:before="0"/>
        <w:jc w:val="center"/>
      </w:pPr>
      <w:r>
        <w:rPr>
          <w:rFonts w:ascii="Times New Roman" w:hAnsi="Times New Roman"/>
          <w:b/>
          <w:sz w:val="22"/>
        </w:rPr>
        <w:t>TERM END EXAMINATION — MARCH 2026</w:t>
      </w:r>
    </w:p>
    <w:p>
      <w:pPr>
        <w:spacing w:after="40" w:before="0"/>
        <w:jc w:val="center"/>
      </w:pPr>
      <w:r>
        <w:rPr>
          <w:rFonts w:ascii="Times New Roman" w:hAnsi="Times New Roman"/>
          <w:b/>
          <w:sz w:val="26"/>
        </w:rPr>
        <w:t>Dynamic Systems Modeling (702MH0C025) — SET 3</w:t>
      </w:r>
    </w:p>
    <w:p>
      <w:pPr>
        <w:spacing w:after="40"/>
        <w:jc w:val="center"/>
      </w:pPr>
      <w:r>
        <w:rPr>
          <w:rFonts w:ascii="Times New Roman" w:hAnsi="Times New Roman"/>
          <w:b/>
          <w:sz w:val="18"/>
        </w:rPr>
        <w:t xml:space="preserve">Program: </w:t>
      </w:r>
      <w:r>
        <w:rPr>
          <w:rFonts w:ascii="Times New Roman" w:hAnsi="Times New Roman"/>
          <w:sz w:val="18"/>
        </w:rPr>
        <w:t>B.Tech Mechatronics</w:t>
      </w:r>
      <w:r>
        <w:rPr>
          <w:rFonts w:ascii="Times New Roman" w:hAnsi="Times New Roman"/>
          <w:b/>
          <w:sz w:val="18"/>
        </w:rPr>
        <w:t xml:space="preserve">  Semester: </w:t>
      </w:r>
      <w:r>
        <w:rPr>
          <w:rFonts w:ascii="Times New Roman" w:hAnsi="Times New Roman"/>
          <w:sz w:val="18"/>
        </w:rPr>
        <w:t>IV</w:t>
      </w:r>
      <w:r>
        <w:rPr>
          <w:rFonts w:ascii="Times New Roman" w:hAnsi="Times New Roman"/>
          <w:b/>
          <w:sz w:val="18"/>
        </w:rPr>
        <w:t xml:space="preserve">  Duration: </w:t>
      </w:r>
      <w:r>
        <w:rPr>
          <w:rFonts w:ascii="Times New Roman" w:hAnsi="Times New Roman"/>
          <w:sz w:val="18"/>
        </w:rPr>
        <w:t>3 Hours</w:t>
      </w:r>
      <w:r>
        <w:rPr>
          <w:rFonts w:ascii="Times New Roman" w:hAnsi="Times New Roman"/>
          <w:b/>
          <w:sz w:val="18"/>
        </w:rPr>
        <w:t xml:space="preserve">  Max Marks: </w:t>
      </w:r>
      <w:r>
        <w:rPr>
          <w:rFonts w:ascii="Times New Roman" w:hAnsi="Times New Roman"/>
          <w:sz w:val="18"/>
        </w:rPr>
        <w:t>100</w:t>
      </w:r>
    </w:p>
    <w:p>
      <w:pPr>
        <w:spacing w:before="20" w:after="20"/>
      </w:pPr>
      <w:r>
        <w:rPr>
          <w:rFonts w:ascii="Times New Roman" w:hAnsi="Times New Roman"/>
          <w:color w:val="999999"/>
          <w:sz w:val="12"/>
        </w:rPr>
        <w:t>───────────────────────────────────────────────────────────────────────────────────────────────</w:t>
      </w:r>
    </w:p>
    <w:p>
      <w:pPr>
        <w:spacing w:after="80"/>
      </w:pPr>
      <w:r>
        <w:rPr>
          <w:rFonts w:ascii="Times New Roman" w:hAnsi="Times New Roman"/>
          <w:b/>
          <w:sz w:val="20"/>
        </w:rPr>
        <w:t xml:space="preserve">Instructions: </w:t>
      </w:r>
      <w:r>
        <w:rPr>
          <w:rFonts w:ascii="Times New Roman" w:hAnsi="Times New Roman"/>
          <w:sz w:val="18"/>
        </w:rPr>
        <w:t>Q1 is compulsory (20 marks). Attempt any FOUR from Q2–Q7 (4 × 20 = 80 marks). Draw neat Free Body Diagrams wherever applicable. No programmable calculators. All numerical answers must include proper units. Assume g = 9.81 m/s² unless stated otherwise.</w:t>
      </w:r>
    </w:p>
    <w:p>
      <w:pPr>
        <w:spacing w:before="20" w:after="20"/>
      </w:pPr>
      <w:r>
        <w:rPr>
          <w:rFonts w:ascii="Times New Roman" w:hAnsi="Times New Roman"/>
          <w:color w:val="999999"/>
          <w:sz w:val="12"/>
        </w:rPr>
        <w:t>───────────────────────────────────────────────────────────────────────────────────────────────</w:t>
      </w:r>
    </w:p>
    <w:p>
      <w:pPr>
        <w:spacing w:before="120" w:after="60"/>
      </w:pPr>
      <w:r>
        <w:rPr>
          <w:rFonts w:ascii="Times New Roman" w:hAnsi="Times New Roman"/>
          <w:b/>
          <w:sz w:val="22"/>
        </w:rPr>
        <w:t>Q1  [20 marks]</w:t>
      </w:r>
      <w:r>
        <w:rPr>
          <w:rFonts w:ascii="Times New Roman" w:hAnsi="Times New Roman"/>
          <w:b/>
          <w:color w:val="333333"/>
          <w:sz w:val="20"/>
        </w:rPr>
        <w:t xml:space="preserve">  —  Compulsory — Answer ALL parts</w:t>
      </w:r>
    </w:p>
    <w:p>
      <w:pPr>
        <w:spacing w:after="60" w:before="40"/>
        <w:ind w:left="432"/>
      </w:pPr>
      <w:r>
        <w:rPr>
          <w:rFonts w:ascii="Times New Roman" w:hAnsi="Times New Roman"/>
          <w:b/>
          <w:sz w:val="20"/>
        </w:rPr>
        <w:t xml:space="preserve">(a)  </w:t>
      </w:r>
      <w:r>
        <w:rPr>
          <w:rFonts w:ascii="Times New Roman" w:hAnsi="Times New Roman"/>
          <w:sz w:val="20"/>
        </w:rPr>
        <w:t>State the three damping regimes in a single-DOF vibrating system: underdamped, critically damped, and overdamped. For each, state the condition on the damping ratio ζ and describe the physical nature of the response. Which regime is preferred for automotive suspension design and why?</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A rocket is launched vertically with its height given by y(t) = 60t − 10t² meters (t in seconds). Find: (i) the initial velocity, (ii) the constant acceleration, (iii) the time at which the rocket reaches maximum height, and (iv) the maximum height reached.</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An Atwood machine has masses m₁ = 6 kg and m₂ = 4 kg connected by a light inextensible string over a frictionless, massless pulley. Starting from rest, find: (i) the acceleration of the system, (ii) the tension in the string, and (iii) the velocity of each mass after 1 second.</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Convert the Cartesian coordinates (6, 8) to polar coordinates (r, θ). Then convert the cylindrical coordinates (ρ = 3 m, φ = 45°, z = 4 m) to Cartesian coordinates (x, y, z). Verify both conversions by computing the distance from the origin.</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Q2  [20 marks]</w:t>
      </w:r>
      <w:r>
        <w:rPr>
          <w:rFonts w:ascii="Times New Roman" w:hAnsi="Times New Roman"/>
          <w:b/>
          <w:color w:val="333333"/>
          <w:sz w:val="20"/>
        </w:rPr>
        <w:t xml:space="preserve">  —  Pure Numerical — Incline &amp; Pulley Systems</w:t>
      </w:r>
    </w:p>
    <w:p>
      <w:pPr>
        <w:spacing w:after="40"/>
        <w:ind w:left="216"/>
      </w:pPr>
      <w:r>
        <w:rPr>
          <w:rFonts w:ascii="Times New Roman" w:hAnsi="Times New Roman"/>
          <w:i/>
          <w:sz w:val="20"/>
        </w:rPr>
        <w:t>Attempt all four parts.</w:t>
      </w:r>
    </w:p>
    <w:p>
      <w:pPr>
        <w:spacing w:after="60" w:before="40"/>
        <w:ind w:left="432"/>
      </w:pPr>
      <w:r>
        <w:rPr>
          <w:rFonts w:ascii="Times New Roman" w:hAnsi="Times New Roman"/>
          <w:b/>
          <w:sz w:val="20"/>
        </w:rPr>
        <w:t xml:space="preserve">(a)  </w:t>
      </w:r>
      <w:r>
        <w:rPr>
          <w:rFonts w:ascii="Times New Roman" w:hAnsi="Times New Roman"/>
          <w:sz w:val="20"/>
        </w:rPr>
        <w:t>A 5 kg block on a 30° incline with coefficient of kinetic friction μ_k = 0.2 is given an initial velocity of 10 m/s directed up the incline. Find: (i) the deceleration while the block moves up, (ii) the distance traveled before the block stops, (iii) the time to stop, and (iv) whether the block slides back down (compare gravitational component along the incline with the maximum static friction force, given μ_s = 0.3).</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An elevator car of mass 1200 kg is counterbalanced by a 1000 kg counterweight connected via a cable over a pulley. Four passengers (each weighing 75 kg) are inside the car. When the brake is released, find: (i) the total mass on the car side, (ii) the acceleration of the system, and (iii) the tension in the cable.</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1 kg particle on a frictionless inclined plane at 30° is released from rest. Find: (i) the normal force, (ii) the acceleration down the incline, (iii) the velocity after 3 seconds, and (iv) the distance traveled in 3 seconds.</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CNC machine must execute a 250 mm move with v_max = 150 mm/s and a_max = 1000 mm/s². Calculate the complete trapezoidal velocity profile: acceleration time, cruise time, deceleration time, and total time. If the move distance were only 10 mm, determine whether the profile would be trapezoidal or triangular, and find the peak velocity and total time.</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Q3  [20 marks]</w:t>
      </w:r>
      <w:r>
        <w:rPr>
          <w:rFonts w:ascii="Times New Roman" w:hAnsi="Times New Roman"/>
          <w:b/>
          <w:color w:val="333333"/>
          <w:sz w:val="20"/>
        </w:rPr>
        <w:t xml:space="preserve">  —  Pure Numerical — Rigid Body Dynamics &amp; Energy</w:t>
      </w:r>
    </w:p>
    <w:p>
      <w:pPr>
        <w:spacing w:after="40"/>
        <w:ind w:left="216"/>
      </w:pPr>
      <w:r>
        <w:rPr>
          <w:rFonts w:ascii="Times New Roman" w:hAnsi="Times New Roman"/>
          <w:i/>
          <w:sz w:val="20"/>
        </w:rPr>
        <w:t>Attempt all four parts.</w:t>
      </w:r>
    </w:p>
    <w:p>
      <w:pPr>
        <w:spacing w:after="60" w:before="40"/>
        <w:ind w:left="432"/>
      </w:pPr>
      <w:r>
        <w:rPr>
          <w:rFonts w:ascii="Times New Roman" w:hAnsi="Times New Roman"/>
          <w:b/>
          <w:sz w:val="20"/>
        </w:rPr>
        <w:t xml:space="preserve">(a)  </w:t>
      </w:r>
      <w:r>
        <w:rPr>
          <w:rFonts w:ascii="Times New Roman" w:hAnsi="Times New Roman"/>
          <w:sz w:val="20"/>
        </w:rPr>
        <w:t>A solid disk of mass 10 kg and radius 0.15 m rolls without slipping down a 20° incline starting from rest. Find: (i) the linear acceleration of the center, (ii) the velocity of the center after rolling 3 m, and (iii) the time to travel 3 m. Compare the acceleration with that of a frictionless sliding block on the same incline.</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A pendulum consists of a 2 kg mass on a string of length 1.5 m. The pendulum is released from rest at an angle of 60° from the vertical. Using energy conservation, find: (i) the speed at the lowest point, and (ii) the tension in the string at the lowest point.</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car of mass 1500 kg is traveling at 100 km/h when the brakes are applied, exerting a constant friction force of 8000 N. Using the work-energy theorem, find: (i) the braking distance, and (ii) the total energy dissipated as heat.</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vibrating system has m = 2 kg, k = 800 N/m, and damping ratio ζ = 0.2. Find: (i) the natural frequency in rad/s, (ii) the damped frequency, (iii) the critical damping coefficient, (iv) the actual damping coefficient, and (v) the number of complete oscillations for the amplitude to decay to half its initial value.</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Q4  [20 marks]</w:t>
      </w:r>
      <w:r>
        <w:rPr>
          <w:rFonts w:ascii="Times New Roman" w:hAnsi="Times New Roman"/>
          <w:b/>
          <w:color w:val="333333"/>
          <w:sz w:val="20"/>
        </w:rPr>
        <w:t xml:space="preserve">  —  Theory 10M + Numerical 10M — Rigid Body Properties</w:t>
      </w:r>
    </w:p>
    <w:p>
      <w:pPr>
        <w:spacing w:after="60" w:before="40"/>
        <w:ind w:left="432"/>
      </w:pPr>
      <w:r>
        <w:rPr>
          <w:rFonts w:ascii="Times New Roman" w:hAnsi="Times New Roman"/>
          <w:b/>
          <w:sz w:val="20"/>
        </w:rPr>
        <w:t xml:space="preserve">(a)  </w:t>
      </w:r>
      <w:r>
        <w:rPr>
          <w:rFonts w:ascii="Times New Roman" w:hAnsi="Times New Roman"/>
          <w:sz w:val="20"/>
        </w:rPr>
        <w:t>Define moment of inertia and state the Parallel Axis Theorem with proof. Starting from the definition, derive the moment of inertia of a uniform rod of mass m and length L about its center. Then use the Parallel Axis Theorem to find the MOI about one end.</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Explain the slider-crank mechanism with a neat sketch. State the geometric constraint equation relating the crank angle θ to the connecting rod angle φ. Discuss what causes asymmetric piston motion in an IC engine and the effect of increasing the L/r ratio (connecting rod to crank) on piston kinematics.</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Calculate the moment of inertia about the center of mass for: (i) a solid disk of mass 5 kg and radius 0.2 m, (ii) a uniform rod of mass 5 kg and length 1 m about its center, (iii) the same rod about one end, and (iv) a solid sphere of mass 5 kg and radius 0.2 m. For case (iii), verify the result using the Parallel Axis Theorem from case (ii).</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slider-crank mechanism has crank radius r = 50 mm, connecting rod length L = 150 mm, and operates at 6000 RPM. At crank angle θ = 90°, determine: (i) the angular velocity of the crank in rad/s, (ii) the connecting rod angle φ, (iii) the piston velocity, and (iv) state whether the piston acceleration at θ = 0° (TDC) at 6000 RPM exceeds 500 g. Justify your answer.</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Q5  [20 marks]</w:t>
      </w:r>
      <w:r>
        <w:rPr>
          <w:rFonts w:ascii="Times New Roman" w:hAnsi="Times New Roman"/>
          <w:b/>
          <w:color w:val="333333"/>
          <w:sz w:val="20"/>
        </w:rPr>
        <w:t xml:space="preserve">  —  Theory 10M + Numerical 10M — Lagrangian &amp; Advanced Topics</w:t>
      </w:r>
    </w:p>
    <w:p>
      <w:pPr>
        <w:spacing w:after="60" w:before="40"/>
        <w:ind w:left="432"/>
      </w:pPr>
      <w:r>
        <w:rPr>
          <w:rFonts w:ascii="Times New Roman" w:hAnsi="Times New Roman"/>
          <w:b/>
          <w:sz w:val="20"/>
        </w:rPr>
        <w:t xml:space="preserve">(a)  </w:t>
      </w:r>
      <w:r>
        <w:rPr>
          <w:rFonts w:ascii="Times New Roman" w:hAnsi="Times New Roman"/>
          <w:sz w:val="20"/>
        </w:rPr>
        <w:t>Derive the equation of motion for a simple pendulum (mass m, length L) using the Lagrangian method. Identify the kinetic energy T, potential energy V, and generalized coordinate. Apply the Euler-Lagrange equation and show that it yields the same EOM as Newton's force method.</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Explain the concept of normal modes and modal analysis for a multi-DOF system. What is the eigenvalue problem in the context of vibrations? How are natural frequencies and mode shapes determined from the mass and stiffness matrices?</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simple pendulum has mass m = 2 kg and length L = 1.5 m. Find: (i) the Lagrangian, (ii) the equation of motion, and (iii) the natural frequency and period for small oscillations. Compare the period with a physical pendulum consisting of a uniform rod of mass 2 kg and length 1.5 m pivoted at one end.</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Briefly explain three types of numerical ODE solvers: Forward Euler, Runge-Kutta 2nd order (RK2), and Runge-Kutta 4th order (RK4). For each, state the order of accuracy and comment on stability. Why is RK4 generally preferred for engineering simulations?</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Q6  [20 marks]</w:t>
      </w:r>
      <w:r>
        <w:rPr>
          <w:rFonts w:ascii="Times New Roman" w:hAnsi="Times New Roman"/>
          <w:b/>
          <w:color w:val="333333"/>
          <w:sz w:val="20"/>
        </w:rPr>
        <w:t xml:space="preserve">  —  FBD 10M + Difficult Numerical 10M</w:t>
      </w:r>
    </w:p>
    <w:p>
      <w:pPr>
        <w:spacing w:after="60" w:before="40"/>
        <w:ind w:left="432"/>
      </w:pPr>
      <w:r>
        <w:rPr>
          <w:rFonts w:ascii="Times New Roman" w:hAnsi="Times New Roman"/>
          <w:b/>
          <w:sz w:val="20"/>
        </w:rPr>
        <w:t xml:space="preserve">(a)  </w:t>
      </w:r>
      <w:r>
        <w:rPr>
          <w:rFonts w:ascii="Times New Roman" w:hAnsi="Times New Roman"/>
          <w:sz w:val="20"/>
        </w:rPr>
        <w:t>A rotating sensor array has angular velocity ω = 2.0 rad/s about a vertical axis. A sensor of mass 0.2 kg is at radial position r = 0.5 m and moves radially outward at ṙ = 0.3 m/s. Draw the complete Free Body Diagram in the rotating frame, showing all real and fictitious forces (centrifugal, Coriolis). Calculate: (i) the centripetal acceleration, (ii) the Coriolis acceleration, (iii) the total acceleration magnitude and direction, and (iv) the constraint forces required to maintain this motion.</w:t>
      </w:r>
      <w:r>
        <w:rPr>
          <w:rFonts w:ascii="Times New Roman" w:hAnsi="Times New Roman"/>
          <w:b/>
          <w:color w:val="000099"/>
          <w:sz w:val="18"/>
        </w:rPr>
        <w:t xml:space="preserve">  [10]</w:t>
      </w:r>
    </w:p>
    <w:p>
      <w:pPr>
        <w:spacing w:after="60" w:before="40"/>
        <w:ind w:left="432"/>
      </w:pPr>
      <w:r>
        <w:rPr>
          <w:rFonts w:ascii="Times New Roman" w:hAnsi="Times New Roman"/>
          <w:b/>
          <w:sz w:val="20"/>
        </w:rPr>
        <w:t xml:space="preserve">(b)  </w:t>
      </w:r>
      <w:r>
        <w:rPr>
          <w:rFonts w:ascii="Times New Roman" w:hAnsi="Times New Roman"/>
          <w:sz w:val="20"/>
        </w:rPr>
        <w:t>A block of mass 3 kg starts from rest and slides 4 m down a rough incline at 35° (μ_k = 0.25). At the bottom, it transitions to a rough horizontal surface (μ_k = 0.3). Using energy methods throughout, find: (i) the speed at the bottom of the incline, (ii) the distance traveled on the horizontal surface before stopping, and (iii) the total energy dissipated by friction (on both surfaces combined).</w:t>
      </w:r>
      <w:r>
        <w:rPr>
          <w:rFonts w:ascii="Times New Roman" w:hAnsi="Times New Roman"/>
          <w:b/>
          <w:color w:val="000099"/>
          <w:sz w:val="18"/>
        </w:rPr>
        <w:t xml:space="preserve">  [10]</w:t>
      </w:r>
    </w:p>
    <w:p>
      <w:pPr>
        <w:spacing w:before="20" w:after="20"/>
      </w:pPr>
      <w:r>
        <w:rPr>
          <w:rFonts w:ascii="Times New Roman" w:hAnsi="Times New Roman"/>
          <w:color w:val="999999"/>
          <w:sz w:val="12"/>
        </w:rPr>
        <w:t>───────────────────────────────────────────────────────────────────────────────────────────────</w:t>
      </w:r>
    </w:p>
    <w:p>
      <w:pPr>
        <w:spacing w:before="120" w:after="60"/>
      </w:pPr>
      <w:r>
        <w:rPr>
          <w:rFonts w:ascii="Times New Roman" w:hAnsi="Times New Roman"/>
          <w:b/>
          <w:sz w:val="22"/>
        </w:rPr>
        <w:t>Q7  [20 marks]</w:t>
      </w:r>
      <w:r>
        <w:rPr>
          <w:rFonts w:ascii="Times New Roman" w:hAnsi="Times New Roman"/>
          <w:b/>
          <w:color w:val="333333"/>
          <w:sz w:val="20"/>
        </w:rPr>
        <w:t xml:space="preserve">  —  FBD 10M + Difficult Numerical 10M</w:t>
      </w:r>
    </w:p>
    <w:p>
      <w:pPr>
        <w:spacing w:after="60" w:before="40"/>
        <w:ind w:left="432"/>
      </w:pPr>
      <w:r>
        <w:rPr>
          <w:rFonts w:ascii="Times New Roman" w:hAnsi="Times New Roman"/>
          <w:b/>
          <w:sz w:val="20"/>
        </w:rPr>
        <w:t xml:space="preserve">(a)  </w:t>
      </w:r>
      <w:r>
        <w:rPr>
          <w:rFonts w:ascii="Times New Roman" w:hAnsi="Times New Roman"/>
          <w:sz w:val="20"/>
        </w:rPr>
        <w:t>A 2 kg package is transferred from Conveyor Belt 1 (moving at 1.5 m/s) to Conveyor Belt 2 (moving at 3.0 m/s). The coefficients of friction are μ_s = 0.35 and μ_k = 0.25. Draw the complete Free Body Diagram showing all forces during the sliding phase. Calculate: (i) the kinetic friction force and the resulting acceleration, (ii) the time to match Belt 2's speed, (iii) the change in kinetic energy of the package, (iv) the total work done by friction, and (v) the energy efficiency of the transfer (ratio of KE gained to total friction work).</w:t>
      </w:r>
      <w:r>
        <w:rPr>
          <w:rFonts w:ascii="Times New Roman" w:hAnsi="Times New Roman"/>
          <w:b/>
          <w:color w:val="000099"/>
          <w:sz w:val="18"/>
        </w:rPr>
        <w:t xml:space="preserve">  [10]</w:t>
      </w:r>
    </w:p>
    <w:p>
      <w:pPr>
        <w:spacing w:after="60" w:before="40"/>
        <w:ind w:left="432"/>
      </w:pPr>
      <w:r>
        <w:rPr>
          <w:rFonts w:ascii="Times New Roman" w:hAnsi="Times New Roman"/>
          <w:b/>
          <w:sz w:val="20"/>
        </w:rPr>
        <w:t xml:space="preserve">(b)  </w:t>
      </w:r>
      <w:r>
        <w:rPr>
          <w:rFonts w:ascii="Times New Roman" w:hAnsi="Times New Roman"/>
          <w:sz w:val="20"/>
        </w:rPr>
        <w:t>A compound gear train has two stages: Stage 1 (20-tooth driver meshing with 80-tooth driven) and Stage 2 (15-tooth driver meshing with 60-tooth driven). The input shaft runs at 2000 RPM with torque 2.0 N·m. Each gear stage has an efficiency of 96%. Find: (i) the overall gear ratio, (ii) the output speed, (iii) the output torque accounting for efficiency losses, and (iv) the total power loss. If the load requires 25 N·m at the output speed, determine if the motor is sufficient.</w:t>
      </w:r>
      <w:r>
        <w:rPr>
          <w:rFonts w:ascii="Times New Roman" w:hAnsi="Times New Roman"/>
          <w:b/>
          <w:color w:val="000099"/>
          <w:sz w:val="18"/>
        </w:rPr>
        <w:t xml:space="preserve">  [10]</w:t>
      </w:r>
    </w:p>
    <w:p>
      <w:pPr>
        <w:spacing w:before="20" w:after="20"/>
      </w:pPr>
      <w:r>
        <w:rPr>
          <w:rFonts w:ascii="Times New Roman" w:hAnsi="Times New Roman"/>
          <w:color w:val="999999"/>
          <w:sz w:val="12"/>
        </w:rPr>
        <w:t>───────────────────────────────────────────────────────────────────────────────────────────────</w:t>
      </w:r>
    </w:p>
    <w:p>
      <w:r>
        <w:br w:type="page"/>
      </w:r>
    </w:p>
    <w:p>
      <w:pPr>
        <w:jc w:val="center"/>
      </w:pPr>
      <w:r>
        <w:rPr>
          <w:rFonts w:ascii="Times New Roman" w:hAnsi="Times New Roman"/>
          <w:b/>
          <w:sz w:val="24"/>
        </w:rPr>
        <w:t>SYNOPTIC TABLE — QUESTION PAPER MAPPING</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rPr>
                <w:rFonts w:ascii="Times New Roman" w:hAnsi="Times New Roman"/>
                <w:b/>
                <w:sz w:val="16"/>
              </w:rPr>
              <w:t>Q. No.</w:t>
            </w:r>
          </w:p>
        </w:tc>
        <w:tc>
          <w:tcPr>
            <w:tcW w:type="dxa" w:w="1278"/>
          </w:tcPr>
          <w:p>
            <w:r>
              <w:rPr>
                <w:rFonts w:ascii="Times New Roman" w:hAnsi="Times New Roman"/>
                <w:b/>
                <w:sz w:val="16"/>
              </w:rPr>
              <w:t>Topic Area</w:t>
            </w:r>
          </w:p>
        </w:tc>
        <w:tc>
          <w:tcPr>
            <w:tcW w:type="dxa" w:w="1278"/>
          </w:tcPr>
          <w:p>
            <w:r>
              <w:rPr>
                <w:rFonts w:ascii="Times New Roman" w:hAnsi="Times New Roman"/>
                <w:b/>
                <w:sz w:val="16"/>
              </w:rPr>
              <w:t>Unit</w:t>
            </w:r>
          </w:p>
        </w:tc>
        <w:tc>
          <w:tcPr>
            <w:tcW w:type="dxa" w:w="1278"/>
          </w:tcPr>
          <w:p>
            <w:r>
              <w:rPr>
                <w:rFonts w:ascii="Times New Roman" w:hAnsi="Times New Roman"/>
                <w:b/>
                <w:sz w:val="16"/>
              </w:rPr>
              <w:t>CO</w:t>
            </w:r>
          </w:p>
        </w:tc>
        <w:tc>
          <w:tcPr>
            <w:tcW w:type="dxa" w:w="1278"/>
          </w:tcPr>
          <w:p>
            <w:r>
              <w:rPr>
                <w:rFonts w:ascii="Times New Roman" w:hAnsi="Times New Roman"/>
                <w:b/>
                <w:sz w:val="16"/>
              </w:rPr>
              <w:t>BL</w:t>
            </w:r>
          </w:p>
        </w:tc>
        <w:tc>
          <w:tcPr>
            <w:tcW w:type="dxa" w:w="1278"/>
          </w:tcPr>
          <w:p>
            <w:r>
              <w:rPr>
                <w:rFonts w:ascii="Times New Roman" w:hAnsi="Times New Roman"/>
                <w:b/>
                <w:sz w:val="16"/>
              </w:rPr>
              <w:t>Marks</w:t>
            </w:r>
          </w:p>
        </w:tc>
        <w:tc>
          <w:tcPr>
            <w:tcW w:type="dxa" w:w="1278"/>
          </w:tcPr>
          <w:p>
            <w:r>
              <w:rPr>
                <w:rFonts w:ascii="Times New Roman" w:hAnsi="Times New Roman"/>
                <w:b/>
                <w:sz w:val="16"/>
              </w:rPr>
              <w:t>Difficulty</w:t>
            </w:r>
          </w:p>
        </w:tc>
        <w:tc>
          <w:tcPr>
            <w:tcW w:type="dxa" w:w="1278"/>
          </w:tcPr>
          <w:p>
            <w:r>
              <w:rPr>
                <w:rFonts w:ascii="Times New Roman" w:hAnsi="Times New Roman"/>
                <w:b/>
                <w:sz w:val="16"/>
              </w:rPr>
              <w:t>Type</w:t>
            </w:r>
          </w:p>
        </w:tc>
      </w:tr>
      <w:tr>
        <w:tc>
          <w:tcPr>
            <w:tcW w:type="dxa" w:w="1278"/>
          </w:tcPr>
          <w:p>
            <w:r>
              <w:rPr>
                <w:rFonts w:ascii="Times New Roman" w:hAnsi="Times New Roman"/>
                <w:sz w:val="16"/>
              </w:rPr>
              <w:t>Q1 (a)</w:t>
            </w:r>
          </w:p>
        </w:tc>
        <w:tc>
          <w:tcPr>
            <w:tcW w:type="dxa" w:w="1278"/>
          </w:tcPr>
          <w:p>
            <w:r>
              <w:rPr>
                <w:rFonts w:ascii="Times New Roman" w:hAnsi="Times New Roman"/>
                <w:sz w:val="16"/>
              </w:rPr>
              <w:t>Kinematics / Rigid Body Theory</w:t>
            </w:r>
          </w:p>
        </w:tc>
        <w:tc>
          <w:tcPr>
            <w:tcW w:type="dxa" w:w="1278"/>
          </w:tcPr>
          <w:p>
            <w:r>
              <w:rPr>
                <w:rFonts w:ascii="Times New Roman" w:hAnsi="Times New Roman"/>
                <w:sz w:val="16"/>
              </w:rPr>
              <w:t>1,3</w:t>
            </w:r>
          </w:p>
        </w:tc>
        <w:tc>
          <w:tcPr>
            <w:tcW w:type="dxa" w:w="1278"/>
          </w:tcPr>
          <w:p>
            <w:r>
              <w:rPr>
                <w:rFonts w:ascii="Times New Roman" w:hAnsi="Times New Roman"/>
                <w:sz w:val="16"/>
              </w:rPr>
              <w:t>CO1</w:t>
            </w:r>
          </w:p>
        </w:tc>
        <w:tc>
          <w:tcPr>
            <w:tcW w:type="dxa" w:w="1278"/>
          </w:tcPr>
          <w:p>
            <w:r>
              <w:rPr>
                <w:rFonts w:ascii="Times New Roman" w:hAnsi="Times New Roman"/>
                <w:sz w:val="16"/>
              </w:rPr>
              <w:t>L2</w:t>
            </w:r>
          </w:p>
        </w:tc>
        <w:tc>
          <w:tcPr>
            <w:tcW w:type="dxa" w:w="1278"/>
          </w:tcPr>
          <w:p>
            <w:r>
              <w:rPr>
                <w:rFonts w:ascii="Times New Roman" w:hAnsi="Times New Roman"/>
                <w:sz w:val="16"/>
              </w:rPr>
              <w:t>5</w:t>
            </w:r>
          </w:p>
        </w:tc>
        <w:tc>
          <w:tcPr>
            <w:tcW w:type="dxa" w:w="1278"/>
          </w:tcPr>
          <w:p>
            <w:r>
              <w:rPr>
                <w:rFonts w:ascii="Times New Roman" w:hAnsi="Times New Roman"/>
                <w:sz w:val="16"/>
              </w:rPr>
              <w:t>Easy</w:t>
            </w:r>
          </w:p>
        </w:tc>
        <w:tc>
          <w:tcPr>
            <w:tcW w:type="dxa" w:w="1278"/>
          </w:tcPr>
          <w:p>
            <w:r>
              <w:rPr>
                <w:rFonts w:ascii="Times New Roman" w:hAnsi="Times New Roman"/>
                <w:sz w:val="16"/>
              </w:rPr>
              <w:t>Theory</w:t>
            </w:r>
          </w:p>
        </w:tc>
      </w:tr>
      <w:tr>
        <w:tc>
          <w:tcPr>
            <w:tcW w:type="dxa" w:w="1278"/>
          </w:tcPr>
          <w:p>
            <w:r>
              <w:rPr>
                <w:rFonts w:ascii="Times New Roman" w:hAnsi="Times New Roman"/>
                <w:sz w:val="16"/>
              </w:rPr>
              <w:t>Q1 (b)</w:t>
            </w:r>
          </w:p>
        </w:tc>
        <w:tc>
          <w:tcPr>
            <w:tcW w:type="dxa" w:w="1278"/>
          </w:tcPr>
          <w:p>
            <w:r>
              <w:rPr>
                <w:rFonts w:ascii="Times New Roman" w:hAnsi="Times New Roman"/>
                <w:sz w:val="16"/>
              </w:rPr>
              <w:t>Position, Velocity, Acceleration</w:t>
            </w:r>
          </w:p>
        </w:tc>
        <w:tc>
          <w:tcPr>
            <w:tcW w:type="dxa" w:w="1278"/>
          </w:tcPr>
          <w:p>
            <w:r>
              <w:rPr>
                <w:rFonts w:ascii="Times New Roman" w:hAnsi="Times New Roman"/>
                <w:sz w:val="16"/>
              </w:rPr>
              <w:t>1</w:t>
            </w:r>
          </w:p>
        </w:tc>
        <w:tc>
          <w:tcPr>
            <w:tcW w:type="dxa" w:w="1278"/>
          </w:tcPr>
          <w:p>
            <w:r>
              <w:rPr>
                <w:rFonts w:ascii="Times New Roman" w:hAnsi="Times New Roman"/>
                <w:sz w:val="16"/>
              </w:rPr>
              <w:t>CO1</w:t>
            </w:r>
          </w:p>
        </w:tc>
        <w:tc>
          <w:tcPr>
            <w:tcW w:type="dxa" w:w="1278"/>
          </w:tcPr>
          <w:p>
            <w:r>
              <w:rPr>
                <w:rFonts w:ascii="Times New Roman" w:hAnsi="Times New Roman"/>
                <w:sz w:val="16"/>
              </w:rPr>
              <w:t>L3</w:t>
            </w:r>
          </w:p>
        </w:tc>
        <w:tc>
          <w:tcPr>
            <w:tcW w:type="dxa" w:w="1278"/>
          </w:tcPr>
          <w:p>
            <w:r>
              <w:rPr>
                <w:rFonts w:ascii="Times New Roman" w:hAnsi="Times New Roman"/>
                <w:sz w:val="16"/>
              </w:rPr>
              <w:t>5</w:t>
            </w:r>
          </w:p>
        </w:tc>
        <w:tc>
          <w:tcPr>
            <w:tcW w:type="dxa" w:w="1278"/>
          </w:tcPr>
          <w:p>
            <w:r>
              <w:rPr>
                <w:rFonts w:ascii="Times New Roman" w:hAnsi="Times New Roman"/>
                <w:sz w:val="16"/>
              </w:rPr>
              <w:t>Easy</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Q1 (c)</w:t>
            </w:r>
          </w:p>
        </w:tc>
        <w:tc>
          <w:tcPr>
            <w:tcW w:type="dxa" w:w="1278"/>
          </w:tcPr>
          <w:p>
            <w:r>
              <w:rPr>
                <w:rFonts w:ascii="Times New Roman" w:hAnsi="Times New Roman"/>
                <w:sz w:val="16"/>
              </w:rPr>
              <w:t>Constrained Motion / Pulleys</w:t>
            </w:r>
          </w:p>
        </w:tc>
        <w:tc>
          <w:tcPr>
            <w:tcW w:type="dxa" w:w="1278"/>
          </w:tcPr>
          <w:p>
            <w:r>
              <w:rPr>
                <w:rFonts w:ascii="Times New Roman" w:hAnsi="Times New Roman"/>
                <w:sz w:val="16"/>
              </w:rPr>
              <w:t>4</w:t>
            </w:r>
          </w:p>
        </w:tc>
        <w:tc>
          <w:tcPr>
            <w:tcW w:type="dxa" w:w="1278"/>
          </w:tcPr>
          <w:p>
            <w:r>
              <w:rPr>
                <w:rFonts w:ascii="Times New Roman" w:hAnsi="Times New Roman"/>
                <w:sz w:val="16"/>
              </w:rPr>
              <w:t>CO3</w:t>
            </w:r>
          </w:p>
        </w:tc>
        <w:tc>
          <w:tcPr>
            <w:tcW w:type="dxa" w:w="1278"/>
          </w:tcPr>
          <w:p>
            <w:r>
              <w:rPr>
                <w:rFonts w:ascii="Times New Roman" w:hAnsi="Times New Roman"/>
                <w:sz w:val="16"/>
              </w:rPr>
              <w:t>L3</w:t>
            </w:r>
          </w:p>
        </w:tc>
        <w:tc>
          <w:tcPr>
            <w:tcW w:type="dxa" w:w="1278"/>
          </w:tcPr>
          <w:p>
            <w:r>
              <w:rPr>
                <w:rFonts w:ascii="Times New Roman" w:hAnsi="Times New Roman"/>
                <w:sz w:val="16"/>
              </w:rPr>
              <w:t>5</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Q1 (d)</w:t>
            </w:r>
          </w:p>
        </w:tc>
        <w:tc>
          <w:tcPr>
            <w:tcW w:type="dxa" w:w="1278"/>
          </w:tcPr>
          <w:p>
            <w:r>
              <w:rPr>
                <w:rFonts w:ascii="Times New Roman" w:hAnsi="Times New Roman"/>
                <w:sz w:val="16"/>
              </w:rPr>
              <w:t>Energy / Rigid Body Calculation</w:t>
            </w:r>
          </w:p>
        </w:tc>
        <w:tc>
          <w:tcPr>
            <w:tcW w:type="dxa" w:w="1278"/>
          </w:tcPr>
          <w:p>
            <w:r>
              <w:rPr>
                <w:rFonts w:ascii="Times New Roman" w:hAnsi="Times New Roman"/>
                <w:sz w:val="16"/>
              </w:rPr>
              <w:t>5,6</w:t>
            </w:r>
          </w:p>
        </w:tc>
        <w:tc>
          <w:tcPr>
            <w:tcW w:type="dxa" w:w="1278"/>
          </w:tcPr>
          <w:p>
            <w:r>
              <w:rPr>
                <w:rFonts w:ascii="Times New Roman" w:hAnsi="Times New Roman"/>
                <w:sz w:val="16"/>
              </w:rPr>
              <w:t>CO5</w:t>
            </w:r>
          </w:p>
        </w:tc>
        <w:tc>
          <w:tcPr>
            <w:tcW w:type="dxa" w:w="1278"/>
          </w:tcPr>
          <w:p>
            <w:r>
              <w:rPr>
                <w:rFonts w:ascii="Times New Roman" w:hAnsi="Times New Roman"/>
                <w:sz w:val="16"/>
              </w:rPr>
              <w:t>L3</w:t>
            </w:r>
          </w:p>
        </w:tc>
        <w:tc>
          <w:tcPr>
            <w:tcW w:type="dxa" w:w="1278"/>
          </w:tcPr>
          <w:p>
            <w:r>
              <w:rPr>
                <w:rFonts w:ascii="Times New Roman" w:hAnsi="Times New Roman"/>
                <w:sz w:val="16"/>
              </w:rPr>
              <w:t>5</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Q2</w:t>
            </w:r>
          </w:p>
        </w:tc>
        <w:tc>
          <w:tcPr>
            <w:tcW w:type="dxa" w:w="1278"/>
          </w:tcPr>
          <w:p>
            <w:r>
              <w:rPr>
                <w:rFonts w:ascii="Times New Roman" w:hAnsi="Times New Roman"/>
                <w:sz w:val="16"/>
              </w:rPr>
              <w:t>Particle Kinetics — Pure Numerical</w:t>
            </w:r>
          </w:p>
        </w:tc>
        <w:tc>
          <w:tcPr>
            <w:tcW w:type="dxa" w:w="1278"/>
          </w:tcPr>
          <w:p>
            <w:r>
              <w:rPr>
                <w:rFonts w:ascii="Times New Roman" w:hAnsi="Times New Roman"/>
                <w:sz w:val="16"/>
              </w:rPr>
              <w:t>4</w:t>
            </w:r>
          </w:p>
        </w:tc>
        <w:tc>
          <w:tcPr>
            <w:tcW w:type="dxa" w:w="1278"/>
          </w:tcPr>
          <w:p>
            <w:r>
              <w:rPr>
                <w:rFonts w:ascii="Times New Roman" w:hAnsi="Times New Roman"/>
                <w:sz w:val="16"/>
              </w:rPr>
              <w:t>CO3+CO4</w:t>
            </w:r>
          </w:p>
        </w:tc>
        <w:tc>
          <w:tcPr>
            <w:tcW w:type="dxa" w:w="1278"/>
          </w:tcPr>
          <w:p>
            <w:r>
              <w:rPr>
                <w:rFonts w:ascii="Times New Roman" w:hAnsi="Times New Roman"/>
                <w:sz w:val="16"/>
              </w:rPr>
              <w:t>L3</w:t>
            </w:r>
          </w:p>
        </w:tc>
        <w:tc>
          <w:tcPr>
            <w:tcW w:type="dxa" w:w="1278"/>
          </w:tcPr>
          <w:p>
            <w:r>
              <w:rPr>
                <w:rFonts w:ascii="Times New Roman" w:hAnsi="Times New Roman"/>
                <w:sz w:val="16"/>
              </w:rPr>
              <w:t>20</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Q3</w:t>
            </w:r>
          </w:p>
        </w:tc>
        <w:tc>
          <w:tcPr>
            <w:tcW w:type="dxa" w:w="1278"/>
          </w:tcPr>
          <w:p>
            <w:r>
              <w:rPr>
                <w:rFonts w:ascii="Times New Roman" w:hAnsi="Times New Roman"/>
                <w:sz w:val="16"/>
              </w:rPr>
              <w:t>Rigid Body Dynamics / Vibrations</w:t>
            </w:r>
          </w:p>
        </w:tc>
        <w:tc>
          <w:tcPr>
            <w:tcW w:type="dxa" w:w="1278"/>
          </w:tcPr>
          <w:p>
            <w:r>
              <w:rPr>
                <w:rFonts w:ascii="Times New Roman" w:hAnsi="Times New Roman"/>
                <w:sz w:val="16"/>
              </w:rPr>
              <w:t>5</w:t>
            </w:r>
          </w:p>
        </w:tc>
        <w:tc>
          <w:tcPr>
            <w:tcW w:type="dxa" w:w="1278"/>
          </w:tcPr>
          <w:p>
            <w:r>
              <w:rPr>
                <w:rFonts w:ascii="Times New Roman" w:hAnsi="Times New Roman"/>
                <w:sz w:val="16"/>
              </w:rPr>
              <w:t>CO4+CO5</w:t>
            </w:r>
          </w:p>
        </w:tc>
        <w:tc>
          <w:tcPr>
            <w:tcW w:type="dxa" w:w="1278"/>
          </w:tcPr>
          <w:p>
            <w:r>
              <w:rPr>
                <w:rFonts w:ascii="Times New Roman" w:hAnsi="Times New Roman"/>
                <w:sz w:val="16"/>
              </w:rPr>
              <w:t>L3</w:t>
            </w:r>
          </w:p>
        </w:tc>
        <w:tc>
          <w:tcPr>
            <w:tcW w:type="dxa" w:w="1278"/>
          </w:tcPr>
          <w:p>
            <w:r>
              <w:rPr>
                <w:rFonts w:ascii="Times New Roman" w:hAnsi="Times New Roman"/>
                <w:sz w:val="16"/>
              </w:rPr>
              <w:t>20</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Q4</w:t>
            </w:r>
          </w:p>
        </w:tc>
        <w:tc>
          <w:tcPr>
            <w:tcW w:type="dxa" w:w="1278"/>
          </w:tcPr>
          <w:p>
            <w:r>
              <w:rPr>
                <w:rFonts w:ascii="Times New Roman" w:hAnsi="Times New Roman"/>
                <w:sz w:val="16"/>
              </w:rPr>
              <w:t>Rotating Frames / Kinematics</w:t>
            </w:r>
          </w:p>
        </w:tc>
        <w:tc>
          <w:tcPr>
            <w:tcW w:type="dxa" w:w="1278"/>
          </w:tcPr>
          <w:p>
            <w:r>
              <w:rPr>
                <w:rFonts w:ascii="Times New Roman" w:hAnsi="Times New Roman"/>
                <w:sz w:val="16"/>
              </w:rPr>
              <w:t>3</w:t>
            </w:r>
          </w:p>
        </w:tc>
        <w:tc>
          <w:tcPr>
            <w:tcW w:type="dxa" w:w="1278"/>
          </w:tcPr>
          <w:p>
            <w:r>
              <w:rPr>
                <w:rFonts w:ascii="Times New Roman" w:hAnsi="Times New Roman"/>
                <w:sz w:val="16"/>
              </w:rPr>
              <w:t>CO1+CO3</w:t>
            </w:r>
          </w:p>
        </w:tc>
        <w:tc>
          <w:tcPr>
            <w:tcW w:type="dxa" w:w="1278"/>
          </w:tcPr>
          <w:p>
            <w:r>
              <w:rPr>
                <w:rFonts w:ascii="Times New Roman" w:hAnsi="Times New Roman"/>
                <w:sz w:val="16"/>
              </w:rPr>
              <w:t>L4</w:t>
            </w:r>
          </w:p>
        </w:tc>
        <w:tc>
          <w:tcPr>
            <w:tcW w:type="dxa" w:w="1278"/>
          </w:tcPr>
          <w:p>
            <w:r>
              <w:rPr>
                <w:rFonts w:ascii="Times New Roman" w:hAnsi="Times New Roman"/>
                <w:sz w:val="16"/>
              </w:rPr>
              <w:t>20</w:t>
            </w:r>
          </w:p>
        </w:tc>
        <w:tc>
          <w:tcPr>
            <w:tcW w:type="dxa" w:w="1278"/>
          </w:tcPr>
          <w:p>
            <w:r>
              <w:rPr>
                <w:rFonts w:ascii="Times New Roman" w:hAnsi="Times New Roman"/>
                <w:sz w:val="16"/>
              </w:rPr>
              <w:t>Medium</w:t>
            </w:r>
          </w:p>
        </w:tc>
        <w:tc>
          <w:tcPr>
            <w:tcW w:type="dxa" w:w="1278"/>
          </w:tcPr>
          <w:p>
            <w:r>
              <w:rPr>
                <w:rFonts w:ascii="Times New Roman" w:hAnsi="Times New Roman"/>
                <w:sz w:val="16"/>
              </w:rPr>
              <w:t>Theory+Num</w:t>
            </w:r>
          </w:p>
        </w:tc>
      </w:tr>
      <w:tr>
        <w:tc>
          <w:tcPr>
            <w:tcW w:type="dxa" w:w="1278"/>
          </w:tcPr>
          <w:p>
            <w:r>
              <w:rPr>
                <w:rFonts w:ascii="Times New Roman" w:hAnsi="Times New Roman"/>
                <w:sz w:val="16"/>
              </w:rPr>
              <w:t>Q5</w:t>
            </w:r>
          </w:p>
        </w:tc>
        <w:tc>
          <w:tcPr>
            <w:tcW w:type="dxa" w:w="1278"/>
          </w:tcPr>
          <w:p>
            <w:r>
              <w:rPr>
                <w:rFonts w:ascii="Times New Roman" w:hAnsi="Times New Roman"/>
                <w:sz w:val="16"/>
              </w:rPr>
              <w:t>Constitutive Laws / Energy Methods</w:t>
            </w:r>
          </w:p>
        </w:tc>
        <w:tc>
          <w:tcPr>
            <w:tcW w:type="dxa" w:w="1278"/>
          </w:tcPr>
          <w:p>
            <w:r>
              <w:rPr>
                <w:rFonts w:ascii="Times New Roman" w:hAnsi="Times New Roman"/>
                <w:sz w:val="16"/>
              </w:rPr>
              <w:t>2,6</w:t>
            </w:r>
          </w:p>
        </w:tc>
        <w:tc>
          <w:tcPr>
            <w:tcW w:type="dxa" w:w="1278"/>
          </w:tcPr>
          <w:p>
            <w:r>
              <w:rPr>
                <w:rFonts w:ascii="Times New Roman" w:hAnsi="Times New Roman"/>
                <w:sz w:val="16"/>
              </w:rPr>
              <w:t>CO4+CO5</w:t>
            </w:r>
          </w:p>
        </w:tc>
        <w:tc>
          <w:tcPr>
            <w:tcW w:type="dxa" w:w="1278"/>
          </w:tcPr>
          <w:p>
            <w:r>
              <w:rPr>
                <w:rFonts w:ascii="Times New Roman" w:hAnsi="Times New Roman"/>
                <w:sz w:val="16"/>
              </w:rPr>
              <w:t>L4</w:t>
            </w:r>
          </w:p>
        </w:tc>
        <w:tc>
          <w:tcPr>
            <w:tcW w:type="dxa" w:w="1278"/>
          </w:tcPr>
          <w:p>
            <w:r>
              <w:rPr>
                <w:rFonts w:ascii="Times New Roman" w:hAnsi="Times New Roman"/>
                <w:sz w:val="16"/>
              </w:rPr>
              <w:t>20</w:t>
            </w:r>
          </w:p>
        </w:tc>
        <w:tc>
          <w:tcPr>
            <w:tcW w:type="dxa" w:w="1278"/>
          </w:tcPr>
          <w:p>
            <w:r>
              <w:rPr>
                <w:rFonts w:ascii="Times New Roman" w:hAnsi="Times New Roman"/>
                <w:sz w:val="16"/>
              </w:rPr>
              <w:t>Hard</w:t>
            </w:r>
          </w:p>
        </w:tc>
        <w:tc>
          <w:tcPr>
            <w:tcW w:type="dxa" w:w="1278"/>
          </w:tcPr>
          <w:p>
            <w:r>
              <w:rPr>
                <w:rFonts w:ascii="Times New Roman" w:hAnsi="Times New Roman"/>
                <w:sz w:val="16"/>
              </w:rPr>
              <w:t>Theory+Num</w:t>
            </w:r>
          </w:p>
        </w:tc>
      </w:tr>
      <w:tr>
        <w:tc>
          <w:tcPr>
            <w:tcW w:type="dxa" w:w="1278"/>
          </w:tcPr>
          <w:p>
            <w:r>
              <w:rPr>
                <w:rFonts w:ascii="Times New Roman" w:hAnsi="Times New Roman"/>
                <w:sz w:val="16"/>
              </w:rPr>
              <w:t>Q6</w:t>
            </w:r>
          </w:p>
        </w:tc>
        <w:tc>
          <w:tcPr>
            <w:tcW w:type="dxa" w:w="1278"/>
          </w:tcPr>
          <w:p>
            <w:r>
              <w:rPr>
                <w:rFonts w:ascii="Times New Roman" w:hAnsi="Times New Roman"/>
                <w:sz w:val="16"/>
              </w:rPr>
              <w:t>FBD Analysis + Difficult Numerical</w:t>
            </w:r>
          </w:p>
        </w:tc>
        <w:tc>
          <w:tcPr>
            <w:tcW w:type="dxa" w:w="1278"/>
          </w:tcPr>
          <w:p>
            <w:r>
              <w:rPr>
                <w:rFonts w:ascii="Times New Roman" w:hAnsi="Times New Roman"/>
                <w:sz w:val="16"/>
              </w:rPr>
              <w:t>4,5</w:t>
            </w:r>
          </w:p>
        </w:tc>
        <w:tc>
          <w:tcPr>
            <w:tcW w:type="dxa" w:w="1278"/>
          </w:tcPr>
          <w:p>
            <w:r>
              <w:rPr>
                <w:rFonts w:ascii="Times New Roman" w:hAnsi="Times New Roman"/>
                <w:sz w:val="16"/>
              </w:rPr>
              <w:t>CO2+CO3</w:t>
            </w:r>
          </w:p>
        </w:tc>
        <w:tc>
          <w:tcPr>
            <w:tcW w:type="dxa" w:w="1278"/>
          </w:tcPr>
          <w:p>
            <w:r>
              <w:rPr>
                <w:rFonts w:ascii="Times New Roman" w:hAnsi="Times New Roman"/>
                <w:sz w:val="16"/>
              </w:rPr>
              <w:t>L5</w:t>
            </w:r>
          </w:p>
        </w:tc>
        <w:tc>
          <w:tcPr>
            <w:tcW w:type="dxa" w:w="1278"/>
          </w:tcPr>
          <w:p>
            <w:r>
              <w:rPr>
                <w:rFonts w:ascii="Times New Roman" w:hAnsi="Times New Roman"/>
                <w:sz w:val="16"/>
              </w:rPr>
              <w:t>20</w:t>
            </w:r>
          </w:p>
        </w:tc>
        <w:tc>
          <w:tcPr>
            <w:tcW w:type="dxa" w:w="1278"/>
          </w:tcPr>
          <w:p>
            <w:r>
              <w:rPr>
                <w:rFonts w:ascii="Times New Roman" w:hAnsi="Times New Roman"/>
                <w:sz w:val="16"/>
              </w:rPr>
              <w:t>Hard</w:t>
            </w:r>
          </w:p>
        </w:tc>
        <w:tc>
          <w:tcPr>
            <w:tcW w:type="dxa" w:w="1278"/>
          </w:tcPr>
          <w:p>
            <w:r>
              <w:rPr>
                <w:rFonts w:ascii="Times New Roman" w:hAnsi="Times New Roman"/>
                <w:sz w:val="16"/>
              </w:rPr>
              <w:t>FBD+Num</w:t>
            </w:r>
          </w:p>
        </w:tc>
      </w:tr>
      <w:tr>
        <w:tc>
          <w:tcPr>
            <w:tcW w:type="dxa" w:w="1278"/>
          </w:tcPr>
          <w:p>
            <w:r>
              <w:rPr>
                <w:rFonts w:ascii="Times New Roman" w:hAnsi="Times New Roman"/>
                <w:sz w:val="16"/>
              </w:rPr>
              <w:t>Q7</w:t>
            </w:r>
          </w:p>
        </w:tc>
        <w:tc>
          <w:tcPr>
            <w:tcW w:type="dxa" w:w="1278"/>
          </w:tcPr>
          <w:p>
            <w:r>
              <w:rPr>
                <w:rFonts w:ascii="Times New Roman" w:hAnsi="Times New Roman"/>
                <w:sz w:val="16"/>
              </w:rPr>
              <w:t>FBD Analysis + Difficult Numerical</w:t>
            </w:r>
          </w:p>
        </w:tc>
        <w:tc>
          <w:tcPr>
            <w:tcW w:type="dxa" w:w="1278"/>
          </w:tcPr>
          <w:p>
            <w:r>
              <w:rPr>
                <w:rFonts w:ascii="Times New Roman" w:hAnsi="Times New Roman"/>
                <w:sz w:val="16"/>
              </w:rPr>
              <w:t>5,6</w:t>
            </w:r>
          </w:p>
        </w:tc>
        <w:tc>
          <w:tcPr>
            <w:tcW w:type="dxa" w:w="1278"/>
          </w:tcPr>
          <w:p>
            <w:r>
              <w:rPr>
                <w:rFonts w:ascii="Times New Roman" w:hAnsi="Times New Roman"/>
                <w:sz w:val="16"/>
              </w:rPr>
              <w:t>CO2+CO5</w:t>
            </w:r>
          </w:p>
        </w:tc>
        <w:tc>
          <w:tcPr>
            <w:tcW w:type="dxa" w:w="1278"/>
          </w:tcPr>
          <w:p>
            <w:r>
              <w:rPr>
                <w:rFonts w:ascii="Times New Roman" w:hAnsi="Times New Roman"/>
                <w:sz w:val="16"/>
              </w:rPr>
              <w:t>L5</w:t>
            </w:r>
          </w:p>
        </w:tc>
        <w:tc>
          <w:tcPr>
            <w:tcW w:type="dxa" w:w="1278"/>
          </w:tcPr>
          <w:p>
            <w:r>
              <w:rPr>
                <w:rFonts w:ascii="Times New Roman" w:hAnsi="Times New Roman"/>
                <w:sz w:val="16"/>
              </w:rPr>
              <w:t>20</w:t>
            </w:r>
          </w:p>
        </w:tc>
        <w:tc>
          <w:tcPr>
            <w:tcW w:type="dxa" w:w="1278"/>
          </w:tcPr>
          <w:p>
            <w:r>
              <w:rPr>
                <w:rFonts w:ascii="Times New Roman" w:hAnsi="Times New Roman"/>
                <w:sz w:val="16"/>
              </w:rPr>
              <w:t>Hard</w:t>
            </w:r>
          </w:p>
        </w:tc>
        <w:tc>
          <w:tcPr>
            <w:tcW w:type="dxa" w:w="1278"/>
          </w:tcPr>
          <w:p>
            <w:r>
              <w:rPr>
                <w:rFonts w:ascii="Times New Roman" w:hAnsi="Times New Roman"/>
                <w:sz w:val="16"/>
              </w:rPr>
              <w:t>FBD+Num</w:t>
            </w:r>
          </w:p>
        </w:tc>
      </w:tr>
    </w:tbl>
    <w:p>
      <w:pPr>
        <w:spacing w:before="160"/>
      </w:pPr>
      <w:r>
        <w:rPr>
          <w:rFonts w:ascii="Times New Roman" w:hAnsi="Times New Roman"/>
          <w:b/>
          <w:sz w:val="20"/>
        </w:rPr>
        <w:t>Coverage Summary</w:t>
        <w:br/>
      </w:r>
      <w:r>
        <w:rPr>
          <w:rFonts w:ascii="Times New Roman" w:hAnsi="Times New Roman"/>
          <w:sz w:val="18"/>
        </w:rPr>
        <w:t>Units: 1, 2, 3, 4, 5, 6 (all theory units covered; Unit 7 has no numerical)</w:t>
        <w:br/>
        <w:t>COs: CO1–CO5 (all Course Outcomes assessed)</w:t>
        <w:br/>
        <w:t>Bloom's Levels: L2–L5 (Understand → Evaluate)</w:t>
        <w:br/>
        <w:t>Difficulty: Easy → Medium → Hard (50 marks easy, 80+ difficult)</w:t>
        <w:br/>
        <w:t>Q2–Q7: 2 Pure Numerical + 2 Theory+Numerical + 2 FBD+Difficult Numerical</w:t>
      </w:r>
    </w:p>
    <w:p>
      <w:pPr>
        <w:spacing w:before="120"/>
      </w:pPr>
      <w:r>
        <w:rPr>
          <w:rFonts w:ascii="Times New Roman" w:hAnsi="Times New Roman"/>
          <w:b/>
          <w:sz w:val="18"/>
        </w:rPr>
        <w:t>Course Outcomes:</w:t>
        <w:br/>
      </w:r>
      <w:r>
        <w:rPr>
          <w:rFonts w:ascii="Times New Roman" w:hAnsi="Times New Roman"/>
          <w:sz w:val="16"/>
        </w:rPr>
        <w:t xml:space="preserve">  CO1: Understand and apply theoretical concepts in kinematics</w:t>
        <w:br/>
      </w:r>
      <w:r>
        <w:rPr>
          <w:rFonts w:ascii="Times New Roman" w:hAnsi="Times New Roman"/>
          <w:sz w:val="16"/>
        </w:rPr>
        <w:t xml:space="preserve">  CO2: Analyze the given system using the Free Body Diagram</w:t>
        <w:br/>
      </w:r>
      <w:r>
        <w:rPr>
          <w:rFonts w:ascii="Times New Roman" w:hAnsi="Times New Roman"/>
          <w:sz w:val="16"/>
        </w:rPr>
        <w:t xml:space="preserve">  CO3: Understand and calculate the forces acting on dynamic systems</w:t>
        <w:br/>
      </w:r>
      <w:r>
        <w:rPr>
          <w:rFonts w:ascii="Times New Roman" w:hAnsi="Times New Roman"/>
          <w:sz w:val="16"/>
        </w:rPr>
        <w:t xml:space="preserve">  CO4: Apply the constitutive laws to analyze dynamic systems of particles and rigid bodies</w:t>
        <w:br/>
      </w:r>
      <w:r>
        <w:rPr>
          <w:rFonts w:ascii="Times New Roman" w:hAnsi="Times New Roman"/>
          <w:sz w:val="16"/>
        </w:rPr>
        <w:t xml:space="preserve">  CO5: Understand and calculate the energy of a dynamic system and power dissipated</w:t>
        <w:br/>
      </w:r>
    </w:p>
    <w:sectPr w:rsidR="00FC693F" w:rsidRPr="0006063C" w:rsidSect="00034616">
      <w:pgSz w:w="12240" w:h="15840"/>
      <w:pgMar w:top="864" w:right="1008" w:bottom="720" w:left="1008" w:header="720" w:footer="720" w:gutter="0"/>
      <w:cols w:space="720"/>
      <w:docGrid w:linePitch="360"/>
      <w:pgBorders w:offsetFrom="page">
        <w:top w:val="single" w:sz="18" w:space="24" w:color="000000"/>
        <w:left w:val="single" w:sz="18" w:space="24" w:color="000000"/>
        <w:bottom w:val="single" w:sz="18" w:space="24" w:color="000000"/>
        <w:right w:val="single" w:sz="18"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