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513"/>
        <w:gridCol w:w="4513"/>
      </w:tblGrid>
      <w:tr>
        <w:tc>
          <w:tcPr>
            <w:tcW w:type="dxa" w:w="9043"/>
            <w:gridSpan w:val="2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SVKM'S NMIMS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MUKESH PATEL SCHOOL OF TECHNOLOGY MANAGEMENT &amp; ENGINEERING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22"/>
              </w:rPr>
              <w:t>Academic Year: 2025-2026</w:t>
            </w:r>
          </w:p>
        </w:tc>
      </w:tr>
      <w:tr>
        <w:tc>
          <w:tcPr>
            <w:tcW w:type="dxa" w:w="470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2"/>
              </w:rPr>
              <w:t>Program: B.Tech    Stream: Mechatronics</w:t>
            </w:r>
          </w:p>
        </w:tc>
        <w:tc>
          <w:tcPr>
            <w:tcW w:type="dxa" w:w="4337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2"/>
              </w:rPr>
              <w:t>Year: 2nd   Semester: IV</w:t>
            </w:r>
          </w:p>
        </w:tc>
      </w:tr>
      <w:tr>
        <w:tc>
          <w:tcPr>
            <w:tcW w:type="dxa" w:w="470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2"/>
              </w:rPr>
              <w:t>Subject: Dynamic Systems Modeling (702MH0C023)</w:t>
            </w:r>
          </w:p>
        </w:tc>
        <w:tc>
          <w:tcPr>
            <w:tcW w:type="dxa" w:w="4337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2"/>
              </w:rPr>
              <w:t>Time: 45 Minutes</w:t>
            </w:r>
          </w:p>
        </w:tc>
      </w:tr>
      <w:tr>
        <w:tc>
          <w:tcPr>
            <w:tcW w:type="dxa" w:w="470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2"/>
              </w:rPr>
              <w:t>Date: 16-04-2026</w:t>
            </w:r>
          </w:p>
        </w:tc>
        <w:tc>
          <w:tcPr>
            <w:tcW w:type="dxa" w:w="4337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2"/>
              </w:rPr>
              <w:t>No. of Pages: 1</w:t>
            </w:r>
          </w:p>
        </w:tc>
      </w:tr>
      <w:tr>
        <w:tc>
          <w:tcPr>
            <w:tcW w:type="dxa" w:w="470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2"/>
              </w:rPr>
              <w:t>Marks: 10</w:t>
            </w:r>
          </w:p>
        </w:tc>
        <w:tc>
          <w:tcPr>
            <w:tcW w:type="dxa" w:w="4337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2"/>
              </w:rPr>
              <w:t>Set: 3</w:t>
            </w:r>
          </w:p>
        </w:tc>
      </w:tr>
      <w:tr>
        <w:tc>
          <w:tcPr>
            <w:tcW w:type="dxa" w:w="9043"/>
            <w:gridSpan w:val="2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/>
                <w:sz w:val="28"/>
              </w:rPr>
              <w:t>Test-II</w:t>
            </w:r>
          </w:p>
        </w:tc>
      </w:tr>
    </w:tbl>
    <w:p>
      <w:pPr>
        <w:spacing w:before="120" w:after="40"/>
      </w:pPr>
      <w:r>
        <w:rPr>
          <w:rFonts w:ascii="Times New Roman" w:hAnsi="Times New Roman"/>
          <w:b/>
          <w:sz w:val="22"/>
        </w:rPr>
        <w:t>Instructions: Candidates should read carefully the instructions.</w:t>
      </w:r>
    </w:p>
    <w:p>
      <w:pPr>
        <w:spacing w:after="0" w:before="0"/>
      </w:pPr>
      <w:r>
        <w:rPr>
          <w:rFonts w:ascii="Times New Roman" w:hAnsi="Times New Roman"/>
          <w:sz w:val="22"/>
        </w:rPr>
        <w:t>1) Figures in brackets on the right hand side indicate full marks.</w:t>
      </w:r>
    </w:p>
    <w:p>
      <w:pPr>
        <w:spacing w:after="0" w:before="0"/>
      </w:pPr>
      <w:r>
        <w:rPr>
          <w:rFonts w:ascii="Times New Roman" w:hAnsi="Times New Roman"/>
          <w:sz w:val="22"/>
        </w:rPr>
        <w:t>3) Assume Suitable data if necessary.</w:t>
      </w:r>
    </w:p>
    <w:p>
      <w:pPr>
        <w:spacing w:after="0" w:before="0"/>
      </w:pPr>
      <w:r>
        <w:rPr>
          <w:rFonts w:ascii="Times New Roman" w:hAnsi="Times New Roman"/>
          <w:sz w:val="22"/>
        </w:rPr>
        <w:t>4) Question 1 is compulsory.</w:t>
      </w:r>
    </w:p>
    <w:p>
      <w:pPr>
        <w:spacing w:after="0" w:before="0"/>
      </w:pPr>
      <w:r>
        <w:rPr>
          <w:rFonts w:ascii="Times New Roman" w:hAnsi="Times New Roman"/>
          <w:sz w:val="22"/>
        </w:rPr>
        <w:t>5) Answer any 2 from the remaining questions.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2256"/>
        <w:gridCol w:w="2256"/>
        <w:gridCol w:w="2256"/>
        <w:gridCol w:w="2256"/>
      </w:tblGrid>
      <w:tr>
        <w:tc>
          <w:tcPr>
            <w:tcW w:type="dxa" w:w="850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/>
                <w:sz w:val="22"/>
              </w:rPr>
              <w:t>Q1</w:t>
            </w:r>
          </w:p>
        </w:tc>
        <w:tc>
          <w:tcPr>
            <w:tcW w:type="dxa" w:w="369"/>
          </w:tcPr>
          <w:p>
            <w:r/>
          </w:p>
        </w:tc>
        <w:tc>
          <w:tcPr>
            <w:tcW w:type="dxa" w:w="7228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Answer briefly:</w:t>
            </w:r>
          </w:p>
        </w:tc>
        <w:tc>
          <w:tcPr>
            <w:tcW w:type="dxa" w:w="595"/>
          </w:tcPr>
          <w:p>
            <w:r/>
          </w:p>
        </w:tc>
      </w:tr>
      <w:tr>
        <w:tc>
          <w:tcPr>
            <w:tcW w:type="dxa" w:w="850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18"/>
              </w:rPr>
              <w:t>CO- 1,2;</w:t>
            </w:r>
          </w:p>
          <w:p>
            <w:pPr>
              <w:spacing w:after="0" w:before="0"/>
            </w:pPr>
            <w:r>
              <w:rPr>
                <w:rFonts w:ascii="Times New Roman" w:hAnsi="Times New Roman"/>
                <w:b w:val="0"/>
                <w:sz w:val="18"/>
              </w:rPr>
              <w:t>SO- 1,2;</w:t>
            </w:r>
          </w:p>
          <w:p>
            <w:pPr>
              <w:spacing w:after="0" w:before="0"/>
            </w:pPr>
            <w:r>
              <w:rPr>
                <w:rFonts w:ascii="Times New Roman" w:hAnsi="Times New Roman"/>
                <w:b w:val="0"/>
                <w:sz w:val="18"/>
              </w:rPr>
              <w:t>BL- 1,2</w:t>
            </w:r>
          </w:p>
        </w:tc>
        <w:tc>
          <w:tcPr>
            <w:tcW w:type="dxa" w:w="369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2"/>
              </w:rPr>
              <w:t>a.</w:t>
            </w:r>
          </w:p>
        </w:tc>
        <w:tc>
          <w:tcPr>
            <w:tcW w:type="dxa" w:w="7228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2"/>
              </w:rPr>
              <w:t>(i) Explain the concept of rolling without slipping and state the velocity constraint.</w:t>
            </w:r>
          </w:p>
          <w:p>
            <w:pPr>
              <w:spacing w:after="0" w:before="0"/>
            </w:pPr>
            <w:r>
              <w:rPr>
                <w:rFonts w:ascii="Times New Roman" w:hAnsi="Times New Roman"/>
                <w:b w:val="0"/>
                <w:sz w:val="22"/>
              </w:rPr>
              <w:t>(ii) What is a trapezoidal velocity profile in CNC motion planning? Sketch it qualitatively.</w:t>
            </w:r>
          </w:p>
          <w:p>
            <w:pPr>
              <w:spacing w:after="0" w:before="0"/>
            </w:pPr>
            <w:r>
              <w:rPr>
                <w:rFonts w:ascii="Times New Roman" w:hAnsi="Times New Roman"/>
                <w:b w:val="0"/>
                <w:sz w:val="22"/>
              </w:rPr>
              <w:t>(iii) Define logarithmic decrement in vibration analysis and state its physical meaning.</w:t>
            </w:r>
          </w:p>
          <w:p>
            <w:pPr>
              <w:spacing w:after="0" w:before="0"/>
            </w:pPr>
            <w:r>
              <w:rPr>
                <w:rFonts w:ascii="Times New Roman" w:hAnsi="Times New Roman"/>
                <w:b w:val="0"/>
                <w:sz w:val="22"/>
              </w:rPr>
              <w:t>(iv) State the relationship between mechanical advantage and the number of supporting rope segments in a block-and-tackle system.</w:t>
            </w:r>
          </w:p>
        </w:tc>
        <w:tc>
          <w:tcPr>
            <w:tcW w:type="dxa" w:w="595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2"/>
              </w:rPr>
              <w:t>[2]</w:t>
            </w:r>
          </w:p>
        </w:tc>
      </w:tr>
      <w:tr>
        <w:tc>
          <w:tcPr>
            <w:tcW w:type="dxa" w:w="850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18"/>
              </w:rPr>
              <w:t>CO- 1,2;</w:t>
            </w:r>
          </w:p>
          <w:p>
            <w:pPr>
              <w:spacing w:after="0" w:before="0"/>
            </w:pPr>
            <w:r>
              <w:rPr>
                <w:rFonts w:ascii="Times New Roman" w:hAnsi="Times New Roman"/>
                <w:b w:val="0"/>
                <w:sz w:val="18"/>
              </w:rPr>
              <w:t>SO- 1,2;</w:t>
            </w:r>
          </w:p>
          <w:p>
            <w:pPr>
              <w:spacing w:after="0" w:before="0"/>
            </w:pPr>
            <w:r>
              <w:rPr>
                <w:rFonts w:ascii="Times New Roman" w:hAnsi="Times New Roman"/>
                <w:b w:val="0"/>
                <w:sz w:val="18"/>
              </w:rPr>
              <w:t>BL- 2,3</w:t>
            </w:r>
          </w:p>
        </w:tc>
        <w:tc>
          <w:tcPr>
            <w:tcW w:type="dxa" w:w="369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2"/>
              </w:rPr>
              <w:t>b.</w:t>
            </w:r>
          </w:p>
        </w:tc>
        <w:tc>
          <w:tcPr>
            <w:tcW w:type="dxa" w:w="7228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2"/>
              </w:rPr>
              <w:t>(i) A platform rotates at Ω = 3 rad/s. A particle moves radially outward at v_rel = 2 m/s. Calculate the magnitude of the Coriolis acceleration.</w:t>
            </w:r>
          </w:p>
          <w:p>
            <w:pPr>
              <w:spacing w:after="0" w:before="0"/>
            </w:pPr>
            <w:r>
              <w:rPr>
                <w:rFonts w:ascii="Times New Roman" w:hAnsi="Times New Roman"/>
                <w:b w:val="0"/>
                <w:sz w:val="22"/>
              </w:rPr>
              <w:t>(ii) Write the equation of motion for an undamped spring-mass system and identify each term.</w:t>
            </w:r>
          </w:p>
          <w:p>
            <w:pPr>
              <w:spacing w:after="0" w:before="0"/>
            </w:pPr>
            <w:r>
              <w:rPr>
                <w:rFonts w:ascii="Times New Roman" w:hAnsi="Times New Roman"/>
                <w:b w:val="0"/>
                <w:sz w:val="22"/>
              </w:rPr>
              <w:t>(iii) Define mechanical advantage of a pulley system. State its ideal value for a single movable pulley.</w:t>
            </w:r>
          </w:p>
          <w:p>
            <w:pPr>
              <w:spacing w:after="0" w:before="0"/>
            </w:pPr>
            <w:r>
              <w:rPr>
                <w:rFonts w:ascii="Times New Roman" w:hAnsi="Times New Roman"/>
                <w:b w:val="0"/>
                <w:sz w:val="22"/>
              </w:rPr>
              <w:t>(iv) Explain why fictitious forces (pseudo-forces) appear in a rotating (non-inertial) reference frame.</w:t>
            </w:r>
          </w:p>
        </w:tc>
        <w:tc>
          <w:tcPr>
            <w:tcW w:type="dxa" w:w="595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2"/>
              </w:rPr>
              <w:t>[2]</w:t>
            </w:r>
          </w:p>
        </w:tc>
      </w:tr>
      <w:tr>
        <w:tc>
          <w:tcPr>
            <w:tcW w:type="dxa" w:w="850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/>
                <w:sz w:val="22"/>
              </w:rPr>
              <w:t>Q2</w:t>
            </w:r>
          </w:p>
          <w:p>
            <w:pPr>
              <w:spacing w:after="0" w:before="0"/>
            </w:pPr>
            <w:r>
              <w:rPr>
                <w:rFonts w:ascii="Times New Roman" w:hAnsi="Times New Roman"/>
                <w:b w:val="0"/>
                <w:sz w:val="18"/>
              </w:rPr>
              <w:t>CO- 2;</w:t>
            </w:r>
          </w:p>
          <w:p>
            <w:pPr>
              <w:spacing w:after="0" w:before="0"/>
            </w:pPr>
            <w:r>
              <w:rPr>
                <w:rFonts w:ascii="Times New Roman" w:hAnsi="Times New Roman"/>
                <w:b w:val="0"/>
                <w:sz w:val="18"/>
              </w:rPr>
              <w:t>SO- 2;</w:t>
            </w:r>
          </w:p>
          <w:p>
            <w:pPr>
              <w:spacing w:after="0" w:before="0"/>
            </w:pPr>
            <w:r>
              <w:rPr>
                <w:rFonts w:ascii="Times New Roman" w:hAnsi="Times New Roman"/>
                <w:b w:val="0"/>
                <w:sz w:val="18"/>
              </w:rPr>
              <w:t>BL- 3</w:t>
            </w:r>
          </w:p>
        </w:tc>
        <w:tc>
          <w:tcPr>
            <w:tcW w:type="dxa" w:w="369"/>
          </w:tcPr>
          <w:p>
            <w:r/>
          </w:p>
        </w:tc>
        <w:tc>
          <w:tcPr>
            <w:tcW w:type="dxa" w:w="7228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2"/>
              </w:rPr>
              <w:t>Two masses m₁ = 6 kg and m₂ = 4 kg are connected by a light, inextensible string passing over a massless, frictionless pulley. The system is released from rest. Take g = 9.81 m/s².</w:t>
            </w:r>
          </w:p>
          <w:p>
            <w:pPr>
              <w:spacing w:after="0" w:before="0"/>
            </w:pPr>
            <w:r>
              <w:rPr>
                <w:rFonts w:ascii="Times New Roman" w:hAnsi="Times New Roman"/>
                <w:b w:val="0"/>
                <w:sz w:val="22"/>
              </w:rPr>
              <w:t>(a) Draw the free-body diagram for each mass and write the equation of motion for m₁.</w:t>
            </w:r>
          </w:p>
          <w:p>
            <w:pPr>
              <w:spacing w:after="0" w:before="0"/>
            </w:pPr>
            <w:r>
              <w:rPr>
                <w:rFonts w:ascii="Times New Roman" w:hAnsi="Times New Roman"/>
                <w:b w:val="0"/>
                <w:sz w:val="22"/>
              </w:rPr>
              <w:t>(b) Write the equation of motion for m₂.</w:t>
            </w:r>
          </w:p>
          <w:p>
            <w:pPr>
              <w:spacing w:after="0" w:before="0"/>
            </w:pPr>
            <w:r>
              <w:rPr>
                <w:rFonts w:ascii="Times New Roman" w:hAnsi="Times New Roman"/>
                <w:b w:val="0"/>
                <w:sz w:val="22"/>
              </w:rPr>
              <w:t>(c) Find the acceleration of the system.</w:t>
            </w:r>
          </w:p>
          <w:p>
            <w:pPr>
              <w:spacing w:after="0" w:before="0"/>
            </w:pPr>
            <w:r>
              <w:rPr>
                <w:rFonts w:ascii="Times New Roman" w:hAnsi="Times New Roman"/>
                <w:b w:val="0"/>
                <w:sz w:val="22"/>
              </w:rPr>
              <w:t>(d) Calculate the tension in the string.</w:t>
            </w:r>
          </w:p>
          <w:p>
            <w:pPr>
              <w:spacing w:after="0" w:before="0"/>
            </w:pPr>
            <w:r>
              <w:rPr>
                <w:rFonts w:ascii="Times New Roman" w:hAnsi="Times New Roman"/>
                <w:b w:val="0"/>
                <w:sz w:val="22"/>
              </w:rPr>
              <w:t>(e) Find the velocity of the masses after 2 seconds.</w:t>
            </w:r>
          </w:p>
          <w:p>
            <w:pPr>
              <w:spacing w:after="0" w:before="0"/>
            </w:pPr>
            <w:r>
              <w:rPr>
                <w:rFonts w:ascii="Times New Roman" w:hAnsi="Times New Roman"/>
                <w:b w:val="0"/>
                <w:sz w:val="22"/>
              </w:rPr>
              <w:t>(f) Calculate the distance traveled by each mass in 2 seconds.</w:t>
            </w:r>
          </w:p>
        </w:tc>
        <w:tc>
          <w:tcPr>
            <w:tcW w:type="dxa" w:w="595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2"/>
              </w:rPr>
              <w:t>[3]</w:t>
            </w:r>
          </w:p>
        </w:tc>
      </w:tr>
      <w:tr>
        <w:tc>
          <w:tcPr>
            <w:tcW w:type="dxa" w:w="850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/>
                <w:sz w:val="22"/>
              </w:rPr>
              <w:t>Q3</w:t>
            </w:r>
          </w:p>
          <w:p>
            <w:pPr>
              <w:spacing w:after="0" w:before="0"/>
            </w:pPr>
            <w:r>
              <w:rPr>
                <w:rFonts w:ascii="Times New Roman" w:hAnsi="Times New Roman"/>
                <w:b w:val="0"/>
                <w:sz w:val="18"/>
              </w:rPr>
              <w:t>CO- 2;</w:t>
            </w:r>
          </w:p>
          <w:p>
            <w:pPr>
              <w:spacing w:after="0" w:before="0"/>
            </w:pPr>
            <w:r>
              <w:rPr>
                <w:rFonts w:ascii="Times New Roman" w:hAnsi="Times New Roman"/>
                <w:b w:val="0"/>
                <w:sz w:val="18"/>
              </w:rPr>
              <w:t>SO- 2;</w:t>
            </w:r>
          </w:p>
          <w:p>
            <w:pPr>
              <w:spacing w:after="0" w:before="0"/>
            </w:pPr>
            <w:r>
              <w:rPr>
                <w:rFonts w:ascii="Times New Roman" w:hAnsi="Times New Roman"/>
                <w:b w:val="0"/>
                <w:sz w:val="18"/>
              </w:rPr>
              <w:t>BL- 3,4</w:t>
            </w:r>
          </w:p>
        </w:tc>
        <w:tc>
          <w:tcPr>
            <w:tcW w:type="dxa" w:w="369"/>
          </w:tcPr>
          <w:p>
            <w:r/>
          </w:p>
        </w:tc>
        <w:tc>
          <w:tcPr>
            <w:tcW w:type="dxa" w:w="7228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2"/>
              </w:rPr>
              <w:t>A slider-crank mechanism has crank radius r = 50 mm, connecting rod length L = 150 mm, and operates at 3000 RPM. Analyze the mechanism at crank angle θ = 30°.</w:t>
            </w:r>
          </w:p>
          <w:p>
            <w:pPr>
              <w:spacing w:after="0" w:before="0"/>
            </w:pPr>
            <w:r>
              <w:rPr>
                <w:rFonts w:ascii="Times New Roman" w:hAnsi="Times New Roman"/>
                <w:b w:val="0"/>
                <w:sz w:val="22"/>
              </w:rPr>
              <w:t>(a) Convert the crank speed from RPM to rad/s.</w:t>
            </w:r>
          </w:p>
          <w:p>
            <w:pPr>
              <w:spacing w:after="0" w:before="0"/>
            </w:pPr>
            <w:r>
              <w:rPr>
                <w:rFonts w:ascii="Times New Roman" w:hAnsi="Times New Roman"/>
                <w:b w:val="0"/>
                <w:sz w:val="22"/>
              </w:rPr>
              <w:t>(b) Calculate the connecting rod angle φ using the kinematic relation r sin θ = L sin φ.</w:t>
            </w:r>
          </w:p>
          <w:p>
            <w:pPr>
              <w:spacing w:after="0" w:before="0"/>
            </w:pPr>
            <w:r>
              <w:rPr>
                <w:rFonts w:ascii="Times New Roman" w:hAnsi="Times New Roman"/>
                <w:b w:val="0"/>
                <w:sz w:val="22"/>
              </w:rPr>
              <w:t>(c) Determine the piston displacement from top dead center (TDC).</w:t>
            </w:r>
          </w:p>
          <w:p>
            <w:pPr>
              <w:spacing w:after="0" w:before="0"/>
            </w:pPr>
            <w:r>
              <w:rPr>
                <w:rFonts w:ascii="Times New Roman" w:hAnsi="Times New Roman"/>
                <w:b w:val="0"/>
                <w:sz w:val="22"/>
              </w:rPr>
              <w:t>(d) Find the piston velocity.</w:t>
            </w:r>
          </w:p>
          <w:p>
            <w:pPr>
              <w:spacing w:after="0" w:before="0"/>
            </w:pPr>
            <w:r>
              <w:rPr>
                <w:rFonts w:ascii="Times New Roman" w:hAnsi="Times New Roman"/>
                <w:b w:val="0"/>
                <w:sz w:val="22"/>
              </w:rPr>
              <w:t>(e) Identify the crank angles at which the piston velocity is zero.</w:t>
            </w:r>
          </w:p>
          <w:p>
            <w:pPr>
              <w:spacing w:after="0" w:before="0"/>
            </w:pPr>
            <w:r>
              <w:rPr>
                <w:rFonts w:ascii="Times New Roman" w:hAnsi="Times New Roman"/>
                <w:b w:val="0"/>
                <w:sz w:val="22"/>
              </w:rPr>
              <w:t>(f) State the type of motion executed by the piston and name one engineering application.</w:t>
            </w:r>
          </w:p>
        </w:tc>
        <w:tc>
          <w:tcPr>
            <w:tcW w:type="dxa" w:w="595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2"/>
              </w:rPr>
              <w:t>[3]</w:t>
            </w:r>
          </w:p>
        </w:tc>
      </w:tr>
      <w:tr>
        <w:tc>
          <w:tcPr>
            <w:tcW w:type="dxa" w:w="850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/>
                <w:sz w:val="22"/>
              </w:rPr>
              <w:t>Q4</w:t>
            </w:r>
          </w:p>
          <w:p>
            <w:pPr>
              <w:spacing w:after="0" w:before="0"/>
            </w:pPr>
            <w:r>
              <w:rPr>
                <w:rFonts w:ascii="Times New Roman" w:hAnsi="Times New Roman"/>
                <w:b w:val="0"/>
                <w:sz w:val="18"/>
              </w:rPr>
              <w:t>CO- 2,3;</w:t>
            </w:r>
          </w:p>
          <w:p>
            <w:pPr>
              <w:spacing w:after="0" w:before="0"/>
            </w:pPr>
            <w:r>
              <w:rPr>
                <w:rFonts w:ascii="Times New Roman" w:hAnsi="Times New Roman"/>
                <w:b w:val="0"/>
                <w:sz w:val="18"/>
              </w:rPr>
              <w:t>SO- 2,3;</w:t>
            </w:r>
          </w:p>
          <w:p>
            <w:pPr>
              <w:spacing w:after="0" w:before="0"/>
            </w:pPr>
            <w:r>
              <w:rPr>
                <w:rFonts w:ascii="Times New Roman" w:hAnsi="Times New Roman"/>
                <w:b w:val="0"/>
                <w:sz w:val="18"/>
              </w:rPr>
              <w:t>BL- 4,5</w:t>
            </w:r>
          </w:p>
        </w:tc>
        <w:tc>
          <w:tcPr>
            <w:tcW w:type="dxa" w:w="369"/>
          </w:tcPr>
          <w:p>
            <w:r/>
          </w:p>
        </w:tc>
        <w:tc>
          <w:tcPr>
            <w:tcW w:type="dxa" w:w="7228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2"/>
              </w:rPr>
              <w:t>A yo-yo of mass m = 0.05 kg has outer radius R = 0.03 m, axle radius r = 0.01 m, and moment of inertia I = 2.25 × 10⁻⁵ kg·m² (modeled as a solid disk of radius R). The string unwinds from the axle. Take g = 9.81 m/s².</w:t>
            </w:r>
          </w:p>
          <w:p>
            <w:pPr>
              <w:spacing w:after="0" w:before="0"/>
            </w:pPr>
            <w:r>
              <w:rPr>
                <w:rFonts w:ascii="Times New Roman" w:hAnsi="Times New Roman"/>
                <w:b w:val="0"/>
                <w:sz w:val="22"/>
              </w:rPr>
              <w:t>(a) Write the translational equation of motion for the yo-yo (vertical forces).</w:t>
            </w:r>
          </w:p>
          <w:p>
            <w:pPr>
              <w:spacing w:after="0" w:before="0"/>
            </w:pPr>
            <w:r>
              <w:rPr>
                <w:rFonts w:ascii="Times New Roman" w:hAnsi="Times New Roman"/>
                <w:b w:val="0"/>
                <w:sz w:val="22"/>
              </w:rPr>
              <w:t>(b) Write the rotational equation of motion about the center of mass.</w:t>
            </w:r>
          </w:p>
          <w:p>
            <w:pPr>
              <w:spacing w:after="0" w:before="0"/>
            </w:pPr>
            <w:r>
              <w:rPr>
                <w:rFonts w:ascii="Times New Roman" w:hAnsi="Times New Roman"/>
                <w:b w:val="0"/>
                <w:sz w:val="22"/>
              </w:rPr>
              <w:t>(c) State the constraint relating linear acceleration a and angular acceleration α.</w:t>
            </w:r>
          </w:p>
          <w:p>
            <w:pPr>
              <w:spacing w:after="0" w:before="0"/>
            </w:pPr>
            <w:r>
              <w:rPr>
                <w:rFonts w:ascii="Times New Roman" w:hAnsi="Times New Roman"/>
                <w:b w:val="0"/>
                <w:sz w:val="22"/>
              </w:rPr>
              <w:t>(d) Solve for the linear acceleration of the yo-yo.</w:t>
            </w:r>
          </w:p>
          <w:p>
            <w:pPr>
              <w:spacing w:after="0" w:before="0"/>
            </w:pPr>
            <w:r>
              <w:rPr>
                <w:rFonts w:ascii="Times New Roman" w:hAnsi="Times New Roman"/>
                <w:b w:val="0"/>
                <w:sz w:val="22"/>
              </w:rPr>
              <w:t>(e) Calculate the tension in the string.</w:t>
            </w:r>
          </w:p>
          <w:p>
            <w:pPr>
              <w:spacing w:after="0" w:before="0"/>
            </w:pPr>
            <w:r>
              <w:rPr>
                <w:rFonts w:ascii="Times New Roman" w:hAnsi="Times New Roman"/>
                <w:b w:val="0"/>
                <w:sz w:val="22"/>
              </w:rPr>
              <w:t>(f) Express the acceleration as a fraction of g and explain why the yo-yo descends slower than free fall.</w:t>
            </w:r>
          </w:p>
        </w:tc>
        <w:tc>
          <w:tcPr>
            <w:tcW w:type="dxa" w:w="595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2"/>
              </w:rPr>
              <w:t>[3]</w:t>
            </w:r>
          </w:p>
        </w:tc>
      </w:tr>
    </w:tbl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 w:line="240" w:lineRule="auto"/>
    </w:pPr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