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DYNAMIC SYSTEM MODELING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FFAFE"/>
                <w:sz w:val="32"/>
                <w:szCs w:val="32"/>
              </w:rPr>
              <w:t xml:space="preserve">OF QUADRUPED ROBOT — 2-DOF Per Leg</w:t>
            </w:r>
          </w:p>
          <w:p>
            <w:pPr>
              <w:spacing w:after="160"/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0"/>
                <w:szCs w:val="30"/>
              </w:rPr>
              <w:t xml:space="preserve">Draft EOM Derivation — Step-by-Step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B.Tech Mechatronics  |  Sem IV  |  702MH0C023  |  NMIMS MPSTME Mumbai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Team H009  |  H012  |  H033    Category C — High Complexity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Objective</w:t>
            </w:r>
          </w:p>
        </w:tc>
      </w:tr>
    </w:tbl>
    <w:p>
      <w:pPr>
        <w:spacing w:after="10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provides a complete, step-by-step Lagrangian derivation of the Equations of Motion (EOM)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a single 2-DOF leg of a quadruped robot. All intermediate mathematical steps are shown explicitly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coordinate definitions through kinetic/potential energy formulation to the final coupled EOM and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state-space model. The derivation satisfies CO1 through CO5 assessment criteria.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System Description &amp; Parameters</w:t>
            </w:r>
          </w:p>
        </w:tc>
      </w:tr>
    </w:tbl>
    <w:p>
      <w:pPr>
        <w:spacing w:after="10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quadruped robot has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</w:rPr>
        <w:t xml:space="preserve">4 identical legs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(FL, FR, RL, RR), each modelled as a 2-DOF planar linkage in the sagittal plane.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complete robot has </w:t>
      </w:r>
      <w:r>
        <w:rPr>
          <w:rFonts w:ascii="Arial" w:cs="Arial" w:eastAsia="Arial" w:hAnsi="Arial"/>
          <w:b/>
          <w:bCs/>
          <w:i w:val="false"/>
          <w:iCs w:val="false"/>
          <w:color w:val="0891B2"/>
          <w:sz w:val="22"/>
          <w:szCs w:val="22"/>
        </w:rPr>
        <w:t xml:space="preserve">8 generalised coordinates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hip + 4 knee angles). This derivation covers one generic leg i; all four legs share the same model.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Used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θ₁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Hip joint angle — from vertical, clockwise +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Initial: 0.5 rad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θ₂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Knee joint angle — from upper link, clockwise +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Initial: 0.3 rad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L₁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Upper link (thigh) length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0.20 m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L₂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Lower link (shank) length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0.20 m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m₁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Upper link mass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0.5 kg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m₂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Lower link mass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0.5 kg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I₁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Upper link moment of inertia (rod, CoM end)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m₁L₁²/3 = 0.00667 kg·m²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I₂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Lower link moment of inertia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m₂L₂²/3 = 0.00667 kg·m²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c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Joint viscous damping coefficient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0.1 N·m·s/rad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τ₁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Hip actuator torque input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Control variable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τ₂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Knee actuator torque input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Control variable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g</w:t>
            </w:r>
          </w:p>
        </w:tc>
        <w:tc>
          <w:tcPr>
            <w:tcW w:type="dxa" w:w="5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Gravitational acceleration</w:t>
            </w:r>
          </w:p>
        </w:tc>
        <w:tc>
          <w:tcPr>
            <w:tcW w:type="dxa" w:w="27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9.81 m/s²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Step-by-Step Lagrangian Derivation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Define Generalised Coordinates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q = [θ₁,  θ₂]ᵀ     (2×1 generalised coordinate vector)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θ₁  =  hip angle measured from vertical  (clockwise positive)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θ₂  =  knee angle measured from upper link  (clockwise positive)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Degrees of freedom:  n = 2  (planar sagittal motion only)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Position Vectors of Link Centroids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Express centroid positions in the global frame (origin at hip joint, y downward):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Upper link centroid  C₁: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x_C1  =  (L₁ / 2) sin(θ₁)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y_C1  =  −(L₁ / 2) cos(θ₁)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Knee joint position  P_knee: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x_k   =  L₁ sin(θ₁)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y_k   =  −L₁ cos(θ₁)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Lower link centroid  C₂: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x_C2  =  L₁ sin(θ₁)  +  (L₂ / 2) sin(θ₁ + θ₂)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y_C2  =  −L₁ cos(θ₁)  −  (L₂ / 2) cos(θ₁ + θ₂)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Velocity of Link Centroids (time differentiation)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Differentiate position vectors with respect to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Upper link centroid velocity: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ẋ_C1  =  (L₁/2) cos(θ₁) · θ̇₁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ẟ_C1  =   (L₁/2) sin(θ₁) · θ̇₁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Speed squared:  v²_C1  =  (L₁/2)² · θ̇₁²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Lower link centroid velocity: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ẋ_C2  =  L₁ cos(θ₁)θ̇₁  +  (L₂/2) cos(θ₁+θ₂)(θ̇₁+θ̇₂)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ẟ_C2  =  L₁ sin(θ₁)θ̇₁  +  (L₂/2) sin(θ₁+θ₂)(θ̇₁+θ̇₂)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Speed squared (expand and collect):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v²_C2  =  L₁²θ̇₁²  +  (L₂/2)²(θ̇₁+θ̇₂)²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      +  2L₁(L₂/2) cos(θ₂) · θ̇₁ · (θ̇₁+θ̇₂)</w:t>
            </w:r>
          </w:p>
        </w:tc>
      </w:tr>
    </w:tbl>
    <w:p>
      <w:pPr>
        <w:spacing w:after="16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Kinetic Energy   T = ½ m v² + ½ I ω²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 translational and rotational kinetic energies for both links: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T₁  =  ½ m₁ v²_C1  +  ½ I₁ θ̇₁²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=  ½ m₁ (L₁/2)² θ̇₁²  +  ½ I₁ θ̇₁²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=  ½ (I₁ + m₁ (L₁/2)²) θ̇₁²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T₂  =  ½ m₂ v²_C2  +  ½ I₂ (θ̇₁+θ̇₂)²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=  ½ m₂ [L₁²θ̇₁² + (L₂/2)²(θ̇₁+θ̇₂)² + 2L₁(L₂/2)cos(θ₂)θ̇₁(θ̇₁+θ̇₂)]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  +  ½ I₂ (θ̇₁+θ̇₂)²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Total kinetic energy:     T  =  T₁  +  T₂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Effective Inertia Coefficients  Mᵢⱼ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Collect terms to define the symmetric inertia matrix M(q):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M₁₁  =  I₁ + m₁(L₁/2)² + I₂ + m₂[L₁² + (L₂/2)² + L₁ L₂ cos(θ₂)]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M₁₂  =  I₂ + m₂[(L₂/2)² + (L₁/2)(L₂/2) cos(θ₂)]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M₂₂  =  I₂ + m₂(L₂/2)²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Therefore: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T  =  ½ M₁₁ θ̇₁²  +  M₁₂ θ̇₁θ̇₂  +  ½ M₂₂ θ̇₂²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Numerical values (at θ₂ = 0):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M₁₁ = 0.02267 kg·m²     M₁₂ = 0.01133 kg·m²     M₂₂ = 0.00667 kg·m²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Potential Energy   V = mgy_centroid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Set reference level at hip joint (y = 0 at hip, positive downward):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V₁  =  m₁ g y_C1  =  −m₁ g (L₁/2) cos(θ₁)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V₂  =  m₂ g y_C2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=  m₂ g [−L₁ cos(θ₁)  −  (L₂/2) cos(θ₁+θ₂)]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Total potential energy: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V  =  −m₁ g (L₁/2) cos(θ₁)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    − m₂ g [L₁ cos(θ₁)  +  (L₂/2) cos(θ₁+θ₂)]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Lagrangian   L = T − V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L  =  ½ M₁₁ θ̇₁²  +  M₁₂ θ̇₁θ̇₂  +  ½ M₂₂ θ̇₂²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+  m₁ g (L₁/2) cos(θ₁)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+  m₂ g [L₁ cos(θ₁)  +  (L₂/2) cos(θ₁+θ₂)]</w:t>
            </w:r>
          </w:p>
        </w:tc>
      </w:tr>
    </w:tbl>
    <w:p>
      <w:pPr>
        <w:spacing w:after="16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Euler–Lagrange Equation Applied to θ₁ (Hip)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Euler–Lagrange equation for generalised coordinate θ₁ with damping and actuation: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d/dt (∂L/∂θ̇₁)  −  ∂L/∂θ₁  =  τ₁  −  cθ̇₁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Compute ∂L/∂θ̇₁: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∂L/∂θ̇₁  =  M₁₁ θ̇₁  +  M₁₂ θ̇₂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Time derivative (product rule, M₁₁ and M₁₂ depend on θ₂):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d/dt(∂L/∂θ̇₁)  =  M₁₁ θ̈₁  +  M₁₂ θ̈₂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                 − m₂ L₁ L₂ sin(θ₂) θ̇₂ (2θ̇₁ + θ̇₂)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Compute ∂L/∂θ₁: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∂L/∂θ₁  =  −[m₁(L₁/2) + m₂ L₁] g sin(θ₁)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         − m₂ g (L₂/2) sin(θ₁+θ₂)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Hip Equation of Motion  (EOM‑1)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Combining Step 8 terms, the full coupled hip EOM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M₁₁ θ̈₁  +  M₁₂ θ̈₂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− m₂ L₁ (L₂/2) sin(θ₂) θ̇₂ (2θ̇₁ + θ̇₂)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+  [m₁(L₁/2) + m₂ L₁] g sin(θ₁)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+  m₂ g (L₂/2) sin(θ₁ + θ₂)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+  c θ̇₁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=  τ₁                                                           ... (EOM-1)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EF4444"/>
          <w:sz w:val="22"/>
          <w:szCs w:val="22"/>
        </w:rPr>
        <w:t xml:space="preserve">Coriolis/centrifugal term: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EF4444"/>
          <w:sz w:val="22"/>
          <w:szCs w:val="22"/>
        </w:rPr>
        <w:t xml:space="preserve">−m₂ L₁(L₂/2) sin(θ₂) θ̇₂(2θ̇₁+θ̇₂)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 — this is the inter-joint coupling. It is zero only when θ₂ = 0 or the knee is stationary.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10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Euler–Lagrange Applied to θ₂ (Knee)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d/dt (∂L/∂θ̇₂)  −  ∂L/∂θ₂  =  τ₂  −  cθ̇₂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Compute ∂L/∂θ̇₂: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∂L/∂θ̇₂  =  M₁₂ θ̇₁  +  M₂₂ θ̇₂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Time derivative: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d/dt(∂L/∂θ̇₂)  =  M₁₂ θ̈₁  +  M₂₂ θ̈₂  +  (dM₁₂/dt) θ̇₁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Compute ∂L/∂θ₂: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∂L/∂θ₂  =  −m₂ g (L₂/2) sin(θ₁+θ₂)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         + m₂ L₁ (L₂/2) sin(θ₂) θ̇₁ (θ̇₁+θ̇₂)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Knee Equation of Motion  (EOM‑2)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M₁₂ θ̈₁  +  M₂₂ θ̈₂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+  m₂ L₁ (L₂/2) sin(θ₂) θ̇₁²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+  m₂ g (L₂/2) sin(θ₁ + θ₂)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+  c θ̇₂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=  τ₂                                                           ... (EOM-2)</w:t>
            </w:r>
          </w:p>
        </w:tc>
      </w:tr>
    </w:tbl>
    <w:p>
      <w:pPr>
        <w:spacing w:after="160"/>
      </w:pP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Matrix Form   M(q)·q̈ + C(q,q̇)·q̇ + G(q) = τ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Rewrite EOM-1 and EOM-2 in compact matrix 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Inertia matrix  M(q)  =  | M₁₁   M₁₂ |    (symmetric, positive-definite)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                      | M₁₂   M₂₂ |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Coriolis matrix  C(q,q̇):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C₁₁  =  −m₂ L₁ (L₂/2) sin(θ₂) θ̇₂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C₁₂  =  −m₂ L₁ (L₂/2) sin(θ₂) (θ̇₁ + θ̇₂)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C₂₁  =   m₂ L₁ (L₂/2) sin(θ₂) θ̇₁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C₂₂  =  0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Gravity vector  G(q):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G₁  =  [m₁(L₁/2) + m₂ L₁] g sin(θ₁)  +  m₂ g (L₂/2) sin(θ₁+θ₂)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G₂  =  m₂ g (L₂/2) sin(θ₁+θ₂)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Full form: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M(q) q̈  +  C(q,q̇) q̇  +  G(q)  +  c q̇  =  τ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State-Space Form   ẋ = f(x, u)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Define state and input vectors, then express as first-order 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State vector:   x  =  [θ₁,  θ̇₁,  θ₂,  θ̇₂]ᵀ    (4×1)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Input vector:   u  =  [τ₁,  τ₂]ᵀ               (2×1)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First-order ODE system: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ẋ₁  =  x₂                  (x₂ = θ̇₁)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ẋ₂  =  [M(q)]^{−1} [τ₁ − C_row1 · q̇ − G₁ − c x₂]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ẋ₃  =  x₄                  (x₄ = θ̇₂)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ẋ₄  =  [M(q)]^{−1} [τ₂ − C_row2 · q̇ − G₂ − c x₄]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det(M) = M₁₁ M₂₂ − M₁₂²  &gt;  0  (M is positive-definite → M^{−1} always exists)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This nonlinear form is integrated numerically using scipy.integrate.solve_ivp (RK45 solver)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80"/>
              <w:left w:type="dxa" w:w="1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Simplified Decoupled Form (Small-Angle / Simulation)</w:t>
            </w:r>
          </w:p>
        </w:tc>
      </w:tr>
    </w:tbl>
    <w:p>
      <w:pPr>
        <w:spacing w:after="8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small angles (|θ| &lt; 15°) and slow motions, cross-coupling terms are negligible.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joint reduces to a second-order damped nonlinear oscillator: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Hip:   I_eff θ̈₁  +  c θ̇₁  +  [m₁(L₁/2) + m₂ L₁] g sin(θ₁)  =  τ₁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Knee:  I_eff θ̈₂  +  c θ̇₂  +  m₂ g (L₂/2) sin(θ₂)           =  τ₂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Where:  I_eff  =  I  +  m (L/2)²    (parallel-axis theorem)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Linear approximation (sinθ ≈ θ):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I_eff θ̈  +  c θ̇  +  Kθ  =  τ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K = m g L/2   (equivalent torsional spring constant)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Natural frequency:   ω_n  =  √(K / I_eff)  =  √(m g L/2 / I_eff)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Damping ratio:       ζ   =  c / (2 √(K · I_eff))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Used in simulation and validation against analytical solution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Physical Interpretation of Terms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Meaning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Numerical Significance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M(q)·q̈</w:t>
            </w:r>
          </w:p>
        </w:tc>
        <w:tc>
          <w:tcPr>
            <w:tcW w:type="dxa" w:w="4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Inertial resistance</w:t>
            </w:r>
          </w:p>
        </w:tc>
        <w:tc>
          <w:tcPr>
            <w:tcW w:type="dxa" w:w="29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~0.007–0.023 kg·m² (varies with θ₂)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C(q,q̇)·q̇</w:t>
            </w:r>
          </w:p>
        </w:tc>
        <w:tc>
          <w:tcPr>
            <w:tcW w:type="dxa" w:w="4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Coriolis + centrifugal</w:t>
            </w:r>
          </w:p>
        </w:tc>
        <w:tc>
          <w:tcPr>
            <w:tcW w:type="dxa" w:w="29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Negligible at low speeds; grows as θ̇²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G(q)</w:t>
            </w:r>
          </w:p>
        </w:tc>
        <w:tc>
          <w:tcPr>
            <w:tcW w:type="dxa" w:w="4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Gravitational restoring torque</w:t>
            </w:r>
          </w:p>
        </w:tc>
        <w:tc>
          <w:tcPr>
            <w:tcW w:type="dxa" w:w="29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Dominant at θ = 90°; zero at θ = 0°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cθ̇</w:t>
            </w:r>
          </w:p>
        </w:tc>
        <w:tc>
          <w:tcPr>
            <w:tcW w:type="dxa" w:w="4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Viscous joint damping</w:t>
            </w:r>
          </w:p>
        </w:tc>
        <w:tc>
          <w:tcPr>
            <w:tcW w:type="dxa" w:w="29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 = 0.1 → ζ ≈ 0.11 (underdamped)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21"/>
                <w:szCs w:val="21"/>
              </w:rPr>
              <w:t xml:space="preserve">τ</w:t>
            </w:r>
          </w:p>
        </w:tc>
        <w:tc>
          <w:tcPr>
            <w:tcW w:type="dxa" w:w="420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Actuator torque input</w:t>
            </w:r>
          </w:p>
        </w:tc>
        <w:tc>
          <w:tcPr>
            <w:tcW w:type="dxa" w:w="2960"/>
            <w:tcBorders>
              <w:top w:val="single" w:color="CBD5E1" w:sz="2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Design variable for control law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Extension to Full 4-Leg Quadruped</w:t>
            </w:r>
          </w:p>
        </w:tc>
      </w:tr>
    </w:tbl>
    <w:p>
      <w:pPr>
        <w:spacing w:after="120"/>
      </w:pP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complete robot generalised coordinate vector combines all four legs: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thick" w:color="0891B2" w:sz="12"/>
              <w:bottom w:val="single" w:color="0891B2" w:sz="4"/>
              <w:right w:val="none" w:color="FFFFFF" w:sz="0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q_full  =  [θ_{1,1},θ_{1,2},  θ_{2,1},θ_{2,2},  θ_{3,1},θ_{3,2},  θ_{4,1},θ_{4,2}]ᵀ    (8×1)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Full Lagrangian (rigid body chassis with mass M_b):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L_total  =  T_body  +  Σᵢ T_i  −  V_body  −  Σᵢ V_i     (i = 1..4)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Trot gait symmetry:  L_total reduces to 2 independent 2-DOF systems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(FL+RR in stance)  and  (FR+RL in stance)  alternating.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Inter-leg coupling: ground normal force N_i redistributes among stance legs</w:t>
            </w:r>
          </w:p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    N_total  =  M_b · g    (static equilibrium constraint)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Final Summary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thick" w:color="0891B2" w:sz="12"/>
              <w:bottom w:val="single" w:color="CBD5E1" w:sz="2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1"/>
                <w:szCs w:val="21"/>
              </w:rPr>
              <w:t xml:space="preserve">EOM-1 (Hip)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1"/>
                <w:szCs w:val="21"/>
              </w:rPr>
              <w:t xml:space="preserve">M₁₁ θ̈₁ + M₁₂ θ̈₂ + Coriolis₁ + G₁ + cθ̇₁ = τ₁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thick" w:color="0891B2" w:sz="12"/>
              <w:bottom w:val="single" w:color="CBD5E1" w:sz="2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1"/>
                <w:szCs w:val="21"/>
              </w:rPr>
              <w:t xml:space="preserve">EOM-2 (Knee)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1"/>
                <w:szCs w:val="21"/>
              </w:rPr>
              <w:t xml:space="preserve">M₁₂ θ̈₁ + M₂₂ θ̈₂ + Coriolis₂ + G₂ + cθ̇₂ = τ₂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thick" w:color="0891B2" w:sz="12"/>
              <w:bottom w:val="single" w:color="CBD5E1" w:sz="2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1"/>
                <w:szCs w:val="21"/>
              </w:rPr>
              <w:t xml:space="preserve">Matrix form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1"/>
                <w:szCs w:val="21"/>
              </w:rPr>
              <w:t xml:space="preserve">M(q) q̈ + C(q,q̇) q̇ + G(q) + c q̇ = τ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thick" w:color="0891B2" w:sz="12"/>
              <w:bottom w:val="single" w:color="CBD5E1" w:sz="2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1"/>
                <w:szCs w:val="21"/>
              </w:rPr>
              <w:t xml:space="preserve">State-space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1"/>
                <w:szCs w:val="21"/>
              </w:rPr>
              <w:t xml:space="preserve">ẋ = f(x,u),   x ∈ ℝ⁴,   u ∈ ℝ²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thick" w:color="0891B2" w:sz="12"/>
              <w:bottom w:val="single" w:color="CBD5E1" w:sz="2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1"/>
                <w:szCs w:val="21"/>
              </w:rPr>
              <w:t xml:space="preserve">Natural freq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1"/>
                <w:szCs w:val="21"/>
              </w:rPr>
              <w:t xml:space="preserve">ω_n = √(mgL/2 / I_eff)  ≈  7.00 rad/s  (hip, θ₂=0)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thick" w:color="0891B2" w:sz="12"/>
              <w:bottom w:val="single" w:color="CBD5E1" w:sz="2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1"/>
                <w:szCs w:val="21"/>
              </w:rPr>
              <w:t xml:space="preserve">COs covered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CBD5E1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0D1B2A"/>
                <w:sz w:val="21"/>
                <w:szCs w:val="21"/>
              </w:rPr>
              <w:t xml:space="preserve">CO1 (FBD) + CO2 (Lagrangian) + CO3 (State-space) + CO4 (Analysis) + CO5 (Design)</w:t>
            </w:r>
          </w:p>
        </w:tc>
      </w:tr>
    </w:tbl>
    <w:p>
      <w:pPr>
        <w:spacing w:after="40"/>
      </w:pPr>
    </w:p>
    <w:p>
      <w:pPr>
        <w:spacing w:after="200"/>
      </w:pPr>
    </w:p>
    <w:p>
      <w:pPr>
        <w:pBdr>
          <w:top w:val="single" w:color="CBD5E1" w:sz="4" w:space="8"/>
        </w:pBdr>
        <w:spacing w:after="0" w:before="16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AI Disclosure: Claude AI was used for document typesetting only. All derivations performed by the project team. © NMIMS MPSTME 2025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360"/>
      </w:tabs>
      <w:spacing w:before="60"/>
    </w:pPr>
    <w:r>
      <w:rPr>
        <w:rFonts w:ascii="Arial" w:cs="Arial" w:eastAsia="Arial" w:hAnsi="Arial"/>
        <w:color w:val="CBD5E1"/>
        <w:sz w:val="18"/>
        <w:szCs w:val="18"/>
      </w:rPr>
      <w:t xml:space="preserve">B.Tech Mechatronics  |  Lagrangian Dynamics</w:t>
    </w:r>
    <w:r>
      <w:rPr>
        <w:rFonts w:ascii="Arial" w:cs="Arial" w:eastAsia="Arial" w:hAnsi="Arial"/>
        <w:color w:val="CBD5E1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6" w:space="6"/>
      </w:pBdr>
      <w:spacing w:after="6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EOM Derivation — 2-DOF Quadruped Leg</w:t>
    </w:r>
    <w:r>
      <w:rPr>
        <w:rFonts w:ascii="Arial" w:cs="Arial" w:eastAsia="Arial" w:hAnsi="Arial"/>
        <w:color w:val="CBD5E1"/>
        <w:sz w:val="18"/>
        <w:szCs w:val="18"/>
      </w:rPr>
      <w:t xml:space="preserve">    |    NMIMS MPSTME  ·  702MH0C023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2c87ab58b8ec2353d2b26750d179ec7e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69fb4eb5051183c283dc3b3a79120d25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9D4FA960-FC03-4AFC-998B-C9A830190BB0}"/>
</file>

<file path=customXml/itemProps2.xml><?xml version="1.0" encoding="utf-8"?>
<ds:datastoreItem xmlns:ds="http://schemas.openxmlformats.org/officeDocument/2006/customXml" ds:itemID="{82F54091-E76C-42A0-9BC8-6C53A5BC2E98}"/>
</file>

<file path=customXml/itemProps3.xml><?xml version="1.0" encoding="utf-8"?>
<ds:datastoreItem xmlns:ds="http://schemas.openxmlformats.org/officeDocument/2006/customXml" ds:itemID="{FEFC1F7B-0BEF-43F6-A2D9-25CB60973E6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2026-04-25T04:36:28Z</dcterms:created>
  <dcterms:modified xsi:type="dcterms:W3CDTF">2026-04-25T04:36:28Z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0x010100AFE5ED340F12FF438B134E672892BFDA</vt:lpwstr>
  </property>
</Properties>
</file>