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618B4" w14:textId="022D31C8" w:rsidR="00244473" w:rsidRDefault="00734F91" w:rsidP="00734F91">
      <w:pPr>
        <w:jc w:val="center"/>
        <w:rPr>
          <w:b/>
          <w:sz w:val="44"/>
          <w:szCs w:val="44"/>
        </w:rPr>
      </w:pPr>
      <w:r w:rsidRPr="00734F91">
        <w:rPr>
          <w:b/>
          <w:sz w:val="44"/>
          <w:szCs w:val="44"/>
        </w:rPr>
        <w:t>System ID Report</w:t>
      </w:r>
    </w:p>
    <w:p w14:paraId="1F537319" w14:textId="3DEAA371" w:rsidR="00734F91" w:rsidRPr="00734F91" w:rsidRDefault="00734F91" w:rsidP="00734F91">
      <w:pPr>
        <w:rPr>
          <w:b/>
        </w:rPr>
      </w:pPr>
      <w:r>
        <w:rPr>
          <w:b/>
        </w:rPr>
        <w:t>H</w:t>
      </w:r>
      <w:proofErr w:type="gramStart"/>
      <w:r>
        <w:rPr>
          <w:b/>
        </w:rPr>
        <w:t>093,H</w:t>
      </w:r>
      <w:proofErr w:type="gramEnd"/>
      <w:r>
        <w:rPr>
          <w:b/>
        </w:rPr>
        <w:t>095</w:t>
      </w:r>
    </w:p>
    <w:p w14:paraId="5A06559D" w14:textId="77777777" w:rsidR="00734F91" w:rsidRDefault="00734F91" w:rsidP="00734F91">
      <w:pPr>
        <w:jc w:val="center"/>
        <w:rPr>
          <w:b/>
          <w:sz w:val="32"/>
          <w:szCs w:val="32"/>
        </w:rPr>
      </w:pPr>
    </w:p>
    <w:p w14:paraId="0651E74C" w14:textId="77777777" w:rsidR="00734F91" w:rsidRPr="00734F91" w:rsidRDefault="00734F91" w:rsidP="00734F91">
      <w:pPr>
        <w:rPr>
          <w:b/>
          <w:bCs/>
          <w:sz w:val="32"/>
          <w:szCs w:val="32"/>
        </w:rPr>
      </w:pPr>
      <w:r w:rsidRPr="00734F91">
        <w:rPr>
          <w:b/>
          <w:bCs/>
          <w:sz w:val="32"/>
          <w:szCs w:val="32"/>
        </w:rPr>
        <w:t>System Description</w:t>
      </w:r>
    </w:p>
    <w:p w14:paraId="0F22F0B4" w14:textId="25104B8F" w:rsidR="00734F91" w:rsidRDefault="00734F91" w:rsidP="00734F91">
      <w:pPr>
        <w:rPr>
          <w:bCs/>
          <w:sz w:val="32"/>
          <w:szCs w:val="32"/>
        </w:rPr>
      </w:pPr>
      <w:r w:rsidRPr="00734F91">
        <w:rPr>
          <w:bCs/>
          <w:sz w:val="32"/>
          <w:szCs w:val="32"/>
        </w:rPr>
        <w:t>The selected system is a two-wheeled self-balancing robot mod</w:t>
      </w:r>
      <w:r>
        <w:rPr>
          <w:bCs/>
          <w:sz w:val="32"/>
          <w:szCs w:val="32"/>
        </w:rPr>
        <w:t>el</w:t>
      </w:r>
      <w:r w:rsidRPr="00734F91">
        <w:rPr>
          <w:bCs/>
          <w:sz w:val="32"/>
          <w:szCs w:val="32"/>
        </w:rPr>
        <w:t xml:space="preserve"> as an Inverted Pendulum mounted on a moving base. The objective of the system is to maintain an upright position by dynamically adjusting wheel motion in response to tilt.</w:t>
      </w:r>
    </w:p>
    <w:p w14:paraId="27DCF7D4" w14:textId="77777777" w:rsidR="00734F91" w:rsidRDefault="00734F91" w:rsidP="00734F91">
      <w:pPr>
        <w:rPr>
          <w:b/>
          <w:bCs/>
          <w:sz w:val="32"/>
          <w:szCs w:val="32"/>
        </w:rPr>
      </w:pPr>
    </w:p>
    <w:p w14:paraId="430FD089" w14:textId="77777777" w:rsidR="00734F91" w:rsidRPr="00734F91" w:rsidRDefault="00734F91" w:rsidP="00734F91">
      <w:pPr>
        <w:rPr>
          <w:b/>
          <w:bCs/>
          <w:sz w:val="32"/>
          <w:szCs w:val="32"/>
        </w:rPr>
      </w:pPr>
      <w:r w:rsidRPr="00734F91">
        <w:rPr>
          <w:b/>
          <w:bCs/>
          <w:sz w:val="32"/>
          <w:szCs w:val="32"/>
        </w:rPr>
        <w:t>Real-World Applications</w:t>
      </w:r>
    </w:p>
    <w:p w14:paraId="50BFF8F3" w14:textId="77777777" w:rsidR="00734F91" w:rsidRPr="00734F91" w:rsidRDefault="00734F91" w:rsidP="00734F91">
      <w:pPr>
        <w:rPr>
          <w:b/>
          <w:bCs/>
          <w:sz w:val="32"/>
          <w:szCs w:val="32"/>
        </w:rPr>
      </w:pPr>
      <w:r w:rsidRPr="00734F91">
        <w:rPr>
          <w:b/>
          <w:bCs/>
          <w:sz w:val="32"/>
          <w:szCs w:val="32"/>
        </w:rPr>
        <w:t>Personal Transport Systems</w:t>
      </w:r>
    </w:p>
    <w:p w14:paraId="6FBE72AB" w14:textId="77777777" w:rsidR="00734F91" w:rsidRPr="00734F91" w:rsidRDefault="00734F91" w:rsidP="00734F91">
      <w:pPr>
        <w:rPr>
          <w:b/>
          <w:bCs/>
          <w:sz w:val="32"/>
          <w:szCs w:val="32"/>
        </w:rPr>
      </w:pPr>
      <w:r w:rsidRPr="00734F91">
        <w:rPr>
          <w:sz w:val="32"/>
          <w:szCs w:val="32"/>
        </w:rPr>
        <w:t>Self-balancing robots are used in devices like the Segway PT, where dynamic balancing allows smooth and</w:t>
      </w:r>
      <w:r w:rsidRPr="00734F91">
        <w:rPr>
          <w:b/>
          <w:bCs/>
          <w:sz w:val="32"/>
          <w:szCs w:val="32"/>
        </w:rPr>
        <w:t xml:space="preserve"> stable human transportation.</w:t>
      </w:r>
    </w:p>
    <w:p w14:paraId="7841F5A4" w14:textId="77777777" w:rsidR="00734F91" w:rsidRPr="00734F91" w:rsidRDefault="00734F91" w:rsidP="00734F91">
      <w:pPr>
        <w:rPr>
          <w:b/>
          <w:bCs/>
          <w:sz w:val="32"/>
          <w:szCs w:val="32"/>
        </w:rPr>
      </w:pPr>
      <w:r w:rsidRPr="00734F91">
        <w:rPr>
          <w:b/>
          <w:bCs/>
          <w:sz w:val="32"/>
          <w:szCs w:val="32"/>
        </w:rPr>
        <w:t>Warehouse &amp; Industrial Robotics</w:t>
      </w:r>
    </w:p>
    <w:p w14:paraId="15798799" w14:textId="77777777" w:rsidR="00734F91" w:rsidRPr="00734F91" w:rsidRDefault="00734F91" w:rsidP="00734F91">
      <w:pPr>
        <w:rPr>
          <w:sz w:val="32"/>
          <w:szCs w:val="32"/>
        </w:rPr>
      </w:pPr>
      <w:r w:rsidRPr="00734F91">
        <w:rPr>
          <w:sz w:val="32"/>
          <w:szCs w:val="32"/>
        </w:rPr>
        <w:t>Used in autonomous robots for material handling, where balance control enables efficient navigation in tight spaces and uneven loads.</w:t>
      </w:r>
    </w:p>
    <w:p w14:paraId="7253A529" w14:textId="77777777" w:rsidR="00734F91" w:rsidRPr="00734F91" w:rsidRDefault="00734F91" w:rsidP="00734F91">
      <w:pPr>
        <w:rPr>
          <w:b/>
          <w:bCs/>
          <w:sz w:val="32"/>
          <w:szCs w:val="32"/>
        </w:rPr>
      </w:pPr>
      <w:r w:rsidRPr="00734F91">
        <w:rPr>
          <w:b/>
          <w:bCs/>
          <w:sz w:val="32"/>
          <w:szCs w:val="32"/>
        </w:rPr>
        <w:t>Assistive Mobility Devices</w:t>
      </w:r>
    </w:p>
    <w:p w14:paraId="5F3BFA8E" w14:textId="0DF41906" w:rsidR="00734F91" w:rsidRPr="00734F91" w:rsidRDefault="00734F91" w:rsidP="00734F91">
      <w:pPr>
        <w:rPr>
          <w:sz w:val="32"/>
          <w:szCs w:val="32"/>
        </w:rPr>
      </w:pPr>
      <w:r w:rsidRPr="00734F91">
        <w:rPr>
          <w:sz w:val="32"/>
          <w:szCs w:val="32"/>
        </w:rPr>
        <w:t>Applied in smart wheelchairs and mobility aids to maintain stability and improve user safety on inclined or uneven surfaces.</w:t>
      </w:r>
    </w:p>
    <w:p w14:paraId="53C5F4F8" w14:textId="77777777" w:rsidR="00734F91" w:rsidRPr="00734F91" w:rsidRDefault="00734F91" w:rsidP="00734F91">
      <w:pPr>
        <w:rPr>
          <w:sz w:val="32"/>
          <w:szCs w:val="32"/>
        </w:rPr>
      </w:pPr>
    </w:p>
    <w:p w14:paraId="58BCD580" w14:textId="102926FF" w:rsidR="00C2570B" w:rsidRPr="00C2570B" w:rsidRDefault="00C2570B" w:rsidP="00C2570B">
      <w:pPr>
        <w:rPr>
          <w:b/>
          <w:bCs/>
          <w:sz w:val="32"/>
          <w:szCs w:val="32"/>
        </w:rPr>
      </w:pPr>
      <w:r w:rsidRPr="00C2570B">
        <w:rPr>
          <w:b/>
          <w:bCs/>
          <w:sz w:val="32"/>
          <w:szCs w:val="32"/>
        </w:rPr>
        <w:t>Inputs, Outputs, and State Variables</w:t>
      </w:r>
    </w:p>
    <w:p w14:paraId="5F57673D" w14:textId="77777777" w:rsidR="00C2570B" w:rsidRPr="00C2570B" w:rsidRDefault="00C2570B" w:rsidP="00C2570B">
      <w:pPr>
        <w:rPr>
          <w:sz w:val="32"/>
          <w:szCs w:val="32"/>
        </w:rPr>
      </w:pPr>
      <w:r w:rsidRPr="00C2570B">
        <w:rPr>
          <w:sz w:val="32"/>
          <w:szCs w:val="32"/>
        </w:rPr>
        <w:t>Input</w:t>
      </w:r>
    </w:p>
    <w:p w14:paraId="372083E6" w14:textId="7B93FAC6" w:rsidR="00C2570B" w:rsidRPr="00C2570B" w:rsidRDefault="00C2570B" w:rsidP="00C2570B">
      <w:pPr>
        <w:numPr>
          <w:ilvl w:val="0"/>
          <w:numId w:val="14"/>
        </w:numPr>
        <w:rPr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u(t)=2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T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w</m:t>
            </m:r>
          </m:sub>
        </m:sSub>
      </m:oMath>
      <w:r w:rsidRPr="00C2570B">
        <w:rPr>
          <w:sz w:val="32"/>
          <w:szCs w:val="32"/>
        </w:rPr>
        <w:t xml:space="preserve">: Total motor torque applied to wheels </w:t>
      </w:r>
    </w:p>
    <w:p w14:paraId="7570E83E" w14:textId="756CD06E" w:rsidR="00C2570B" w:rsidRPr="00C2570B" w:rsidRDefault="00C2570B" w:rsidP="00C2570B">
      <w:pPr>
        <w:rPr>
          <w:sz w:val="32"/>
          <w:szCs w:val="32"/>
        </w:rPr>
      </w:pPr>
    </w:p>
    <w:p w14:paraId="0C1105F1" w14:textId="77777777" w:rsidR="00C2570B" w:rsidRDefault="00C2570B" w:rsidP="00C2570B">
      <w:pPr>
        <w:rPr>
          <w:b/>
          <w:bCs/>
          <w:sz w:val="32"/>
          <w:szCs w:val="32"/>
        </w:rPr>
      </w:pPr>
    </w:p>
    <w:p w14:paraId="078A7CA0" w14:textId="6A8504AB" w:rsidR="00C2570B" w:rsidRPr="00C2570B" w:rsidRDefault="00C2570B" w:rsidP="00C2570B">
      <w:pPr>
        <w:rPr>
          <w:b/>
          <w:bCs/>
          <w:sz w:val="32"/>
          <w:szCs w:val="32"/>
        </w:rPr>
      </w:pPr>
      <w:r w:rsidRPr="00C2570B">
        <w:rPr>
          <w:b/>
          <w:bCs/>
          <w:sz w:val="32"/>
          <w:szCs w:val="32"/>
        </w:rPr>
        <w:lastRenderedPageBreak/>
        <w:t>Disturbance Input</w:t>
      </w:r>
    </w:p>
    <w:p w14:paraId="66DBC164" w14:textId="07D45E7A" w:rsidR="00C2570B" w:rsidRPr="00C2570B" w:rsidRDefault="00C2570B" w:rsidP="00C2570B">
      <w:pPr>
        <w:numPr>
          <w:ilvl w:val="0"/>
          <w:numId w:val="15"/>
        </w:numPr>
        <w:rPr>
          <w:sz w:val="32"/>
          <w:szCs w:val="32"/>
        </w:rPr>
      </w:pP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F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d</m:t>
            </m:r>
          </m:sub>
        </m:sSub>
      </m:oMath>
      <w:r w:rsidRPr="00C2570B">
        <w:rPr>
          <w:sz w:val="32"/>
          <w:szCs w:val="32"/>
        </w:rPr>
        <w:t xml:space="preserve">: External disturbance force acting at the top of the body </w:t>
      </w:r>
    </w:p>
    <w:p w14:paraId="17970D2C" w14:textId="479B9B14" w:rsidR="00C2570B" w:rsidRPr="00C2570B" w:rsidRDefault="00C2570B" w:rsidP="00C2570B">
      <w:pPr>
        <w:rPr>
          <w:sz w:val="32"/>
          <w:szCs w:val="32"/>
        </w:rPr>
      </w:pPr>
    </w:p>
    <w:p w14:paraId="18E0FD6B" w14:textId="77777777" w:rsidR="00C2570B" w:rsidRPr="00C2570B" w:rsidRDefault="00C2570B" w:rsidP="00C2570B">
      <w:pPr>
        <w:rPr>
          <w:b/>
          <w:bCs/>
          <w:sz w:val="32"/>
          <w:szCs w:val="32"/>
        </w:rPr>
      </w:pPr>
      <w:r w:rsidRPr="00C2570B">
        <w:rPr>
          <w:b/>
          <w:bCs/>
          <w:sz w:val="32"/>
          <w:szCs w:val="32"/>
        </w:rPr>
        <w:t>Outputs</w:t>
      </w:r>
    </w:p>
    <w:p w14:paraId="0A66C0B3" w14:textId="1496966B" w:rsidR="00C2570B" w:rsidRPr="00C2570B" w:rsidRDefault="00C2570B" w:rsidP="00C2570B">
      <w:pPr>
        <w:numPr>
          <w:ilvl w:val="0"/>
          <w:numId w:val="16"/>
        </w:numPr>
        <w:rPr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θ(t)</m:t>
        </m:r>
      </m:oMath>
      <w:r w:rsidRPr="00C2570B">
        <w:rPr>
          <w:sz w:val="32"/>
          <w:szCs w:val="32"/>
        </w:rPr>
        <w:t xml:space="preserve">: Tilt angle </w:t>
      </w:r>
    </w:p>
    <w:p w14:paraId="22FB49CD" w14:textId="22C959E1" w:rsidR="00C2570B" w:rsidRPr="00C2570B" w:rsidRDefault="00C2570B" w:rsidP="00C2570B">
      <w:pPr>
        <w:numPr>
          <w:ilvl w:val="0"/>
          <w:numId w:val="16"/>
        </w:numPr>
        <w:rPr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x(t)</m:t>
        </m:r>
      </m:oMath>
      <w:r w:rsidRPr="00C2570B">
        <w:rPr>
          <w:sz w:val="32"/>
          <w:szCs w:val="32"/>
        </w:rPr>
        <w:t xml:space="preserve">: Horizontal position </w:t>
      </w:r>
    </w:p>
    <w:p w14:paraId="6E59540E" w14:textId="77777777" w:rsidR="00C2570B" w:rsidRPr="00C2570B" w:rsidRDefault="00C2570B" w:rsidP="00C2570B">
      <w:pPr>
        <w:rPr>
          <w:b/>
          <w:bCs/>
          <w:sz w:val="32"/>
          <w:szCs w:val="32"/>
        </w:rPr>
      </w:pPr>
      <w:r w:rsidRPr="00C2570B">
        <w:rPr>
          <w:b/>
          <w:bCs/>
          <w:sz w:val="32"/>
          <w:szCs w:val="32"/>
        </w:rPr>
        <w:t>State Variables</w:t>
      </w:r>
    </w:p>
    <w:p w14:paraId="73FA8D40" w14:textId="6F40A27C" w:rsidR="00C2570B" w:rsidRPr="00C2570B" w:rsidRDefault="00C2570B" w:rsidP="00C2570B">
      <w:pPr>
        <w:numPr>
          <w:ilvl w:val="0"/>
          <w:numId w:val="17"/>
        </w:numPr>
        <w:rPr>
          <w:sz w:val="32"/>
          <w:szCs w:val="32"/>
        </w:rPr>
      </w:pP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  <m:r>
          <w:rPr>
            <w:rFonts w:ascii="Cambria Math" w:hAnsi="Cambria Math"/>
            <w:sz w:val="32"/>
            <w:szCs w:val="32"/>
          </w:rPr>
          <m:t>=x</m:t>
        </m:r>
      </m:oMath>
      <w:r w:rsidRPr="00C2570B">
        <w:rPr>
          <w:sz w:val="32"/>
          <w:szCs w:val="32"/>
        </w:rPr>
        <w:t xml:space="preserve">: Position </w:t>
      </w:r>
    </w:p>
    <w:p w14:paraId="6E09CD4E" w14:textId="11FB7E96" w:rsidR="00C2570B" w:rsidRPr="00C2570B" w:rsidRDefault="00C2570B" w:rsidP="00C2570B">
      <w:pPr>
        <w:numPr>
          <w:ilvl w:val="0"/>
          <w:numId w:val="17"/>
        </w:numPr>
        <w:rPr>
          <w:sz w:val="32"/>
          <w:szCs w:val="32"/>
        </w:rPr>
      </w:pP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  <m:r>
          <w:rPr>
            <w:rFonts w:ascii="Cambria Math" w:hAnsi="Cambria Math"/>
            <w:sz w:val="32"/>
            <w:szCs w:val="32"/>
          </w:rPr>
          <m:t>=</m:t>
        </m:r>
        <m:acc>
          <m:accPr>
            <m:chr m:val="̇"/>
            <m:ctrlPr>
              <w:rPr>
                <w:rFonts w:ascii="Cambria Math" w:hAnsi="Cambria Math"/>
                <w:sz w:val="32"/>
                <w:szCs w:val="32"/>
              </w:rPr>
            </m:ctrlPr>
          </m:accPr>
          <m:e>
            <m:r>
              <w:rPr>
                <w:rFonts w:ascii="Cambria Math" w:hAnsi="Cambria Math"/>
                <w:sz w:val="32"/>
                <w:szCs w:val="32"/>
              </w:rPr>
              <m:t>x</m:t>
            </m:r>
          </m:e>
        </m:acc>
      </m:oMath>
      <w:r w:rsidRPr="00C2570B">
        <w:rPr>
          <w:sz w:val="32"/>
          <w:szCs w:val="32"/>
        </w:rPr>
        <w:t xml:space="preserve">: Velocity </w:t>
      </w:r>
    </w:p>
    <w:p w14:paraId="09160953" w14:textId="53C23B05" w:rsidR="00C2570B" w:rsidRPr="00C2570B" w:rsidRDefault="00C2570B" w:rsidP="00C2570B">
      <w:pPr>
        <w:numPr>
          <w:ilvl w:val="0"/>
          <w:numId w:val="17"/>
        </w:numPr>
        <w:rPr>
          <w:sz w:val="32"/>
          <w:szCs w:val="32"/>
        </w:rPr>
      </w:pP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3</m:t>
            </m:r>
          </m:sub>
        </m:sSub>
        <m:r>
          <w:rPr>
            <w:rFonts w:ascii="Cambria Math" w:hAnsi="Cambria Math"/>
            <w:sz w:val="32"/>
            <w:szCs w:val="32"/>
          </w:rPr>
          <m:t>=θ</m:t>
        </m:r>
      </m:oMath>
      <w:r w:rsidRPr="00C2570B">
        <w:rPr>
          <w:sz w:val="32"/>
          <w:szCs w:val="32"/>
        </w:rPr>
        <w:t xml:space="preserve">: Tilt angle </w:t>
      </w:r>
    </w:p>
    <w:p w14:paraId="2D705C7E" w14:textId="750F5D09" w:rsidR="00C2570B" w:rsidRPr="00C2570B" w:rsidRDefault="00C2570B" w:rsidP="00C2570B">
      <w:pPr>
        <w:numPr>
          <w:ilvl w:val="0"/>
          <w:numId w:val="17"/>
        </w:numPr>
        <w:rPr>
          <w:sz w:val="32"/>
          <w:szCs w:val="32"/>
        </w:rPr>
      </w:pP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4</m:t>
            </m:r>
          </m:sub>
        </m:sSub>
        <m:r>
          <w:rPr>
            <w:rFonts w:ascii="Cambria Math" w:hAnsi="Cambria Math"/>
            <w:sz w:val="32"/>
            <w:szCs w:val="32"/>
          </w:rPr>
          <m:t>=</m:t>
        </m:r>
        <m:acc>
          <m:accPr>
            <m:chr m:val="̇"/>
            <m:ctrlPr>
              <w:rPr>
                <w:rFonts w:ascii="Cambria Math" w:hAnsi="Cambria Math"/>
                <w:sz w:val="32"/>
                <w:szCs w:val="32"/>
              </w:rPr>
            </m:ctrlPr>
          </m:accPr>
          <m:e>
            <m:r>
              <w:rPr>
                <w:rFonts w:ascii="Cambria Math" w:hAnsi="Cambria Math"/>
                <w:sz w:val="32"/>
                <w:szCs w:val="32"/>
              </w:rPr>
              <m:t>θ</m:t>
            </m:r>
          </m:e>
        </m:acc>
      </m:oMath>
      <w:r w:rsidRPr="00C2570B">
        <w:rPr>
          <w:sz w:val="32"/>
          <w:szCs w:val="32"/>
        </w:rPr>
        <w:t>: Angular velocity</w:t>
      </w:r>
    </w:p>
    <w:p w14:paraId="599E8E00" w14:textId="77777777" w:rsidR="00C2570B" w:rsidRPr="00C2570B" w:rsidRDefault="00C2570B" w:rsidP="00C2570B">
      <w:pPr>
        <w:rPr>
          <w:b/>
          <w:bCs/>
          <w:sz w:val="32"/>
          <w:szCs w:val="32"/>
        </w:rPr>
      </w:pPr>
      <w:r w:rsidRPr="00C2570B">
        <w:rPr>
          <w:b/>
          <w:bCs/>
          <w:sz w:val="32"/>
          <w:szCs w:val="32"/>
        </w:rPr>
        <w:t>System Parameters (From FBD)</w:t>
      </w:r>
    </w:p>
    <w:p w14:paraId="32BA6A4C" w14:textId="2763CC81" w:rsidR="00C2570B" w:rsidRPr="00C2570B" w:rsidRDefault="00C2570B" w:rsidP="00C2570B">
      <w:pPr>
        <w:numPr>
          <w:ilvl w:val="0"/>
          <w:numId w:val="18"/>
        </w:numPr>
        <w:rPr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M</m:t>
        </m:r>
      </m:oMath>
      <w:r w:rsidRPr="00C2570B">
        <w:rPr>
          <w:sz w:val="32"/>
          <w:szCs w:val="32"/>
        </w:rPr>
        <w:t xml:space="preserve">: Mass of robot body </w:t>
      </w:r>
    </w:p>
    <w:p w14:paraId="348CA659" w14:textId="09FA4035" w:rsidR="00C2570B" w:rsidRPr="00C2570B" w:rsidRDefault="00C2570B" w:rsidP="00C2570B">
      <w:pPr>
        <w:numPr>
          <w:ilvl w:val="0"/>
          <w:numId w:val="18"/>
        </w:numPr>
        <w:rPr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m</m:t>
        </m:r>
      </m:oMath>
      <w:r w:rsidRPr="00C2570B">
        <w:rPr>
          <w:sz w:val="32"/>
          <w:szCs w:val="32"/>
        </w:rPr>
        <w:t xml:space="preserve">: Mass of each wheel </w:t>
      </w:r>
    </w:p>
    <w:p w14:paraId="12D67BC7" w14:textId="1E2B9F7F" w:rsidR="00C2570B" w:rsidRPr="00C2570B" w:rsidRDefault="00C2570B" w:rsidP="00C2570B">
      <w:pPr>
        <w:numPr>
          <w:ilvl w:val="0"/>
          <w:numId w:val="18"/>
        </w:numPr>
        <w:rPr>
          <w:sz w:val="32"/>
          <w:szCs w:val="32"/>
        </w:rPr>
      </w:pP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l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CG</m:t>
            </m:r>
          </m:sub>
        </m:sSub>
      </m:oMath>
      <w:r w:rsidRPr="00C2570B">
        <w:rPr>
          <w:sz w:val="32"/>
          <w:szCs w:val="32"/>
        </w:rPr>
        <w:t xml:space="preserve">: Distance from wheel axis to center of mass </w:t>
      </w:r>
    </w:p>
    <w:p w14:paraId="495733CB" w14:textId="30D0E18E" w:rsidR="00C2570B" w:rsidRPr="00C2570B" w:rsidRDefault="00C2570B" w:rsidP="00C2570B">
      <w:pPr>
        <w:numPr>
          <w:ilvl w:val="0"/>
          <w:numId w:val="18"/>
        </w:numPr>
        <w:rPr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r</m:t>
        </m:r>
      </m:oMath>
      <w:r w:rsidRPr="00C2570B">
        <w:rPr>
          <w:sz w:val="32"/>
          <w:szCs w:val="32"/>
        </w:rPr>
        <w:t xml:space="preserve">: Wheel radius </w:t>
      </w:r>
    </w:p>
    <w:p w14:paraId="316ADCEC" w14:textId="6EE2B87C" w:rsidR="00C2570B" w:rsidRPr="00C2570B" w:rsidRDefault="00C2570B" w:rsidP="00C2570B">
      <w:pPr>
        <w:numPr>
          <w:ilvl w:val="0"/>
          <w:numId w:val="18"/>
        </w:numPr>
        <w:rPr>
          <w:sz w:val="32"/>
          <w:szCs w:val="32"/>
        </w:rPr>
      </w:pP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I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CG</m:t>
            </m:r>
          </m:sub>
        </m:sSub>
      </m:oMath>
      <w:r w:rsidRPr="00C2570B">
        <w:rPr>
          <w:sz w:val="32"/>
          <w:szCs w:val="32"/>
        </w:rPr>
        <w:t xml:space="preserve">: Moment of inertia of body </w:t>
      </w:r>
    </w:p>
    <w:p w14:paraId="6BAA0BF8" w14:textId="5B7770D0" w:rsidR="00C2570B" w:rsidRPr="00C2570B" w:rsidRDefault="00C2570B" w:rsidP="00C2570B">
      <w:pPr>
        <w:numPr>
          <w:ilvl w:val="0"/>
          <w:numId w:val="18"/>
        </w:numPr>
        <w:rPr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J</m:t>
        </m:r>
      </m:oMath>
      <w:r w:rsidRPr="00C2570B">
        <w:rPr>
          <w:sz w:val="32"/>
          <w:szCs w:val="32"/>
        </w:rPr>
        <w:t xml:space="preserve">: Moment of inertia of each wheel </w:t>
      </w:r>
    </w:p>
    <w:p w14:paraId="759A18CF" w14:textId="11A25E58" w:rsidR="00C2570B" w:rsidRPr="00C2570B" w:rsidRDefault="00C2570B" w:rsidP="00C2570B">
      <w:pPr>
        <w:numPr>
          <w:ilvl w:val="0"/>
          <w:numId w:val="18"/>
        </w:numPr>
        <w:rPr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g</m:t>
        </m:r>
      </m:oMath>
      <w:r w:rsidRPr="00C2570B">
        <w:rPr>
          <w:sz w:val="32"/>
          <w:szCs w:val="32"/>
        </w:rPr>
        <w:t xml:space="preserve">: Gravitational acceleration </w:t>
      </w:r>
    </w:p>
    <w:p w14:paraId="18A33602" w14:textId="77777777" w:rsidR="00734F91" w:rsidRDefault="00734F91" w:rsidP="00734F91">
      <w:pPr>
        <w:rPr>
          <w:sz w:val="32"/>
          <w:szCs w:val="32"/>
        </w:rPr>
      </w:pPr>
    </w:p>
    <w:p w14:paraId="758A9A2E" w14:textId="77777777" w:rsidR="00734F91" w:rsidRDefault="00734F91" w:rsidP="00734F91">
      <w:pPr>
        <w:rPr>
          <w:sz w:val="32"/>
          <w:szCs w:val="32"/>
        </w:rPr>
      </w:pPr>
    </w:p>
    <w:p w14:paraId="025603E9" w14:textId="77777777" w:rsidR="00C2570B" w:rsidRDefault="00C2570B" w:rsidP="00734F91">
      <w:pPr>
        <w:rPr>
          <w:b/>
          <w:bCs/>
          <w:sz w:val="32"/>
          <w:szCs w:val="32"/>
        </w:rPr>
      </w:pPr>
    </w:p>
    <w:p w14:paraId="1C891ADB" w14:textId="77777777" w:rsidR="00C2570B" w:rsidRDefault="00C2570B" w:rsidP="00734F91">
      <w:pPr>
        <w:rPr>
          <w:b/>
          <w:bCs/>
          <w:sz w:val="32"/>
          <w:szCs w:val="32"/>
        </w:rPr>
      </w:pPr>
    </w:p>
    <w:p w14:paraId="4593DEC1" w14:textId="77777777" w:rsidR="00C2570B" w:rsidRDefault="00C2570B" w:rsidP="00734F91">
      <w:pPr>
        <w:rPr>
          <w:b/>
          <w:bCs/>
          <w:sz w:val="32"/>
          <w:szCs w:val="32"/>
        </w:rPr>
      </w:pPr>
    </w:p>
    <w:p w14:paraId="41AC39A2" w14:textId="77777777" w:rsidR="00C2570B" w:rsidRPr="00C2570B" w:rsidRDefault="00C2570B" w:rsidP="00C2570B">
      <w:pPr>
        <w:rPr>
          <w:b/>
          <w:bCs/>
          <w:sz w:val="32"/>
          <w:szCs w:val="32"/>
        </w:rPr>
      </w:pPr>
      <w:r w:rsidRPr="00C2570B">
        <w:rPr>
          <w:b/>
          <w:bCs/>
          <w:sz w:val="32"/>
          <w:szCs w:val="32"/>
        </w:rPr>
        <w:lastRenderedPageBreak/>
        <w:t>Degrees of Freedom (DOF)</w:t>
      </w:r>
    </w:p>
    <w:p w14:paraId="072BDD43" w14:textId="77777777" w:rsidR="00C2570B" w:rsidRPr="00C2570B" w:rsidRDefault="00C2570B" w:rsidP="00C2570B">
      <w:pPr>
        <w:rPr>
          <w:sz w:val="32"/>
          <w:szCs w:val="32"/>
        </w:rPr>
      </w:pPr>
      <w:r w:rsidRPr="00C2570B">
        <w:rPr>
          <w:b/>
          <w:bCs/>
          <w:sz w:val="32"/>
          <w:szCs w:val="32"/>
        </w:rPr>
        <w:t>DOF = 2</w:t>
      </w:r>
    </w:p>
    <w:p w14:paraId="38D40BE9" w14:textId="77777777" w:rsidR="00C2570B" w:rsidRPr="00C2570B" w:rsidRDefault="00C2570B" w:rsidP="00C2570B">
      <w:pPr>
        <w:rPr>
          <w:b/>
          <w:bCs/>
          <w:sz w:val="32"/>
          <w:szCs w:val="32"/>
        </w:rPr>
      </w:pPr>
      <w:r w:rsidRPr="00C2570B">
        <w:rPr>
          <w:b/>
          <w:bCs/>
          <w:sz w:val="32"/>
          <w:szCs w:val="32"/>
        </w:rPr>
        <w:t>Justification:</w:t>
      </w:r>
    </w:p>
    <w:p w14:paraId="39D9C8CE" w14:textId="7AECF54B" w:rsidR="00C2570B" w:rsidRPr="00C2570B" w:rsidRDefault="00C2570B" w:rsidP="00C2570B">
      <w:pPr>
        <w:numPr>
          <w:ilvl w:val="0"/>
          <w:numId w:val="19"/>
        </w:numPr>
        <w:rPr>
          <w:sz w:val="32"/>
          <w:szCs w:val="32"/>
        </w:rPr>
      </w:pPr>
      <w:r w:rsidRPr="00C2570B">
        <w:rPr>
          <w:sz w:val="32"/>
          <w:szCs w:val="32"/>
        </w:rPr>
        <w:t xml:space="preserve">Horizontal translation of system </w:t>
      </w:r>
      <w:r>
        <w:rPr>
          <w:sz w:val="32"/>
          <w:szCs w:val="32"/>
        </w:rPr>
        <w:t>-</w:t>
      </w:r>
      <w:r w:rsidRPr="00C2570B">
        <w:rPr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x</m:t>
        </m:r>
      </m:oMath>
    </w:p>
    <w:p w14:paraId="72F95489" w14:textId="4A130887" w:rsidR="00C2570B" w:rsidRPr="00C2570B" w:rsidRDefault="00C2570B" w:rsidP="00C2570B">
      <w:pPr>
        <w:numPr>
          <w:ilvl w:val="0"/>
          <w:numId w:val="19"/>
        </w:numPr>
        <w:rPr>
          <w:sz w:val="32"/>
          <w:szCs w:val="32"/>
        </w:rPr>
      </w:pPr>
      <w:r w:rsidRPr="00C2570B">
        <w:rPr>
          <w:sz w:val="32"/>
          <w:szCs w:val="32"/>
        </w:rPr>
        <w:t xml:space="preserve">Rotation of body </w:t>
      </w:r>
      <w:r>
        <w:rPr>
          <w:sz w:val="32"/>
          <w:szCs w:val="32"/>
        </w:rPr>
        <w:t>-</w:t>
      </w:r>
      <w:r w:rsidRPr="00C2570B">
        <w:rPr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θ</m:t>
        </m:r>
      </m:oMath>
    </w:p>
    <w:p w14:paraId="622CF378" w14:textId="380ABD05" w:rsidR="00C2570B" w:rsidRPr="00C2570B" w:rsidRDefault="00C2570B" w:rsidP="00C2570B">
      <w:pPr>
        <w:rPr>
          <w:sz w:val="32"/>
          <w:szCs w:val="32"/>
        </w:rPr>
      </w:pPr>
      <w:r w:rsidRPr="00C2570B">
        <w:rPr>
          <w:sz w:val="32"/>
          <w:szCs w:val="32"/>
        </w:rPr>
        <w:t xml:space="preserve">Wheel rotation </w:t>
      </w:r>
      <m:oMath>
        <m:r>
          <w:rPr>
            <w:rFonts w:ascii="Cambria Math" w:hAnsi="Cambria Math"/>
            <w:sz w:val="32"/>
            <w:szCs w:val="32"/>
          </w:rPr>
          <m:t>ϕ</m:t>
        </m:r>
      </m:oMath>
      <w:r w:rsidRPr="00C2570B">
        <w:rPr>
          <w:sz w:val="32"/>
          <w:szCs w:val="32"/>
        </w:rPr>
        <w:t xml:space="preserve">is </w:t>
      </w:r>
      <w:r w:rsidRPr="00C2570B">
        <w:rPr>
          <w:b/>
          <w:bCs/>
          <w:sz w:val="32"/>
          <w:szCs w:val="32"/>
        </w:rPr>
        <w:t>not independent</w:t>
      </w:r>
      <w:r w:rsidRPr="00C2570B">
        <w:rPr>
          <w:sz w:val="32"/>
          <w:szCs w:val="32"/>
        </w:rPr>
        <w:t xml:space="preserve"> due to rolling constraint:</w:t>
      </w:r>
    </w:p>
    <w:p w14:paraId="60336F9E" w14:textId="77777777" w:rsidR="00766650" w:rsidRPr="00766650" w:rsidRDefault="00C2570B" w:rsidP="00C2570B">
      <w:pPr>
        <w:rPr>
          <w:rFonts w:eastAsiaTheme="minorEastAsia"/>
          <w:i/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x=rϕ</m:t>
          </m:r>
        </m:oMath>
      </m:oMathPara>
    </w:p>
    <w:p w14:paraId="1F800D7E" w14:textId="07083059" w:rsidR="00734F91" w:rsidRDefault="00C2570B" w:rsidP="00C2570B">
      <w:pPr>
        <w:rPr>
          <w:sz w:val="32"/>
          <w:szCs w:val="32"/>
        </w:rPr>
      </w:pPr>
      <w:r w:rsidRPr="00C2570B">
        <w:rPr>
          <w:i/>
          <w:sz w:val="32"/>
          <w:szCs w:val="32"/>
        </w:rPr>
        <w:br/>
      </w:r>
    </w:p>
    <w:p w14:paraId="4BFC28CC" w14:textId="77777777" w:rsidR="00C2570B" w:rsidRDefault="00C2570B" w:rsidP="00C2570B">
      <w:pPr>
        <w:rPr>
          <w:b/>
          <w:bCs/>
          <w:sz w:val="32"/>
          <w:szCs w:val="32"/>
        </w:rPr>
      </w:pPr>
      <w:r w:rsidRPr="00C2570B">
        <w:rPr>
          <w:b/>
          <w:bCs/>
          <w:sz w:val="32"/>
          <w:szCs w:val="32"/>
        </w:rPr>
        <w:t>Assumptions with Physical Justification</w:t>
      </w:r>
    </w:p>
    <w:p w14:paraId="3635C246" w14:textId="77777777" w:rsidR="00766650" w:rsidRPr="00C2570B" w:rsidRDefault="00766650" w:rsidP="00C2570B">
      <w:pPr>
        <w:rPr>
          <w:b/>
          <w:bCs/>
          <w:sz w:val="32"/>
          <w:szCs w:val="32"/>
        </w:rPr>
      </w:pPr>
    </w:p>
    <w:p w14:paraId="644A9F82" w14:textId="46038433" w:rsidR="00766650" w:rsidRPr="00C2570B" w:rsidRDefault="00C2570B" w:rsidP="00766650">
      <w:pPr>
        <w:numPr>
          <w:ilvl w:val="0"/>
          <w:numId w:val="24"/>
        </w:numPr>
        <w:rPr>
          <w:b/>
          <w:bCs/>
          <w:sz w:val="32"/>
          <w:szCs w:val="32"/>
        </w:rPr>
      </w:pPr>
      <w:r w:rsidRPr="00C2570B">
        <w:rPr>
          <w:b/>
          <w:bCs/>
          <w:sz w:val="32"/>
          <w:szCs w:val="32"/>
        </w:rPr>
        <w:t>No Slip Condition</w:t>
      </w:r>
      <w:r w:rsidRPr="00C2570B">
        <w:rPr>
          <w:b/>
          <w:bCs/>
          <w:sz w:val="32"/>
          <w:szCs w:val="32"/>
        </w:rPr>
        <w:br/>
      </w:r>
      <w:r w:rsidRPr="00C2570B">
        <w:rPr>
          <w:sz w:val="32"/>
          <w:szCs w:val="32"/>
        </w:rPr>
        <w:t xml:space="preserve">Wheels roll without slipping ensures </w:t>
      </w:r>
      <m:oMath>
        <m:r>
          <w:rPr>
            <w:rFonts w:ascii="Cambria Math" w:hAnsi="Cambria Math"/>
            <w:sz w:val="32"/>
            <w:szCs w:val="32"/>
          </w:rPr>
          <m:t>x=rϕ</m:t>
        </m:r>
      </m:oMath>
    </w:p>
    <w:p w14:paraId="3D570874" w14:textId="28D42C4A" w:rsidR="00766650" w:rsidRPr="00C2570B" w:rsidRDefault="00C2570B" w:rsidP="00766650">
      <w:pPr>
        <w:numPr>
          <w:ilvl w:val="0"/>
          <w:numId w:val="24"/>
        </w:numPr>
        <w:rPr>
          <w:b/>
          <w:bCs/>
          <w:sz w:val="32"/>
          <w:szCs w:val="32"/>
        </w:rPr>
      </w:pPr>
      <w:r w:rsidRPr="00C2570B">
        <w:rPr>
          <w:b/>
          <w:bCs/>
          <w:sz w:val="32"/>
          <w:szCs w:val="32"/>
        </w:rPr>
        <w:t>Rigid Body Approximation</w:t>
      </w:r>
      <w:r w:rsidRPr="00C2570B">
        <w:rPr>
          <w:b/>
          <w:bCs/>
          <w:sz w:val="32"/>
          <w:szCs w:val="32"/>
        </w:rPr>
        <w:br/>
      </w:r>
      <w:r w:rsidRPr="00C2570B">
        <w:rPr>
          <w:sz w:val="32"/>
          <w:szCs w:val="32"/>
        </w:rPr>
        <w:t>Body and wheels do not deform</w:t>
      </w:r>
      <w:r w:rsidRPr="00C2570B">
        <w:rPr>
          <w:b/>
          <w:bCs/>
          <w:sz w:val="32"/>
          <w:szCs w:val="32"/>
        </w:rPr>
        <w:t xml:space="preserve"> </w:t>
      </w:r>
    </w:p>
    <w:p w14:paraId="6626AE83" w14:textId="3936F039" w:rsidR="00C2570B" w:rsidRPr="00C2570B" w:rsidRDefault="00C2570B" w:rsidP="00766650">
      <w:pPr>
        <w:numPr>
          <w:ilvl w:val="0"/>
          <w:numId w:val="24"/>
        </w:numPr>
        <w:rPr>
          <w:b/>
          <w:bCs/>
          <w:sz w:val="32"/>
          <w:szCs w:val="32"/>
        </w:rPr>
      </w:pPr>
      <w:r w:rsidRPr="00C2570B">
        <w:rPr>
          <w:b/>
          <w:bCs/>
          <w:sz w:val="32"/>
          <w:szCs w:val="32"/>
        </w:rPr>
        <w:t>Planar Motion</w:t>
      </w:r>
      <w:r w:rsidRPr="00C2570B">
        <w:rPr>
          <w:b/>
          <w:bCs/>
          <w:sz w:val="32"/>
          <w:szCs w:val="32"/>
        </w:rPr>
        <w:br/>
      </w:r>
      <w:proofErr w:type="spellStart"/>
      <w:r w:rsidR="00766650" w:rsidRPr="00766650">
        <w:rPr>
          <w:sz w:val="32"/>
          <w:szCs w:val="32"/>
        </w:rPr>
        <w:t>M</w:t>
      </w:r>
      <w:r w:rsidRPr="00C2570B">
        <w:rPr>
          <w:sz w:val="32"/>
          <w:szCs w:val="32"/>
        </w:rPr>
        <w:t>otion</w:t>
      </w:r>
      <w:proofErr w:type="spellEnd"/>
      <w:r w:rsidRPr="00C2570B">
        <w:rPr>
          <w:sz w:val="32"/>
          <w:szCs w:val="32"/>
        </w:rPr>
        <w:t xml:space="preserve"> restricted to 2D plane justified by symmetric wheels</w:t>
      </w:r>
      <w:r w:rsidRPr="00C2570B">
        <w:rPr>
          <w:b/>
          <w:bCs/>
          <w:sz w:val="32"/>
          <w:szCs w:val="32"/>
        </w:rPr>
        <w:t xml:space="preserve"> </w:t>
      </w:r>
    </w:p>
    <w:p w14:paraId="7501CC07" w14:textId="77777777" w:rsidR="00C2570B" w:rsidRPr="00C2570B" w:rsidRDefault="00C2570B" w:rsidP="00766650">
      <w:pPr>
        <w:numPr>
          <w:ilvl w:val="0"/>
          <w:numId w:val="24"/>
        </w:numPr>
        <w:rPr>
          <w:b/>
          <w:bCs/>
          <w:sz w:val="32"/>
          <w:szCs w:val="32"/>
        </w:rPr>
      </w:pPr>
      <w:r w:rsidRPr="00C2570B">
        <w:rPr>
          <w:b/>
          <w:bCs/>
          <w:sz w:val="32"/>
          <w:szCs w:val="32"/>
        </w:rPr>
        <w:t>Negligible Air Resistance</w:t>
      </w:r>
      <w:r w:rsidRPr="00C2570B">
        <w:rPr>
          <w:b/>
          <w:bCs/>
          <w:sz w:val="32"/>
          <w:szCs w:val="32"/>
        </w:rPr>
        <w:br/>
      </w:r>
      <w:r w:rsidRPr="00C2570B">
        <w:rPr>
          <w:sz w:val="32"/>
          <w:szCs w:val="32"/>
        </w:rPr>
        <w:t>Effect is very small compared to gravity and motor forces</w:t>
      </w:r>
      <w:r w:rsidRPr="00C2570B">
        <w:rPr>
          <w:b/>
          <w:bCs/>
          <w:sz w:val="32"/>
          <w:szCs w:val="32"/>
        </w:rPr>
        <w:t xml:space="preserve"> </w:t>
      </w:r>
    </w:p>
    <w:p w14:paraId="60FD0CB8" w14:textId="16B70152" w:rsidR="00C2570B" w:rsidRPr="00C2570B" w:rsidRDefault="00C2570B" w:rsidP="00766650">
      <w:pPr>
        <w:numPr>
          <w:ilvl w:val="0"/>
          <w:numId w:val="24"/>
        </w:numPr>
        <w:rPr>
          <w:sz w:val="32"/>
          <w:szCs w:val="32"/>
        </w:rPr>
      </w:pPr>
      <w:r w:rsidRPr="00C2570B">
        <w:rPr>
          <w:b/>
          <w:bCs/>
          <w:sz w:val="32"/>
          <w:szCs w:val="32"/>
        </w:rPr>
        <w:t>Uniform Mass Distribution</w:t>
      </w:r>
      <w:r w:rsidRPr="00C2570B">
        <w:rPr>
          <w:b/>
          <w:bCs/>
          <w:sz w:val="32"/>
          <w:szCs w:val="32"/>
        </w:rPr>
        <w:br/>
      </w:r>
      <w:r w:rsidRPr="00C2570B">
        <w:rPr>
          <w:sz w:val="32"/>
          <w:szCs w:val="32"/>
        </w:rPr>
        <w:t xml:space="preserve">Allows use of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I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CG</m:t>
            </m:r>
          </m:sub>
        </m:sSub>
      </m:oMath>
      <w:r w:rsidRPr="00C2570B">
        <w:rPr>
          <w:sz w:val="32"/>
          <w:szCs w:val="32"/>
        </w:rPr>
        <w:t>as constant</w:t>
      </w:r>
    </w:p>
    <w:p w14:paraId="1F631553" w14:textId="77777777" w:rsidR="00734F91" w:rsidRDefault="00734F91" w:rsidP="00734F91">
      <w:pPr>
        <w:rPr>
          <w:sz w:val="32"/>
          <w:szCs w:val="32"/>
        </w:rPr>
      </w:pPr>
    </w:p>
    <w:p w14:paraId="09066A6B" w14:textId="77777777" w:rsidR="00766650" w:rsidRDefault="00766650" w:rsidP="00734F91">
      <w:pPr>
        <w:rPr>
          <w:sz w:val="32"/>
          <w:szCs w:val="32"/>
        </w:rPr>
      </w:pPr>
    </w:p>
    <w:p w14:paraId="217E4557" w14:textId="77777777" w:rsidR="00766650" w:rsidRDefault="00766650" w:rsidP="00734F91">
      <w:pPr>
        <w:rPr>
          <w:sz w:val="32"/>
          <w:szCs w:val="32"/>
        </w:rPr>
      </w:pPr>
    </w:p>
    <w:p w14:paraId="4A18F8EC" w14:textId="77777777" w:rsidR="00766650" w:rsidRDefault="00766650" w:rsidP="00734F91">
      <w:pPr>
        <w:rPr>
          <w:sz w:val="32"/>
          <w:szCs w:val="32"/>
        </w:rPr>
      </w:pPr>
    </w:p>
    <w:p w14:paraId="4B498C21" w14:textId="77777777" w:rsidR="00766650" w:rsidRDefault="00766650" w:rsidP="00734F91">
      <w:pPr>
        <w:rPr>
          <w:sz w:val="32"/>
          <w:szCs w:val="32"/>
        </w:rPr>
      </w:pPr>
    </w:p>
    <w:p w14:paraId="747E038D" w14:textId="77777777" w:rsidR="00766650" w:rsidRDefault="00766650" w:rsidP="00734F91">
      <w:pPr>
        <w:rPr>
          <w:sz w:val="32"/>
          <w:szCs w:val="32"/>
        </w:rPr>
      </w:pPr>
    </w:p>
    <w:p w14:paraId="43542223" w14:textId="77777777" w:rsidR="00766650" w:rsidRDefault="00766650" w:rsidP="00734F91">
      <w:pPr>
        <w:rPr>
          <w:sz w:val="32"/>
          <w:szCs w:val="32"/>
        </w:rPr>
      </w:pPr>
    </w:p>
    <w:p w14:paraId="762BBD40" w14:textId="77777777" w:rsidR="00766650" w:rsidRDefault="00766650" w:rsidP="00734F91">
      <w:pPr>
        <w:rPr>
          <w:sz w:val="32"/>
          <w:szCs w:val="32"/>
        </w:rPr>
      </w:pPr>
    </w:p>
    <w:p w14:paraId="2554DFB2" w14:textId="0DAE637F" w:rsidR="00734F91" w:rsidRDefault="00734F91" w:rsidP="00734F91">
      <w:pPr>
        <w:rPr>
          <w:sz w:val="32"/>
          <w:szCs w:val="32"/>
        </w:rPr>
      </w:pPr>
      <w:r>
        <w:rPr>
          <w:sz w:val="32"/>
          <w:szCs w:val="32"/>
        </w:rPr>
        <w:t>F</w:t>
      </w:r>
      <w:r w:rsidR="00304373">
        <w:rPr>
          <w:sz w:val="32"/>
          <w:szCs w:val="32"/>
        </w:rPr>
        <w:t>BD</w:t>
      </w:r>
    </w:p>
    <w:p w14:paraId="13434AED" w14:textId="65577202" w:rsidR="00C2570B" w:rsidRDefault="00766650" w:rsidP="00734F91">
      <w:pPr>
        <w:rPr>
          <w:sz w:val="32"/>
          <w:szCs w:val="32"/>
        </w:rPr>
      </w:pPr>
      <w:r w:rsidRPr="00766650">
        <w:rPr>
          <w:sz w:val="32"/>
          <w:szCs w:val="32"/>
        </w:rPr>
        <w:drawing>
          <wp:inline distT="0" distB="0" distL="0" distR="0" wp14:anchorId="66BD9429" wp14:editId="73FBA9D3">
            <wp:extent cx="5483860" cy="5875130"/>
            <wp:effectExtent l="0" t="0" r="2540" b="0"/>
            <wp:docPr id="81472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247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7600" cy="588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72FBF" w14:textId="009D1E60" w:rsidR="00304373" w:rsidRDefault="00304373" w:rsidP="00734F91">
      <w:pPr>
        <w:rPr>
          <w:sz w:val="32"/>
          <w:szCs w:val="32"/>
        </w:rPr>
      </w:pPr>
    </w:p>
    <w:p w14:paraId="54CC24F9" w14:textId="77777777" w:rsidR="00304373" w:rsidRDefault="00304373" w:rsidP="00734F91">
      <w:pPr>
        <w:rPr>
          <w:sz w:val="32"/>
          <w:szCs w:val="32"/>
        </w:rPr>
      </w:pPr>
    </w:p>
    <w:p w14:paraId="26881945" w14:textId="77777777" w:rsidR="00766650" w:rsidRDefault="00766650" w:rsidP="00734F91">
      <w:pPr>
        <w:rPr>
          <w:sz w:val="32"/>
          <w:szCs w:val="32"/>
        </w:rPr>
      </w:pPr>
    </w:p>
    <w:p w14:paraId="450CD277" w14:textId="77777777" w:rsidR="00766650" w:rsidRDefault="00766650" w:rsidP="00734F91">
      <w:pPr>
        <w:rPr>
          <w:sz w:val="32"/>
          <w:szCs w:val="32"/>
        </w:rPr>
      </w:pPr>
    </w:p>
    <w:p w14:paraId="4F165C49" w14:textId="77777777" w:rsidR="00766650" w:rsidRPr="00766650" w:rsidRDefault="00766650" w:rsidP="00766650">
      <w:pPr>
        <w:rPr>
          <w:b/>
          <w:bCs/>
          <w:sz w:val="32"/>
          <w:szCs w:val="32"/>
        </w:rPr>
      </w:pPr>
      <w:r w:rsidRPr="00766650">
        <w:rPr>
          <w:b/>
          <w:bCs/>
          <w:sz w:val="32"/>
          <w:szCs w:val="32"/>
        </w:rPr>
        <w:t>Forces and Torques Included:</w:t>
      </w:r>
    </w:p>
    <w:p w14:paraId="27DF34DD" w14:textId="05385512" w:rsidR="00766650" w:rsidRPr="00766650" w:rsidRDefault="00766650" w:rsidP="00766650">
      <w:pPr>
        <w:rPr>
          <w:b/>
          <w:bCs/>
          <w:sz w:val="32"/>
          <w:szCs w:val="32"/>
        </w:rPr>
      </w:pPr>
      <w:r w:rsidRPr="00766650">
        <w:rPr>
          <w:b/>
          <w:bCs/>
          <w:sz w:val="32"/>
          <w:szCs w:val="32"/>
        </w:rPr>
        <w:t xml:space="preserve"> On Robot Body:</w:t>
      </w:r>
    </w:p>
    <w:p w14:paraId="38FBBBAE" w14:textId="0BE0C312" w:rsidR="00766650" w:rsidRPr="00766650" w:rsidRDefault="00766650" w:rsidP="00766650">
      <w:pPr>
        <w:numPr>
          <w:ilvl w:val="0"/>
          <w:numId w:val="21"/>
        </w:numPr>
        <w:rPr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Mg</m:t>
        </m:r>
      </m:oMath>
      <w:r w:rsidRPr="00766650">
        <w:rPr>
          <w:sz w:val="32"/>
          <w:szCs w:val="32"/>
        </w:rPr>
        <w:t xml:space="preserve">: downward at COM </w:t>
      </w:r>
    </w:p>
    <w:p w14:paraId="2C5BE14C" w14:textId="4FE037B9" w:rsidR="00766650" w:rsidRPr="00766650" w:rsidRDefault="00766650" w:rsidP="00766650">
      <w:pPr>
        <w:numPr>
          <w:ilvl w:val="0"/>
          <w:numId w:val="21"/>
        </w:numPr>
        <w:rPr>
          <w:sz w:val="32"/>
          <w:szCs w:val="32"/>
        </w:rPr>
      </w:pP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F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d</m:t>
            </m:r>
          </m:sub>
        </m:sSub>
      </m:oMath>
      <w:r w:rsidRPr="00766650">
        <w:rPr>
          <w:sz w:val="32"/>
          <w:szCs w:val="32"/>
        </w:rPr>
        <w:t xml:space="preserve">: external disturbance </w:t>
      </w:r>
    </w:p>
    <w:p w14:paraId="5BDEE757" w14:textId="5C1259D2" w:rsidR="00766650" w:rsidRPr="00766650" w:rsidRDefault="00766650" w:rsidP="00766650">
      <w:pPr>
        <w:numPr>
          <w:ilvl w:val="0"/>
          <w:numId w:val="21"/>
        </w:numPr>
        <w:rPr>
          <w:sz w:val="32"/>
          <w:szCs w:val="32"/>
        </w:rPr>
      </w:pP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R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x</m:t>
            </m:r>
          </m:sub>
        </m:sSub>
        <m:r>
          <w:rPr>
            <w:rFonts w:ascii="Cambria Math" w:hAnsi="Cambria Math"/>
            <w:sz w:val="32"/>
            <w:szCs w:val="32"/>
          </w:rPr>
          <m:t>,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R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y</m:t>
            </m:r>
          </m:sub>
        </m:sSub>
      </m:oMath>
      <w:r w:rsidRPr="00766650">
        <w:rPr>
          <w:sz w:val="32"/>
          <w:szCs w:val="32"/>
        </w:rPr>
        <w:t xml:space="preserve">: reaction forces at joint </w:t>
      </w:r>
    </w:p>
    <w:p w14:paraId="115DE06E" w14:textId="77777777" w:rsidR="00766650" w:rsidRPr="00766650" w:rsidRDefault="00766650" w:rsidP="00766650">
      <w:pPr>
        <w:numPr>
          <w:ilvl w:val="0"/>
          <w:numId w:val="21"/>
        </w:numPr>
        <w:rPr>
          <w:sz w:val="32"/>
          <w:szCs w:val="32"/>
        </w:rPr>
      </w:pPr>
      <w:r w:rsidRPr="00766650">
        <w:rPr>
          <w:sz w:val="32"/>
          <w:szCs w:val="32"/>
        </w:rPr>
        <w:t xml:space="preserve">Torque due to motion </w:t>
      </w:r>
    </w:p>
    <w:p w14:paraId="59779E0C" w14:textId="4B76D45A" w:rsidR="00766650" w:rsidRPr="00766650" w:rsidRDefault="00766650" w:rsidP="00766650">
      <w:pPr>
        <w:rPr>
          <w:sz w:val="32"/>
          <w:szCs w:val="32"/>
        </w:rPr>
      </w:pPr>
    </w:p>
    <w:p w14:paraId="5CF71424" w14:textId="28BD6780" w:rsidR="00766650" w:rsidRPr="00766650" w:rsidRDefault="00766650" w:rsidP="00766650">
      <w:pPr>
        <w:rPr>
          <w:b/>
          <w:bCs/>
          <w:sz w:val="32"/>
          <w:szCs w:val="32"/>
        </w:rPr>
      </w:pPr>
      <w:r w:rsidRPr="00766650">
        <w:rPr>
          <w:b/>
          <w:bCs/>
          <w:sz w:val="32"/>
          <w:szCs w:val="32"/>
        </w:rPr>
        <w:t xml:space="preserve"> On Wheels:</w:t>
      </w:r>
    </w:p>
    <w:p w14:paraId="0DCC847E" w14:textId="6C4A6D9F" w:rsidR="00766650" w:rsidRPr="00766650" w:rsidRDefault="00766650" w:rsidP="00766650">
      <w:pPr>
        <w:numPr>
          <w:ilvl w:val="0"/>
          <w:numId w:val="22"/>
        </w:numPr>
        <w:rPr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2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T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w</m:t>
            </m:r>
          </m:sub>
        </m:sSub>
      </m:oMath>
      <w:r w:rsidRPr="00766650">
        <w:rPr>
          <w:sz w:val="32"/>
          <w:szCs w:val="32"/>
        </w:rPr>
        <w:t xml:space="preserve">: input motor torque </w:t>
      </w:r>
    </w:p>
    <w:p w14:paraId="7A03A053" w14:textId="7A685D08" w:rsidR="00766650" w:rsidRPr="00766650" w:rsidRDefault="00766650" w:rsidP="00766650">
      <w:pPr>
        <w:numPr>
          <w:ilvl w:val="0"/>
          <w:numId w:val="22"/>
        </w:numPr>
        <w:rPr>
          <w:sz w:val="32"/>
          <w:szCs w:val="32"/>
        </w:rPr>
      </w:pP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F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r</m:t>
            </m:r>
          </m:sub>
        </m:sSub>
      </m:oMath>
      <w:r w:rsidRPr="00766650">
        <w:rPr>
          <w:sz w:val="32"/>
          <w:szCs w:val="32"/>
        </w:rPr>
        <w:t xml:space="preserve">: friction force at ground </w:t>
      </w:r>
    </w:p>
    <w:p w14:paraId="782A8616" w14:textId="150C9F71" w:rsidR="00766650" w:rsidRPr="00766650" w:rsidRDefault="00766650" w:rsidP="00766650">
      <w:pPr>
        <w:numPr>
          <w:ilvl w:val="0"/>
          <w:numId w:val="22"/>
        </w:numPr>
        <w:rPr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N</m:t>
        </m:r>
      </m:oMath>
      <w:r w:rsidRPr="00766650">
        <w:rPr>
          <w:sz w:val="32"/>
          <w:szCs w:val="32"/>
        </w:rPr>
        <w:t xml:space="preserve">: normal reaction </w:t>
      </w:r>
    </w:p>
    <w:p w14:paraId="660C201B" w14:textId="2E4BFAF2" w:rsidR="00734F91" w:rsidRDefault="00766650" w:rsidP="00734F91">
      <w:pPr>
        <w:numPr>
          <w:ilvl w:val="0"/>
          <w:numId w:val="22"/>
        </w:numPr>
        <w:rPr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2J</m:t>
        </m:r>
      </m:oMath>
      <w:r w:rsidRPr="00766650">
        <w:rPr>
          <w:sz w:val="32"/>
          <w:szCs w:val="32"/>
        </w:rPr>
        <w:t xml:space="preserve">: rotational inertia </w:t>
      </w:r>
    </w:p>
    <w:p w14:paraId="3D8E5087" w14:textId="77777777" w:rsidR="00766650" w:rsidRPr="00766650" w:rsidRDefault="00766650" w:rsidP="00734F91">
      <w:pPr>
        <w:numPr>
          <w:ilvl w:val="0"/>
          <w:numId w:val="22"/>
        </w:numPr>
        <w:rPr>
          <w:sz w:val="32"/>
          <w:szCs w:val="32"/>
        </w:rPr>
      </w:pPr>
    </w:p>
    <w:p w14:paraId="58594937" w14:textId="77777777" w:rsidR="00766650" w:rsidRPr="00766650" w:rsidRDefault="00766650" w:rsidP="00766650">
      <w:pPr>
        <w:rPr>
          <w:b/>
          <w:bCs/>
          <w:sz w:val="32"/>
          <w:szCs w:val="32"/>
        </w:rPr>
      </w:pPr>
      <w:r w:rsidRPr="00766650">
        <w:rPr>
          <w:b/>
          <w:bCs/>
          <w:sz w:val="32"/>
          <w:szCs w:val="32"/>
        </w:rPr>
        <w:t>Coordinate System and Sign Convention</w:t>
      </w:r>
    </w:p>
    <w:p w14:paraId="745AAE6D" w14:textId="24E81738" w:rsidR="00766650" w:rsidRPr="00766650" w:rsidRDefault="00766650" w:rsidP="00766650">
      <w:pPr>
        <w:numPr>
          <w:ilvl w:val="0"/>
          <w:numId w:val="23"/>
        </w:numPr>
        <w:rPr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x</m:t>
        </m:r>
      </m:oMath>
      <w:r w:rsidRPr="00766650">
        <w:rPr>
          <w:sz w:val="32"/>
          <w:szCs w:val="32"/>
        </w:rPr>
        <w:t xml:space="preserve">: positive to the right </w:t>
      </w:r>
    </w:p>
    <w:p w14:paraId="55E27791" w14:textId="10DEE3AB" w:rsidR="00766650" w:rsidRPr="00766650" w:rsidRDefault="00766650" w:rsidP="00766650">
      <w:pPr>
        <w:numPr>
          <w:ilvl w:val="0"/>
          <w:numId w:val="23"/>
        </w:numPr>
        <w:rPr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θ</m:t>
        </m:r>
      </m:oMath>
      <w:r w:rsidRPr="00766650">
        <w:rPr>
          <w:sz w:val="32"/>
          <w:szCs w:val="32"/>
        </w:rPr>
        <w:t xml:space="preserve">: positive when tilting forward (clockwise) </w:t>
      </w:r>
    </w:p>
    <w:p w14:paraId="6C11EC23" w14:textId="1A1A82F2" w:rsidR="00766650" w:rsidRPr="00766650" w:rsidRDefault="00766650" w:rsidP="00766650">
      <w:pPr>
        <w:numPr>
          <w:ilvl w:val="0"/>
          <w:numId w:val="23"/>
        </w:numPr>
        <w:rPr>
          <w:sz w:val="32"/>
          <w:szCs w:val="32"/>
        </w:rPr>
      </w:pPr>
      <m:oMath>
        <m:acc>
          <m:accPr>
            <m:chr m:val="̇"/>
            <m:ctrlPr>
              <w:rPr>
                <w:rFonts w:ascii="Cambria Math" w:hAnsi="Cambria Math"/>
                <w:sz w:val="32"/>
                <w:szCs w:val="32"/>
              </w:rPr>
            </m:ctrlPr>
          </m:accPr>
          <m:e>
            <m:r>
              <w:rPr>
                <w:rFonts w:ascii="Cambria Math" w:hAnsi="Cambria Math"/>
                <w:sz w:val="32"/>
                <w:szCs w:val="32"/>
              </w:rPr>
              <m:t>x</m:t>
            </m:r>
          </m:e>
        </m:acc>
        <m:r>
          <w:rPr>
            <w:rFonts w:ascii="Cambria Math" w:hAnsi="Cambria Math"/>
            <w:sz w:val="32"/>
            <w:szCs w:val="32"/>
          </w:rPr>
          <m:t>,</m:t>
        </m:r>
        <m:acc>
          <m:accPr>
            <m:chr m:val="̈"/>
            <m:ctrlPr>
              <w:rPr>
                <w:rFonts w:ascii="Cambria Math" w:hAnsi="Cambria Math"/>
                <w:sz w:val="32"/>
                <w:szCs w:val="32"/>
              </w:rPr>
            </m:ctrlPr>
          </m:accPr>
          <m:e>
            <m:r>
              <w:rPr>
                <w:rFonts w:ascii="Cambria Math" w:hAnsi="Cambria Math"/>
                <w:sz w:val="32"/>
                <w:szCs w:val="32"/>
              </w:rPr>
              <m:t>x</m:t>
            </m:r>
          </m:e>
        </m:acc>
      </m:oMath>
      <w:r w:rsidRPr="00766650">
        <w:rPr>
          <w:sz w:val="32"/>
          <w:szCs w:val="32"/>
        </w:rPr>
        <w:t xml:space="preserve">: positive in forward direction </w:t>
      </w:r>
    </w:p>
    <w:p w14:paraId="069CDB3A" w14:textId="42359812" w:rsidR="00766650" w:rsidRPr="00766650" w:rsidRDefault="00766650" w:rsidP="00766650">
      <w:pPr>
        <w:numPr>
          <w:ilvl w:val="0"/>
          <w:numId w:val="23"/>
        </w:numPr>
        <w:rPr>
          <w:sz w:val="32"/>
          <w:szCs w:val="32"/>
        </w:rPr>
      </w:pPr>
      <m:oMath>
        <m:acc>
          <m:accPr>
            <m:chr m:val="̇"/>
            <m:ctrlPr>
              <w:rPr>
                <w:rFonts w:ascii="Cambria Math" w:hAnsi="Cambria Math"/>
                <w:sz w:val="32"/>
                <w:szCs w:val="32"/>
              </w:rPr>
            </m:ctrlPr>
          </m:accPr>
          <m:e>
            <m:r>
              <w:rPr>
                <w:rFonts w:ascii="Cambria Math" w:hAnsi="Cambria Math"/>
                <w:sz w:val="32"/>
                <w:szCs w:val="32"/>
              </w:rPr>
              <m:t>θ</m:t>
            </m:r>
          </m:e>
        </m:acc>
        <m:r>
          <w:rPr>
            <w:rFonts w:ascii="Cambria Math" w:hAnsi="Cambria Math"/>
            <w:sz w:val="32"/>
            <w:szCs w:val="32"/>
          </w:rPr>
          <m:t>,</m:t>
        </m:r>
        <m:acc>
          <m:accPr>
            <m:chr m:val="̈"/>
            <m:ctrlPr>
              <w:rPr>
                <w:rFonts w:ascii="Cambria Math" w:hAnsi="Cambria Math"/>
                <w:sz w:val="32"/>
                <w:szCs w:val="32"/>
              </w:rPr>
            </m:ctrlPr>
          </m:accPr>
          <m:e>
            <m:r>
              <w:rPr>
                <w:rFonts w:ascii="Cambria Math" w:hAnsi="Cambria Math"/>
                <w:sz w:val="32"/>
                <w:szCs w:val="32"/>
              </w:rPr>
              <m:t>θ</m:t>
            </m:r>
          </m:e>
        </m:acc>
      </m:oMath>
      <w:r w:rsidRPr="00766650">
        <w:rPr>
          <w:sz w:val="32"/>
          <w:szCs w:val="32"/>
        </w:rPr>
        <w:t xml:space="preserve">: positive in same direction </w:t>
      </w:r>
    </w:p>
    <w:p w14:paraId="4A92F1BF" w14:textId="4746DD1A" w:rsidR="00766650" w:rsidRPr="00766650" w:rsidRDefault="00766650" w:rsidP="00766650">
      <w:pPr>
        <w:numPr>
          <w:ilvl w:val="0"/>
          <w:numId w:val="23"/>
        </w:numPr>
        <w:rPr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u=2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T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w</m:t>
            </m:r>
          </m:sub>
        </m:sSub>
      </m:oMath>
      <w:r w:rsidRPr="00766650">
        <w:rPr>
          <w:sz w:val="32"/>
          <w:szCs w:val="32"/>
        </w:rPr>
        <w:t>: positive torque drives robot forward</w:t>
      </w:r>
    </w:p>
    <w:p w14:paraId="3923F97D" w14:textId="482FA8CD" w:rsidR="00304373" w:rsidRPr="00304373" w:rsidRDefault="00304373" w:rsidP="00304373">
      <w:pPr>
        <w:rPr>
          <w:sz w:val="32"/>
          <w:szCs w:val="32"/>
        </w:rPr>
      </w:pPr>
    </w:p>
    <w:p w14:paraId="342708D4" w14:textId="31E0AC18" w:rsidR="00304373" w:rsidRPr="00304373" w:rsidRDefault="00304373" w:rsidP="00304373">
      <w:pPr>
        <w:rPr>
          <w:b/>
          <w:bCs/>
          <w:sz w:val="32"/>
          <w:szCs w:val="32"/>
        </w:rPr>
      </w:pPr>
      <w:r w:rsidRPr="00304373">
        <w:rPr>
          <w:sz w:val="32"/>
          <w:szCs w:val="32"/>
        </w:rPr>
        <w:t xml:space="preserve"> </w:t>
      </w:r>
      <w:r w:rsidRPr="00304373">
        <w:rPr>
          <w:b/>
          <w:bCs/>
          <w:sz w:val="32"/>
          <w:szCs w:val="32"/>
        </w:rPr>
        <w:t>Generalized Coordinates</w:t>
      </w:r>
    </w:p>
    <w:p w14:paraId="588A6D61" w14:textId="59109563" w:rsidR="00304373" w:rsidRPr="00304373" w:rsidRDefault="00304373" w:rsidP="00304373">
      <w:pPr>
        <w:numPr>
          <w:ilvl w:val="0"/>
          <w:numId w:val="12"/>
        </w:numPr>
        <w:rPr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x(t)</m:t>
        </m:r>
      </m:oMath>
      <w:r w:rsidRPr="00304373">
        <w:rPr>
          <w:sz w:val="32"/>
          <w:szCs w:val="32"/>
        </w:rPr>
        <w:t xml:space="preserve">: Horizontal displacement of the robot (along x-axis) </w:t>
      </w:r>
    </w:p>
    <w:p w14:paraId="5192FD33" w14:textId="351EAB62" w:rsidR="00304373" w:rsidRPr="00304373" w:rsidRDefault="00304373" w:rsidP="00304373">
      <w:pPr>
        <w:numPr>
          <w:ilvl w:val="0"/>
          <w:numId w:val="12"/>
        </w:numPr>
        <w:rPr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θ(t)</m:t>
        </m:r>
      </m:oMath>
      <w:r w:rsidRPr="00304373">
        <w:rPr>
          <w:sz w:val="32"/>
          <w:szCs w:val="32"/>
        </w:rPr>
        <w:t xml:space="preserve">: Tilt angle of the robot body measured from the vertical </w:t>
      </w:r>
    </w:p>
    <w:p w14:paraId="0F087B00" w14:textId="676B98A9" w:rsidR="00304373" w:rsidRPr="00304373" w:rsidRDefault="00304373" w:rsidP="00304373">
      <w:pPr>
        <w:rPr>
          <w:sz w:val="32"/>
          <w:szCs w:val="32"/>
        </w:rPr>
      </w:pPr>
    </w:p>
    <w:p w14:paraId="2160E26B" w14:textId="55A19462" w:rsidR="00766650" w:rsidRPr="00766650" w:rsidRDefault="00766650" w:rsidP="00766650">
      <w:pPr>
        <w:ind w:left="720"/>
        <w:rPr>
          <w:sz w:val="32"/>
          <w:szCs w:val="32"/>
        </w:rPr>
      </w:pPr>
      <w:r w:rsidRPr="00766650">
        <w:rPr>
          <w:sz w:val="32"/>
          <w:szCs w:val="32"/>
        </w:rPr>
        <w:t xml:space="preserve">Friction force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F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r</m:t>
            </m:r>
          </m:sub>
        </m:sSub>
      </m:oMath>
      <w:r w:rsidRPr="00766650">
        <w:rPr>
          <w:sz w:val="32"/>
          <w:szCs w:val="32"/>
        </w:rPr>
        <w:t>is interna</w:t>
      </w:r>
      <w:r w:rsidRPr="00766650">
        <w:rPr>
          <w:b/>
          <w:bCs/>
          <w:sz w:val="32"/>
          <w:szCs w:val="32"/>
        </w:rPr>
        <w:t>l</w:t>
      </w:r>
      <w:r w:rsidRPr="00766650">
        <w:rPr>
          <w:sz w:val="32"/>
          <w:szCs w:val="32"/>
        </w:rPr>
        <w:t xml:space="preserve"> </w:t>
      </w:r>
      <w:r w:rsidR="008703FA">
        <w:rPr>
          <w:sz w:val="32"/>
          <w:szCs w:val="32"/>
        </w:rPr>
        <w:t xml:space="preserve">which is </w:t>
      </w:r>
      <w:r w:rsidRPr="00766650">
        <w:rPr>
          <w:sz w:val="32"/>
          <w:szCs w:val="32"/>
        </w:rPr>
        <w:t xml:space="preserve">eliminated in final equations </w:t>
      </w:r>
    </w:p>
    <w:p w14:paraId="1CDAD766" w14:textId="6C9A6D8E" w:rsidR="00766650" w:rsidRPr="00766650" w:rsidRDefault="00766650" w:rsidP="00766650">
      <w:pPr>
        <w:ind w:left="720"/>
        <w:rPr>
          <w:sz w:val="32"/>
          <w:szCs w:val="32"/>
        </w:rPr>
      </w:pPr>
      <w:r w:rsidRPr="00766650">
        <w:rPr>
          <w:sz w:val="32"/>
          <w:szCs w:val="32"/>
        </w:rPr>
        <w:t xml:space="preserve">Motor torque </w:t>
      </w:r>
      <m:oMath>
        <m:r>
          <w:rPr>
            <w:rFonts w:ascii="Cambria Math" w:hAnsi="Cambria Math"/>
            <w:sz w:val="32"/>
            <w:szCs w:val="32"/>
          </w:rPr>
          <m:t>2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T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w</m:t>
            </m:r>
          </m:sub>
        </m:sSub>
      </m:oMath>
      <w:r w:rsidRPr="00766650">
        <w:rPr>
          <w:sz w:val="32"/>
          <w:szCs w:val="32"/>
        </w:rPr>
        <w:t xml:space="preserve">is only control input </w:t>
      </w:r>
    </w:p>
    <w:p w14:paraId="12862432" w14:textId="4E08E41D" w:rsidR="00766650" w:rsidRPr="00766650" w:rsidRDefault="00766650" w:rsidP="00766650">
      <w:pPr>
        <w:ind w:left="720"/>
        <w:rPr>
          <w:sz w:val="32"/>
          <w:szCs w:val="32"/>
        </w:rPr>
      </w:pPr>
      <w:r w:rsidRPr="00766650">
        <w:rPr>
          <w:sz w:val="32"/>
          <w:szCs w:val="32"/>
        </w:rPr>
        <w:t xml:space="preserve">Gravity </w:t>
      </w:r>
      <m:oMath>
        <m:r>
          <w:rPr>
            <w:rFonts w:ascii="Cambria Math" w:hAnsi="Cambria Math"/>
            <w:sz w:val="32"/>
            <w:szCs w:val="32"/>
          </w:rPr>
          <m:t>Mg</m:t>
        </m:r>
      </m:oMath>
      <w:r w:rsidRPr="00766650">
        <w:rPr>
          <w:sz w:val="32"/>
          <w:szCs w:val="32"/>
        </w:rPr>
        <w:t xml:space="preserve">causes instability must be counteracted </w:t>
      </w:r>
    </w:p>
    <w:p w14:paraId="3BE223C0" w14:textId="77777777" w:rsidR="00734F91" w:rsidRPr="00734F91" w:rsidRDefault="00734F91" w:rsidP="00734F91">
      <w:pPr>
        <w:rPr>
          <w:sz w:val="32"/>
          <w:szCs w:val="32"/>
        </w:rPr>
      </w:pPr>
    </w:p>
    <w:sectPr w:rsidR="00734F91" w:rsidRPr="00734F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517E"/>
    <w:multiLevelType w:val="multilevel"/>
    <w:tmpl w:val="3914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46E6B"/>
    <w:multiLevelType w:val="multilevel"/>
    <w:tmpl w:val="3914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5297F"/>
    <w:multiLevelType w:val="multilevel"/>
    <w:tmpl w:val="3914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F1E76"/>
    <w:multiLevelType w:val="multilevel"/>
    <w:tmpl w:val="ABC05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B84B03"/>
    <w:multiLevelType w:val="multilevel"/>
    <w:tmpl w:val="0B204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304E76"/>
    <w:multiLevelType w:val="multilevel"/>
    <w:tmpl w:val="9778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3128E4"/>
    <w:multiLevelType w:val="multilevel"/>
    <w:tmpl w:val="3914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C1666"/>
    <w:multiLevelType w:val="multilevel"/>
    <w:tmpl w:val="0D664B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AD10FB"/>
    <w:multiLevelType w:val="multilevel"/>
    <w:tmpl w:val="3914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595356"/>
    <w:multiLevelType w:val="multilevel"/>
    <w:tmpl w:val="3914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10478"/>
    <w:multiLevelType w:val="multilevel"/>
    <w:tmpl w:val="CB40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864792"/>
    <w:multiLevelType w:val="multilevel"/>
    <w:tmpl w:val="3914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25071E"/>
    <w:multiLevelType w:val="multilevel"/>
    <w:tmpl w:val="3914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8B472A"/>
    <w:multiLevelType w:val="multilevel"/>
    <w:tmpl w:val="3914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423115"/>
    <w:multiLevelType w:val="multilevel"/>
    <w:tmpl w:val="3914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4338F0"/>
    <w:multiLevelType w:val="multilevel"/>
    <w:tmpl w:val="3914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77781B"/>
    <w:multiLevelType w:val="multilevel"/>
    <w:tmpl w:val="E4FE67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A31FC8"/>
    <w:multiLevelType w:val="multilevel"/>
    <w:tmpl w:val="FC98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F776C6"/>
    <w:multiLevelType w:val="multilevel"/>
    <w:tmpl w:val="3914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7B63FD"/>
    <w:multiLevelType w:val="multilevel"/>
    <w:tmpl w:val="3914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7E4D95"/>
    <w:multiLevelType w:val="multilevel"/>
    <w:tmpl w:val="3914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484FAC"/>
    <w:multiLevelType w:val="multilevel"/>
    <w:tmpl w:val="3914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716FA2"/>
    <w:multiLevelType w:val="multilevel"/>
    <w:tmpl w:val="C0EA4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3B2E0A"/>
    <w:multiLevelType w:val="multilevel"/>
    <w:tmpl w:val="FF2CC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CC03C5"/>
    <w:multiLevelType w:val="multilevel"/>
    <w:tmpl w:val="3914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224052">
    <w:abstractNumId w:val="23"/>
  </w:num>
  <w:num w:numId="2" w16cid:durableId="553733437">
    <w:abstractNumId w:val="7"/>
  </w:num>
  <w:num w:numId="3" w16cid:durableId="797602879">
    <w:abstractNumId w:val="16"/>
  </w:num>
  <w:num w:numId="4" w16cid:durableId="1346249356">
    <w:abstractNumId w:val="5"/>
  </w:num>
  <w:num w:numId="5" w16cid:durableId="1958872939">
    <w:abstractNumId w:val="17"/>
  </w:num>
  <w:num w:numId="6" w16cid:durableId="1064718788">
    <w:abstractNumId w:val="20"/>
  </w:num>
  <w:num w:numId="7" w16cid:durableId="2002275072">
    <w:abstractNumId w:val="11"/>
  </w:num>
  <w:num w:numId="8" w16cid:durableId="450131902">
    <w:abstractNumId w:val="4"/>
  </w:num>
  <w:num w:numId="9" w16cid:durableId="1915042764">
    <w:abstractNumId w:val="2"/>
  </w:num>
  <w:num w:numId="10" w16cid:durableId="646201019">
    <w:abstractNumId w:val="14"/>
  </w:num>
  <w:num w:numId="11" w16cid:durableId="408042234">
    <w:abstractNumId w:val="8"/>
  </w:num>
  <w:num w:numId="12" w16cid:durableId="1582567380">
    <w:abstractNumId w:val="18"/>
  </w:num>
  <w:num w:numId="13" w16cid:durableId="1552110922">
    <w:abstractNumId w:val="6"/>
  </w:num>
  <w:num w:numId="14" w16cid:durableId="898788756">
    <w:abstractNumId w:val="19"/>
  </w:num>
  <w:num w:numId="15" w16cid:durableId="313724229">
    <w:abstractNumId w:val="0"/>
  </w:num>
  <w:num w:numId="16" w16cid:durableId="936526938">
    <w:abstractNumId w:val="21"/>
  </w:num>
  <w:num w:numId="17" w16cid:durableId="1224758552">
    <w:abstractNumId w:val="1"/>
  </w:num>
  <w:num w:numId="18" w16cid:durableId="1563128409">
    <w:abstractNumId w:val="9"/>
  </w:num>
  <w:num w:numId="19" w16cid:durableId="1556622520">
    <w:abstractNumId w:val="22"/>
  </w:num>
  <w:num w:numId="20" w16cid:durableId="1494838742">
    <w:abstractNumId w:val="3"/>
  </w:num>
  <w:num w:numId="21" w16cid:durableId="1560434527">
    <w:abstractNumId w:val="13"/>
  </w:num>
  <w:num w:numId="22" w16cid:durableId="1167087535">
    <w:abstractNumId w:val="24"/>
  </w:num>
  <w:num w:numId="23" w16cid:durableId="794642946">
    <w:abstractNumId w:val="12"/>
  </w:num>
  <w:num w:numId="24" w16cid:durableId="701244740">
    <w:abstractNumId w:val="10"/>
  </w:num>
  <w:num w:numId="25" w16cid:durableId="51774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C33"/>
    <w:rsid w:val="00132371"/>
    <w:rsid w:val="00244473"/>
    <w:rsid w:val="00304373"/>
    <w:rsid w:val="00522D63"/>
    <w:rsid w:val="00657C44"/>
    <w:rsid w:val="006D75C9"/>
    <w:rsid w:val="00734F91"/>
    <w:rsid w:val="00766650"/>
    <w:rsid w:val="008703FA"/>
    <w:rsid w:val="009E4C33"/>
    <w:rsid w:val="00C166EC"/>
    <w:rsid w:val="00C25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0B940"/>
  <w15:chartTrackingRefBased/>
  <w15:docId w15:val="{9CCA5FF0-5B96-4E67-A095-A800247CA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C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C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C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C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C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C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C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C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C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C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C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../customXml/item4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E5ED340F12FF438B134E672892BFDA" ma:contentTypeVersion="12" ma:contentTypeDescription="Create a new document." ma:contentTypeScope="" ma:versionID="2c87ab58b8ec2353d2b26750d179ec7e">
  <xsd:schema xmlns:xsd="http://www.w3.org/2001/XMLSchema" xmlns:xs="http://www.w3.org/2001/XMLSchema" xmlns:p="http://schemas.microsoft.com/office/2006/metadata/properties" xmlns:ns2="b7aa8a3b-80d1-4955-8f76-a3254a33a331" xmlns:ns3="8aa28b7e-c5b6-4db8-be1f-ce18dc9d6788" targetNamespace="http://schemas.microsoft.com/office/2006/metadata/properties" ma:root="true" ma:fieldsID="69fb4eb5051183c283dc3b3a79120d25" ns2:_="" ns3:_="">
    <xsd:import namespace="b7aa8a3b-80d1-4955-8f76-a3254a33a331"/>
    <xsd:import namespace="8aa28b7e-c5b6-4db8-be1f-ce18dc9d678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aa8a3b-80d1-4955-8f76-a3254a33a33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765a431-9415-4219-9cd0-5363948861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a28b7e-c5b6-4db8-be1f-ce18dc9d678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a5849d0-3a25-4ea2-a66f-6da2942d5ba7}" ma:internalName="TaxCatchAll" ma:showField="CatchAllData" ma:web="8aa28b7e-c5b6-4db8-be1f-ce18dc9d67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7aa8a3b-80d1-4955-8f76-a3254a33a331" xsi:nil="true"/>
    <lcf76f155ced4ddcb4097134ff3c332f xmlns="b7aa8a3b-80d1-4955-8f76-a3254a33a331">
      <Terms xmlns="http://schemas.microsoft.com/office/infopath/2007/PartnerControls"/>
    </lcf76f155ced4ddcb4097134ff3c332f>
    <TaxCatchAll xmlns="8aa28b7e-c5b6-4db8-be1f-ce18dc9d6788" xsi:nil="true"/>
  </documentManagement>
</p:properties>
</file>

<file path=customXml/itemProps1.xml><?xml version="1.0" encoding="utf-8"?>
<ds:datastoreItem xmlns:ds="http://schemas.openxmlformats.org/officeDocument/2006/customXml" ds:itemID="{D5E0014C-49A1-4EF2-B32D-5A5DC2331F4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9C3E518-3047-4B25-BDFC-95B3B9354E55}"/>
</file>

<file path=customXml/itemProps3.xml><?xml version="1.0" encoding="utf-8"?>
<ds:datastoreItem xmlns:ds="http://schemas.openxmlformats.org/officeDocument/2006/customXml" ds:itemID="{AE09C792-7B91-458F-93AB-11C875272752}"/>
</file>

<file path=customXml/itemProps4.xml><?xml version="1.0" encoding="utf-8"?>
<ds:datastoreItem xmlns:ds="http://schemas.openxmlformats.org/officeDocument/2006/customXml" ds:itemID="{5D404E00-0505-4021-881D-CD95F8E0F3D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424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APURV SAMBHARE - 70042300011</dc:creator>
  <cp:keywords/>
  <dc:description/>
  <cp:lastModifiedBy>APURV SAMBHARE - 70042300011</cp:lastModifiedBy>
  <cp:revision>8</cp:revision>
  <dcterms:created xsi:type="dcterms:W3CDTF">2026-04-23T16:54:00Z</dcterms:created>
  <dcterms:modified xsi:type="dcterms:W3CDTF">2026-04-24T05:29:00Z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0x010100AFE5ED340F12FF438B134E672892BFDA</vt:lpwstr>
  </property>
</Properties>
</file>