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  <w:jc w:val="center"/>
      </w:pPr>
      <w:r>
        <w:rPr>
          <w:b/>
          <w:color w:val="176B87"/>
          <w:sz w:val="30"/>
        </w:rPr>
        <w:t>DEVOPS MASTER COURSE</w:t>
      </w:r>
    </w:p>
    <w:p>
      <w:pPr>
        <w:jc w:val="center"/>
      </w:pPr>
      <w:r>
        <w:rPr>
          <w:b/>
          <w:color w:val="17324D"/>
          <w:sz w:val="62"/>
        </w:rPr>
        <w:t>Volume 10F</w:t>
      </w:r>
    </w:p>
    <w:p>
      <w:pPr>
        <w:jc w:val="center"/>
      </w:pPr>
      <w:r>
        <w:rPr>
          <w:b/>
          <w:color w:val="17324D"/>
          <w:sz w:val="48"/>
        </w:rPr>
        <w:t>Enterprise Delivery Projects, Troubleshooting &amp; Interview Mastery</w:t>
      </w:r>
    </w:p>
    <w:p>
      <w:pPr>
        <w:jc w:val="center"/>
      </w:pPr>
      <w:r>
        <w:rPr>
          <w:color w:val="5B6770"/>
          <w:sz w:val="25"/>
        </w:rPr>
        <w:t>Architecture • Platform Projects • Brownfield Migration • Incident Response • Reliability • Certifications • Final Delivery Factory</w:t>
      </w:r>
    </w:p>
    <w:p>
      <w:pPr>
        <w:jc w:val="center"/>
      </w:pPr>
      <w:r>
        <w:rPr>
          <w:b/>
          <w:color w:val="14919B"/>
          <w:sz w:val="22"/>
        </w:rPr>
        <w:t>Chapters 56–70  |  2026 Edition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10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Production objective: </w:t>
            </w:r>
            <w:r>
              <w:t>demonstrate that you can design, build, operate, troubleshoot, secure, improve, and explain an enterprise software-delivery platform—not merely write isolated pipeline files.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About This Part</w:t>
      </w:r>
    </w:p>
    <w:p>
      <w:r>
        <w:rPr>
          <w:i w:val="0"/>
        </w:rPr>
        <w:t>Part F is the graduation volume for CI/CD, Jenkins, GitHub Actions, GitLab CI/CD, Kubernetes delivery, GitOps, and DevSecOps. It converts the capabilities from Parts A–E into portfolio-grade platform projects, brownfield migration, disaster recovery, complex incident response, performance and capacity engineering, product management, certification strategy, technical interviews, and a final enterprise software-delivery factory.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Graduation principle: </w:t>
            </w:r>
            <w:r>
              <w:t>a production claim is credible only when another engineer can reproduce the evidence, understand the trade-off, observe the operating behavior, and execute the rollback or recovery procedure.</w:t>
            </w:r>
          </w:p>
        </w:tc>
      </w:tr>
    </w:tbl>
    <w:p>
      <w:pPr>
        <w:spacing w:after="0"/>
      </w:pPr>
    </w:p>
    <w:p>
      <w:pPr>
        <w:pStyle w:val="Heading2"/>
      </w:pPr>
      <w:r>
        <w:t>Volume 10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86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Part</w:t>
            </w:r>
          </w:p>
        </w:tc>
        <w:tc>
          <w:tcPr>
            <w:tcW w:type="dxa" w:w="73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144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10A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CI/CD foundations and pipeline engineering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10B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Jenkins administration and enterprise engineering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10C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GitHub Actions and GitLab CI/CD enterprise engineering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10D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Kubernetes delivery, GitOps and progressive delivery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10E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DevSecOps and software-supply-chain security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10F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Enterprise projects, troubleshooting and final capstone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This book</w:t>
            </w:r>
          </w:p>
        </w:tc>
      </w:tr>
    </w:tbl>
    <w:p>
      <w:pPr>
        <w:spacing w:after="0"/>
      </w:pPr>
    </w:p>
    <w:p>
      <w:pPr>
        <w:pStyle w:val="Heading2"/>
      </w:pPr>
      <w:r>
        <w:t>Enterprise Lab Safety and Evidence Standard</w:t>
      </w:r>
    </w:p>
    <w:p>
      <w:pPr>
        <w:pStyle w:val="ListBullet"/>
        <w:spacing w:after="50"/>
        <w:ind w:left="259" w:hanging="173"/>
      </w:pPr>
      <w:r>
        <w:t>Run destructive, load, failover, compromised-runner, credential, and deployment exercises only in approved nonproduction environments with stop conditions.</w:t>
      </w:r>
    </w:p>
    <w:p>
      <w:pPr>
        <w:pStyle w:val="ListBullet"/>
        <w:spacing w:after="50"/>
        <w:ind w:left="259" w:hanging="173"/>
      </w:pPr>
      <w:r>
        <w:t>Use synthetic data, sanitized logs, short-lived identities, private test registries, and bounded network access.</w:t>
      </w:r>
    </w:p>
    <w:p>
      <w:pPr>
        <w:pStyle w:val="ListBullet"/>
        <w:spacing w:after="50"/>
        <w:ind w:left="259" w:hanging="173"/>
      </w:pPr>
      <w:r>
        <w:t>Create budgets, quotas, expiry automation, cleanup owners, backup, rollback, RTO/RPO, and evidence custody before high-scale or recovery labs.</w:t>
      </w:r>
    </w:p>
    <w:p>
      <w:pPr>
        <w:pStyle w:val="ListBullet"/>
        <w:spacing w:after="50"/>
        <w:ind w:left="259" w:hanging="173"/>
      </w:pPr>
      <w:r>
        <w:t>Never expose employer code, production identifiers, customer data, tokens, private keys, unredacted configurations, or internal incident details in portfolio artifacts.</w:t>
      </w:r>
    </w:p>
    <w:p>
      <w:pPr>
        <w:pStyle w:val="ListBullet"/>
        <w:spacing w:after="50"/>
        <w:ind w:left="259" w:hanging="173"/>
      </w:pPr>
      <w:r>
        <w:t>A successful tool execution is not service validation; independently test security, reachability, data integrity, user experience, observability, and recovery.</w:t>
      </w:r>
    </w:p>
    <w:p>
      <w:pPr>
        <w:pStyle w:val="Heading2"/>
      </w:pPr>
      <w:r>
        <w:t>How to Use This Book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Treat every chapter as a scenario: define outcomes, constraints, risks, owners, acceptance criteria, and evidence before implementation.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Build the smallest safe vertical slice, test normal and failure paths, then expand scope.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Create an incident or change record for each lab and preserve source, workflow, identity, artifact, approval, deployment, verification, and cleanup evidence.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Use dashboards, queues, cost, lead time, change failure, recovery, and adoption data to improve the platform.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Turn completed work into sanitized case studies with diagrams, ADRs, code, runbooks, results, trade-offs, and lessons.</w:t>
      </w:r>
    </w:p>
    <w:p>
      <w:pPr>
        <w:pStyle w:val="Heading2"/>
      </w:pPr>
      <w:r>
        <w:t>Part Learning Outcomes</w:t>
      </w:r>
    </w:p>
    <w:p>
      <w:pPr>
        <w:pStyle w:val="ListBullet"/>
        <w:spacing w:after="50"/>
        <w:ind w:left="259" w:hanging="173"/>
      </w:pPr>
      <w:r>
        <w:t>Design the enterprise delivery platform as a product with explicit ownership, trust boundaries, SLOs, cost, and recovery.</w:t>
      </w:r>
    </w:p>
    <w:p>
      <w:pPr>
        <w:pStyle w:val="ListBullet"/>
        <w:spacing w:after="50"/>
        <w:ind w:left="259" w:hanging="173"/>
      </w:pPr>
      <w:r>
        <w:t>Select and measure projects from operational evidence, user research, risk, and business value.</w:t>
      </w:r>
    </w:p>
    <w:p>
      <w:pPr>
        <w:pStyle w:val="ListBullet"/>
        <w:spacing w:after="50"/>
        <w:ind w:left="259" w:hanging="173"/>
      </w:pPr>
      <w:r>
        <w:t>Standardize delivery contracts across Jenkins, GitHub Actions, GitLab CI/CD, Kubernetes, and GitOps.</w:t>
      </w:r>
    </w:p>
    <w:p>
      <w:pPr>
        <w:pStyle w:val="ListBullet"/>
        <w:spacing w:after="50"/>
        <w:ind w:left="259" w:hanging="173"/>
      </w:pPr>
      <w:r>
        <w:t>Migrate brownfield pipelines, operate release trains, and recover delivery control planes during failure or compromise.</w:t>
      </w:r>
    </w:p>
    <w:p>
      <w:pPr>
        <w:pStyle w:val="ListBullet"/>
        <w:spacing w:after="50"/>
        <w:ind w:left="259" w:hanging="173"/>
      </w:pPr>
      <w:r>
        <w:t>Troubleshoot complex controller, runner, identity, artifact, deployment, and supply-chain incidents using evidence.</w:t>
      </w:r>
    </w:p>
    <w:p>
      <w:pPr>
        <w:pStyle w:val="ListBullet"/>
        <w:spacing w:after="50"/>
        <w:ind w:left="259" w:hanging="173"/>
      </w:pPr>
      <w:r>
        <w:t>Demonstrate senior capability through certifications, system design, interviews, portfolio projects, and the final delivery-factory capstone.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60"/>
      </w:pPr>
      <w:r>
        <w:rPr>
          <w:b/>
          <w:color w:val="176B87"/>
        </w:rPr>
        <w:t xml:space="preserve">Chapter 56  </w:t>
      </w:r>
      <w:r>
        <w:t>Enterprise CI/CD Architecture and Operating Model</w:t>
      </w:r>
    </w:p>
    <w:p>
      <w:pPr>
        <w:spacing w:after="60"/>
      </w:pPr>
      <w:r>
        <w:rPr>
          <w:b/>
          <w:color w:val="176B87"/>
        </w:rPr>
        <w:t xml:space="preserve">Chapter 57  </w:t>
      </w:r>
      <w:r>
        <w:t>Delivery Portfolio Discovery, Project Selection and Value Measurement</w:t>
      </w:r>
    </w:p>
    <w:p>
      <w:pPr>
        <w:spacing w:after="60"/>
      </w:pPr>
      <w:r>
        <w:rPr>
          <w:b/>
          <w:color w:val="176B87"/>
        </w:rPr>
        <w:t xml:space="preserve">Chapter 58  </w:t>
      </w:r>
      <w:r>
        <w:t>Multi-Platform Pipeline Standardization Project</w:t>
      </w:r>
    </w:p>
    <w:p>
      <w:pPr>
        <w:spacing w:after="60"/>
      </w:pPr>
      <w:r>
        <w:rPr>
          <w:b/>
          <w:color w:val="176B87"/>
        </w:rPr>
        <w:t xml:space="preserve">Chapter 59  </w:t>
      </w:r>
      <w:r>
        <w:t>Enterprise Kubernetes Delivery Platform Project</w:t>
      </w:r>
    </w:p>
    <w:p>
      <w:pPr>
        <w:spacing w:after="60"/>
      </w:pPr>
      <w:r>
        <w:rPr>
          <w:b/>
          <w:color w:val="176B87"/>
        </w:rPr>
        <w:t xml:space="preserve">Chapter 60  </w:t>
      </w:r>
      <w:r>
        <w:t>Artifact Promotion, Release Trains and Environment Governance</w:t>
      </w:r>
    </w:p>
    <w:p>
      <w:pPr>
        <w:spacing w:after="60"/>
      </w:pPr>
      <w:r>
        <w:rPr>
          <w:b/>
          <w:color w:val="176B87"/>
        </w:rPr>
        <w:t xml:space="preserve">Chapter 61  </w:t>
      </w:r>
      <w:r>
        <w:t>Brownfield Migration from Legacy Pipelines</w:t>
      </w:r>
    </w:p>
    <w:p>
      <w:pPr>
        <w:spacing w:after="60"/>
      </w:pPr>
      <w:r>
        <w:rPr>
          <w:b/>
          <w:color w:val="176B87"/>
        </w:rPr>
        <w:t xml:space="preserve">Chapter 62  </w:t>
      </w:r>
      <w:r>
        <w:t>Pipeline Disaster Recovery, Business Continuity and Clean-Room Rebuild</w:t>
      </w:r>
    </w:p>
    <w:p>
      <w:pPr>
        <w:spacing w:after="60"/>
      </w:pPr>
      <w:r>
        <w:rPr>
          <w:b/>
          <w:color w:val="176B87"/>
        </w:rPr>
        <w:t xml:space="preserve">Chapter 63  </w:t>
      </w:r>
      <w:r>
        <w:t>Advanced Jenkins Troubleshooting and Controller Incident Response</w:t>
      </w:r>
    </w:p>
    <w:p>
      <w:pPr>
        <w:spacing w:after="60"/>
      </w:pPr>
      <w:r>
        <w:rPr>
          <w:b/>
          <w:color w:val="176B87"/>
        </w:rPr>
        <w:t xml:space="preserve">Chapter 64  </w:t>
      </w:r>
      <w:r>
        <w:t>GitHub Actions and GitLab CI/CD Incident Troubleshooting</w:t>
      </w:r>
    </w:p>
    <w:p>
      <w:pPr>
        <w:spacing w:after="60"/>
      </w:pPr>
      <w:r>
        <w:rPr>
          <w:b/>
          <w:color w:val="176B87"/>
        </w:rPr>
        <w:t xml:space="preserve">Chapter 65  </w:t>
      </w:r>
      <w:r>
        <w:t>GitOps, Deployment, Identity and Supply-Chain Incident Response</w:t>
      </w:r>
    </w:p>
    <w:p>
      <w:pPr>
        <w:spacing w:after="60"/>
      </w:pPr>
      <w:r>
        <w:rPr>
          <w:b/>
          <w:color w:val="176B87"/>
        </w:rPr>
        <w:t xml:space="preserve">Chapter 66  </w:t>
      </w:r>
      <w:r>
        <w:t>Delivery Performance, Scale, Reliability and Capacity Engineering</w:t>
      </w:r>
    </w:p>
    <w:p>
      <w:pPr>
        <w:spacing w:after="60"/>
      </w:pPr>
      <w:r>
        <w:rPr>
          <w:b/>
          <w:color w:val="176B87"/>
        </w:rPr>
        <w:t xml:space="preserve">Chapter 67  </w:t>
      </w:r>
      <w:r>
        <w:t>Internal Developer Platform and Delivery Product Management</w:t>
      </w:r>
    </w:p>
    <w:p>
      <w:pPr>
        <w:spacing w:after="60"/>
      </w:pPr>
      <w:r>
        <w:rPr>
          <w:b/>
          <w:color w:val="176B87"/>
        </w:rPr>
        <w:t xml:space="preserve">Chapter 68  </w:t>
      </w:r>
      <w:r>
        <w:t>CI/CD, GitOps, Kubernetes and DevSecOps Certification Mastery</w:t>
      </w:r>
    </w:p>
    <w:p>
      <w:pPr>
        <w:spacing w:after="60"/>
      </w:pPr>
      <w:r>
        <w:rPr>
          <w:b/>
          <w:color w:val="176B87"/>
        </w:rPr>
        <w:t xml:space="preserve">Chapter 69  </w:t>
      </w:r>
      <w:r>
        <w:t>Technical Interviews and Delivery System Design Mastery</w:t>
      </w:r>
    </w:p>
    <w:p>
      <w:pPr>
        <w:spacing w:after="60"/>
      </w:pPr>
      <w:r>
        <w:rPr>
          <w:b/>
          <w:color w:val="176B87"/>
        </w:rPr>
        <w:t xml:space="preserve">Chapter 70  </w:t>
      </w:r>
      <w:r>
        <w:t>Final Enterprise Software Delivery Factory Capstone</w:t>
      </w:r>
    </w:p>
    <w:p>
      <w:r>
        <w:rPr>
          <w:b/>
        </w:rPr>
        <w:t>Part F Command and Investigation Reference</w:t>
      </w:r>
    </w:p>
    <w:p>
      <w:r>
        <w:rPr>
          <w:b/>
        </w:rPr>
        <w:t>Enterprise Delivery Graduation Checklist</w:t>
      </w:r>
    </w:p>
    <w:p>
      <w:r>
        <w:rPr>
          <w:b/>
        </w:rPr>
        <w:t>Ten Additional Portfolio Projects</w:t>
      </w:r>
    </w:p>
    <w:p>
      <w:r>
        <w:rPr>
          <w:b/>
        </w:rPr>
        <w:t>90-Day Enterprise Delivery Practice Plan</w:t>
      </w:r>
    </w:p>
    <w:p>
      <w:r>
        <w:rPr>
          <w:b/>
        </w:rPr>
        <w:t>Glossary</w:t>
      </w:r>
    </w:p>
    <w:p>
      <w:r>
        <w:rPr>
          <w:b/>
        </w:rPr>
        <w:t>Official Documentation Index</w:t>
      </w:r>
    </w:p>
    <w:p>
      <w:r>
        <w:br w:type="page"/>
      </w:r>
    </w:p>
    <w:p>
      <w:bookmarkStart w:id="1" w:name="chapter_56"/>
      <w:pPr>
        <w:pStyle w:val="Heading1"/>
      </w:pPr>
      <w:r>
        <w:t>Chapter 56: Enterprise CI/CD Architecture and Operating Model</w:t>
      </w:r>
      <w:bookmarkEnd w:id="1"/>
    </w:p>
    <w:p>
      <w:r>
        <w:rPr>
          <w:i/>
          <w:color w:val="5B6770"/>
        </w:rPr>
        <w:t>Designing the delivery platform as a socio-technical production system.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Enterprise delivery failures usually arise from unclear ownership, trust boundaries, shared dependencies, unsupported customization, and untested recovery—not from YAML syntax.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platform architecture and its business purpose.</w:t>
      </w:r>
    </w:p>
    <w:p>
      <w:pPr>
        <w:pStyle w:val="ListBullet"/>
        <w:spacing w:after="50"/>
        <w:ind w:left="259" w:hanging="173"/>
      </w:pPr>
      <w:r>
        <w:t>Design ownership and service model with explicit ownership and boundaries.</w:t>
      </w:r>
    </w:p>
    <w:p>
      <w:pPr>
        <w:pStyle w:val="ListBullet"/>
        <w:spacing w:after="50"/>
        <w:ind w:left="259" w:hanging="173"/>
      </w:pPr>
      <w:r>
        <w:t>Operate trust and failure boundaries using measurable service levels.</w:t>
      </w:r>
    </w:p>
    <w:p>
      <w:pPr>
        <w:pStyle w:val="ListBullet"/>
        <w:spacing w:after="50"/>
        <w:ind w:left="259" w:hanging="173"/>
      </w:pPr>
      <w:r>
        <w:t>Troubleshoot architecture evidence through evidence and safe hypotheses.</w:t>
      </w:r>
    </w:p>
    <w:p>
      <w:pPr>
        <w:pStyle w:val="ListBullet"/>
        <w:spacing w:after="50"/>
        <w:ind w:left="259" w:hanging="173"/>
      </w:pPr>
      <w:r>
        <w:t>Produce portfolio evidence that can withstand technical review.</w:t>
      </w:r>
    </w:p>
    <w:p>
      <w:pPr>
        <w:pStyle w:val="Heading2"/>
      </w:pPr>
      <w:r>
        <w:t>Core Concepts</w:t>
      </w:r>
    </w:p>
    <w:p>
      <w:pPr>
        <w:pStyle w:val="Heading3"/>
      </w:pPr>
      <w:r>
        <w:t>Platform architecture</w:t>
      </w:r>
    </w:p>
    <w:p>
      <w:r>
        <w:rPr>
          <w:i w:val="0"/>
        </w:rPr>
        <w:t>Map repositories, CI controllers, runners, registries, artifact stores, identity providers, secret systems, policy engines, GitOps controllers, clusters, observability, evidence, and human decision points.</w:t>
      </w:r>
    </w:p>
    <w:p>
      <w:pPr>
        <w:pStyle w:val="Heading3"/>
      </w:pPr>
      <w:r>
        <w:t>Ownership and service model</w:t>
      </w:r>
    </w:p>
    <w:p>
      <w:r>
        <w:rPr>
          <w:i w:val="0"/>
        </w:rPr>
        <w:t>Treat delivery capabilities as products with consumers, owners, interfaces, SLOs, support, roadmap, versioning, deprecation, and recovery. Define RACI for source, pipeline, artifact, environment, runtime, security, and evidence.</w:t>
      </w:r>
    </w:p>
    <w:p>
      <w:pPr>
        <w:pStyle w:val="Heading3"/>
      </w:pPr>
      <w:r>
        <w:t>Trust and failure boundaries</w:t>
      </w:r>
    </w:p>
    <w:p>
      <w:r>
        <w:rPr>
          <w:i w:val="0"/>
        </w:rPr>
        <w:t>Separate untrusted validation, trusted build, release, signing, promotion, production deployment, and break-glass. Bound state, credentials, queues, plugins, runners, clusters, repositories, and tenants.</w:t>
      </w:r>
    </w:p>
    <w:p>
      <w:pPr>
        <w:pStyle w:val="Heading3"/>
      </w:pPr>
      <w:r>
        <w:t>Architecture evidence</w:t>
      </w:r>
    </w:p>
    <w:p>
      <w:r>
        <w:rPr>
          <w:i w:val="0"/>
        </w:rPr>
        <w:t>A credible review includes requirements, quality attributes, diagrams, ADRs, identity and data flows, failure modes, capacity, cost, telemetry, runbooks, and measured tests—not only a product inventory.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Begin with business outcomes and quality-attribute scenarios.</w:t>
      </w:r>
    </w:p>
    <w:p>
      <w:pPr>
        <w:pStyle w:val="ListBullet"/>
        <w:spacing w:after="50"/>
        <w:ind w:left="259" w:hanging="173"/>
      </w:pPr>
      <w:r>
        <w:t>Assign one authoritative owner for every mutable property.</w:t>
      </w:r>
    </w:p>
    <w:p>
      <w:pPr>
        <w:pStyle w:val="ListBullet"/>
        <w:spacing w:after="50"/>
        <w:ind w:left="259" w:hanging="173"/>
      </w:pPr>
      <w:r>
        <w:t>Design control-plane recovery before scaling consumers.</w:t>
      </w:r>
    </w:p>
    <w:p>
      <w:pPr>
        <w:pStyle w:val="ListBullet"/>
        <w:spacing w:after="50"/>
        <w:ind w:left="259" w:hanging="173"/>
      </w:pPr>
      <w:r>
        <w:t>Prefer standardized interfaces over shell glue between platforms.</w:t>
      </w:r>
    </w:p>
    <w:p>
      <w:pPr>
        <w:pStyle w:val="ListBullet"/>
        <w:spacing w:after="50"/>
        <w:ind w:left="259" w:hanging="173"/>
      </w:pPr>
      <w:r>
        <w:t>Review architecture after major traffic, compliance, dependency, incident, or operating-model changes.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adr_id: ADR-056</w:t>
              <w:br/>
              <w:t>decision: separate-trust-tier-runner-pools</w:t>
              <w:br/>
              <w:t>context: {forks: allowed, production_deployments: protected}</w:t>
              <w:br/>
              <w:t>controls: [ephemeral-workers, short-lived-identity, network-segmentation]</w:t>
              <w:br/>
              <w:t>tradeoffs: {cost: higher, blast_radius: lower, operations: more-complex}</w:t>
              <w:br/>
              <w:t>recovery: {rto_minutes: 60, evidence: [runner-image, identity-policy, drill-report]}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Teams bypass platform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Golden path is slower or incomplete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Measure friction and improve supported path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Adoption and bypass audit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One outage stops all delivery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Shared control plane lacks isolation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Partition queues, workers, credentials and environments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Failure-domain test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one owns failed release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Responsibility ends at pipeline completion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Assign service verification and incident ownership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RACI and timeline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Review is only a diagram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Requirements and tests are absent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Attach SLOs, threat model, recovery and cost evidence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Prioritized risk register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56: Run an Enterprise Delivery Architecture Review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source repository, CI platform, registry, and target environment.</w:t>
      </w:r>
    </w:p>
    <w:p>
      <w:pPr>
        <w:pStyle w:val="ListBullet"/>
        <w:spacing w:after="50"/>
        <w:ind w:left="259" w:hanging="173"/>
      </w:pPr>
      <w:r>
        <w:t>A second engineer or review role for approvals and independent validation.</w:t>
      </w:r>
    </w:p>
    <w:p>
      <w:pPr>
        <w:pStyle w:val="ListBullet"/>
        <w:spacing w:after="50"/>
        <w:ind w:left="259" w:hanging="173"/>
      </w:pPr>
      <w:r>
        <w:t>Synthetic data, short-lived identities, budgets, quotas, and cleanup automation.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Define five measurable business and engineering outcomes.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Map all delivery components, data flows, identities, trust boundaries, approvals, evidence, and managed environments.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Assign owners, SLOs, RTO/RPO, capacity, cost, and recovery for each control-plane component.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Create ADRs for runner isolation, artifact promotion, GitOps, policy, and evidence architecture.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Run tabletop scenarios for repository compromise, CI outage, registry outage, and credential misuse.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Prioritize the top ten risks and assign remediation owners and dates.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Publish the architecture package and review trigger.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Architecture, implementation, operations, recovery, and business outcome evidence are linked.</w:t>
      </w:r>
    </w:p>
    <w:p>
      <w:pPr>
        <w:pStyle w:val="ListBullet"/>
        <w:spacing w:after="50"/>
        <w:ind w:left="259" w:hanging="173"/>
      </w:pPr>
      <w:r>
        <w:t>A fresh reviewer can reproduce the normal path and at least one failure path.</w:t>
      </w:r>
    </w:p>
    <w:p>
      <w:pPr>
        <w:pStyle w:val="ListBullet"/>
        <w:spacing w:after="50"/>
        <w:ind w:left="259" w:hanging="173"/>
      </w:pPr>
      <w:r>
        <w:t>Residual risks, assumptions, owners, and next actions are explicit.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temporary environments, runners, credentials, registries, artifacts, DNS, storage, and test records.</w:t>
      </w:r>
    </w:p>
    <w:p>
      <w:pPr>
        <w:pStyle w:val="ListBullet"/>
        <w:spacing w:after="50"/>
        <w:ind w:left="259" w:hanging="173"/>
      </w:pPr>
      <w:r>
        <w:t>Archive only sanitized code, diagrams, reports, dashboards,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Why call CI/CD a platform product?</w:t>
      </w:r>
    </w:p>
    <w:p>
      <w:pPr>
        <w:ind w:left="216"/>
      </w:pPr>
      <w:r>
        <w:t>Teams depend on its reliability, interfaces, support, security, and evolution; treating it as scripts hides operational obligations.</w:t>
      </w:r>
    </w:p>
    <w:p>
      <w:r>
        <w:rPr>
          <w:b/>
          <w:color w:val="17324D"/>
        </w:rPr>
        <w:t>2. What is usually the highest-risk asset?</w:t>
      </w:r>
    </w:p>
    <w:p>
      <w:pPr>
        <w:ind w:left="216"/>
      </w:pPr>
      <w:r>
        <w:t>A control plane, credential broker, signing authority, or privileged runner because compromise can authorize broad downstream change.</w:t>
      </w:r>
    </w:p>
    <w:p>
      <w:r>
        <w:rPr>
          <w:b/>
          <w:color w:val="17324D"/>
        </w:rPr>
        <w:t>3. How should boundaries be chosen?</w:t>
      </w:r>
    </w:p>
    <w:p>
      <w:pPr>
        <w:ind w:left="216"/>
      </w:pPr>
      <w:r>
        <w:t>By ownership, trust, lifecycle, privilege, change rate, availability, compliance, and failure blast radius.</w:t>
      </w:r>
    </w:p>
    <w:p>
      <w:r>
        <w:rPr>
          <w:b/>
          <w:color w:val="17324D"/>
        </w:rPr>
        <w:t>4. What proves architecture is operable?</w:t>
      </w:r>
    </w:p>
    <w:p>
      <w:pPr>
        <w:ind w:left="216"/>
      </w:pPr>
      <w:r>
        <w:t>Observable SLOs, clear ownership, and successful deployment, rollback, failover, and rebuild exercises.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Enterprise delivery includes people, process, identity, evidence, and recovery.</w:t>
      </w:r>
    </w:p>
    <w:p>
      <w:pPr>
        <w:pStyle w:val="ListBullet"/>
        <w:spacing w:after="50"/>
        <w:ind w:left="259" w:hanging="173"/>
      </w:pPr>
      <w:r>
        <w:t>Control-plane compromise has outsized impact.</w:t>
      </w:r>
    </w:p>
    <w:p>
      <w:pPr>
        <w:pStyle w:val="ListBullet"/>
        <w:spacing w:after="50"/>
        <w:ind w:left="259" w:hanging="173"/>
      </w:pPr>
      <w:r>
        <w:t>Boundaries follow trust and failure domains.</w:t>
      </w:r>
    </w:p>
    <w:p>
      <w:pPr>
        <w:pStyle w:val="ListBullet"/>
        <w:spacing w:after="50"/>
        <w:ind w:left="259" w:hanging="173"/>
      </w:pPr>
      <w:r>
        <w:t>Architecture decisions require measured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2" w:name="chapter_57"/>
      <w:pPr>
        <w:pStyle w:val="Heading1"/>
      </w:pPr>
      <w:r>
        <w:t>Chapter 57: Delivery Portfolio Discovery, Project Selection and Value Measurement</w:t>
      </w:r>
      <w:bookmarkEnd w:id="2"/>
    </w:p>
    <w:p>
      <w:r>
        <w:rPr>
          <w:i/>
          <w:color w:val="5B6770"/>
        </w:rPr>
        <w:t>Choosing platform work from operational evidence rather than tool enthusiasm.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Automation programs fail when they optimize the number of pipelines instead of lead time, reliability, risk, toil, adoption, and business outcomes.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opportunity discovery and its business purpose.</w:t>
      </w:r>
    </w:p>
    <w:p>
      <w:pPr>
        <w:pStyle w:val="ListBullet"/>
        <w:spacing w:after="50"/>
        <w:ind w:left="259" w:hanging="173"/>
      </w:pPr>
      <w:r>
        <w:t>Design value and risk model with explicit ownership and boundaries.</w:t>
      </w:r>
    </w:p>
    <w:p>
      <w:pPr>
        <w:pStyle w:val="ListBullet"/>
        <w:spacing w:after="50"/>
        <w:ind w:left="259" w:hanging="173"/>
      </w:pPr>
      <w:r>
        <w:t>Operate project selection using measurable service levels.</w:t>
      </w:r>
    </w:p>
    <w:p>
      <w:pPr>
        <w:pStyle w:val="ListBullet"/>
        <w:spacing w:after="50"/>
        <w:ind w:left="259" w:hanging="173"/>
      </w:pPr>
      <w:r>
        <w:t>Troubleshoot outcome measurement through evidence and safe hypotheses.</w:t>
      </w:r>
    </w:p>
    <w:p>
      <w:pPr>
        <w:pStyle w:val="ListBullet"/>
        <w:spacing w:after="50"/>
        <w:ind w:left="259" w:hanging="173"/>
      </w:pPr>
      <w:r>
        <w:t>Produce portfolio evidence that can withstand technical review.</w:t>
      </w:r>
    </w:p>
    <w:p>
      <w:pPr>
        <w:pStyle w:val="Heading2"/>
      </w:pPr>
      <w:r>
        <w:t>Core Concepts</w:t>
      </w:r>
    </w:p>
    <w:p>
      <w:pPr>
        <w:pStyle w:val="Heading3"/>
      </w:pPr>
      <w:r>
        <w:t>Opportunity discovery</w:t>
      </w:r>
    </w:p>
    <w:p>
      <w:r>
        <w:rPr>
          <w:i w:val="0"/>
        </w:rPr>
        <w:t>Use incident records, change failures, ticket queues, audit findings, queue time, environment lead time, toil surveys, release delays, capacity constraints, and developer research to identify repeated pain.</w:t>
      </w:r>
    </w:p>
    <w:p>
      <w:pPr>
        <w:pStyle w:val="Heading3"/>
      </w:pPr>
      <w:r>
        <w:t>Value and risk model</w:t>
      </w:r>
    </w:p>
    <w:p>
      <w:r>
        <w:rPr>
          <w:i w:val="0"/>
        </w:rPr>
        <w:t>Estimate time avoided, flow improvement, failure reduction, risk reduction, evidence quality, opportunity cost, blast radius, reversibility, implementation effort, maintenance, and migration cost.</w:t>
      </w:r>
    </w:p>
    <w:p>
      <w:pPr>
        <w:pStyle w:val="Heading3"/>
      </w:pPr>
      <w:r>
        <w:t>Project selection</w:t>
      </w:r>
    </w:p>
    <w:p>
      <w:r>
        <w:rPr>
          <w:i w:val="0"/>
        </w:rPr>
        <w:t>Prefer stable, repeated, high-volume, well-understood processes with named owners and test environments. Delay automation when the process is defective, inputs are unstable, or authority is unclear.</w:t>
      </w:r>
    </w:p>
    <w:p>
      <w:pPr>
        <w:pStyle w:val="Heading3"/>
      </w:pPr>
      <w:r>
        <w:t>Outcome measurement</w:t>
      </w:r>
    </w:p>
    <w:p>
      <w:r>
        <w:rPr>
          <w:i w:val="0"/>
        </w:rPr>
        <w:t>Define baseline, target, sampling method, attribution, adoption, quality guardrails, and review date before implementation. Retire or redesign products that do not produce durable benefit.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Score proposals consistently and expose uncertainty.</w:t>
      </w:r>
    </w:p>
    <w:p>
      <w:pPr>
        <w:pStyle w:val="ListBullet"/>
        <w:spacing w:after="50"/>
        <w:ind w:left="259" w:hanging="173"/>
      </w:pPr>
      <w:r>
        <w:t>Include support, upgrade, deprecation, migration, and exception costs.</w:t>
      </w:r>
    </w:p>
    <w:p>
      <w:pPr>
        <w:pStyle w:val="ListBullet"/>
        <w:spacing w:after="50"/>
        <w:ind w:left="259" w:hanging="173"/>
      </w:pPr>
      <w:r>
        <w:t>Prioritize platform capabilities that remove repeated team-local work.</w:t>
      </w:r>
    </w:p>
    <w:p>
      <w:pPr>
        <w:pStyle w:val="ListBullet"/>
        <w:spacing w:after="50"/>
        <w:ind w:left="259" w:hanging="173"/>
      </w:pPr>
      <w:r>
        <w:t>Use conservative value attribution and verify after rollout.</w:t>
      </w:r>
    </w:p>
    <w:p>
      <w:pPr>
        <w:pStyle w:val="ListBullet"/>
        <w:spacing w:after="50"/>
        <w:ind w:left="259" w:hanging="173"/>
      </w:pPr>
      <w:r>
        <w:t>Balance flow, stability, security, user experience, and cost metrics.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opportunity_score =</w:t>
              <w:br/>
              <w:t xml:space="preserve">  frequency * minutes_saved * users</w:t>
              <w:br/>
              <w:t xml:space="preserve">  + change_failure_reduction</w:t>
              <w:br/>
              <w:t xml:space="preserve">  + risk_reduction</w:t>
              <w:br/>
              <w:t xml:space="preserve">  + evidence_improvement</w:t>
              <w:br/>
              <w:t xml:space="preserve">  - implementation_effort</w:t>
              <w:br/>
              <w:t xml:space="preserve">  - maintenance_cost</w:t>
              <w:br/>
              <w:t xml:space="preserve">  - blast_radius_penalty</w:t>
              <w:br/>
              <w:br/>
              <w:t>entry_criteria: [stable_process, owner, test_environment, rollback]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Many projects, little impact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Selection follows enthusiasm, not evidence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Rebuild portfolio from toil, incidents and flow data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Baseline dashboard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Savings cannot be verified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pre-change baseline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Measure manual process and use conservative attribution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Before/after sample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Users keep manual process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Product misses cases or is difficult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Interview users and improve ergonomics/migration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Adoption funnel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Platform team is overloaded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Every request becomes custom work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Define product tiers and reusable interfaces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Work-type and support metrics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57: Create an Evidence-Based Delivery Portfolio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source repository, CI platform, registry, and target environment.</w:t>
      </w:r>
    </w:p>
    <w:p>
      <w:pPr>
        <w:pStyle w:val="ListBullet"/>
        <w:spacing w:after="50"/>
        <w:ind w:left="259" w:hanging="173"/>
      </w:pPr>
      <w:r>
        <w:t>A second engineer or review role for approvals and independent validation.</w:t>
      </w:r>
    </w:p>
    <w:p>
      <w:pPr>
        <w:pStyle w:val="ListBullet"/>
        <w:spacing w:after="50"/>
        <w:ind w:left="259" w:hanging="173"/>
      </w:pPr>
      <w:r>
        <w:t>Synthetic data, short-lived identities, budgets, quotas, and cleanup automation.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Collect at least ten delivery opportunities from incidents, tickets, pipeline timing, audit, security, and user interviews.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Define baseline and owner for each opportunity.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Score value, risk, frequency, feasibility, blast radius, support, and migration.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Select three projects and write measurable outcome hypotheses.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Reject or defer at least two proposals with rationale.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Design adoption, compatibility, support, deprecation, and post-launch review.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Publish a one-quarter roadmap with capacity and dependencies.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Architecture, implementation, operations, recovery, and business outcome evidence are linked.</w:t>
      </w:r>
    </w:p>
    <w:p>
      <w:pPr>
        <w:pStyle w:val="ListBullet"/>
        <w:spacing w:after="50"/>
        <w:ind w:left="259" w:hanging="173"/>
      </w:pPr>
      <w:r>
        <w:t>A fresh reviewer can reproduce the normal path and at least one failure path.</w:t>
      </w:r>
    </w:p>
    <w:p>
      <w:pPr>
        <w:pStyle w:val="ListBullet"/>
        <w:spacing w:after="50"/>
        <w:ind w:left="259" w:hanging="173"/>
      </w:pPr>
      <w:r>
        <w:t>Residual risks, assumptions, owners, and next actions are explicit.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temporary environments, runners, credentials, registries, artifacts, DNS, storage, and test records.</w:t>
      </w:r>
    </w:p>
    <w:p>
      <w:pPr>
        <w:pStyle w:val="ListBullet"/>
        <w:spacing w:after="50"/>
        <w:ind w:left="259" w:hanging="173"/>
      </w:pPr>
      <w:r>
        <w:t>Archive only sanitized code, diagrams, reports, dashboards,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What makes a process suitable for automation?</w:t>
      </w:r>
    </w:p>
    <w:p>
      <w:pPr>
        <w:ind w:left="216"/>
      </w:pPr>
      <w:r>
        <w:t>It is stable, repeatable, understood, owned, measurable, testable, and reversible enough for the blast radius.</w:t>
      </w:r>
    </w:p>
    <w:p>
      <w:r>
        <w:rPr>
          <w:b/>
          <w:color w:val="17324D"/>
        </w:rPr>
        <w:t>2. Why include adoption in value?</w:t>
      </w:r>
    </w:p>
    <w:p>
      <w:pPr>
        <w:ind w:left="216"/>
      </w:pPr>
      <w:r>
        <w:t>Unused automation produces maintenance cost without operational benefit.</w:t>
      </w:r>
    </w:p>
    <w:p>
      <w:r>
        <w:rPr>
          <w:b/>
          <w:color w:val="17324D"/>
        </w:rPr>
        <w:t>3. What is a useful delivery baseline?</w:t>
      </w:r>
    </w:p>
    <w:p>
      <w:pPr>
        <w:ind w:left="216"/>
      </w:pPr>
      <w:r>
        <w:t>Current lead time, queue time, failure rate, recovery time, operator effort, risk, cost, and user satisfaction.</w:t>
      </w:r>
    </w:p>
    <w:p>
      <w:r>
        <w:rPr>
          <w:b/>
          <w:color w:val="17324D"/>
        </w:rPr>
        <w:t>4. When should automation be retired?</w:t>
      </w:r>
    </w:p>
    <w:p>
      <w:pPr>
        <w:ind w:left="216"/>
      </w:pPr>
      <w:r>
        <w:t>When value, usage, compatibility, security, or maintainability no longer justifies continued support.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Portfolio work begins with evidence.</w:t>
      </w:r>
    </w:p>
    <w:p>
      <w:pPr>
        <w:pStyle w:val="ListBullet"/>
        <w:spacing w:after="50"/>
        <w:ind w:left="259" w:hanging="173"/>
      </w:pPr>
      <w:r>
        <w:t>Value includes risk, maintenance and adoption.</w:t>
      </w:r>
    </w:p>
    <w:p>
      <w:pPr>
        <w:pStyle w:val="ListBullet"/>
        <w:spacing w:after="50"/>
        <w:ind w:left="259" w:hanging="173"/>
      </w:pPr>
      <w:r>
        <w:t>Unstable processes should be fixed before automated.</w:t>
      </w:r>
    </w:p>
    <w:p>
      <w:pPr>
        <w:pStyle w:val="ListBullet"/>
        <w:spacing w:after="50"/>
        <w:ind w:left="259" w:hanging="173"/>
      </w:pPr>
      <w:r>
        <w:t>Post-launch measurement determines continuation.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3" w:name="chapter_58"/>
      <w:pPr>
        <w:pStyle w:val="Heading1"/>
      </w:pPr>
      <w:r>
        <w:t>Chapter 58: Multi-Platform Pipeline Standardization Project</w:t>
      </w:r>
      <w:bookmarkEnd w:id="3"/>
    </w:p>
    <w:p>
      <w:r>
        <w:rPr>
          <w:i/>
          <w:color w:val="5B6770"/>
        </w:rPr>
        <w:t>Creating consistent delivery contracts across Jenkins, GitHub Actions, and GitLab CI/CD.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Enterprises often have several CI platforms; forcing one syntax everywhere or allowing unrestricted divergence both create migration, security, support, and evidence problems.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common delivery contract and its business purpose.</w:t>
      </w:r>
    </w:p>
    <w:p>
      <w:pPr>
        <w:pStyle w:val="ListBullet"/>
        <w:spacing w:after="50"/>
        <w:ind w:left="259" w:hanging="173"/>
      </w:pPr>
      <w:r>
        <w:t>Design reusable implementations with explicit ownership and boundaries.</w:t>
      </w:r>
    </w:p>
    <w:p>
      <w:pPr>
        <w:pStyle w:val="ListBullet"/>
        <w:spacing w:after="50"/>
        <w:ind w:left="259" w:hanging="173"/>
      </w:pPr>
      <w:r>
        <w:t>Operate identity and runner model using measurable service levels.</w:t>
      </w:r>
    </w:p>
    <w:p>
      <w:pPr>
        <w:pStyle w:val="ListBullet"/>
        <w:spacing w:after="50"/>
        <w:ind w:left="259" w:hanging="173"/>
      </w:pPr>
      <w:r>
        <w:t>Troubleshoot conformance and portability through evidence and safe hypotheses.</w:t>
      </w:r>
    </w:p>
    <w:p>
      <w:pPr>
        <w:pStyle w:val="ListBullet"/>
        <w:spacing w:after="50"/>
        <w:ind w:left="259" w:hanging="173"/>
      </w:pPr>
      <w:r>
        <w:t>Produce portfolio evidence that can withstand technical review.</w:t>
      </w:r>
    </w:p>
    <w:p>
      <w:pPr>
        <w:pStyle w:val="Heading2"/>
      </w:pPr>
      <w:r>
        <w:t>Core Concepts</w:t>
      </w:r>
    </w:p>
    <w:p>
      <w:pPr>
        <w:pStyle w:val="Heading3"/>
      </w:pPr>
      <w:r>
        <w:t>Common delivery contract</w:t>
      </w:r>
    </w:p>
    <w:p>
      <w:r>
        <w:rPr>
          <w:i w:val="0"/>
        </w:rPr>
        <w:t>Standardize stages, inputs, artifact identity, test evidence, security controls, environment authorization, deployment verification, rollback, and release records independent of platform syntax.</w:t>
      </w:r>
    </w:p>
    <w:p>
      <w:pPr>
        <w:pStyle w:val="Heading3"/>
      </w:pPr>
      <w:r>
        <w:t>Reusable implementations</w:t>
      </w:r>
    </w:p>
    <w:p>
      <w:r>
        <w:rPr>
          <w:i w:val="0"/>
        </w:rPr>
        <w:t>Use Jenkins Shared Libraries, GitHub reusable workflows/actions, and GitLab CI/CD components/includes with pinned versions, schemas, compatibility, tests, documentation, and deprecation.</w:t>
      </w:r>
    </w:p>
    <w:p>
      <w:pPr>
        <w:pStyle w:val="Heading3"/>
      </w:pPr>
      <w:r>
        <w:t>Identity and runner model</w:t>
      </w:r>
    </w:p>
    <w:p>
      <w:r>
        <w:rPr>
          <w:i w:val="0"/>
        </w:rPr>
        <w:t>Map each platform’s event, token, OIDC, secret, runner/agent, environment, approval, and audit semantics into common trust tiers without pretending they are identical.</w:t>
      </w:r>
    </w:p>
    <w:p>
      <w:pPr>
        <w:pStyle w:val="Heading3"/>
      </w:pPr>
      <w:r>
        <w:t>Conformance and portability</w:t>
      </w:r>
    </w:p>
    <w:p>
      <w:r>
        <w:rPr>
          <w:i w:val="0"/>
        </w:rPr>
        <w:t>Build contract tests that verify outputs and evidence. Portability means transferable behavior and data contracts, not lowest-common-denominator YAML or one large shell script.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Define vendor-neutral interfaces before implementations.</w:t>
      </w:r>
    </w:p>
    <w:p>
      <w:pPr>
        <w:pStyle w:val="ListBullet"/>
        <w:spacing w:after="50"/>
        <w:ind w:left="259" w:hanging="173"/>
      </w:pPr>
      <w:r>
        <w:t>Keep platform-specific strengths behind stable contracts.</w:t>
      </w:r>
    </w:p>
    <w:p>
      <w:pPr>
        <w:pStyle w:val="ListBullet"/>
        <w:spacing w:after="50"/>
        <w:ind w:left="259" w:hanging="173"/>
      </w:pPr>
      <w:r>
        <w:t>Version reusable components and provide upgrade automation.</w:t>
      </w:r>
    </w:p>
    <w:p>
      <w:pPr>
        <w:pStyle w:val="ListBullet"/>
        <w:spacing w:after="50"/>
        <w:ind w:left="259" w:hanging="173"/>
      </w:pPr>
      <w:r>
        <w:t>Test untrusted contribution, cancellation, retry, cache, secret, artifact, and environment behavior on every platform.</w:t>
      </w:r>
    </w:p>
    <w:p>
      <w:pPr>
        <w:pStyle w:val="ListBullet"/>
        <w:spacing w:after="50"/>
        <w:ind w:left="259" w:hanging="173"/>
      </w:pPr>
      <w:r>
        <w:t>Normalize release evidence by source revision and artifact digest.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delivery_contract:</w:t>
              <w:br/>
              <w:t xml:space="preserve">  inputs: [source_revision, build_parameters]</w:t>
              <w:br/>
              <w:t xml:space="preserve">  outputs: [artifact_digest, test_report, sbom, provenance]</w:t>
              <w:br/>
              <w:t xml:space="preserve">  gates: [review, policy, environment_authorization]</w:t>
              <w:br/>
              <w:t xml:space="preserve">  deploy: {strategy: declared, verification: required}</w:t>
              <w:br/>
              <w:t xml:space="preserve">  recovery: {rollback_or_fix_forward: documented}</w:t>
              <w:br/>
              <w:t>implementations: [jenkins-library-v3, github-workflow-v4, gitlab-component-v2]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Platforms produce different artifacts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Contract leaves packaging and metadata ambiguous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Define canonical output and conformance tests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Matching digest/metadata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Reusable component update breaks teams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versioning or compatibility policy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Pin versions, test matrix and staged upgrade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Consumer compatibility report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OIDC works on one platform only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Trust assumptions were copied literally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Model claims and authorization per platform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Negative claim tests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Standardization becomes shell framework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Logic is hidden from platform observability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native primitives behind common interfaces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Stage-level telemetry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58: Implement One Delivery Contract on Three Platforms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source repository, CI platform, registry, and target environment.</w:t>
      </w:r>
    </w:p>
    <w:p>
      <w:pPr>
        <w:pStyle w:val="ListBullet"/>
        <w:spacing w:after="50"/>
        <w:ind w:left="259" w:hanging="173"/>
      </w:pPr>
      <w:r>
        <w:t>A second engineer or review role for approvals and independent validation.</w:t>
      </w:r>
    </w:p>
    <w:p>
      <w:pPr>
        <w:pStyle w:val="ListBullet"/>
        <w:spacing w:after="50"/>
        <w:ind w:left="259" w:hanging="173"/>
      </w:pPr>
      <w:r>
        <w:t>Synthetic data, short-lived identities, budgets, quotas, and cleanup automation.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Define a service delivery contract covering source, build, test, artifact, security, promotion, deployment, verification, evidence, and recovery.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Implement it as a Jenkins Shared Library pipeline.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Implement it as a GitHub reusable workflow with protected environments and short-lived identity.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Implement it as a GitLab CI/CD component with scoped runners and deployments.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Run the same service revision and compare artifact and evidence outputs.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Test fork/untrusted events, cancellation, retry, missing secret, unavailable dependency, and failed deployment.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Publish a compatibility matrix, migration guide, and version policy.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Architecture, implementation, operations, recovery, and business outcome evidence are linked.</w:t>
      </w:r>
    </w:p>
    <w:p>
      <w:pPr>
        <w:pStyle w:val="ListBullet"/>
        <w:spacing w:after="50"/>
        <w:ind w:left="259" w:hanging="173"/>
      </w:pPr>
      <w:r>
        <w:t>A fresh reviewer can reproduce the normal path and at least one failure path.</w:t>
      </w:r>
    </w:p>
    <w:p>
      <w:pPr>
        <w:pStyle w:val="ListBullet"/>
        <w:spacing w:after="50"/>
        <w:ind w:left="259" w:hanging="173"/>
      </w:pPr>
      <w:r>
        <w:t>Residual risks, assumptions, owners, and next actions are explicit.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temporary environments, runners, credentials, registries, artifacts, DNS, storage, and test records.</w:t>
      </w:r>
    </w:p>
    <w:p>
      <w:pPr>
        <w:pStyle w:val="ListBullet"/>
        <w:spacing w:after="50"/>
        <w:ind w:left="259" w:hanging="173"/>
      </w:pPr>
      <w:r>
        <w:t>Archive only sanitized code, diagrams, reports, dashboards,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What should be standardized first?</w:t>
      </w:r>
    </w:p>
    <w:p>
      <w:pPr>
        <w:ind w:left="216"/>
      </w:pPr>
      <w:r>
        <w:t>The delivery contract, evidence, trust boundaries, and expected outcomes—not the syntax.</w:t>
      </w:r>
    </w:p>
    <w:p>
      <w:r>
        <w:rPr>
          <w:b/>
          <w:color w:val="17324D"/>
        </w:rPr>
        <w:t>2. Why not hide everything in a shell script?</w:t>
      </w:r>
    </w:p>
    <w:p>
      <w:pPr>
        <w:ind w:left="216"/>
      </w:pPr>
      <w:r>
        <w:t>It reduces platform-native visibility, cancellation, security, stage telemetry, and maintainability.</w:t>
      </w:r>
    </w:p>
    <w:p>
      <w:r>
        <w:rPr>
          <w:b/>
          <w:color w:val="17324D"/>
        </w:rPr>
        <w:t>3. What is conformance testing?</w:t>
      </w:r>
    </w:p>
    <w:p>
      <w:pPr>
        <w:ind w:left="216"/>
      </w:pPr>
      <w:r>
        <w:t>Tests that prove each implementation satisfies the same behavioral and evidence contract.</w:t>
      </w:r>
    </w:p>
    <w:p>
      <w:r>
        <w:rPr>
          <w:b/>
          <w:color w:val="17324D"/>
        </w:rPr>
        <w:t>4. How should reusable components evolve?</w:t>
      </w:r>
    </w:p>
    <w:p>
      <w:pPr>
        <w:ind w:left="216"/>
      </w:pPr>
      <w:r>
        <w:t>Semantic or documented versioning, compatibility tests, deprecation windows, migration tools, telemetry, and support.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Standardize behavior and evidence.</w:t>
      </w:r>
    </w:p>
    <w:p>
      <w:pPr>
        <w:pStyle w:val="ListBullet"/>
        <w:spacing w:after="50"/>
        <w:ind w:left="259" w:hanging="173"/>
      </w:pPr>
      <w:r>
        <w:t>Use native platform capabilities behind contracts.</w:t>
      </w:r>
    </w:p>
    <w:p>
      <w:pPr>
        <w:pStyle w:val="ListBullet"/>
        <w:spacing w:after="50"/>
        <w:ind w:left="259" w:hanging="173"/>
      </w:pPr>
      <w:r>
        <w:t>Identity models require platform-specific policy.</w:t>
      </w:r>
    </w:p>
    <w:p>
      <w:pPr>
        <w:pStyle w:val="ListBullet"/>
        <w:spacing w:after="50"/>
        <w:ind w:left="259" w:hanging="173"/>
      </w:pPr>
      <w:r>
        <w:t>Reusable components are products with lifecycle.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4" w:name="chapter_59"/>
      <w:pPr>
        <w:pStyle w:val="Heading1"/>
      </w:pPr>
      <w:r>
        <w:t>Chapter 59: Enterprise Kubernetes Delivery Platform Project</w:t>
      </w:r>
      <w:bookmarkEnd w:id="4"/>
    </w:p>
    <w:p>
      <w:r>
        <w:rPr>
          <w:i/>
          <w:color w:val="5B6770"/>
        </w:rPr>
        <w:t>Applying CI, GitOps, progressive delivery, policy, evidence, and recovery to multiple teams and clusters.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A production Kubernetes platform must connect artifact creation to controlled desired state, reconciliation, health, progressive exposure, security, and incident recovery.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platform topology and its business purpose.</w:t>
      </w:r>
    </w:p>
    <w:p>
      <w:pPr>
        <w:pStyle w:val="ListBullet"/>
        <w:spacing w:after="50"/>
        <w:ind w:left="259" w:hanging="173"/>
      </w:pPr>
      <w:r>
        <w:t>Design tenant and environment model with explicit ownership and boundaries.</w:t>
      </w:r>
    </w:p>
    <w:p>
      <w:pPr>
        <w:pStyle w:val="ListBullet"/>
        <w:spacing w:after="50"/>
        <w:ind w:left="259" w:hanging="173"/>
      </w:pPr>
      <w:r>
        <w:t>Operate release flow using measurable service levels.</w:t>
      </w:r>
    </w:p>
    <w:p>
      <w:pPr>
        <w:pStyle w:val="ListBullet"/>
        <w:spacing w:after="50"/>
        <w:ind w:left="259" w:hanging="173"/>
      </w:pPr>
      <w:r>
        <w:t>Troubleshoot reliability and recovery through evidence and safe hypotheses.</w:t>
      </w:r>
    </w:p>
    <w:p>
      <w:pPr>
        <w:pStyle w:val="ListBullet"/>
        <w:spacing w:after="50"/>
        <w:ind w:left="259" w:hanging="173"/>
      </w:pPr>
      <w:r>
        <w:t>Produce portfolio evidence that can withstand technical review.</w:t>
      </w:r>
    </w:p>
    <w:p>
      <w:pPr>
        <w:pStyle w:val="Heading2"/>
      </w:pPr>
      <w:r>
        <w:t>Core Concepts</w:t>
      </w:r>
    </w:p>
    <w:p>
      <w:pPr>
        <w:pStyle w:val="Heading3"/>
      </w:pPr>
      <w:r>
        <w:t>Platform topology</w:t>
      </w:r>
    </w:p>
    <w:p>
      <w:r>
        <w:rPr>
          <w:i w:val="0"/>
        </w:rPr>
        <w:t>Design source, build, registry, environment repositories, Argo CD or Flux, policy, secrets, progressive delivery, clusters, observability, evidence, and ownership as one system.</w:t>
      </w:r>
    </w:p>
    <w:p>
      <w:pPr>
        <w:pStyle w:val="Heading3"/>
      </w:pPr>
      <w:r>
        <w:t>Tenant and environment model</w:t>
      </w:r>
    </w:p>
    <w:p>
      <w:r>
        <w:rPr>
          <w:i w:val="0"/>
        </w:rPr>
        <w:t>Separate platform and application responsibilities using repositories, projects or Kustomizations, namespaces, clusters, service accounts, quotas, network boundaries, and support tiers.</w:t>
      </w:r>
    </w:p>
    <w:p>
      <w:pPr>
        <w:pStyle w:val="Heading3"/>
      </w:pPr>
      <w:r>
        <w:t>Release flow</w:t>
      </w:r>
    </w:p>
    <w:p>
      <w:r>
        <w:rPr>
          <w:i w:val="0"/>
        </w:rPr>
        <w:t>Build once, generate evidence, promote immutable digest, update desired state, reconcile, analyze, verify user behavior, and record release. Keep emergency changes traceable.</w:t>
      </w:r>
    </w:p>
    <w:p>
      <w:pPr>
        <w:pStyle w:val="Heading3"/>
      </w:pPr>
      <w:r>
        <w:t>Reliability and recovery</w:t>
      </w:r>
    </w:p>
    <w:p>
      <w:r>
        <w:rPr>
          <w:i w:val="0"/>
        </w:rPr>
        <w:t>Define controller SLOs, reconciliation age, cluster onboarding, backup, upgrade, failure isolation, clean bootstrap, drift response, rollback, and multi-cluster continuity.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Choose one primary GitOps controller and record the trade-off.</w:t>
      </w:r>
    </w:p>
    <w:p>
      <w:pPr>
        <w:pStyle w:val="ListBullet"/>
        <w:spacing w:after="50"/>
        <w:ind w:left="259" w:hanging="173"/>
      </w:pPr>
      <w:r>
        <w:t>Use least privilege and bounded controller scope.</w:t>
      </w:r>
    </w:p>
    <w:p>
      <w:pPr>
        <w:pStyle w:val="ListBullet"/>
        <w:spacing w:after="50"/>
        <w:ind w:left="259" w:hanging="173"/>
      </w:pPr>
      <w:r>
        <w:t>Verify rendered manifests and artifact identity before admission.</w:t>
      </w:r>
    </w:p>
    <w:p>
      <w:pPr>
        <w:pStyle w:val="ListBullet"/>
        <w:spacing w:after="50"/>
        <w:ind w:left="259" w:hanging="173"/>
      </w:pPr>
      <w:r>
        <w:t>Run progressive delivery only with trustworthy metrics and abort behavior.</w:t>
      </w:r>
    </w:p>
    <w:p>
      <w:pPr>
        <w:pStyle w:val="ListBullet"/>
        <w:spacing w:after="50"/>
        <w:ind w:left="259" w:hanging="173"/>
      </w:pPr>
      <w:r>
        <w:t>Test controller loss, stale source, bad configuration, unavailable cluster, and secret outage.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release_flow:</w:t>
              <w:br/>
              <w:t xml:space="preserve">  build: {artifact: sha256:&lt;digest&gt;, evidence: [tests, sbom, provenance, signature]}</w:t>
              <w:br/>
              <w:t xml:space="preserve">  promote: {environment_repo_change: reviewed}</w:t>
              <w:br/>
              <w:t xml:space="preserve">  reconcile: {controller: argocd-or-flux, policy: pass}</w:t>
              <w:br/>
              <w:t xml:space="preserve">  progress: {strategy: canary, analysis: [latency, errors, business_success]}</w:t>
              <w:br/>
              <w:t xml:space="preserve">  verify: {runtime_digest: match, user_path: pass}</w:t>
              <w:br/>
              <w:t xml:space="preserve">  recover: {abort_or_rollback: tested}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Controller says Synced but service fails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Operational verification is missing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Add health, smoke, dependency and SLO checks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User-path success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One tenant affects all clusters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Controller, credentials or quotas are shared broadly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Partition trust and capacity boundaries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Isolation game day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Canary passes on low traffic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Analysis lacks sample sufficiency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Pause or mark inconclusive until representative data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Sample threshold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Controller rebuild loses access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Bootstrap credentials or registrations are not recoverable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Protect inputs and rehearse clean bootstrap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New-cluster recovery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59: Deliver a Multi-Team Kubernetes Release Platform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source repository, CI platform, registry, and target environment.</w:t>
      </w:r>
    </w:p>
    <w:p>
      <w:pPr>
        <w:pStyle w:val="ListBullet"/>
        <w:spacing w:after="50"/>
        <w:ind w:left="259" w:hanging="173"/>
      </w:pPr>
      <w:r>
        <w:t>A second engineer or review role for approvals and independent validation.</w:t>
      </w:r>
    </w:p>
    <w:p>
      <w:pPr>
        <w:pStyle w:val="ListBullet"/>
        <w:spacing w:after="50"/>
        <w:ind w:left="259" w:hanging="173"/>
      </w:pPr>
      <w:r>
        <w:t>Synthetic data, short-lived identities, budgets, quotas, and cleanup automation.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Define two teams, two workload classes, three environments, trust boundaries, SLOs, RTO/RPO, and cost limits.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Build a reusable Helm or Kustomize contract and immutable artifact promotion.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Deploy Argo CD or Flux with tenant projects/service accounts, policy, secret references, and notifications.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Implement rolling and canary release paths with business and technical validation.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Onboard two applications and measure lead time and support friction.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Run drift, invalid desired state, policy outage, controller loss, and unavailable cluster scenarios.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Publish architecture, runbooks, dashboards, release records, and recovery evidence.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Architecture, implementation, operations, recovery, and business outcome evidence are linked.</w:t>
      </w:r>
    </w:p>
    <w:p>
      <w:pPr>
        <w:pStyle w:val="ListBullet"/>
        <w:spacing w:after="50"/>
        <w:ind w:left="259" w:hanging="173"/>
      </w:pPr>
      <w:r>
        <w:t>A fresh reviewer can reproduce the normal path and at least one failure path.</w:t>
      </w:r>
    </w:p>
    <w:p>
      <w:pPr>
        <w:pStyle w:val="ListBullet"/>
        <w:spacing w:after="50"/>
        <w:ind w:left="259" w:hanging="173"/>
      </w:pPr>
      <w:r>
        <w:t>Residual risks, assumptions, owners, and next actions are explicit.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temporary environments, runners, credentials, registries, artifacts, DNS, storage, and test records.</w:t>
      </w:r>
    </w:p>
    <w:p>
      <w:pPr>
        <w:pStyle w:val="ListBullet"/>
        <w:spacing w:after="50"/>
        <w:ind w:left="259" w:hanging="173"/>
      </w:pPr>
      <w:r>
        <w:t>Archive only sanitized code, diagrams, reports, dashboards,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What is the deployment source of truth?</w:t>
      </w:r>
    </w:p>
    <w:p>
      <w:pPr>
        <w:ind w:left="216"/>
      </w:pPr>
      <w:r>
        <w:t>Versioned desired state plus the immutable artifact identity it references; runtime health remains authoritative for service behavior.</w:t>
      </w:r>
    </w:p>
    <w:p>
      <w:r>
        <w:rPr>
          <w:b/>
          <w:color w:val="17324D"/>
        </w:rPr>
        <w:t>2. How should multi-tenancy be designed?</w:t>
      </w:r>
    </w:p>
    <w:p>
      <w:pPr>
        <w:ind w:left="216"/>
      </w:pPr>
      <w:r>
        <w:t>From trust, compliance, blast radius, capacity, ownership, and recovery—not namespace count alone.</w:t>
      </w:r>
    </w:p>
    <w:p>
      <w:r>
        <w:rPr>
          <w:b/>
          <w:color w:val="17324D"/>
        </w:rPr>
        <w:t>3. Why build once and promote?</w:t>
      </w:r>
    </w:p>
    <w:p>
      <w:pPr>
        <w:ind w:left="216"/>
      </w:pPr>
      <w:r>
        <w:t>It preserves the exact artifact that passed tests and evidence checks.</w:t>
      </w:r>
    </w:p>
    <w:p>
      <w:r>
        <w:rPr>
          <w:b/>
          <w:color w:val="17324D"/>
        </w:rPr>
        <w:t>4. What proves GitOps platform resilience?</w:t>
      </w:r>
    </w:p>
    <w:p>
      <w:pPr>
        <w:ind w:left="216"/>
      </w:pPr>
      <w:r>
        <w:t>Other tenants continue during a failure and the controller/cluster can be restored within objectives from protected sources.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Kubernetes delivery is an integrated platform.</w:t>
      </w:r>
    </w:p>
    <w:p>
      <w:pPr>
        <w:pStyle w:val="ListBullet"/>
        <w:spacing w:after="50"/>
        <w:ind w:left="259" w:hanging="173"/>
      </w:pPr>
      <w:r>
        <w:t>Tenant boundaries combine identity, repositories, controllers and clusters.</w:t>
      </w:r>
    </w:p>
    <w:p>
      <w:pPr>
        <w:pStyle w:val="ListBullet"/>
        <w:spacing w:after="50"/>
        <w:ind w:left="259" w:hanging="173"/>
      </w:pPr>
      <w:r>
        <w:t>Promotion preserves artifact identity.</w:t>
      </w:r>
    </w:p>
    <w:p>
      <w:pPr>
        <w:pStyle w:val="ListBullet"/>
        <w:spacing w:after="50"/>
        <w:ind w:left="259" w:hanging="173"/>
      </w:pPr>
      <w:r>
        <w:t>Recovery must include GitOps control planes.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5" w:name="chapter_60"/>
      <w:pPr>
        <w:pStyle w:val="Heading1"/>
      </w:pPr>
      <w:r>
        <w:t>Chapter 60: Artifact Promotion, Release Trains and Environment Governance</w:t>
      </w:r>
      <w:bookmarkEnd w:id="5"/>
    </w:p>
    <w:p>
      <w:r>
        <w:rPr>
          <w:i/>
          <w:color w:val="5B6770"/>
        </w:rPr>
        <w:t>Coordinating immutable releases, dependencies, approvals, calendars, and emergency change.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Large organizations need both independent team flow and coordinated risk control; copying builds, manual environment changes, and opaque release calendars undermine both.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artifact promotion and its business purpose.</w:t>
      </w:r>
    </w:p>
    <w:p>
      <w:pPr>
        <w:pStyle w:val="ListBullet"/>
        <w:spacing w:after="50"/>
        <w:ind w:left="259" w:hanging="173"/>
      </w:pPr>
      <w:r>
        <w:t>Design release trains with explicit ownership and boundaries.</w:t>
      </w:r>
    </w:p>
    <w:p>
      <w:pPr>
        <w:pStyle w:val="ListBullet"/>
        <w:spacing w:after="50"/>
        <w:ind w:left="259" w:hanging="173"/>
      </w:pPr>
      <w:r>
        <w:t>Operate environment governance using measurable service levels.</w:t>
      </w:r>
    </w:p>
    <w:p>
      <w:pPr>
        <w:pStyle w:val="ListBullet"/>
        <w:spacing w:after="50"/>
        <w:ind w:left="259" w:hanging="173"/>
      </w:pPr>
      <w:r>
        <w:t>Troubleshoot emergency release through evidence and safe hypotheses.</w:t>
      </w:r>
    </w:p>
    <w:p>
      <w:pPr>
        <w:pStyle w:val="ListBullet"/>
        <w:spacing w:after="50"/>
        <w:ind w:left="259" w:hanging="173"/>
      </w:pPr>
      <w:r>
        <w:t>Produce portfolio evidence that can withstand technical review.</w:t>
      </w:r>
    </w:p>
    <w:p>
      <w:pPr>
        <w:pStyle w:val="Heading2"/>
      </w:pPr>
      <w:r>
        <w:t>Core Concepts</w:t>
      </w:r>
    </w:p>
    <w:p>
      <w:pPr>
        <w:pStyle w:val="Heading3"/>
      </w:pPr>
      <w:r>
        <w:t>Artifact promotion</w:t>
      </w:r>
    </w:p>
    <w:p>
      <w:r>
        <w:rPr>
          <w:i w:val="0"/>
        </w:rPr>
        <w:t>Move or reference the same immutable digest across environments with SBOM, provenance, signature, test, vulnerability, policy, and approval evidence. Separate build authorization from deployment authorization.</w:t>
      </w:r>
    </w:p>
    <w:p>
      <w:pPr>
        <w:pStyle w:val="Heading3"/>
      </w:pPr>
      <w:r>
        <w:t>Release trains</w:t>
      </w:r>
    </w:p>
    <w:p>
      <w:r>
        <w:rPr>
          <w:i w:val="0"/>
        </w:rPr>
        <w:t>Coordinate dependent services, shared infrastructure, data changes, regulatory windows, customer communications, freeze periods, and rollback ownership. Use trains where coupling is real, not as a universal batch process.</w:t>
      </w:r>
    </w:p>
    <w:p>
      <w:pPr>
        <w:pStyle w:val="Heading3"/>
      </w:pPr>
      <w:r>
        <w:t>Environment governance</w:t>
      </w:r>
    </w:p>
    <w:p>
      <w:r>
        <w:rPr>
          <w:i w:val="0"/>
        </w:rPr>
        <w:t>Define ownership, access, configuration, data, quotas, change windows, validation, retention, drift, cost, refresh, and deletion for every environment. Ephemeral and long-lived environments need different controls.</w:t>
      </w:r>
    </w:p>
    <w:p>
      <w:pPr>
        <w:pStyle w:val="Heading3"/>
      </w:pPr>
      <w:r>
        <w:t>Emergency release</w:t>
      </w:r>
    </w:p>
    <w:p>
      <w:r>
        <w:rPr>
          <w:i w:val="0"/>
        </w:rPr>
        <w:t>Use a pre-authorized, strongly authenticated, least-privilege path with incident/change record, independent review where possible, exact artifact identity, validation, communication, and post-event reconciliation.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Never rebuild an approved release for the next environment.</w:t>
      </w:r>
    </w:p>
    <w:p>
      <w:pPr>
        <w:pStyle w:val="ListBullet"/>
        <w:spacing w:after="50"/>
        <w:ind w:left="259" w:hanging="173"/>
      </w:pPr>
      <w:r>
        <w:t>Model cross-service and data compatibility explicitly.</w:t>
      </w:r>
    </w:p>
    <w:p>
      <w:pPr>
        <w:pStyle w:val="ListBullet"/>
        <w:spacing w:after="50"/>
        <w:ind w:left="259" w:hanging="173"/>
      </w:pPr>
      <w:r>
        <w:t>Use risk-based approvals and automated evidence rather than ceremony alone.</w:t>
      </w:r>
    </w:p>
    <w:p>
      <w:pPr>
        <w:pStyle w:val="ListBullet"/>
        <w:spacing w:after="50"/>
        <w:ind w:left="259" w:hanging="173"/>
      </w:pPr>
      <w:r>
        <w:t>Make environment state observable and reproducible.</w:t>
      </w:r>
    </w:p>
    <w:p>
      <w:pPr>
        <w:pStyle w:val="ListBullet"/>
        <w:spacing w:after="50"/>
        <w:ind w:left="259" w:hanging="173"/>
      </w:pPr>
      <w:r>
        <w:t>Test emergency and rollback paths outside an emergency.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promotion_record:</w:t>
              <w:br/>
              <w:t xml:space="preserve">  artifact_digest: sha256:&lt;digest&gt;</w:t>
              <w:br/>
              <w:t xml:space="preserve">  from: staging</w:t>
              <w:br/>
              <w:t xml:space="preserve">  to: production</w:t>
              <w:br/>
              <w:t xml:space="preserve">  evidence: [tests, sbom, provenance, signature, policy, staging_slo]</w:t>
              <w:br/>
              <w:t xml:space="preserve">  dependencies: [orders-api&gt;=4.2, schema&gt;=17]</w:t>
              <w:br/>
              <w:t xml:space="preserve">  approver: &lt;environment-owner&gt;</w:t>
              <w:br/>
              <w:t xml:space="preserve">  window: &lt;change-window&gt;</w:t>
              <w:br/>
              <w:t xml:space="preserve">  rollback: &lt;previous-digest&gt;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Production digest differs from staging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Artifact was rebuilt or tag moved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Quarantine release and promote immutable digest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Digest equality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Train waits indefinitely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Dependencies and entry criteria are unclear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Define ownership, readiness and decoupling plan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Dependency board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Environment has unknown changes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Manual access and drift are uncontrolled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Inventory, reconcile and restrict changes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Environment diff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Emergency release bypasses evidence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Break-glass path is untested or too broad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prepared minimum evidence and retrospective review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Complete emergency record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60: Operate a Governed Release Train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source repository, CI platform, registry, and target environment.</w:t>
      </w:r>
    </w:p>
    <w:p>
      <w:pPr>
        <w:pStyle w:val="ListBullet"/>
        <w:spacing w:after="50"/>
        <w:ind w:left="259" w:hanging="173"/>
      </w:pPr>
      <w:r>
        <w:t>A second engineer or review role for approvals and independent validation.</w:t>
      </w:r>
    </w:p>
    <w:p>
      <w:pPr>
        <w:pStyle w:val="ListBullet"/>
        <w:spacing w:after="50"/>
        <w:ind w:left="259" w:hanging="173"/>
      </w:pPr>
      <w:r>
        <w:t>Synthetic data, short-lived identities, budgets, quotas, and cleanup automation.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Select three sample services with one schema and one API dependency.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Define compatibility, train entry/exit, owners, schedule, communications, capacity, and rollback.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Build immutable artifacts and gather promotion evidence.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Promote through staging to production without rebuilding.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Introduce one delayed dependency and decide whether to decouple, defer, or stop.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Run an emergency release using the controlled path.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Measure lead time, waiting, failure, rollback, and train value.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Architecture, implementation, operations, recovery, and business outcome evidence are linked.</w:t>
      </w:r>
    </w:p>
    <w:p>
      <w:pPr>
        <w:pStyle w:val="ListBullet"/>
        <w:spacing w:after="50"/>
        <w:ind w:left="259" w:hanging="173"/>
      </w:pPr>
      <w:r>
        <w:t>A fresh reviewer can reproduce the normal path and at least one failure path.</w:t>
      </w:r>
    </w:p>
    <w:p>
      <w:pPr>
        <w:pStyle w:val="ListBullet"/>
        <w:spacing w:after="50"/>
        <w:ind w:left="259" w:hanging="173"/>
      </w:pPr>
      <w:r>
        <w:t>Residual risks, assumptions, owners, and next actions are explicit.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temporary environments, runners, credentials, registries, artifacts, DNS, storage, and test records.</w:t>
      </w:r>
    </w:p>
    <w:p>
      <w:pPr>
        <w:pStyle w:val="ListBullet"/>
        <w:spacing w:after="50"/>
        <w:ind w:left="259" w:hanging="173"/>
      </w:pPr>
      <w:r>
        <w:t>Archive only sanitized code, diagrams, reports, dashboards,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When is a release train justified?</w:t>
      </w:r>
    </w:p>
    <w:p>
      <w:pPr>
        <w:ind w:left="216"/>
      </w:pPr>
      <w:r>
        <w:t>When real dependency, compliance, communication, or operational coupling requires coordinated change.</w:t>
      </w:r>
    </w:p>
    <w:p>
      <w:r>
        <w:rPr>
          <w:b/>
          <w:color w:val="17324D"/>
        </w:rPr>
        <w:t>2. Why separate build and deploy authorization?</w:t>
      </w:r>
    </w:p>
    <w:p>
      <w:pPr>
        <w:ind w:left="216"/>
      </w:pPr>
      <w:r>
        <w:t>Producing bytes and exposing them to a protected environment are different risk decisions.</w:t>
      </w:r>
    </w:p>
    <w:p>
      <w:r>
        <w:rPr>
          <w:b/>
          <w:color w:val="17324D"/>
        </w:rPr>
        <w:t>3. What is environment drift?</w:t>
      </w:r>
    </w:p>
    <w:p>
      <w:pPr>
        <w:ind w:left="216"/>
      </w:pPr>
      <w:r>
        <w:t>Unreviewed difference between declared or expected configuration and observed state.</w:t>
      </w:r>
    </w:p>
    <w:p>
      <w:r>
        <w:rPr>
          <w:b/>
          <w:color w:val="17324D"/>
        </w:rPr>
        <w:t>4. What makes emergency release safe enough?</w:t>
      </w:r>
    </w:p>
    <w:p>
      <w:pPr>
        <w:ind w:left="216"/>
      </w:pPr>
      <w:r>
        <w:t>Predefined scope, strong identity, minimum evidence, independent oversight, verification, communication, and reconciliation.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Promote immutable artifacts with evidence.</w:t>
      </w:r>
    </w:p>
    <w:p>
      <w:pPr>
        <w:pStyle w:val="ListBullet"/>
        <w:spacing w:after="50"/>
        <w:ind w:left="259" w:hanging="173"/>
      </w:pPr>
      <w:r>
        <w:t>Coordinate only real dependencies.</w:t>
      </w:r>
    </w:p>
    <w:p>
      <w:pPr>
        <w:pStyle w:val="ListBullet"/>
        <w:spacing w:after="50"/>
        <w:ind w:left="259" w:hanging="173"/>
      </w:pPr>
      <w:r>
        <w:t>Environments are governed products.</w:t>
      </w:r>
    </w:p>
    <w:p>
      <w:pPr>
        <w:pStyle w:val="ListBullet"/>
        <w:spacing w:after="50"/>
        <w:ind w:left="259" w:hanging="173"/>
      </w:pPr>
      <w:r>
        <w:t>Emergency paths need rehearsal and reconciliation.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6" w:name="chapter_61"/>
      <w:pPr>
        <w:pStyle w:val="Heading1"/>
      </w:pPr>
      <w:r>
        <w:t>Chapter 61: Brownfield Migration from Legacy Pipelines</w:t>
      </w:r>
      <w:bookmarkEnd w:id="6"/>
    </w:p>
    <w:p>
      <w:r>
        <w:rPr>
          <w:i/>
          <w:color w:val="5B6770"/>
        </w:rPr>
        <w:t>Discovering, rationalizing, converting, validating, and retiring unsafe or unsupported delivery paths.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Legacy pipelines encode hidden business logic, credentials, manual approvals, environment assumptions, and recovery knowledge; a syntax conversion alone can lose critical behavior.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discovery and inventory and its business purpose.</w:t>
      </w:r>
    </w:p>
    <w:p>
      <w:pPr>
        <w:pStyle w:val="ListBullet"/>
        <w:spacing w:after="50"/>
        <w:ind w:left="259" w:hanging="173"/>
      </w:pPr>
      <w:r>
        <w:t>Design rationalization with explicit ownership and boundaries.</w:t>
      </w:r>
    </w:p>
    <w:p>
      <w:pPr>
        <w:pStyle w:val="ListBullet"/>
        <w:spacing w:after="50"/>
        <w:ind w:left="259" w:hanging="173"/>
      </w:pPr>
      <w:r>
        <w:t>Operate migration waves using measurable service levels.</w:t>
      </w:r>
    </w:p>
    <w:p>
      <w:pPr>
        <w:pStyle w:val="ListBullet"/>
        <w:spacing w:after="50"/>
        <w:ind w:left="259" w:hanging="173"/>
      </w:pPr>
      <w:r>
        <w:t>Troubleshoot behavioral equivalence through evidence and safe hypotheses.</w:t>
      </w:r>
    </w:p>
    <w:p>
      <w:pPr>
        <w:pStyle w:val="ListBullet"/>
        <w:spacing w:after="50"/>
        <w:ind w:left="259" w:hanging="173"/>
      </w:pPr>
      <w:r>
        <w:t>Produce portfolio evidence that can withstand technical review.</w:t>
      </w:r>
    </w:p>
    <w:p>
      <w:pPr>
        <w:pStyle w:val="Heading2"/>
      </w:pPr>
      <w:r>
        <w:t>Core Concepts</w:t>
      </w:r>
    </w:p>
    <w:p>
      <w:pPr>
        <w:pStyle w:val="Heading3"/>
      </w:pPr>
      <w:r>
        <w:t>Discovery and inventory</w:t>
      </w:r>
    </w:p>
    <w:p>
      <w:r>
        <w:rPr>
          <w:i w:val="0"/>
        </w:rPr>
        <w:t>Collect repositories, jobs, triggers, scripts, plugins, agents, credentials, artifacts, environments, owners, schedules, dependencies, manual steps, failure rates, support status, and business criticality.</w:t>
      </w:r>
    </w:p>
    <w:p>
      <w:pPr>
        <w:pStyle w:val="Heading3"/>
      </w:pPr>
      <w:r>
        <w:t>Rationalization</w:t>
      </w:r>
    </w:p>
    <w:p>
      <w:r>
        <w:rPr>
          <w:i w:val="0"/>
        </w:rPr>
        <w:t>Retain, retire, replace, refactor, rehost, or consolidate each pipeline. Remove dead paths before migration and separate application-specific logic from reusable platform capability.</w:t>
      </w:r>
    </w:p>
    <w:p>
      <w:pPr>
        <w:pStyle w:val="Heading3"/>
      </w:pPr>
      <w:r>
        <w:t>Migration waves</w:t>
      </w:r>
    </w:p>
    <w:p>
      <w:r>
        <w:rPr>
          <w:i w:val="0"/>
        </w:rPr>
        <w:t>Group by risk, dependency, owner readiness, platform compatibility, and rollback. Define dual-run or shadow comparison, entry/exit, freeze, cutover, validation, and retirement.</w:t>
      </w:r>
    </w:p>
    <w:p>
      <w:pPr>
        <w:pStyle w:val="Heading3"/>
      </w:pPr>
      <w:r>
        <w:t>Behavioral equivalence</w:t>
      </w:r>
    </w:p>
    <w:p>
      <w:r>
        <w:rPr>
          <w:i w:val="0"/>
        </w:rPr>
        <w:t>Compare source revision, parameters, dependencies, artifact digest or semantics, tests, security, approvals, deployment behavior, evidence, performance, and failure handling. Improvement is allowed but must be intentional and measured.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Do not migrate unknown credentials or plugins blindly.</w:t>
      </w:r>
    </w:p>
    <w:p>
      <w:pPr>
        <w:pStyle w:val="ListBullet"/>
        <w:spacing w:after="50"/>
        <w:ind w:left="259" w:hanging="173"/>
      </w:pPr>
      <w:r>
        <w:t>Create a canonical pipeline model and automated discovery where possible.</w:t>
      </w:r>
    </w:p>
    <w:p>
      <w:pPr>
        <w:pStyle w:val="ListBullet"/>
        <w:spacing w:after="50"/>
        <w:ind w:left="259" w:hanging="173"/>
      </w:pPr>
      <w:r>
        <w:t>Prioritize unsupported, high-risk, high-toil paths with available owners.</w:t>
      </w:r>
    </w:p>
    <w:p>
      <w:pPr>
        <w:pStyle w:val="ListBullet"/>
        <w:spacing w:after="50"/>
        <w:ind w:left="259" w:hanging="173"/>
      </w:pPr>
      <w:r>
        <w:t>Keep rollback to the legacy path time-bounded and secure.</w:t>
      </w:r>
    </w:p>
    <w:p>
      <w:pPr>
        <w:pStyle w:val="ListBullet"/>
        <w:spacing w:after="50"/>
        <w:ind w:left="259" w:hanging="173"/>
      </w:pPr>
      <w:r>
        <w:t>Delete old triggers, credentials, agents, webhooks, artifacts, and access after acceptance.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migration_inventory:</w:t>
              <w:br/>
              <w:t xml:space="preserve">  pipeline_id: legacy-payments-prod</w:t>
              <w:br/>
              <w:t xml:space="preserve">  owner: payments-team</w:t>
              <w:br/>
              <w:t xml:space="preserve">  source: scm-job</w:t>
              <w:br/>
              <w:t xml:space="preserve">  credentials: [registry-write, deploy-prod]</w:t>
              <w:br/>
              <w:t xml:space="preserve">  plugins: [&lt;inventory&gt;]</w:t>
              <w:br/>
              <w:t xml:space="preserve">  artifact: image</w:t>
              <w:br/>
              <w:t xml:space="preserve">  environments: [staging, prod]</w:t>
              <w:br/>
              <w:t xml:space="preserve">  hidden_steps: [manual-db-check]</w:t>
              <w:br/>
              <w:t xml:space="preserve">  decision: refactor-to-golden-path</w:t>
              <w:br/>
              <w:t xml:space="preserve">  wave: 2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Migrated build produces different result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Hidden script, plugin or environment input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Compare full inputs and artifact contents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Equivalence report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Both pipelines deploy at once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Triggers were not isolated during dual run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Disable deployment in shadow path and add idempotency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Single deployment audit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Owner refuses cutover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Critical behavior or support is missing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Close gaps and rehearse rollback with owner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Acceptance sign-off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Legacy system remains privileged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Retirement criteria omit credentials and agents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Revoke and verify no use after cutover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Retirement audit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61: Build a Pipeline Migration Factory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source repository, CI platform, registry, and target environment.</w:t>
      </w:r>
    </w:p>
    <w:p>
      <w:pPr>
        <w:pStyle w:val="ListBullet"/>
        <w:spacing w:after="50"/>
        <w:ind w:left="259" w:hanging="173"/>
      </w:pPr>
      <w:r>
        <w:t>A second engineer or review role for approvals and independent validation.</w:t>
      </w:r>
    </w:p>
    <w:p>
      <w:pPr>
        <w:pStyle w:val="ListBullet"/>
        <w:spacing w:after="50"/>
        <w:ind w:left="259" w:hanging="173"/>
      </w:pPr>
      <w:r>
        <w:t>Synthetic data, short-lived identities, budgets, quotas, and cleanup automation.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Inventory at least five representative legacy pipelines.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Extract canonical triggers, inputs, steps, credentials, artifacts, deployments, approvals, evidence, and failure behavior.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Classify each as retain, retire, replace, refactor, rehost, or consolidate.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Create a golden-path target and automated conversion for common stages.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Run one pipeline in shadow mode and compare behavior and outputs.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Cut over with rollback criteria and validate production behavior.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Retire old jobs, agents, credentials, triggers, artifacts, and documentation.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Architecture, implementation, operations, recovery, and business outcome evidence are linked.</w:t>
      </w:r>
    </w:p>
    <w:p>
      <w:pPr>
        <w:pStyle w:val="ListBullet"/>
        <w:spacing w:after="50"/>
        <w:ind w:left="259" w:hanging="173"/>
      </w:pPr>
      <w:r>
        <w:t>A fresh reviewer can reproduce the normal path and at least one failure path.</w:t>
      </w:r>
    </w:p>
    <w:p>
      <w:pPr>
        <w:pStyle w:val="ListBullet"/>
        <w:spacing w:after="50"/>
        <w:ind w:left="259" w:hanging="173"/>
      </w:pPr>
      <w:r>
        <w:t>Residual risks, assumptions, owners, and next actions are explicit.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temporary environments, runners, credentials, registries, artifacts, DNS, storage, and test records.</w:t>
      </w:r>
    </w:p>
    <w:p>
      <w:pPr>
        <w:pStyle w:val="ListBullet"/>
        <w:spacing w:after="50"/>
        <w:ind w:left="259" w:hanging="173"/>
      </w:pPr>
      <w:r>
        <w:t>Archive only sanitized code, diagrams, reports, dashboards,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Why is pipeline migration not file conversion?</w:t>
      </w:r>
    </w:p>
    <w:p>
      <w:pPr>
        <w:ind w:left="216"/>
      </w:pPr>
      <w:r>
        <w:t>Pipelines encode behavior, permissions, dependencies, manual knowledge, artifacts, and operational recovery beyond syntax.</w:t>
      </w:r>
    </w:p>
    <w:p>
      <w:r>
        <w:rPr>
          <w:b/>
          <w:color w:val="17324D"/>
        </w:rPr>
        <w:t>2. What is shadow mode?</w:t>
      </w:r>
    </w:p>
    <w:p>
      <w:pPr>
        <w:ind w:left="216"/>
      </w:pPr>
      <w:r>
        <w:t>The new path runs for comparison without performing unsafe side effects such as production deployment.</w:t>
      </w:r>
    </w:p>
    <w:p>
      <w:r>
        <w:rPr>
          <w:b/>
          <w:color w:val="17324D"/>
        </w:rPr>
        <w:t>3. What should determine waves?</w:t>
      </w:r>
    </w:p>
    <w:p>
      <w:pPr>
        <w:ind w:left="216"/>
      </w:pPr>
      <w:r>
        <w:t>Risk, business criticality, dependencies, owner readiness, compatibility, testability, and rollback.</w:t>
      </w:r>
    </w:p>
    <w:p>
      <w:r>
        <w:rPr>
          <w:b/>
          <w:color w:val="17324D"/>
        </w:rPr>
        <w:t>4. When is migration complete?</w:t>
      </w:r>
    </w:p>
    <w:p>
      <w:pPr>
        <w:ind w:left="216"/>
      </w:pPr>
      <w:r>
        <w:t>The target is accepted and the old execution authority, credentials, triggers, agents, and support burden are removed.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Discovery reveals hidden delivery behavior.</w:t>
      </w:r>
    </w:p>
    <w:p>
      <w:pPr>
        <w:pStyle w:val="ListBullet"/>
        <w:spacing w:after="50"/>
        <w:ind w:left="259" w:hanging="173"/>
      </w:pPr>
      <w:r>
        <w:t>Rationalize before migration.</w:t>
      </w:r>
    </w:p>
    <w:p>
      <w:pPr>
        <w:pStyle w:val="ListBullet"/>
        <w:spacing w:after="50"/>
        <w:ind w:left="259" w:hanging="173"/>
      </w:pPr>
      <w:r>
        <w:t>Validate behavioral equivalence and intentional improvements.</w:t>
      </w:r>
    </w:p>
    <w:p>
      <w:pPr>
        <w:pStyle w:val="ListBullet"/>
        <w:spacing w:after="50"/>
        <w:ind w:left="259" w:hanging="173"/>
      </w:pPr>
      <w:r>
        <w:t>Retirement includes authority and infrastructure.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7" w:name="chapter_62"/>
      <w:pPr>
        <w:pStyle w:val="Heading1"/>
      </w:pPr>
      <w:r>
        <w:t>Chapter 62: Pipeline Disaster Recovery, Business Continuity and Clean-Room Rebuild</w:t>
      </w:r>
      <w:bookmarkEnd w:id="7"/>
    </w:p>
    <w:p>
      <w:r>
        <w:rPr>
          <w:i/>
          <w:color w:val="5B6770"/>
        </w:rPr>
        <w:t>Restoring trusted delivery when controllers, repositories, registries, identities, or evidence systems fail.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Application recovery depends on delivery capability; a platform that cannot release, roll back, or rebuild during an incident is itself a critical business dependency.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continuity requirements and its business purpose.</w:t>
      </w:r>
    </w:p>
    <w:p>
      <w:pPr>
        <w:pStyle w:val="ListBullet"/>
        <w:spacing w:after="50"/>
        <w:ind w:left="259" w:hanging="173"/>
      </w:pPr>
      <w:r>
        <w:t>Design backup and rebuild with explicit ownership and boundaries.</w:t>
      </w:r>
    </w:p>
    <w:p>
      <w:pPr>
        <w:pStyle w:val="ListBullet"/>
        <w:spacing w:after="50"/>
        <w:ind w:left="259" w:hanging="173"/>
      </w:pPr>
      <w:r>
        <w:t>Operate degraded operation using measurable service levels.</w:t>
      </w:r>
    </w:p>
    <w:p>
      <w:pPr>
        <w:pStyle w:val="ListBullet"/>
        <w:spacing w:after="50"/>
        <w:ind w:left="259" w:hanging="173"/>
      </w:pPr>
      <w:r>
        <w:t>Troubleshoot clean-room recovery through evidence and safe hypotheses.</w:t>
      </w:r>
    </w:p>
    <w:p>
      <w:pPr>
        <w:pStyle w:val="ListBullet"/>
        <w:spacing w:after="50"/>
        <w:ind w:left="259" w:hanging="173"/>
      </w:pPr>
      <w:r>
        <w:t>Produce portfolio evidence that can withstand technical review.</w:t>
      </w:r>
    </w:p>
    <w:p>
      <w:pPr>
        <w:pStyle w:val="Heading2"/>
      </w:pPr>
      <w:r>
        <w:t>Core Concepts</w:t>
      </w:r>
    </w:p>
    <w:p>
      <w:pPr>
        <w:pStyle w:val="Heading3"/>
      </w:pPr>
      <w:r>
        <w:t>Continuity requirements</w:t>
      </w:r>
    </w:p>
    <w:p>
      <w:r>
        <w:rPr>
          <w:i w:val="0"/>
        </w:rPr>
        <w:t>Define delivery RTO/RPO by platform capability: source, controller, runners, registry, secrets, identity, policy, GitOps, evidence, DNS, network, and communications. Identify minimum viable delivery during crisis.</w:t>
      </w:r>
    </w:p>
    <w:p>
      <w:pPr>
        <w:pStyle w:val="Heading3"/>
      </w:pPr>
      <w:r>
        <w:t>Backup and rebuild</w:t>
      </w:r>
    </w:p>
    <w:p>
      <w:r>
        <w:rPr>
          <w:i w:val="0"/>
        </w:rPr>
        <w:t>Back up only necessary state and protect encryption keys, credentials, configuration, plugins, job history, artifact metadata, registrations, and audit evidence. Prefer reproducible controller and runner rebuild from versioned configuration.</w:t>
      </w:r>
    </w:p>
    <w:p>
      <w:pPr>
        <w:pStyle w:val="Heading3"/>
      </w:pPr>
      <w:r>
        <w:t>Degraded operation</w:t>
      </w:r>
    </w:p>
    <w:p>
      <w:r>
        <w:rPr>
          <w:i w:val="0"/>
        </w:rPr>
        <w:t>Document alternate runners, secondary registry, cached dependencies, manual approvals, emergency deployment, paused automation, and read-only operation. Degraded paths must preserve minimum identity, evidence, and rollback controls.</w:t>
      </w:r>
    </w:p>
    <w:p>
      <w:pPr>
        <w:pStyle w:val="Heading3"/>
      </w:pPr>
      <w:r>
        <w:t>Clean-room recovery</w:t>
      </w:r>
    </w:p>
    <w:p>
      <w:r>
        <w:rPr>
          <w:i w:val="0"/>
        </w:rPr>
        <w:t>When compromise is possible, rebuild from separately trusted source, images, identities, dependencies, and infrastructure. Exclude suspect caches, workers, keys, artifacts, and backups until validated.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Classify dependencies by recovery criticality and failure correlation.</w:t>
      </w:r>
    </w:p>
    <w:p>
      <w:pPr>
        <w:pStyle w:val="ListBullet"/>
        <w:spacing w:after="50"/>
        <w:ind w:left="259" w:hanging="173"/>
      </w:pPr>
      <w:r>
        <w:t>Test restoration, not only backup creation.</w:t>
      </w:r>
    </w:p>
    <w:p>
      <w:pPr>
        <w:pStyle w:val="ListBullet"/>
        <w:spacing w:after="50"/>
        <w:ind w:left="259" w:hanging="173"/>
      </w:pPr>
      <w:r>
        <w:t>Keep alternate authority and communications independent from the primary control plane.</w:t>
      </w:r>
    </w:p>
    <w:p>
      <w:pPr>
        <w:pStyle w:val="ListBullet"/>
        <w:spacing w:after="50"/>
        <w:ind w:left="259" w:hanging="173"/>
      </w:pPr>
      <w:r>
        <w:t>Define trust-restoration criteria separately from service restoration.</w:t>
      </w:r>
    </w:p>
    <w:p>
      <w:pPr>
        <w:pStyle w:val="ListBullet"/>
        <w:spacing w:after="50"/>
        <w:ind w:left="259" w:hanging="173"/>
      </w:pPr>
      <w:r>
        <w:t>Measure actual RTO/RPO and maintain remediation backlog.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delivery_recovery_tiers:</w:t>
              <w:br/>
              <w:t xml:space="preserve">  tier0: [identity, source, artifact-registry, emergency-communications]</w:t>
              <w:br/>
              <w:t xml:space="preserve">  tier1: [ci-controller, runners, secret-broker, policy]</w:t>
              <w:br/>
              <w:t xml:space="preserve">  tier2: [gitops, evidence-index, analytics]</w:t>
              <w:br/>
              <w:t>minimum_viable_delivery:</w:t>
              <w:br/>
              <w:t xml:space="preserve">  controls: [strong-identity, immutable-artifact, peer-approval, verification, audit]</w:t>
              <w:br/>
              <w:t>clean_room: {new-identities: true, old-cache: forbidden}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Backup restores but jobs fail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Plugins, keys, credentials or external registrations are missing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Test full dependency restoration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Successful protected build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Secondary registry is stale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Replication RPO was not measured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Reconcile by digest and test promotion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Inventory consistency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DR uses same identity outage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Recovery path shares primary dependency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Create independent break-glass authority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Identity outage exercise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Service restored from suspect builder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Continuity confused with trust recovery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Quarantine and clean-room rebuild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New provenance and verification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62: Recover the Delivery Platform from a Regional or Control-Plane Failure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source repository, CI platform, registry, and target environment.</w:t>
      </w:r>
    </w:p>
    <w:p>
      <w:pPr>
        <w:pStyle w:val="ListBullet"/>
        <w:spacing w:after="50"/>
        <w:ind w:left="259" w:hanging="173"/>
      </w:pPr>
      <w:r>
        <w:t>A second engineer or review role for approvals and independent validation.</w:t>
      </w:r>
    </w:p>
    <w:p>
      <w:pPr>
        <w:pStyle w:val="ListBullet"/>
        <w:spacing w:after="50"/>
        <w:ind w:left="259" w:hanging="173"/>
      </w:pPr>
      <w:r>
        <w:t>Synthetic data, short-lived identities, budgets, quotas, and cleanup automation.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Map delivery dependencies, tiers, RTO/RPO, data/state, credentials, ownership, and failure correlation.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Create versioned controller, runner, policy, GitOps, and evidence configuration.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Back up required state and test restore into an isolated environment.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Simulate primary controller or region loss and activate minimum viable delivery.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Verify one safe build, promotion, deployment, and rollback through the recovery path.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Repeat as a compromise scenario using clean-room identities and no old cache.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Record actual recovery, gaps, communications, cost, and remediation.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Architecture, implementation, operations, recovery, and business outcome evidence are linked.</w:t>
      </w:r>
    </w:p>
    <w:p>
      <w:pPr>
        <w:pStyle w:val="ListBullet"/>
        <w:spacing w:after="50"/>
        <w:ind w:left="259" w:hanging="173"/>
      </w:pPr>
      <w:r>
        <w:t>A fresh reviewer can reproduce the normal path and at least one failure path.</w:t>
      </w:r>
    </w:p>
    <w:p>
      <w:pPr>
        <w:pStyle w:val="ListBullet"/>
        <w:spacing w:after="50"/>
        <w:ind w:left="259" w:hanging="173"/>
      </w:pPr>
      <w:r>
        <w:t>Residual risks, assumptions, owners, and next actions are explicit.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temporary environments, runners, credentials, registries, artifacts, DNS, storage, and test records.</w:t>
      </w:r>
    </w:p>
    <w:p>
      <w:pPr>
        <w:pStyle w:val="ListBullet"/>
        <w:spacing w:after="50"/>
        <w:ind w:left="259" w:hanging="173"/>
      </w:pPr>
      <w:r>
        <w:t>Archive only sanitized code, diagrams, reports, dashboards,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Why is CI/CD part of business continuity?</w:t>
      </w:r>
    </w:p>
    <w:p>
      <w:pPr>
        <w:ind w:left="216"/>
      </w:pPr>
      <w:r>
        <w:t>Teams need trusted build, deploy, rollback, and repair capability during application or infrastructure incidents.</w:t>
      </w:r>
    </w:p>
    <w:p>
      <w:r>
        <w:rPr>
          <w:b/>
          <w:color w:val="17324D"/>
        </w:rPr>
        <w:t>2. What is minimum viable delivery?</w:t>
      </w:r>
    </w:p>
    <w:p>
      <w:pPr>
        <w:ind w:left="216"/>
      </w:pPr>
      <w:r>
        <w:t>The smallest protected path that can release or recover critical services with identity, immutable artifacts, approval, verification, and audit.</w:t>
      </w:r>
    </w:p>
    <w:p>
      <w:r>
        <w:rPr>
          <w:b/>
          <w:color w:val="17324D"/>
        </w:rPr>
        <w:t>3. Why can a backup be unsafe?</w:t>
      </w:r>
    </w:p>
    <w:p>
      <w:pPr>
        <w:ind w:left="216"/>
      </w:pPr>
      <w:r>
        <w:t>It may contain compromised configuration, credentials, plugins, artifacts, or encrypted secrets whose keys are also affected.</w:t>
      </w:r>
    </w:p>
    <w:p>
      <w:r>
        <w:rPr>
          <w:b/>
          <w:color w:val="17324D"/>
        </w:rPr>
        <w:t>4. What proves DR readiness?</w:t>
      </w:r>
    </w:p>
    <w:p>
      <w:pPr>
        <w:ind w:left="216"/>
      </w:pPr>
      <w:r>
        <w:t>Measured end-to-end restoration and trusted release within objectives, including people, dependencies, and communications.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Delivery continuity is a production requirement.</w:t>
      </w:r>
    </w:p>
    <w:p>
      <w:pPr>
        <w:pStyle w:val="ListBullet"/>
        <w:spacing w:after="50"/>
        <w:ind w:left="259" w:hanging="173"/>
      </w:pPr>
      <w:r>
        <w:t>Reproducible rebuild complements backup.</w:t>
      </w:r>
    </w:p>
    <w:p>
      <w:pPr>
        <w:pStyle w:val="ListBullet"/>
        <w:spacing w:after="50"/>
        <w:ind w:left="259" w:hanging="173"/>
      </w:pPr>
      <w:r>
        <w:t>Degraded operation preserves minimum controls.</w:t>
      </w:r>
    </w:p>
    <w:p>
      <w:pPr>
        <w:pStyle w:val="ListBullet"/>
        <w:spacing w:after="50"/>
        <w:ind w:left="259" w:hanging="173"/>
      </w:pPr>
      <w:r>
        <w:t>Clean-room trust recovery differs from ordinary restore.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8" w:name="chapter_63"/>
      <w:pPr>
        <w:pStyle w:val="Heading1"/>
      </w:pPr>
      <w:r>
        <w:t>Chapter 63: Advanced Jenkins Troubleshooting and Controller Incident Response</w:t>
      </w:r>
      <w:bookmarkEnd w:id="8"/>
    </w:p>
    <w:p>
      <w:r>
        <w:rPr>
          <w:i/>
          <w:color w:val="5B6770"/>
        </w:rPr>
        <w:t>Diagnosing queue, controller, agent, plugin, pipeline, credential, and storage failures safely.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Jenkins is extensible and stateful; controller overload, plugin interactions, persistent workspaces, shared libraries, credentials, or storage problems can create broad delivery outages.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evidence-first triage and its business purpose.</w:t>
      </w:r>
    </w:p>
    <w:p>
      <w:pPr>
        <w:pStyle w:val="ListBullet"/>
        <w:spacing w:after="50"/>
        <w:ind w:left="259" w:hanging="173"/>
      </w:pPr>
      <w:r>
        <w:t>Design controller and queue with explicit ownership and boundaries.</w:t>
      </w:r>
    </w:p>
    <w:p>
      <w:pPr>
        <w:pStyle w:val="ListBullet"/>
        <w:spacing w:after="50"/>
        <w:ind w:left="259" w:hanging="173"/>
      </w:pPr>
      <w:r>
        <w:t>Operate agents and workspaces using measurable service levels.</w:t>
      </w:r>
    </w:p>
    <w:p>
      <w:pPr>
        <w:pStyle w:val="ListBullet"/>
        <w:spacing w:after="50"/>
        <w:ind w:left="259" w:hanging="173"/>
      </w:pPr>
      <w:r>
        <w:t>Troubleshoot plugin and recovery discipline through evidence and safe hypotheses.</w:t>
      </w:r>
    </w:p>
    <w:p>
      <w:pPr>
        <w:pStyle w:val="ListBullet"/>
        <w:spacing w:after="50"/>
        <w:ind w:left="259" w:hanging="173"/>
      </w:pPr>
      <w:r>
        <w:t>Produce portfolio evidence that can withstand technical review.</w:t>
      </w:r>
    </w:p>
    <w:p>
      <w:pPr>
        <w:pStyle w:val="Heading2"/>
      </w:pPr>
      <w:r>
        <w:t>Core Concepts</w:t>
      </w:r>
    </w:p>
    <w:p>
      <w:pPr>
        <w:pStyle w:val="Heading3"/>
      </w:pPr>
      <w:r>
        <w:t>Evidence-first triage</w:t>
      </w:r>
    </w:p>
    <w:p>
      <w:r>
        <w:rPr>
          <w:i w:val="0"/>
        </w:rPr>
        <w:t>Establish impact, scope, recent change, controller health, queue, executors, agents, logs, thread dumps, heap, disk, I/O, GC, plugin status, credentials, SCM, and dependency health before changing the system.</w:t>
      </w:r>
    </w:p>
    <w:p>
      <w:pPr>
        <w:pStyle w:val="Heading3"/>
      </w:pPr>
      <w:r>
        <w:t>Controller and queue</w:t>
      </w:r>
    </w:p>
    <w:p>
      <w:r>
        <w:rPr>
          <w:i w:val="0"/>
        </w:rPr>
        <w:t>Slow UI, queue growth, blocked executors, CPS persistence, excessive logs, large artifacts, controller-side shell steps, and inefficient shared libraries can saturate CPU, memory, storage, or serialization.</w:t>
      </w:r>
    </w:p>
    <w:p>
      <w:pPr>
        <w:pStyle w:val="Heading3"/>
      </w:pPr>
      <w:r>
        <w:t>Agents and workspaces</w:t>
      </w:r>
    </w:p>
    <w:p>
      <w:r>
        <w:rPr>
          <w:i w:val="0"/>
        </w:rPr>
        <w:t>Labels, capacity, connectivity, Java/runtime compatibility, remoting, disk, container lifecycle, cache, tool installation, permissions, and stale workspace state cause failures that appear as pipeline defects.</w:t>
      </w:r>
    </w:p>
    <w:p>
      <w:pPr>
        <w:pStyle w:val="Heading3"/>
      </w:pPr>
      <w:r>
        <w:t>Plugin and recovery discipline</w:t>
      </w:r>
    </w:p>
    <w:p>
      <w:r>
        <w:rPr>
          <w:i w:val="0"/>
        </w:rPr>
        <w:t>Inventory versions and dependencies, test upgrades, use support bundles carefully, back up JENKINS_HOME and secrets appropriately, avoid random restarts, and document rollback. A compromised controller may require clean rebuild, not restoration.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Mitigate user impact before deep optimization.</w:t>
      </w:r>
    </w:p>
    <w:p>
      <w:pPr>
        <w:pStyle w:val="ListBullet"/>
        <w:spacing w:after="50"/>
        <w:ind w:left="259" w:hanging="173"/>
      </w:pPr>
      <w:r>
        <w:t>Collect thread/heap/support evidence before restart when safe.</w:t>
      </w:r>
    </w:p>
    <w:p>
      <w:pPr>
        <w:pStyle w:val="ListBullet"/>
        <w:spacing w:after="50"/>
        <w:ind w:left="259" w:hanging="173"/>
      </w:pPr>
      <w:r>
        <w:t>Do not expose credentials in support bundles or console output.</w:t>
      </w:r>
    </w:p>
    <w:p>
      <w:pPr>
        <w:pStyle w:val="ListBullet"/>
        <w:spacing w:after="50"/>
        <w:ind w:left="259" w:hanging="173"/>
      </w:pPr>
      <w:r>
        <w:t>Change one hypothesis at a time and verify.</w:t>
      </w:r>
    </w:p>
    <w:p>
      <w:pPr>
        <w:pStyle w:val="ListBullet"/>
        <w:spacing w:after="50"/>
        <w:ind w:left="259" w:hanging="173"/>
      </w:pPr>
      <w:r>
        <w:t>Separate availability restoration from compromise investigation.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incident_hypothesis:</w:t>
              <w:br/>
              <w:t xml:space="preserve">  symptom: queue_wait_p95_gt_15m</w:t>
              <w:br/>
              <w:t xml:space="preserve">  scope: all-linux-builds</w:t>
              <w:br/>
              <w:t xml:space="preserve">  recent_change: agent-image-v42</w:t>
              <w:br/>
              <w:t xml:space="preserve">  evidence: [queue, node-offline-cause, remoting-log, disk-metrics]</w:t>
              <w:br/>
              <w:t xml:space="preserve">  safe_test: launch-clean-agent-v41</w:t>
              <w:br/>
              <w:t xml:space="preserve">  mitigation: restore-v41-pool</w:t>
              <w:br/>
              <w:t xml:space="preserve">  validation: queue_wait_p95_lt_2m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Queue grows with idle agents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Label, cloud limit, executor, node property or provisioning failure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Inspect blockage reason and provisioning logs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Jobs scheduled on intended pool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Controller CPU is high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Controller-side work, plugin loop or CPS/log load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Capture threads, reduce workload and isolate culprit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CPU and latency recover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Pipeline resumes incorrectly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Nonserializable state or plugin/library incompatibility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safe pipeline patterns and compatible versions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Restart/replay test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Credentials appear in logs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Shell expansion, debug or masking gap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Revoke, restrict, fix invocation and inspect exposure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Rotation and negative test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63: Run a Jenkins Controller and Agent Incident Drill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source repository, CI platform, registry, and target environment.</w:t>
      </w:r>
    </w:p>
    <w:p>
      <w:pPr>
        <w:pStyle w:val="ListBullet"/>
        <w:spacing w:after="50"/>
        <w:ind w:left="259" w:hanging="173"/>
      </w:pPr>
      <w:r>
        <w:t>A second engineer or review role for approvals and independent validation.</w:t>
      </w:r>
    </w:p>
    <w:p>
      <w:pPr>
        <w:pStyle w:val="ListBullet"/>
        <w:spacing w:after="50"/>
        <w:ind w:left="259" w:hanging="173"/>
      </w:pPr>
      <w:r>
        <w:t>Synthetic data, short-lived identities, budgets, quotas, and cleanup automation.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Create a sandbox Jenkins controller with a shared library and two agent pools.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Establish baseline queue, stage, CPU, memory, storage, GC, agent, and build metrics.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Inject a label mismatch, offline agent, disk pressure, and slow controller-side step separately.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For each incident, record impact, evidence, hypotheses, safe test, mitigation, recovery, and prevention.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Capture a secret-safe support bundle, thread dump, and relevant logs.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Test plugin/shared-library rollback and controller restore in isolation.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Publish incident runbooks and SLO improvements.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Architecture, implementation, operations, recovery, and business outcome evidence are linked.</w:t>
      </w:r>
    </w:p>
    <w:p>
      <w:pPr>
        <w:pStyle w:val="ListBullet"/>
        <w:spacing w:after="50"/>
        <w:ind w:left="259" w:hanging="173"/>
      </w:pPr>
      <w:r>
        <w:t>A fresh reviewer can reproduce the normal path and at least one failure path.</w:t>
      </w:r>
    </w:p>
    <w:p>
      <w:pPr>
        <w:pStyle w:val="ListBullet"/>
        <w:spacing w:after="50"/>
        <w:ind w:left="259" w:hanging="173"/>
      </w:pPr>
      <w:r>
        <w:t>Residual risks, assumptions, owners, and next actions are explicit.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temporary environments, runners, credentials, registries, artifacts, DNS, storage, and test records.</w:t>
      </w:r>
    </w:p>
    <w:p>
      <w:pPr>
        <w:pStyle w:val="ListBullet"/>
        <w:spacing w:after="50"/>
        <w:ind w:left="259" w:hanging="173"/>
      </w:pPr>
      <w:r>
        <w:t>Archive only sanitized code, diagrams, reports, dashboards,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What should happen before restarting Jenkins?</w:t>
      </w:r>
    </w:p>
    <w:p>
      <w:pPr>
        <w:ind w:left="216"/>
      </w:pPr>
      <w:r>
        <w:t>Preserve relevant evidence such as logs, queue state, threads, memory or storage data when safe and assess interrupted builds.</w:t>
      </w:r>
    </w:p>
    <w:p>
      <w:r>
        <w:rPr>
          <w:b/>
          <w:color w:val="17324D"/>
        </w:rPr>
        <w:t>2. Why avoid builds on the controller?</w:t>
      </w:r>
    </w:p>
    <w:p>
      <w:pPr>
        <w:ind w:left="216"/>
      </w:pPr>
      <w:r>
        <w:t>Untrusted or resource-intensive work can compromise or destabilize the control plane.</w:t>
      </w:r>
    </w:p>
    <w:p>
      <w:r>
        <w:rPr>
          <w:b/>
          <w:color w:val="17324D"/>
        </w:rPr>
        <w:t>3. What commonly causes queued jobs with idle executors?</w:t>
      </w:r>
    </w:p>
    <w:p>
      <w:pPr>
        <w:ind w:left="216"/>
      </w:pPr>
      <w:r>
        <w:t>Label or node-property mismatch, provisioning limits, permissions, locks, throttling, or jobs reserved for another node class.</w:t>
      </w:r>
    </w:p>
    <w:p>
      <w:r>
        <w:rPr>
          <w:b/>
          <w:color w:val="17324D"/>
        </w:rPr>
        <w:t>4. When is clean rebuild preferable?</w:t>
      </w:r>
    </w:p>
    <w:p>
      <w:pPr>
        <w:ind w:left="216"/>
      </w:pPr>
      <w:r>
        <w:t>After suspected controller compromise or when state, plugins, credentials, and provenance cannot be trusted.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Jenkins troubleshooting begins with impact and evidence.</w:t>
      </w:r>
    </w:p>
    <w:p>
      <w:pPr>
        <w:pStyle w:val="ListBullet"/>
        <w:spacing w:after="50"/>
        <w:ind w:left="259" w:hanging="173"/>
      </w:pPr>
      <w:r>
        <w:t>Controller, queue, agents, plugins and storage interact.</w:t>
      </w:r>
    </w:p>
    <w:p>
      <w:pPr>
        <w:pStyle w:val="ListBullet"/>
        <w:spacing w:after="50"/>
        <w:ind w:left="259" w:hanging="173"/>
      </w:pPr>
      <w:r>
        <w:t>One hypothesis and safe test at a time improves accuracy.</w:t>
      </w:r>
    </w:p>
    <w:p>
      <w:pPr>
        <w:pStyle w:val="ListBullet"/>
        <w:spacing w:after="50"/>
        <w:ind w:left="259" w:hanging="173"/>
      </w:pPr>
      <w:r>
        <w:t>Compromise recovery may require clean rebuild.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9" w:name="chapter_64"/>
      <w:pPr>
        <w:pStyle w:val="Heading1"/>
      </w:pPr>
      <w:r>
        <w:t>Chapter 64: GitHub Actions and GitLab CI/CD Incident Troubleshooting</w:t>
      </w:r>
      <w:bookmarkEnd w:id="9"/>
    </w:p>
    <w:p>
      <w:r>
        <w:rPr>
          <w:i/>
          <w:color w:val="5B6770"/>
        </w:rPr>
        <w:t>Resolving workflow, runner, token, cache, artifact, environment, and platform failures.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SaaS CI failures often span event semantics, YAML evaluation, reusable components, permissions, runner networks, OIDC claims, rate limits, artifacts, caches, environments, and external dependencies.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run and event analysis and its business purpose.</w:t>
      </w:r>
    </w:p>
    <w:p>
      <w:pPr>
        <w:pStyle w:val="ListBullet"/>
        <w:spacing w:after="50"/>
        <w:ind w:left="259" w:hanging="173"/>
      </w:pPr>
      <w:r>
        <w:t>Design runner and dependency path with explicit ownership and boundaries.</w:t>
      </w:r>
    </w:p>
    <w:p>
      <w:pPr>
        <w:pStyle w:val="ListBullet"/>
        <w:spacing w:after="50"/>
        <w:ind w:left="259" w:hanging="173"/>
      </w:pPr>
      <w:r>
        <w:t>Operate identity and environments using measurable service levels.</w:t>
      </w:r>
    </w:p>
    <w:p>
      <w:pPr>
        <w:pStyle w:val="ListBullet"/>
        <w:spacing w:after="50"/>
        <w:ind w:left="259" w:hanging="173"/>
      </w:pPr>
      <w:r>
        <w:t>Troubleshoot platform incident response through evidence and safe hypotheses.</w:t>
      </w:r>
    </w:p>
    <w:p>
      <w:pPr>
        <w:pStyle w:val="ListBullet"/>
        <w:spacing w:after="50"/>
        <w:ind w:left="259" w:hanging="173"/>
      </w:pPr>
      <w:r>
        <w:t>Produce portfolio evidence that can withstand technical review.</w:t>
      </w:r>
    </w:p>
    <w:p>
      <w:pPr>
        <w:pStyle w:val="Heading2"/>
      </w:pPr>
      <w:r>
        <w:t>Core Concepts</w:t>
      </w:r>
    </w:p>
    <w:p>
      <w:pPr>
        <w:pStyle w:val="Heading3"/>
      </w:pPr>
      <w:r>
        <w:t>Run and event analysis</w:t>
      </w:r>
    </w:p>
    <w:p>
      <w:r>
        <w:rPr>
          <w:i w:val="0"/>
        </w:rPr>
        <w:t>Identify event type, source revision, workflow/config revision, actor, permissions, inputs, concurrency, cancellation, reusable call chain, matrix expansion, environment, and deployment record.</w:t>
      </w:r>
    </w:p>
    <w:p>
      <w:pPr>
        <w:pStyle w:val="Heading3"/>
      </w:pPr>
      <w:r>
        <w:t>Runner and dependency path</w:t>
      </w:r>
    </w:p>
    <w:p>
      <w:r>
        <w:rPr>
          <w:i w:val="0"/>
        </w:rPr>
        <w:t>Inspect hosted versus self-hosted runners, labels/tags, executor image, network, DNS, proxy, storage, container pulls, service containers, cache, artifact, package registry, API limits, and external status.</w:t>
      </w:r>
    </w:p>
    <w:p>
      <w:pPr>
        <w:pStyle w:val="Heading3"/>
      </w:pPr>
      <w:r>
        <w:t>Identity and environments</w:t>
      </w:r>
    </w:p>
    <w:p>
      <w:r>
        <w:rPr>
          <w:i w:val="0"/>
        </w:rPr>
        <w:t>Tokens and OIDC claims differ by event, branch, repository/project, workflow/job, environment, and fork trust. Protected environments, approvals, deployment tiers, and job tokens can block or over-authorize execution.</w:t>
      </w:r>
    </w:p>
    <w:p>
      <w:pPr>
        <w:pStyle w:val="Heading3"/>
      </w:pPr>
      <w:r>
        <w:t>Platform incident response</w:t>
      </w:r>
    </w:p>
    <w:p>
      <w:r>
        <w:rPr>
          <w:i w:val="0"/>
        </w:rPr>
        <w:t>Distinguish configuration defect, customer runner issue, external dependency failure, and provider outage. Preserve logs and evidence, use degraded paths carefully, and reconcile reruns so duplicate side effects do not occur.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Inspect exact resolved configuration and commit.</w:t>
      </w:r>
    </w:p>
    <w:p>
      <w:pPr>
        <w:pStyle w:val="ListBullet"/>
        <w:spacing w:after="50"/>
        <w:ind w:left="259" w:hanging="173"/>
      </w:pPr>
      <w:r>
        <w:t>Never rerun deployment jobs blindly without idempotency analysis.</w:t>
      </w:r>
    </w:p>
    <w:p>
      <w:pPr>
        <w:pStyle w:val="ListBullet"/>
        <w:spacing w:after="50"/>
        <w:ind w:left="259" w:hanging="173"/>
      </w:pPr>
      <w:r>
        <w:t>Validate OIDC claim and cloud trust policy together.</w:t>
      </w:r>
    </w:p>
    <w:p>
      <w:pPr>
        <w:pStyle w:val="ListBullet"/>
        <w:spacing w:after="50"/>
        <w:ind w:left="259" w:hanging="173"/>
      </w:pPr>
      <w:r>
        <w:t>Treat caches and artifacts as untrusted inputs across trust tiers.</w:t>
      </w:r>
    </w:p>
    <w:p>
      <w:pPr>
        <w:pStyle w:val="ListBullet"/>
        <w:spacing w:after="50"/>
        <w:ind w:left="259" w:hanging="173"/>
      </w:pPr>
      <w:r>
        <w:t>Use provider status as one signal, not a substitute for local evidence.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triage:</w:t>
              <w:br/>
              <w:t xml:space="preserve">  platform: github-or-gitlab</w:t>
              <w:br/>
              <w:t xml:space="preserve">  run_id: &lt;id&gt;</w:t>
              <w:br/>
              <w:t xml:space="preserve">  event: pull_request-or-push</w:t>
              <w:br/>
              <w:t xml:space="preserve">  source_revision: &lt;sha&gt;</w:t>
              <w:br/>
              <w:t xml:space="preserve">  config_revision: &lt;sha&gt;</w:t>
              <w:br/>
              <w:t xml:space="preserve">  runner: &lt;image-and-labels&gt;</w:t>
              <w:br/>
              <w:t xml:space="preserve">  identity_claims: &lt;sanitized&gt;</w:t>
              <w:br/>
              <w:t xml:space="preserve">  failed_boundary: auth/network/cache/artifact/environment</w:t>
              <w:br/>
              <w:t xml:space="preserve">  rerun_safe: false-until-proven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Workflow not triggered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Path/branch rules, event semantics or config location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Inspect event payload and default-branch config rules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Expected trigger test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Cloud login denied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OIDC audience/subject or environment claim mismatch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Compare job claims with trust policy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Accepted and denied claims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Self-hosted runner accepts unsafe job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Runner group/tag scope is broad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Restrict repository/project and trust-tier routing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Fork negative test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Rerun duplicates deployment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Job is not idempotent and prior result is unknown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Determine external state and use reconciliation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Single final deployment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64: Investigate a Cross-Platform CI Incident Set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source repository, CI platform, registry, and target environment.</w:t>
      </w:r>
    </w:p>
    <w:p>
      <w:pPr>
        <w:pStyle w:val="ListBullet"/>
        <w:spacing w:after="50"/>
        <w:ind w:left="259" w:hanging="173"/>
      </w:pPr>
      <w:r>
        <w:t>A second engineer or review role for approvals and independent validation.</w:t>
      </w:r>
    </w:p>
    <w:p>
      <w:pPr>
        <w:pStyle w:val="ListBullet"/>
        <w:spacing w:after="50"/>
        <w:ind w:left="259" w:hanging="173"/>
      </w:pPr>
      <w:r>
        <w:t>Synthetic data, short-lived identities, budgets, quotas, and cleanup automation.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Create equivalent GitHub Actions and GitLab pipelines using self-hosted or simulated runner constraints.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Establish evidence fields for event, source, config, actor, token, runner, artifact, environment, and deployment.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Inject trigger-filter, OIDC-claim, runner-network, cache, artifact-retention, and protected-environment failures.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Diagnose each using logs, resolved configuration, audit/deployment records, and external state.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Decide whether rerun, retry, rollback, cancel, or reconcile is safe.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Simulate a provider dependency outage and execute degraded-operation policy.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Publish a comparative troubleshooting matrix and prevention tests.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Architecture, implementation, operations, recovery, and business outcome evidence are linked.</w:t>
      </w:r>
    </w:p>
    <w:p>
      <w:pPr>
        <w:pStyle w:val="ListBullet"/>
        <w:spacing w:after="50"/>
        <w:ind w:left="259" w:hanging="173"/>
      </w:pPr>
      <w:r>
        <w:t>A fresh reviewer can reproduce the normal path and at least one failure path.</w:t>
      </w:r>
    </w:p>
    <w:p>
      <w:pPr>
        <w:pStyle w:val="ListBullet"/>
        <w:spacing w:after="50"/>
        <w:ind w:left="259" w:hanging="173"/>
      </w:pPr>
      <w:r>
        <w:t>Residual risks, assumptions, owners, and next actions are explicit.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temporary environments, runners, credentials, registries, artifacts, DNS, storage, and test records.</w:t>
      </w:r>
    </w:p>
    <w:p>
      <w:pPr>
        <w:pStyle w:val="ListBullet"/>
        <w:spacing w:after="50"/>
        <w:ind w:left="259" w:hanging="173"/>
      </w:pPr>
      <w:r>
        <w:t>Archive only sanitized code, diagrams, reports, dashboards,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Why can the same workflow behave differently on pull request and push?</w:t>
      </w:r>
    </w:p>
    <w:p>
      <w:pPr>
        <w:ind w:left="216"/>
      </w:pPr>
      <w:r>
        <w:t>Event context, token permissions, secret access, source checkout, fork trust, branch protections, and environment rules differ.</w:t>
      </w:r>
    </w:p>
    <w:p>
      <w:r>
        <w:rPr>
          <w:b/>
          <w:color w:val="17324D"/>
        </w:rPr>
        <w:t>2. What should be checked for OIDC failure?</w:t>
      </w:r>
    </w:p>
    <w:p>
      <w:pPr>
        <w:ind w:left="216"/>
      </w:pPr>
      <w:r>
        <w:t>Issuer, audience, subject and other claims from the job plus the cloud trust policy and role permissions.</w:t>
      </w:r>
    </w:p>
    <w:p>
      <w:r>
        <w:rPr>
          <w:b/>
          <w:color w:val="17324D"/>
        </w:rPr>
        <w:t>3. Why are reruns risky?</w:t>
      </w:r>
    </w:p>
    <w:p>
      <w:pPr>
        <w:ind w:left="216"/>
      </w:pPr>
      <w:r>
        <w:t>The first attempt may have produced external side effects even if the platform reports failure or lost status.</w:t>
      </w:r>
    </w:p>
    <w:p>
      <w:r>
        <w:rPr>
          <w:b/>
          <w:color w:val="17324D"/>
        </w:rPr>
        <w:t>4. How should provider outages be handled?</w:t>
      </w:r>
    </w:p>
    <w:p>
      <w:pPr>
        <w:ind w:left="216"/>
      </w:pPr>
      <w:r>
        <w:t>Confirm scope, protect in-flight changes, use approved degraded paths, communicate, and reconcile state after recovery.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SaaS CI incidents span events, runners, identity and dependencies.</w:t>
      </w:r>
    </w:p>
    <w:p>
      <w:pPr>
        <w:pStyle w:val="ListBullet"/>
        <w:spacing w:after="50"/>
        <w:ind w:left="259" w:hanging="173"/>
      </w:pPr>
      <w:r>
        <w:t>Exact source and configuration revisions matter.</w:t>
      </w:r>
    </w:p>
    <w:p>
      <w:pPr>
        <w:pStyle w:val="ListBullet"/>
        <w:spacing w:after="50"/>
        <w:ind w:left="259" w:hanging="173"/>
      </w:pPr>
      <w:r>
        <w:t>Reruns require side-effect analysis.</w:t>
      </w:r>
    </w:p>
    <w:p>
      <w:pPr>
        <w:pStyle w:val="ListBullet"/>
        <w:spacing w:after="50"/>
        <w:ind w:left="259" w:hanging="173"/>
      </w:pPr>
      <w:r>
        <w:t>Cross-platform principles remain transferable.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10" w:name="chapter_65"/>
      <w:pPr>
        <w:pStyle w:val="Heading1"/>
      </w:pPr>
      <w:r>
        <w:t>Chapter 65: GitOps, Deployment, Identity and Supply-Chain Incident Response</w:t>
      </w:r>
      <w:bookmarkEnd w:id="10"/>
    </w:p>
    <w:p>
      <w:r>
        <w:rPr>
          <w:i/>
          <w:color w:val="5B6770"/>
        </w:rPr>
        <w:t>Coordinating failures that cross repository, artifact, policy, controller, cluster, and runtime boundaries.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The hardest delivery incidents do not remain inside one tool: a compromised identity, wrong artifact, stale desired state, policy outage, or controller mutation can propagate across the entire release path.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incident command and its business purpose.</w:t>
      </w:r>
    </w:p>
    <w:p>
      <w:pPr>
        <w:pStyle w:val="ListBullet"/>
        <w:spacing w:after="50"/>
        <w:ind w:left="259" w:hanging="173"/>
      </w:pPr>
      <w:r>
        <w:t>Design cross-boundary diagnosis with explicit ownership and boundaries.</w:t>
      </w:r>
    </w:p>
    <w:p>
      <w:pPr>
        <w:pStyle w:val="ListBullet"/>
        <w:spacing w:after="50"/>
        <w:ind w:left="259" w:hanging="173"/>
      </w:pPr>
      <w:r>
        <w:t>Operate containment and recovery using measurable service levels.</w:t>
      </w:r>
    </w:p>
    <w:p>
      <w:pPr>
        <w:pStyle w:val="ListBullet"/>
        <w:spacing w:after="50"/>
        <w:ind w:left="259" w:hanging="173"/>
      </w:pPr>
      <w:r>
        <w:t>Troubleshoot post-incident improvement through evidence and safe hypotheses.</w:t>
      </w:r>
    </w:p>
    <w:p>
      <w:pPr>
        <w:pStyle w:val="ListBullet"/>
        <w:spacing w:after="50"/>
        <w:ind w:left="259" w:hanging="173"/>
      </w:pPr>
      <w:r>
        <w:t>Produce portfolio evidence that can withstand technical review.</w:t>
      </w:r>
    </w:p>
    <w:p>
      <w:pPr>
        <w:pStyle w:val="Heading2"/>
      </w:pPr>
      <w:r>
        <w:t>Core Concepts</w:t>
      </w:r>
    </w:p>
    <w:p>
      <w:pPr>
        <w:pStyle w:val="Heading3"/>
      </w:pPr>
      <w:r>
        <w:t>Incident command</w:t>
      </w:r>
    </w:p>
    <w:p>
      <w:r>
        <w:rPr>
          <w:i w:val="0"/>
        </w:rPr>
        <w:t>Define incident commander, operations, investigation, communications, security, service owner, evidence custodian, and decision authority. Maintain one timeline and explicit objectives.</w:t>
      </w:r>
    </w:p>
    <w:p>
      <w:pPr>
        <w:pStyle w:val="Heading3"/>
      </w:pPr>
      <w:r>
        <w:t>Cross-boundary diagnosis</w:t>
      </w:r>
    </w:p>
    <w:p>
      <w:r>
        <w:rPr>
          <w:i w:val="0"/>
        </w:rPr>
        <w:t>Correlate source and workflow revision, actor, runner, artifact digest, SBOM/provenance/signature, promotion, desired state, controller decision, policy, cluster events, runtime digest, telemetry, and customer impact.</w:t>
      </w:r>
    </w:p>
    <w:p>
      <w:pPr>
        <w:pStyle w:val="Heading3"/>
      </w:pPr>
      <w:r>
        <w:t>Containment and recovery</w:t>
      </w:r>
    </w:p>
    <w:p>
      <w:r>
        <w:rPr>
          <w:i w:val="0"/>
        </w:rPr>
        <w:t>Pause unsafe reconciliation or release, revoke identities, quarantine artifacts, restore stable traffic, preserve evidence, narrow blast radius, and choose rollback, fix-forward, clean rebuild, or environment restore based on trust.</w:t>
      </w:r>
    </w:p>
    <w:p>
      <w:pPr>
        <w:pStyle w:val="Heading3"/>
      </w:pPr>
      <w:r>
        <w:t>Post-incident improvement</w:t>
      </w:r>
    </w:p>
    <w:p>
      <w:r>
        <w:rPr>
          <w:i w:val="0"/>
        </w:rPr>
        <w:t>Distinguish trigger, root, contributing conditions, detection gaps, failed controls, recovery friction, and organizational causes. Assign measurable actions, owners, dates, and retests.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Optimize first for user safety and evidence preservation.</w:t>
      </w:r>
    </w:p>
    <w:p>
      <w:pPr>
        <w:pStyle w:val="ListBullet"/>
        <w:spacing w:after="50"/>
        <w:ind w:left="259" w:hanging="173"/>
      </w:pPr>
      <w:r>
        <w:t>Do not destroy potentially useful evidence during containment.</w:t>
      </w:r>
    </w:p>
    <w:p>
      <w:pPr>
        <w:pStyle w:val="ListBullet"/>
        <w:spacing w:after="50"/>
        <w:ind w:left="259" w:hanging="173"/>
      </w:pPr>
      <w:r>
        <w:t>Verify runtime artifact and configuration rather than trusting dashboards alone.</w:t>
      </w:r>
    </w:p>
    <w:p>
      <w:pPr>
        <w:pStyle w:val="ListBullet"/>
        <w:spacing w:after="50"/>
        <w:ind w:left="259" w:hanging="173"/>
      </w:pPr>
      <w:r>
        <w:t>State uncertainty and affected scope honestly.</w:t>
      </w:r>
    </w:p>
    <w:p>
      <w:pPr>
        <w:pStyle w:val="ListBullet"/>
        <w:spacing w:after="50"/>
        <w:ind w:left="259" w:hanging="173"/>
      </w:pPr>
      <w:r>
        <w:t>Retest every high-priority corrective action.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timeline_event:</w:t>
              <w:br/>
              <w:t xml:space="preserve">  timestamp_utc: 2026-08-01T00:00:00Z</w:t>
              <w:br/>
              <w:t xml:space="preserve">  actor: incident-commander</w:t>
              <w:br/>
              <w:t xml:space="preserve">  observation: production digest differs from approved release</w:t>
              <w:br/>
              <w:t xml:space="preserve">  evidence: [registry-log, deployment-record, pod-image-id]</w:t>
              <w:br/>
              <w:t xml:space="preserve">  action: pause-promotion-and-gitops-sync</w:t>
              <w:br/>
              <w:t xml:space="preserve">  result: no-new-exposure</w:t>
              <w:br/>
              <w:t xml:space="preserve">  next_decision: scope-signing-identity-and-runner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Wrong artifact is running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Tag mutation, promotion error or admission bypass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Stop exposure, resolve digest chain and restore approved artifact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Runtime digest match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Controller reintroduces bad state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Desired state still contains incident change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Revert or pin known revision before resuming reconciliation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Stable repeated sync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Identity revoked but jobs continue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Cached token/session or alternate credential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Disable integrations, inspect active jobs and rotate dependent access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successful old identity use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Teams disagree on scope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Evidence is fragmented and no commander owns decisions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Centralize timeline and affected-set hypothesis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Agreed scoped report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65: Run an End-to-End Delivery Incident Game Day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source repository, CI platform, registry, and target environment.</w:t>
      </w:r>
    </w:p>
    <w:p>
      <w:pPr>
        <w:pStyle w:val="ListBullet"/>
        <w:spacing w:after="50"/>
        <w:ind w:left="259" w:hanging="173"/>
      </w:pPr>
      <w:r>
        <w:t>A second engineer or review role for approvals and independent validation.</w:t>
      </w:r>
    </w:p>
    <w:p>
      <w:pPr>
        <w:pStyle w:val="ListBullet"/>
        <w:spacing w:after="50"/>
        <w:ind w:left="259" w:hanging="173"/>
      </w:pPr>
      <w:r>
        <w:t>Synthetic data, short-lived identities, budgets, quotas, and cleanup automation.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Define a synthetic scenario combining wrong artifact, excessive identity, and GitOps reconciliation.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Assign incident roles, authority, communications, evidence, stop conditions, and business objectives.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Detect customer impact and trace source-to-runtime identity.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Pause unsafe paths, revoke credentials, quarantine artifact, and restore stable service.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Decide whether ordinary rollback or clean-room rebuild is required.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Reconcile desired state, verify policy and runtime digest, and monitor recovery.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Conduct a blameless review and retest corrective actions.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Architecture, implementation, operations, recovery, and business outcome evidence are linked.</w:t>
      </w:r>
    </w:p>
    <w:p>
      <w:pPr>
        <w:pStyle w:val="ListBullet"/>
        <w:spacing w:after="50"/>
        <w:ind w:left="259" w:hanging="173"/>
      </w:pPr>
      <w:r>
        <w:t>A fresh reviewer can reproduce the normal path and at least one failure path.</w:t>
      </w:r>
    </w:p>
    <w:p>
      <w:pPr>
        <w:pStyle w:val="ListBullet"/>
        <w:spacing w:after="50"/>
        <w:ind w:left="259" w:hanging="173"/>
      </w:pPr>
      <w:r>
        <w:t>Residual risks, assumptions, owners, and next actions are explicit.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temporary environments, runners, credentials, registries, artifacts, DNS, storage, and test records.</w:t>
      </w:r>
    </w:p>
    <w:p>
      <w:pPr>
        <w:pStyle w:val="ListBullet"/>
        <w:spacing w:after="50"/>
        <w:ind w:left="259" w:hanging="173"/>
      </w:pPr>
      <w:r>
        <w:t>Archive only sanitized code, diagrams, reports, dashboards,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What is the first goal in a delivery incident?</w:t>
      </w:r>
    </w:p>
    <w:p>
      <w:pPr>
        <w:ind w:left="216"/>
      </w:pPr>
      <w:r>
        <w:t>Protect users and business while preserving enough evidence to make safe trust and recovery decisions.</w:t>
      </w:r>
    </w:p>
    <w:p>
      <w:r>
        <w:rPr>
          <w:b/>
          <w:color w:val="17324D"/>
        </w:rPr>
        <w:t>2. Why can rollback be unsafe?</w:t>
      </w:r>
    </w:p>
    <w:p>
      <w:pPr>
        <w:ind w:left="216"/>
      </w:pPr>
      <w:r>
        <w:t>The previous artifact, builder, identity, data state, or control plane may also be affected or incompatible.</w:t>
      </w:r>
    </w:p>
    <w:p>
      <w:r>
        <w:rPr>
          <w:b/>
          <w:color w:val="17324D"/>
        </w:rPr>
        <w:t>3. What is an affected-set hypothesis?</w:t>
      </w:r>
    </w:p>
    <w:p>
      <w:pPr>
        <w:ind w:left="216"/>
      </w:pPr>
      <w:r>
        <w:t>A testable description of which source, builds, artifacts, identities, environments, and time window may be compromised.</w:t>
      </w:r>
    </w:p>
    <w:p>
      <w:r>
        <w:rPr>
          <w:b/>
          <w:color w:val="17324D"/>
        </w:rPr>
        <w:t>4. What makes a post-incident action strong?</w:t>
      </w:r>
    </w:p>
    <w:p>
      <w:pPr>
        <w:ind w:left="216"/>
      </w:pPr>
      <w:r>
        <w:t>It has an owner, deadline, measurable expected outcome, validation method, and retest evidence.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Delivery incidents cross tool boundaries.</w:t>
      </w:r>
    </w:p>
    <w:p>
      <w:pPr>
        <w:pStyle w:val="ListBullet"/>
        <w:spacing w:after="50"/>
        <w:ind w:left="259" w:hanging="173"/>
      </w:pPr>
      <w:r>
        <w:t>Correlate immutable identities and decisions.</w:t>
      </w:r>
    </w:p>
    <w:p>
      <w:pPr>
        <w:pStyle w:val="ListBullet"/>
        <w:spacing w:after="50"/>
        <w:ind w:left="259" w:hanging="173"/>
      </w:pPr>
      <w:r>
        <w:t>Containment protects users and trust.</w:t>
      </w:r>
    </w:p>
    <w:p>
      <w:pPr>
        <w:pStyle w:val="ListBullet"/>
        <w:spacing w:after="50"/>
        <w:ind w:left="259" w:hanging="173"/>
      </w:pPr>
      <w:r>
        <w:t>Corrective actions require retesting.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11" w:name="chapter_66"/>
      <w:pPr>
        <w:pStyle w:val="Heading1"/>
      </w:pPr>
      <w:r>
        <w:t>Chapter 66: Delivery Performance, Scale, Reliability and Capacity Engineering</w:t>
      </w:r>
      <w:bookmarkEnd w:id="11"/>
    </w:p>
    <w:p>
      <w:r>
        <w:rPr>
          <w:i/>
          <w:color w:val="5B6770"/>
        </w:rPr>
        <w:t>Engineering feedback speed and release throughput without sacrificing stability or cost.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Average pipeline duration hides queueing, long-tail variance, cache misses, runner saturation, external limits, noisy neighbors, and recovery backlog.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workload and queue model and its business purpose.</w:t>
      </w:r>
    </w:p>
    <w:p>
      <w:pPr>
        <w:pStyle w:val="ListBullet"/>
        <w:spacing w:after="50"/>
        <w:ind w:left="259" w:hanging="173"/>
      </w:pPr>
      <w:r>
        <w:t>Design performance decomposition with explicit ownership and boundaries.</w:t>
      </w:r>
    </w:p>
    <w:p>
      <w:pPr>
        <w:pStyle w:val="ListBullet"/>
        <w:spacing w:after="50"/>
        <w:ind w:left="259" w:hanging="173"/>
      </w:pPr>
      <w:r>
        <w:t>Operate capacity and reliability using measurable service levels.</w:t>
      </w:r>
    </w:p>
    <w:p>
      <w:pPr>
        <w:pStyle w:val="ListBullet"/>
        <w:spacing w:after="50"/>
        <w:ind w:left="259" w:hanging="173"/>
      </w:pPr>
      <w:r>
        <w:t>Troubleshoot economics and quality through evidence and safe hypotheses.</w:t>
      </w:r>
    </w:p>
    <w:p>
      <w:pPr>
        <w:pStyle w:val="ListBullet"/>
        <w:spacing w:after="50"/>
        <w:ind w:left="259" w:hanging="173"/>
      </w:pPr>
      <w:r>
        <w:t>Produce portfolio evidence that can withstand technical review.</w:t>
      </w:r>
    </w:p>
    <w:p>
      <w:pPr>
        <w:pStyle w:val="Heading2"/>
      </w:pPr>
      <w:r>
        <w:t>Core Concepts</w:t>
      </w:r>
    </w:p>
    <w:p>
      <w:pPr>
        <w:pStyle w:val="Heading3"/>
      </w:pPr>
      <w:r>
        <w:t>Workload and queue model</w:t>
      </w:r>
    </w:p>
    <w:p>
      <w:r>
        <w:rPr>
          <w:i w:val="0"/>
        </w:rPr>
        <w:t>Measure arrivals by event and time, job classes, service times, concurrency, queue percentiles, cancellation, retry, priority, fairness, and burst behavior. Separate compute demand from external dependency waiting.</w:t>
      </w:r>
    </w:p>
    <w:p>
      <w:pPr>
        <w:pStyle w:val="Heading3"/>
      </w:pPr>
      <w:r>
        <w:t>Performance decomposition</w:t>
      </w:r>
    </w:p>
    <w:p>
      <w:r>
        <w:rPr>
          <w:i w:val="0"/>
        </w:rPr>
        <w:t>Break lead time into review, queue, checkout, dependency, build, test, scan, artifact, approval, deployment, reconciliation, verification, and recovery. Optimize the material constraint rather than every stage.</w:t>
      </w:r>
    </w:p>
    <w:p>
      <w:pPr>
        <w:pStyle w:val="Heading3"/>
      </w:pPr>
      <w:r>
        <w:t>Capacity and reliability</w:t>
      </w:r>
    </w:p>
    <w:p>
      <w:r>
        <w:rPr>
          <w:i w:val="0"/>
        </w:rPr>
        <w:t>Include baseline, peak, growth, failure reserve, deployment surge, autoscaling lag, cold start, quota, regional failure, maintenance, and recovery backlog. Define graceful degradation and load shedding.</w:t>
      </w:r>
    </w:p>
    <w:p>
      <w:pPr>
        <w:pStyle w:val="Heading3"/>
      </w:pPr>
      <w:r>
        <w:t>Economics and quality</w:t>
      </w:r>
    </w:p>
    <w:p>
      <w:r>
        <w:rPr>
          <w:i w:val="0"/>
        </w:rPr>
        <w:t>Track cost per build/release, cache effectiveness, waste, reserved versus elastic capacity, failure cost, developer time, and environmental footprint. Faster is valuable only if correctness, security, and stability remain acceptable.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Set SLOs by job and risk class.</w:t>
      </w:r>
    </w:p>
    <w:p>
      <w:pPr>
        <w:pStyle w:val="ListBullet"/>
        <w:spacing w:after="50"/>
        <w:ind w:left="259" w:hanging="173"/>
      </w:pPr>
      <w:r>
        <w:t>Use representative load, burst, soak, dependency-failure, and failover tests.</w:t>
      </w:r>
    </w:p>
    <w:p>
      <w:pPr>
        <w:pStyle w:val="ListBullet"/>
        <w:spacing w:after="50"/>
        <w:ind w:left="259" w:hanging="173"/>
      </w:pPr>
      <w:r>
        <w:t>Protect high-priority recovery and release jobs from bulk workloads.</w:t>
      </w:r>
    </w:p>
    <w:p>
      <w:pPr>
        <w:pStyle w:val="ListBullet"/>
        <w:spacing w:after="50"/>
        <w:ind w:left="259" w:hanging="173"/>
      </w:pPr>
      <w:r>
        <w:t>Treat cache as an integrity and cost boundary.</w:t>
      </w:r>
    </w:p>
    <w:p>
      <w:pPr>
        <w:pStyle w:val="ListBullet"/>
        <w:spacing w:after="50"/>
        <w:ind w:left="259" w:hanging="173"/>
      </w:pPr>
      <w:r>
        <w:t>Plan quotas and alternate capacity before major events.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delivery_slos:</w:t>
              <w:br/>
              <w:t xml:space="preserve">  pr-feedback-p95: 10m</w:t>
              <w:br/>
              <w:t xml:space="preserve">  queue-wait-p95: 90s</w:t>
              <w:br/>
              <w:t xml:space="preserve">  release-p95: 25m</w:t>
              <w:br/>
              <w:t xml:space="preserve">  deployment-success: 99.5%</w:t>
              <w:br/>
              <w:t xml:space="preserve">  platform-availability: 99.9%</w:t>
              <w:br/>
              <w:t xml:space="preserve">  recovery-rto: 60m</w:t>
              <w:br/>
              <w:t>capacity:</w:t>
              <w:br/>
              <w:t xml:space="preserve">  peak_concurrency: 180</w:t>
              <w:br/>
              <w:t xml:space="preserve">  failure_reserve: 30%</w:t>
              <w:br/>
              <w:t xml:space="preserve">  recovery_priority_pool: dedicated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More runners do not reduce lead time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Constraint is tests, registry, dependency or approval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stage and queue decomposition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Reduced bottleneck time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Autoscaling oscillates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Signal, cooldown or job length mismatched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Tune on queue age and class; set bounds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Stable queue and utilization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Cache improves speed but causes failures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Key or trust scope is too broad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Version cache inputs and separate trust tiers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Reproducible clean-cache build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Regional failure exhausts capacity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reserve or quota in recovery location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Pre-provision quota and prioritize critical jobs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Failover load test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66: Build a Delivery Capacity and Reliability Model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source repository, CI platform, registry, and target environment.</w:t>
      </w:r>
    </w:p>
    <w:p>
      <w:pPr>
        <w:pStyle w:val="ListBullet"/>
        <w:spacing w:after="50"/>
        <w:ind w:left="259" w:hanging="173"/>
      </w:pPr>
      <w:r>
        <w:t>A second engineer or review role for approvals and independent validation.</w:t>
      </w:r>
    </w:p>
    <w:p>
      <w:pPr>
        <w:pStyle w:val="ListBullet"/>
        <w:spacing w:after="50"/>
        <w:ind w:left="259" w:hanging="173"/>
      </w:pPr>
      <w:r>
        <w:t>Synthetic data, short-lived identities, budgets, quotas, and cleanup automation.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Collect two weeks or simulate representative job arrivals, classes, service times, queue, failures, retries, and costs.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Create stage decomposition and identify the primary constraint.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Define SLOs and capacity for normal, peak, maintenance, and regional-failure conditions.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Run baseline, burst, soak, dependency-latency, and runner-loss tests.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Tune concurrency, autoscaling, caching, priority, and quotas one change at a time.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Measure cost per successful build and release plus quality guardrails.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Publish a capacity forecast, runbook, and investment backlog.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Architecture, implementation, operations, recovery, and business outcome evidence are linked.</w:t>
      </w:r>
    </w:p>
    <w:p>
      <w:pPr>
        <w:pStyle w:val="ListBullet"/>
        <w:spacing w:after="50"/>
        <w:ind w:left="259" w:hanging="173"/>
      </w:pPr>
      <w:r>
        <w:t>A fresh reviewer can reproduce the normal path and at least one failure path.</w:t>
      </w:r>
    </w:p>
    <w:p>
      <w:pPr>
        <w:pStyle w:val="ListBullet"/>
        <w:spacing w:after="50"/>
        <w:ind w:left="259" w:hanging="173"/>
      </w:pPr>
      <w:r>
        <w:t>Residual risks, assumptions, owners, and next actions are explicit.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temporary environments, runners, credentials, registries, artifacts, DNS, storage, and test records.</w:t>
      </w:r>
    </w:p>
    <w:p>
      <w:pPr>
        <w:pStyle w:val="ListBullet"/>
        <w:spacing w:after="50"/>
        <w:ind w:left="259" w:hanging="173"/>
      </w:pPr>
      <w:r>
        <w:t>Archive only sanitized code, diagrams, reports, dashboards,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Why use percentiles instead of averages?</w:t>
      </w:r>
    </w:p>
    <w:p>
      <w:pPr>
        <w:ind w:left="216"/>
      </w:pPr>
      <w:r>
        <w:t>Long-tail queue and stage times determine developer and release experience and are hidden by averages.</w:t>
      </w:r>
    </w:p>
    <w:p>
      <w:r>
        <w:rPr>
          <w:b/>
          <w:color w:val="17324D"/>
        </w:rPr>
        <w:t>2. What limits delivery throughput?</w:t>
      </w:r>
    </w:p>
    <w:p>
      <w:pPr>
        <w:ind w:left="216"/>
      </w:pPr>
      <w:r>
        <w:t>The narrowest combined constraint across runners, tests, dependencies, registries, quotas, approvals, deployment, and recovery.</w:t>
      </w:r>
    </w:p>
    <w:p>
      <w:r>
        <w:rPr>
          <w:b/>
          <w:color w:val="17324D"/>
        </w:rPr>
        <w:t>3. How should recovery jobs be prioritized?</w:t>
      </w:r>
    </w:p>
    <w:p>
      <w:pPr>
        <w:ind w:left="216"/>
      </w:pPr>
      <w:r>
        <w:t>Reserve capacity and explicit priority so bulk validation cannot block critical repair or rollback.</w:t>
      </w:r>
    </w:p>
    <w:p>
      <w:r>
        <w:rPr>
          <w:b/>
          <w:color w:val="17324D"/>
        </w:rPr>
        <w:t>4. When is a cache unsafe?</w:t>
      </w:r>
    </w:p>
    <w:p>
      <w:pPr>
        <w:ind w:left="216"/>
      </w:pPr>
      <w:r>
        <w:t>When untrusted jobs can poison entries used by trusted builds or keys omit relevant inputs.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Model arrivals, queues, stages and dependencies.</w:t>
      </w:r>
    </w:p>
    <w:p>
      <w:pPr>
        <w:pStyle w:val="ListBullet"/>
        <w:spacing w:after="50"/>
        <w:ind w:left="259" w:hanging="173"/>
      </w:pPr>
      <w:r>
        <w:t>Capacity includes failure reserve and recovery.</w:t>
      </w:r>
    </w:p>
    <w:p>
      <w:pPr>
        <w:pStyle w:val="ListBullet"/>
        <w:spacing w:after="50"/>
        <w:ind w:left="259" w:hanging="173"/>
      </w:pPr>
      <w:r>
        <w:t>Optimize the constraint, not every metric.</w:t>
      </w:r>
    </w:p>
    <w:p>
      <w:pPr>
        <w:pStyle w:val="ListBullet"/>
        <w:spacing w:after="50"/>
        <w:ind w:left="259" w:hanging="173"/>
      </w:pPr>
      <w:r>
        <w:t>Performance, quality, security and cost are coupled.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12" w:name="chapter_67"/>
      <w:pPr>
        <w:pStyle w:val="Heading1"/>
      </w:pPr>
      <w:r>
        <w:t>Chapter 67: Internal Developer Platform and Delivery Product Management</w:t>
      </w:r>
      <w:bookmarkEnd w:id="12"/>
    </w:p>
    <w:p>
      <w:r>
        <w:rPr>
          <w:i/>
          <w:color w:val="5B6770"/>
        </w:rPr>
        <w:t>Turning pipelines, environments, GitOps, security, and evidence into supported developer products.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Platform engineering succeeds through adoption, trust, usability, reliability, and measurable outcomes—not through the number of templates or portals delivered.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product discovery and its business purpose.</w:t>
      </w:r>
    </w:p>
    <w:p>
      <w:pPr>
        <w:pStyle w:val="ListBullet"/>
        <w:spacing w:after="50"/>
        <w:ind w:left="259" w:hanging="173"/>
      </w:pPr>
      <w:r>
        <w:t>Design golden paths and interfaces with explicit ownership and boundaries.</w:t>
      </w:r>
    </w:p>
    <w:p>
      <w:pPr>
        <w:pStyle w:val="ListBullet"/>
        <w:spacing w:after="50"/>
        <w:ind w:left="259" w:hanging="173"/>
      </w:pPr>
      <w:r>
        <w:t>Operate platform slo and support using measurable service levels.</w:t>
      </w:r>
    </w:p>
    <w:p>
      <w:pPr>
        <w:pStyle w:val="ListBullet"/>
        <w:spacing w:after="50"/>
        <w:ind w:left="259" w:hanging="173"/>
      </w:pPr>
      <w:r>
        <w:t>Troubleshoot adoption and lifecycle through evidence and safe hypotheses.</w:t>
      </w:r>
    </w:p>
    <w:p>
      <w:pPr>
        <w:pStyle w:val="ListBullet"/>
        <w:spacing w:after="50"/>
        <w:ind w:left="259" w:hanging="173"/>
      </w:pPr>
      <w:r>
        <w:t>Produce portfolio evidence that can withstand technical review.</w:t>
      </w:r>
    </w:p>
    <w:p>
      <w:pPr>
        <w:pStyle w:val="Heading2"/>
      </w:pPr>
      <w:r>
        <w:t>Core Concepts</w:t>
      </w:r>
    </w:p>
    <w:p>
      <w:pPr>
        <w:pStyle w:val="Heading3"/>
      </w:pPr>
      <w:r>
        <w:t>Product discovery</w:t>
      </w:r>
    </w:p>
    <w:p>
      <w:r>
        <w:rPr>
          <w:i w:val="0"/>
        </w:rPr>
        <w:t>Identify developer jobs, pain, cognitive load, team differences, compliance needs, service ownership, and existing workarounds through interviews, journey mapping, support data, telemetry, and incidents.</w:t>
      </w:r>
    </w:p>
    <w:p>
      <w:pPr>
        <w:pStyle w:val="Heading3"/>
      </w:pPr>
      <w:r>
        <w:t>Golden paths and interfaces</w:t>
      </w:r>
    </w:p>
    <w:p>
      <w:r>
        <w:rPr>
          <w:i w:val="0"/>
        </w:rPr>
        <w:t>Provide service templates, pipeline components, environment vending, artifact/promotion, GitOps, observability, policy, documentation, APIs/CLI/portal, scorecards, and support. Keep underlying systems accessible for expert diagnosis.</w:t>
      </w:r>
    </w:p>
    <w:p>
      <w:pPr>
        <w:pStyle w:val="Heading3"/>
      </w:pPr>
      <w:r>
        <w:t>Platform SLO and support</w:t>
      </w:r>
    </w:p>
    <w:p>
      <w:r>
        <w:rPr>
          <w:i w:val="0"/>
        </w:rPr>
        <w:t>Define availability, request lead time, queue, documentation freshness, support response, change communication, onboarding, compatibility, and recovery. Publish status and ownership.</w:t>
      </w:r>
    </w:p>
    <w:p>
      <w:pPr>
        <w:pStyle w:val="Heading3"/>
      </w:pPr>
      <w:r>
        <w:t>Adoption and lifecycle</w:t>
      </w:r>
    </w:p>
    <w:p>
      <w:r>
        <w:rPr>
          <w:i w:val="0"/>
        </w:rPr>
        <w:t>Measure discovery, activation, successful first deployment, repeated use, upgrade coverage, bypass, satisfaction, support burden, and outcome improvement. Version products, manage deprecation, and remove obsolete paths.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Segment users and workload classes rather than building one rigid path.</w:t>
      </w:r>
    </w:p>
    <w:p>
      <w:pPr>
        <w:pStyle w:val="ListBullet"/>
        <w:spacing w:after="50"/>
        <w:ind w:left="259" w:hanging="173"/>
      </w:pPr>
      <w:r>
        <w:t>Make safe defaults fast and override behavior explicit.</w:t>
      </w:r>
    </w:p>
    <w:p>
      <w:pPr>
        <w:pStyle w:val="ListBullet"/>
        <w:spacing w:after="50"/>
        <w:ind w:left="259" w:hanging="173"/>
      </w:pPr>
      <w:r>
        <w:t>Treat documentation, examples, migration and support as product features.</w:t>
      </w:r>
    </w:p>
    <w:p>
      <w:pPr>
        <w:pStyle w:val="ListBullet"/>
        <w:spacing w:after="50"/>
        <w:ind w:left="259" w:hanging="173"/>
      </w:pPr>
      <w:r>
        <w:t>Avoid mandatory adoption before the platform handles required cases.</w:t>
      </w:r>
    </w:p>
    <w:p>
      <w:pPr>
        <w:pStyle w:val="ListBullet"/>
        <w:spacing w:after="50"/>
        <w:ind w:left="259" w:hanging="173"/>
      </w:pPr>
      <w:r>
        <w:t>Use outcome metrics and user research to prioritize roadmap.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platform_product:</w:t>
              <w:br/>
              <w:t xml:space="preserve">  capability: secure-service-delivery</w:t>
              <w:br/>
              <w:t xml:space="preserve">  consumers: [api-teams, workers, scheduled-jobs]</w:t>
              <w:br/>
              <w:t xml:space="preserve">  interfaces: [template, cli, portal, api]</w:t>
              <w:br/>
              <w:t xml:space="preserve">  slos: {onboarding_p90: 1d, deploy_success: 99.5%, support_response: 4h}</w:t>
              <w:br/>
              <w:t xml:space="preserve">  adoption: {activated_teams: 42, bypass_rate: 6%}</w:t>
              <w:br/>
              <w:t xml:space="preserve">  lifecycle: {current: v4, deprecates: v2, migration_tool: available}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Portal adoption is low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It adds steps without solving user jobs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Research workflow and improve end-to-end path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Activation and repeat use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Golden path becomes restrictive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Risk tiers and extension interfaces are absent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Add supported extension points and governed custom path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Reduced bypass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Teams remain on old version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Upgrade cost and compatibility are unclear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Provide automated migration and telemetry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Version coverage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Platform hides outages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published SLO or status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Instrument service and communicate incidents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Trust and support metrics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67: Design and Validate a Delivery Platform Product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source repository, CI platform, registry, and target environment.</w:t>
      </w:r>
    </w:p>
    <w:p>
      <w:pPr>
        <w:pStyle w:val="ListBullet"/>
        <w:spacing w:after="50"/>
        <w:ind w:left="259" w:hanging="173"/>
      </w:pPr>
      <w:r>
        <w:t>A second engineer or review role for approvals and independent validation.</w:t>
      </w:r>
    </w:p>
    <w:p>
      <w:pPr>
        <w:pStyle w:val="ListBullet"/>
        <w:spacing w:after="50"/>
        <w:ind w:left="259" w:hanging="173"/>
      </w:pPr>
      <w:r>
        <w:t>Synthetic data, short-lived identities, budgets, quotas, and cleanup automation.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Interview at least three representative developer or simulated personas.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Map the journey from repository creation through production operation and incident response.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Define two golden paths, one extension model, service catalog, ownership, SLOs, support, and documentation.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Implement a minimal self-service interface that creates repository, pipeline, artifact, environment, GitOps, policy, and telemetry scaffolding.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Onboard two users and observe completion without coaching.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Measure activation, time, errors, support, bypass, and satisfaction.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Prioritize improvements and publish version/deprecation roadmap.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Architecture, implementation, operations, recovery, and business outcome evidence are linked.</w:t>
      </w:r>
    </w:p>
    <w:p>
      <w:pPr>
        <w:pStyle w:val="ListBullet"/>
        <w:spacing w:after="50"/>
        <w:ind w:left="259" w:hanging="173"/>
      </w:pPr>
      <w:r>
        <w:t>A fresh reviewer can reproduce the normal path and at least one failure path.</w:t>
      </w:r>
    </w:p>
    <w:p>
      <w:pPr>
        <w:pStyle w:val="ListBullet"/>
        <w:spacing w:after="50"/>
        <w:ind w:left="259" w:hanging="173"/>
      </w:pPr>
      <w:r>
        <w:t>Residual risks, assumptions, owners, and next actions are explicit.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temporary environments, runners, credentials, registries, artifacts, DNS, storage, and test records.</w:t>
      </w:r>
    </w:p>
    <w:p>
      <w:pPr>
        <w:pStyle w:val="ListBullet"/>
        <w:spacing w:after="50"/>
        <w:ind w:left="259" w:hanging="173"/>
      </w:pPr>
      <w:r>
        <w:t>Archive only sanitized code, diagrams, reports, dashboards,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What is the customer of an internal platform?</w:t>
      </w:r>
    </w:p>
    <w:p>
      <w:pPr>
        <w:ind w:left="216"/>
      </w:pPr>
      <w:r>
        <w:t>Internal product and engineering teams that need reliable capabilities to deliver and operate services.</w:t>
      </w:r>
    </w:p>
    <w:p>
      <w:r>
        <w:rPr>
          <w:b/>
          <w:color w:val="17324D"/>
        </w:rPr>
        <w:t>2. What makes a golden path good?</w:t>
      </w:r>
    </w:p>
    <w:p>
      <w:pPr>
        <w:ind w:left="216"/>
      </w:pPr>
      <w:r>
        <w:t>It is easy, safe, observable, supported, extensible enough, and aligned with common workload needs.</w:t>
      </w:r>
    </w:p>
    <w:p>
      <w:r>
        <w:rPr>
          <w:b/>
          <w:color w:val="17324D"/>
        </w:rPr>
        <w:t>3. Why measure bypass?</w:t>
      </w:r>
    </w:p>
    <w:p>
      <w:pPr>
        <w:ind w:left="216"/>
      </w:pPr>
      <w:r>
        <w:t>Bypass reveals missing capabilities, friction, trust issues, or policy conflicts.</w:t>
      </w:r>
    </w:p>
    <w:p>
      <w:r>
        <w:rPr>
          <w:b/>
          <w:color w:val="17324D"/>
        </w:rPr>
        <w:t>4. Should a platform hide all complexity?</w:t>
      </w:r>
    </w:p>
    <w:p>
      <w:pPr>
        <w:ind w:left="216"/>
      </w:pPr>
      <w:r>
        <w:t>It should reduce unnecessary cognitive load while preserving debuggability and expert escape paths.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Platform engineering is product management plus engineering.</w:t>
      </w:r>
    </w:p>
    <w:p>
      <w:pPr>
        <w:pStyle w:val="ListBullet"/>
        <w:spacing w:after="50"/>
        <w:ind w:left="259" w:hanging="173"/>
      </w:pPr>
      <w:r>
        <w:t>Golden paths require user research and support.</w:t>
      </w:r>
    </w:p>
    <w:p>
      <w:pPr>
        <w:pStyle w:val="ListBullet"/>
        <w:spacing w:after="50"/>
        <w:ind w:left="259" w:hanging="173"/>
      </w:pPr>
      <w:r>
        <w:t>SLOs and status build trust.</w:t>
      </w:r>
    </w:p>
    <w:p>
      <w:pPr>
        <w:pStyle w:val="ListBullet"/>
        <w:spacing w:after="50"/>
        <w:ind w:left="259" w:hanging="173"/>
      </w:pPr>
      <w:r>
        <w:t>Lifecycle and adoption determine durable value.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13" w:name="chapter_68"/>
      <w:pPr>
        <w:pStyle w:val="Heading1"/>
      </w:pPr>
      <w:r>
        <w:t>Chapter 68: CI/CD, GitOps, Kubernetes and DevSecOps Certification Mastery</w:t>
      </w:r>
      <w:bookmarkEnd w:id="13"/>
    </w:p>
    <w:p>
      <w:r>
        <w:rPr>
          <w:i/>
          <w:color w:val="5B6770"/>
        </w:rPr>
        <w:t>Using certifications to structure learning while proving skill through labs and portfolio evidence.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Credentials can validate a knowledge domain, but memorized questions do not demonstrate operating judgment, troubleshooting, recovery, or current platform competence.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role-aligned selection and its business purpose.</w:t>
      </w:r>
    </w:p>
    <w:p>
      <w:pPr>
        <w:pStyle w:val="ListBullet"/>
        <w:spacing w:after="50"/>
        <w:ind w:left="259" w:hanging="173"/>
      </w:pPr>
      <w:r>
        <w:t>Design study system with explicit ownership and boundaries.</w:t>
      </w:r>
    </w:p>
    <w:p>
      <w:pPr>
        <w:pStyle w:val="ListBullet"/>
        <w:spacing w:after="50"/>
        <w:ind w:left="259" w:hanging="173"/>
      </w:pPr>
      <w:r>
        <w:t>Operate hands-on preparation using measurable service levels.</w:t>
      </w:r>
    </w:p>
    <w:p>
      <w:pPr>
        <w:pStyle w:val="ListBullet"/>
        <w:spacing w:after="50"/>
        <w:ind w:left="259" w:hanging="173"/>
      </w:pPr>
      <w:r>
        <w:t>Troubleshoot evidence and ethics through evidence and safe hypotheses.</w:t>
      </w:r>
    </w:p>
    <w:p>
      <w:pPr>
        <w:pStyle w:val="ListBullet"/>
        <w:spacing w:after="50"/>
        <w:ind w:left="259" w:hanging="173"/>
      </w:pPr>
      <w:r>
        <w:t>Produce portfolio evidence that can withstand technical review.</w:t>
      </w:r>
    </w:p>
    <w:p>
      <w:pPr>
        <w:pStyle w:val="Heading2"/>
      </w:pPr>
      <w:r>
        <w:t>Core Concepts</w:t>
      </w:r>
    </w:p>
    <w:p>
      <w:pPr>
        <w:pStyle w:val="Heading3"/>
      </w:pPr>
      <w:r>
        <w:t>Role-aligned selection</w:t>
      </w:r>
    </w:p>
    <w:p>
      <w:r>
        <w:rPr>
          <w:i w:val="0"/>
        </w:rPr>
        <w:t>Choose credentials from target roles and gaps: Kubernetes administration/development/security, GitHub or GitLab platform operation, cloud DevOps, security, or vendor ecosystem. Verify current official objectives and prerequisites.</w:t>
      </w:r>
    </w:p>
    <w:p>
      <w:pPr>
        <w:pStyle w:val="Heading3"/>
      </w:pPr>
      <w:r>
        <w:t>Study system</w:t>
      </w:r>
    </w:p>
    <w:p>
      <w:r>
        <w:rPr>
          <w:i w:val="0"/>
        </w:rPr>
        <w:t>Map domains to concepts, commands, labs, failure modes, evidence, and review cadence. Use active recall, spaced repetition, timed practice, documentation navigation, and error logs.</w:t>
      </w:r>
    </w:p>
    <w:p>
      <w:pPr>
        <w:pStyle w:val="Heading3"/>
      </w:pPr>
      <w:r>
        <w:t>Hands-on preparation</w:t>
      </w:r>
    </w:p>
    <w:p>
      <w:r>
        <w:rPr>
          <w:i w:val="0"/>
        </w:rPr>
        <w:t>Rebuild labs from memory, explain decisions, troubleshoot deliberately broken systems, work under time limits, and practice cleanup. Certification preparation should strengthen real operational skill.</w:t>
      </w:r>
    </w:p>
    <w:p>
      <w:pPr>
        <w:pStyle w:val="Heading3"/>
      </w:pPr>
      <w:r>
        <w:t>Evidence and ethics</w:t>
      </w:r>
    </w:p>
    <w:p>
      <w:r>
        <w:rPr>
          <w:i w:val="0"/>
        </w:rPr>
        <w:t>Use official guides and legitimate practice. Do not use leaked exam content. Pair credentials with repositories, diagrams, runbooks, incident reports, measurable results, and honest scope statements.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Verify exam version, delivery environment, renewal, and allowed resources before registration.</w:t>
      </w:r>
    </w:p>
    <w:p>
      <w:pPr>
        <w:pStyle w:val="ListBullet"/>
        <w:spacing w:after="50"/>
        <w:ind w:left="259" w:hanging="173"/>
      </w:pPr>
      <w:r>
        <w:t>Create a gap matrix rather than rereading everything equally.</w:t>
      </w:r>
    </w:p>
    <w:p>
      <w:pPr>
        <w:pStyle w:val="ListBullet"/>
        <w:spacing w:after="50"/>
        <w:ind w:left="259" w:hanging="173"/>
      </w:pPr>
      <w:r>
        <w:t>Spend more time on weak domains and integrated scenarios.</w:t>
      </w:r>
    </w:p>
    <w:p>
      <w:pPr>
        <w:pStyle w:val="ListBullet"/>
        <w:spacing w:after="50"/>
        <w:ind w:left="259" w:hanging="173"/>
      </w:pPr>
      <w:r>
        <w:t>Practice terminal speed only after conceptual correctness.</w:t>
      </w:r>
    </w:p>
    <w:p>
      <w:pPr>
        <w:pStyle w:val="ListBullet"/>
        <w:spacing w:after="50"/>
        <w:ind w:left="259" w:hanging="173"/>
      </w:pPr>
      <w:r>
        <w:t>Treat a failed practice attempt as diagnostic evidence.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certification_gap_matrix:</w:t>
              <w:br/>
              <w:t xml:space="preserve">  domain: kubernetes-troubleshooting</w:t>
              <w:br/>
              <w:t xml:space="preserve">  target_weight: verify-current-guide</w:t>
              <w:br/>
              <w:t xml:space="preserve">  confidence: 2/5</w:t>
              <w:br/>
              <w:t xml:space="preserve">  evidence: [failed-network-policy-lab, slow-log-navigation]</w:t>
              <w:br/>
              <w:t xml:space="preserve">  actions: [repeat-lab-from-memory, timed-triage, command-drill]</w:t>
              <w:br/>
              <w:t xml:space="preserve">  review_date: 2026-08-15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Practice scores plateau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Review is passive and errors are not classified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Create error log and targeted labs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Weak-domain improvement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Lab works only from notes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Recall and diagnosis are not practiced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Rebuild from blank environment and explain aloud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Independent completion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Candidate studies outdated blueprint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Unofficial material or old guide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current official objectives and docs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Updated gap matrix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Credential does not help interview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portfolio stories or operational depth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Pair domains with projects and incidents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Evidence-backed explanations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68: Build a Role-Based Certification Preparation System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source repository, CI platform, registry, and target environment.</w:t>
      </w:r>
    </w:p>
    <w:p>
      <w:pPr>
        <w:pStyle w:val="ListBullet"/>
        <w:spacing w:after="50"/>
        <w:ind w:left="259" w:hanging="173"/>
      </w:pPr>
      <w:r>
        <w:t>A second engineer or review role for approvals and independent validation.</w:t>
      </w:r>
    </w:p>
    <w:p>
      <w:pPr>
        <w:pStyle w:val="ListBullet"/>
        <w:spacing w:after="50"/>
        <w:ind w:left="259" w:hanging="173"/>
      </w:pPr>
      <w:r>
        <w:t>Synthetic data, short-lived identities, budgets, quotas, and cleanup automation.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Choose one target role and two relevant current certifications or skill assessments.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Retrieve official objectives and map each domain to existing Volume 10 chapters.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Score confidence and evidence for every domain.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Create a six-week plan using active recall, labs, troubleshooting, timed practice, and review.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Complete one full practical mock and classify every error.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Build portfolio artifacts for the three weakest domains.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Run a final readiness review based on evidence rather than confidence alone.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Architecture, implementation, operations, recovery, and business outcome evidence are linked.</w:t>
      </w:r>
    </w:p>
    <w:p>
      <w:pPr>
        <w:pStyle w:val="ListBullet"/>
        <w:spacing w:after="50"/>
        <w:ind w:left="259" w:hanging="173"/>
      </w:pPr>
      <w:r>
        <w:t>A fresh reviewer can reproduce the normal path and at least one failure path.</w:t>
      </w:r>
    </w:p>
    <w:p>
      <w:pPr>
        <w:pStyle w:val="ListBullet"/>
        <w:spacing w:after="50"/>
        <w:ind w:left="259" w:hanging="173"/>
      </w:pPr>
      <w:r>
        <w:t>Residual risks, assumptions, owners, and next actions are explicit.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temporary environments, runners, credentials, registries, artifacts, DNS, storage, and test records.</w:t>
      </w:r>
    </w:p>
    <w:p>
      <w:pPr>
        <w:pStyle w:val="ListBullet"/>
        <w:spacing w:after="50"/>
        <w:ind w:left="259" w:hanging="173"/>
      </w:pPr>
      <w:r>
        <w:t>Archive only sanitized code, diagrams, reports, dashboards,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Is certification enough for a DevOps role?</w:t>
      </w:r>
    </w:p>
    <w:p>
      <w:pPr>
        <w:ind w:left="216"/>
      </w:pPr>
      <w:r>
        <w:t>No. It validates a bounded knowledge domain and should be paired with hands-on projects, troubleshooting, communication, and portfolio evidence.</w:t>
      </w:r>
    </w:p>
    <w:p>
      <w:r>
        <w:rPr>
          <w:b/>
          <w:color w:val="17324D"/>
        </w:rPr>
        <w:t>2. How should study time be allocated?</w:t>
      </w:r>
    </w:p>
    <w:p>
      <w:pPr>
        <w:ind w:left="216"/>
      </w:pPr>
      <w:r>
        <w:t>By objective weight, confidence, error history, operational importance, and available evidence.</w:t>
      </w:r>
    </w:p>
    <w:p>
      <w:r>
        <w:rPr>
          <w:b/>
          <w:color w:val="17324D"/>
        </w:rPr>
        <w:t>3. Why practice failures?</w:t>
      </w:r>
    </w:p>
    <w:p>
      <w:pPr>
        <w:ind w:left="216"/>
      </w:pPr>
      <w:r>
        <w:t>Production and practical exams require diagnosis and recovery, not only happy-path recall.</w:t>
      </w:r>
    </w:p>
    <w:p>
      <w:r>
        <w:rPr>
          <w:b/>
          <w:color w:val="17324D"/>
        </w:rPr>
        <w:t>4. What is unethical exam preparation?</w:t>
      </w:r>
    </w:p>
    <w:p>
      <w:pPr>
        <w:ind w:left="216"/>
      </w:pPr>
      <w:r>
        <w:t>Using leaked questions, copied answers, unauthorized assistance, or material that violates exam rules.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Choose credentials by role and gaps.</w:t>
      </w:r>
    </w:p>
    <w:p>
      <w:pPr>
        <w:pStyle w:val="ListBullet"/>
        <w:spacing w:after="50"/>
        <w:ind w:left="259" w:hanging="173"/>
      </w:pPr>
      <w:r>
        <w:t>Use official current objectives.</w:t>
      </w:r>
    </w:p>
    <w:p>
      <w:pPr>
        <w:pStyle w:val="ListBullet"/>
        <w:spacing w:after="50"/>
        <w:ind w:left="259" w:hanging="173"/>
      </w:pPr>
      <w:r>
        <w:t>Active labs and error analysis outperform passive review.</w:t>
      </w:r>
    </w:p>
    <w:p>
      <w:pPr>
        <w:pStyle w:val="ListBullet"/>
        <w:spacing w:after="50"/>
        <w:ind w:left="259" w:hanging="173"/>
      </w:pPr>
      <w:r>
        <w:t>Portfolio evidence gives credentials practical meaning.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14" w:name="chapter_69"/>
      <w:pPr>
        <w:pStyle w:val="Heading1"/>
      </w:pPr>
      <w:r>
        <w:t>Chapter 69: Technical Interviews and Delivery System Design Mastery</w:t>
      </w:r>
      <w:bookmarkEnd w:id="14"/>
    </w:p>
    <w:p>
      <w:r>
        <w:rPr>
          <w:i/>
          <w:color w:val="5B6770"/>
        </w:rPr>
        <w:t>Communicating architecture, troubleshooting, security, operations, and trade-offs under pressure.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Strong candidates make assumptions visible, structure ambiguous problems, reason from evidence, and connect tools to operating outcomes instead of reciting product features.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answer structures and its business purpose.</w:t>
      </w:r>
    </w:p>
    <w:p>
      <w:pPr>
        <w:pStyle w:val="ListBullet"/>
        <w:spacing w:after="50"/>
        <w:ind w:left="259" w:hanging="173"/>
      </w:pPr>
      <w:r>
        <w:t>Design system-design flow with explicit ownership and boundaries.</w:t>
      </w:r>
    </w:p>
    <w:p>
      <w:pPr>
        <w:pStyle w:val="ListBullet"/>
        <w:spacing w:after="50"/>
        <w:ind w:left="259" w:hanging="173"/>
      </w:pPr>
      <w:r>
        <w:t>Operate depth and honesty using measurable service levels.</w:t>
      </w:r>
    </w:p>
    <w:p>
      <w:pPr>
        <w:pStyle w:val="ListBullet"/>
        <w:spacing w:after="50"/>
        <w:ind w:left="259" w:hanging="173"/>
      </w:pPr>
      <w:r>
        <w:t>Troubleshoot story bank and portfolio through evidence and safe hypotheses.</w:t>
      </w:r>
    </w:p>
    <w:p>
      <w:pPr>
        <w:pStyle w:val="ListBullet"/>
        <w:spacing w:after="50"/>
        <w:ind w:left="259" w:hanging="173"/>
      </w:pPr>
      <w:r>
        <w:t>Produce portfolio evidence that can withstand technical review.</w:t>
      </w:r>
    </w:p>
    <w:p>
      <w:pPr>
        <w:pStyle w:val="Heading2"/>
      </w:pPr>
      <w:r>
        <w:t>Core Concepts</w:t>
      </w:r>
    </w:p>
    <w:p>
      <w:pPr>
        <w:pStyle w:val="Heading3"/>
      </w:pPr>
      <w:r>
        <w:t>Answer structures</w:t>
      </w:r>
    </w:p>
    <w:p>
      <w:r>
        <w:rPr>
          <w:i w:val="0"/>
        </w:rPr>
        <w:t>Use STAR plus learning for behavioral stories; impact, scope, evidence, hypotheses, safe tests, mitigation, recovery, and prevention for incidents; goals, constraints, scale, boundaries, design, critical paths, failure, security, operations, cost, and trade-offs for architecture.</w:t>
      </w:r>
    </w:p>
    <w:p>
      <w:pPr>
        <w:pStyle w:val="Heading3"/>
      </w:pPr>
      <w:r>
        <w:t>System-design flow</w:t>
      </w:r>
    </w:p>
    <w:p>
      <w:r>
        <w:rPr>
          <w:i w:val="0"/>
        </w:rPr>
        <w:t>Clarify users, repositories, event rate, languages, artifact types, environments, deployment frequency, latency, compliance, availability, RTO/RPO, tenancy, budget, team skills, and migration constraints before naming products.</w:t>
      </w:r>
    </w:p>
    <w:p>
      <w:pPr>
        <w:pStyle w:val="Heading3"/>
      </w:pPr>
      <w:r>
        <w:t>Depth and honesty</w:t>
      </w:r>
    </w:p>
    <w:p>
      <w:r>
        <w:rPr>
          <w:i w:val="0"/>
        </w:rPr>
        <w:t>Explain source-to-runtime identity, retries, cancellation, caches, artifacts, promotion, runners, credentials, quotas, failure modes, observability, incident command, and recovery. State unknowns and verification method instead of bluffing.</w:t>
      </w:r>
    </w:p>
    <w:p>
      <w:pPr>
        <w:pStyle w:val="Heading3"/>
      </w:pPr>
      <w:r>
        <w:t>Story bank and portfolio</w:t>
      </w:r>
    </w:p>
    <w:p>
      <w:r>
        <w:rPr>
          <w:i w:val="0"/>
        </w:rPr>
        <w:t>Prepare stories for migration, outage, security improvement, cost reduction, performance bottleneck, disagreement, failed experiment, platform adoption, mentoring, and architecture trade-off. Quantify impact and isolate your contribution.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Draw trust and failure boundaries before detailed components.</w:t>
      </w:r>
    </w:p>
    <w:p>
      <w:pPr>
        <w:pStyle w:val="ListBullet"/>
        <w:spacing w:after="50"/>
        <w:ind w:left="259" w:hanging="173"/>
      </w:pPr>
      <w:r>
        <w:t>Name at least one credible alternative and explain why it lost.</w:t>
      </w:r>
    </w:p>
    <w:p>
      <w:pPr>
        <w:pStyle w:val="ListBullet"/>
        <w:spacing w:after="50"/>
        <w:ind w:left="259" w:hanging="173"/>
      </w:pPr>
      <w:r>
        <w:t>Include operations and recovery in every design.</w:t>
      </w:r>
    </w:p>
    <w:p>
      <w:pPr>
        <w:pStyle w:val="ListBullet"/>
        <w:spacing w:after="50"/>
        <w:ind w:left="259" w:hanging="173"/>
      </w:pPr>
      <w:r>
        <w:t>Revise the design when the interviewer changes a constraint.</w:t>
      </w:r>
    </w:p>
    <w:p>
      <w:pPr>
        <w:pStyle w:val="ListBullet"/>
        <w:spacing w:after="50"/>
        <w:ind w:left="259" w:hanging="173"/>
      </w:pPr>
      <w:r>
        <w:t>Sanitize employer and customer details in stories.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system_design_outline:</w:t>
              <w:br/>
              <w:t xml:space="preserve">  1: clarify outcomes and constraints</w:t>
              <w:br/>
              <w:t xml:space="preserve">  2: estimate scale and critical paths</w:t>
              <w:br/>
              <w:t xml:space="preserve">  3: draw trust, data and failure boundaries</w:t>
              <w:br/>
              <w:t xml:space="preserve">  4: design source, build, artifact, deploy and operate paths</w:t>
              <w:br/>
              <w:t xml:space="preserve">  5: cover security, SLOs, DR, cost and migration</w:t>
              <w:br/>
              <w:t xml:space="preserve">  6: compare alternatives and residual risk</w:t>
              <w:br/>
              <w:t xml:space="preserve">  7: summarize evidence and next validation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Answer becomes tool list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Requirements and boundaries were skipped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Restart with outcomes and critical paths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Choices map to requirements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Candidate overclaims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Uncertainty feels unsafe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State limit and verification method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Credible useful answer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Diagram ignores operations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Focus is only happy path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Add telemetry, ownership, rollback, incident and DR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Operable design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Behavioral story is vague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personal action or measurable result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STAR, metrics and learning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Clear contribution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69: Run a Senior Delivery Engineering Mock Interview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source repository, CI platform, registry, and target environment.</w:t>
      </w:r>
    </w:p>
    <w:p>
      <w:pPr>
        <w:pStyle w:val="ListBullet"/>
        <w:spacing w:after="50"/>
        <w:ind w:left="259" w:hanging="173"/>
      </w:pPr>
      <w:r>
        <w:t>A second engineer or review role for approvals and independent validation.</w:t>
      </w:r>
    </w:p>
    <w:p>
      <w:pPr>
        <w:pStyle w:val="ListBullet"/>
        <w:spacing w:after="50"/>
        <w:ind w:left="259" w:hanging="173"/>
      </w:pPr>
      <w:r>
        <w:t>Synthetic data, short-lived identities, budgets, quotas, and cleanup automation.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Select an enterprise delivery system-design prompt, troubleshooting incident, and four behavioral questions.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Spend five minutes clarifying outcomes, scale, security, reliability, migration, and team constraints.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Design source, CI, runners, artifact, promotion, GitOps/deployment, policy, observability, and recovery.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Have the interviewer change one constraint and revise the design.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Troubleshoot an incident using evidence and safe hypotheses.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Answer behavioral questions from an evidence-backed story bank.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Score clarity, depth, correctness, trade-offs, honesty, and time management; repeat the weakest section.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Architecture, implementation, operations, recovery, and business outcome evidence are linked.</w:t>
      </w:r>
    </w:p>
    <w:p>
      <w:pPr>
        <w:pStyle w:val="ListBullet"/>
        <w:spacing w:after="50"/>
        <w:ind w:left="259" w:hanging="173"/>
      </w:pPr>
      <w:r>
        <w:t>A fresh reviewer can reproduce the normal path and at least one failure path.</w:t>
      </w:r>
    </w:p>
    <w:p>
      <w:pPr>
        <w:pStyle w:val="ListBullet"/>
        <w:spacing w:after="50"/>
        <w:ind w:left="259" w:hanging="173"/>
      </w:pPr>
      <w:r>
        <w:t>Residual risks, assumptions, owners, and next actions are explicit.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temporary environments, runners, credentials, registries, artifacts, DNS, storage, and test records.</w:t>
      </w:r>
    </w:p>
    <w:p>
      <w:pPr>
        <w:pStyle w:val="ListBullet"/>
        <w:spacing w:after="50"/>
        <w:ind w:left="259" w:hanging="173"/>
      </w:pPr>
      <w:r>
        <w:t>Archive only sanitized code, diagrams, reports, dashboards,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What should happen before naming products?</w:t>
      </w:r>
    </w:p>
    <w:p>
      <w:pPr>
        <w:ind w:left="216"/>
      </w:pPr>
      <w:r>
        <w:t>Clarify outcomes, constraints, scale, trust, data, reliability, recovery, cost, and operating model.</w:t>
      </w:r>
    </w:p>
    <w:p>
      <w:r>
        <w:rPr>
          <w:b/>
          <w:color w:val="17324D"/>
        </w:rPr>
        <w:t>2. How do you handle an unknown detail?</w:t>
      </w:r>
    </w:p>
    <w:p>
      <w:pPr>
        <w:ind w:left="216"/>
      </w:pPr>
      <w:r>
        <w:t>State what you know, identify decision risk, and explain how you would verify it.</w:t>
      </w:r>
    </w:p>
    <w:p>
      <w:r>
        <w:rPr>
          <w:b/>
          <w:color w:val="17324D"/>
        </w:rPr>
        <w:t>3. What makes a good trade-off answer?</w:t>
      </w:r>
    </w:p>
    <w:p>
      <w:pPr>
        <w:ind w:left="216"/>
      </w:pPr>
      <w:r>
        <w:t>It compares credible alternatives against the scenario and explains consequences.</w:t>
      </w:r>
    </w:p>
    <w:p>
      <w:r>
        <w:rPr>
          <w:b/>
          <w:color w:val="17324D"/>
        </w:rPr>
        <w:t>4. Why include operations in system design?</w:t>
      </w:r>
    </w:p>
    <w:p>
      <w:pPr>
        <w:ind w:left="216"/>
      </w:pPr>
      <w:r>
        <w:t>A design is incomplete if it cannot be deployed, observed, secured, recovered, and owned.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Use structured answers and clarify first.</w:t>
      </w:r>
    </w:p>
    <w:p>
      <w:pPr>
        <w:pStyle w:val="ListBullet"/>
        <w:spacing w:after="50"/>
        <w:ind w:left="259" w:hanging="173"/>
      </w:pPr>
      <w:r>
        <w:t>Depth includes failure and recovery.</w:t>
      </w:r>
    </w:p>
    <w:p>
      <w:pPr>
        <w:pStyle w:val="ListBullet"/>
        <w:spacing w:after="50"/>
        <w:ind w:left="259" w:hanging="173"/>
      </w:pPr>
      <w:r>
        <w:t>Honesty improves technical credibility.</w:t>
      </w:r>
    </w:p>
    <w:p>
      <w:pPr>
        <w:pStyle w:val="ListBullet"/>
        <w:spacing w:after="50"/>
        <w:ind w:left="259" w:hanging="173"/>
      </w:pPr>
      <w:r>
        <w:t>Stories should contain evidence and learning.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15" w:name="chapter_70"/>
      <w:pPr>
        <w:pStyle w:val="Heading1"/>
      </w:pPr>
      <w:r>
        <w:t>Chapter 70: Final Enterprise Software Delivery Factory Capstone</w:t>
      </w:r>
      <w:bookmarkEnd w:id="15"/>
    </w:p>
    <w:p>
      <w:r>
        <w:rPr>
          <w:i/>
          <w:color w:val="5B6770"/>
        </w:rPr>
        <w:t>Designing, delivering, operating, defending, recovering, and presenting a portfolio-grade delivery platform.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The final capstone proves integrated engineering judgment across all Volume 10 capabilities and requires evidence that survives independent technical review.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capstone scenario and its business purpose.</w:t>
      </w:r>
    </w:p>
    <w:p>
      <w:pPr>
        <w:pStyle w:val="ListBullet"/>
        <w:spacing w:after="50"/>
        <w:ind w:left="259" w:hanging="173"/>
      </w:pPr>
      <w:r>
        <w:t>Design required architecture with explicit ownership and boundaries.</w:t>
      </w:r>
    </w:p>
    <w:p>
      <w:pPr>
        <w:pStyle w:val="ListBullet"/>
        <w:spacing w:after="50"/>
        <w:ind w:left="259" w:hanging="173"/>
      </w:pPr>
      <w:r>
        <w:t>Operate required evidence using measurable service levels.</w:t>
      </w:r>
    </w:p>
    <w:p>
      <w:pPr>
        <w:pStyle w:val="ListBullet"/>
        <w:spacing w:after="50"/>
        <w:ind w:left="259" w:hanging="173"/>
      </w:pPr>
      <w:r>
        <w:t>Troubleshoot delivery phases and defense through evidence and safe hypotheses.</w:t>
      </w:r>
    </w:p>
    <w:p>
      <w:pPr>
        <w:pStyle w:val="ListBullet"/>
        <w:spacing w:after="50"/>
        <w:ind w:left="259" w:hanging="173"/>
      </w:pPr>
      <w:r>
        <w:t>Produce portfolio evidence that can withstand technical review.</w:t>
      </w:r>
    </w:p>
    <w:p>
      <w:pPr>
        <w:pStyle w:val="Heading2"/>
      </w:pPr>
      <w:r>
        <w:t>Core Concepts</w:t>
      </w:r>
    </w:p>
    <w:p>
      <w:pPr>
        <w:pStyle w:val="Heading3"/>
      </w:pPr>
      <w:r>
        <w:t>Capstone scenario</w:t>
      </w:r>
    </w:p>
    <w:p>
      <w:r>
        <w:rPr>
          <w:i w:val="0"/>
        </w:rPr>
        <w:t>A regulated digital-services company has Jenkins, GitHub Actions, GitLab CI/CD, several cloud accounts, Kubernetes clusters, legacy pipelines, public APIs, workers, and data services. It needs faster releases, controlled migration, tenant boundaries, supply-chain integrity, regional recovery, centralized evidence, and measurable platform economics.</w:t>
      </w:r>
    </w:p>
    <w:p>
      <w:pPr>
        <w:pStyle w:val="Heading3"/>
      </w:pPr>
      <w:r>
        <w:t>Required architecture</w:t>
      </w:r>
    </w:p>
    <w:p>
      <w:r>
        <w:rPr>
          <w:i w:val="0"/>
        </w:rPr>
        <w:t>Design source governance, reusable pipeline contracts, trust-tier runners, short-lived identity, dependency controls, artifacts, registry promotion, SBOM/provenance/signing, environment authorization, GitOps, progressive delivery, policy, telemetry, evidence, incident command, DR, and developer self-service.</w:t>
      </w:r>
    </w:p>
    <w:p>
      <w:pPr>
        <w:pStyle w:val="Heading3"/>
      </w:pPr>
      <w:r>
        <w:t>Required evidence</w:t>
      </w:r>
    </w:p>
    <w:p>
      <w:r>
        <w:rPr>
          <w:i w:val="0"/>
        </w:rPr>
        <w:t>Produce requirements, diagrams, ADRs, threat model, RACI, service catalog, repositories, reusable components, pipeline runs, artifact digests, attestations, policy tests, dashboards, SLOs, load results, migration evidence, incident timeline, rollback, clean-room recovery, cost model, user tests, and executive summary.</w:t>
      </w:r>
    </w:p>
    <w:p>
      <w:pPr>
        <w:pStyle w:val="Heading3"/>
      </w:pPr>
      <w:r>
        <w:t>Delivery phases and defense</w:t>
      </w:r>
    </w:p>
    <w:p>
      <w:r>
        <w:rPr>
          <w:i w:val="0"/>
        </w:rPr>
        <w:t>Phase the work through governance, platform foundations, application paths, security, operations, migration, failure testing, and presentation. Keep every phase deployable. Defend trade-offs to both technical and executive audiences and state residual risk honestly.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Use at least two CI platforms while standardizing one delivery contract.</w:t>
      </w:r>
    </w:p>
    <w:p>
      <w:pPr>
        <w:pStyle w:val="ListBullet"/>
        <w:spacing w:after="50"/>
        <w:ind w:left="259" w:hanging="173"/>
      </w:pPr>
      <w:r>
        <w:t>Include one Jenkins workload, one GitHub/GitLab reusable workflow, and one Kubernetes GitOps deployment.</w:t>
      </w:r>
    </w:p>
    <w:p>
      <w:pPr>
        <w:pStyle w:val="ListBullet"/>
        <w:spacing w:after="50"/>
        <w:ind w:left="259" w:hanging="173"/>
      </w:pPr>
      <w:r>
        <w:t>Build once and promote immutable artifacts with complete evidence.</w:t>
      </w:r>
    </w:p>
    <w:p>
      <w:pPr>
        <w:pStyle w:val="ListBullet"/>
        <w:spacing w:after="50"/>
        <w:ind w:left="259" w:hanging="173"/>
      </w:pPr>
      <w:r>
        <w:t>Run at least six failure scenarios and close defects through rebuild-and-retest cycles.</w:t>
      </w:r>
    </w:p>
    <w:p>
      <w:pPr>
        <w:pStyle w:val="ListBullet"/>
        <w:spacing w:after="50"/>
        <w:ind w:left="259" w:hanging="173"/>
      </w:pPr>
      <w:r>
        <w:t>Demonstrate measurable developer, reliability, security, and cost outcomes.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delivery-factory/</w:t>
              <w:br/>
              <w:t xml:space="preserve">  requirements/      # outcomes, SLOs, constraints, RACI</w:t>
              <w:br/>
              <w:t xml:space="preserve">  architecture/      # diagrams, ADRs, threat and failure models</w:t>
              <w:br/>
              <w:t xml:space="preserve">  components/        # Jenkins/GitHub/GitLab reusable delivery contracts</w:t>
              <w:br/>
              <w:t xml:space="preserve">  runners/           # trust tiers, images, capacity and identity</w:t>
              <w:br/>
              <w:t xml:space="preserve">  artifacts/         # promotion, SBOM, provenance and signing</w:t>
              <w:br/>
              <w:t xml:space="preserve">  gitops/             # desired state, policy and progressive delivery</w:t>
              <w:br/>
              <w:t xml:space="preserve">  operations/         # dashboards, alerts, incidents and DR</w:t>
              <w:br/>
              <w:t xml:space="preserve">  migration/          # inventory, waves and retirement</w:t>
              <w:br/>
              <w:t xml:space="preserve">  evidence/           # sanitized reproducible release records</w:t>
              <w:br/>
              <w:t xml:space="preserve">  presentation/       # executive summary and technical defense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Architecture works only in happy path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Failure, capacity or ownership was deferred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Run game days and rebuild weak components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Closed defect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Evidence cannot link release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Canonical identities are missing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Index source, workflow, artifact, desired state and runtime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Independent reconstruction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Platform is secure but unused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Developer journey and migration were ignored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Run user tests and remove top friction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Adoption and time-to-first-deploy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DR restores service but not trust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Compromised inputs were reused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Perform clean-room rebuild with new identities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New provenance and trusted release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70: Deliver and Defend the Enterprise Software Delivery Factory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organization with at least two CI platforms, registry, Kubernetes sandbox, Git hosting, identity provider or safe equivalent, policy, telemetry, and evidence storage.</w:t>
      </w:r>
    </w:p>
    <w:p>
      <w:pPr>
        <w:pStyle w:val="ListBullet"/>
        <w:spacing w:after="50"/>
        <w:ind w:left="259" w:hanging="173"/>
      </w:pPr>
      <w:r>
        <w:t>Two sample services and one legacy pipeline.</w:t>
      </w:r>
    </w:p>
    <w:p>
      <w:pPr>
        <w:pStyle w:val="ListBullet"/>
        <w:spacing w:after="50"/>
        <w:ind w:left="259" w:hanging="173"/>
      </w:pPr>
      <w:r>
        <w:t>A review panel or independent engineer for user testing and technical defense.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Define measurable outcomes, workload classes, risk tiers, environments, consumers, SLOs, RTO/RPO, compliance, cost, and acceptance criteria.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Build a vendor-neutral contract and implementations across Jenkins plus GitHub Actions or GitLab CI/CD.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Create isolated runner tiers, short-lived identity, artifact promotion, SBOM, provenance, signatures, policy, and evidence.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Deploy at least two services through Kubernetes GitOps, including progressive delivery and independent verification.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Migrate one legacy pipeline and retire its old execution authority.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Run queue saturation, dependency outage, bad configuration, wrong artifact, credential compromise, GitOps/controller loss, rollback, and clean-room recovery.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Present architecture, metrics, evidence, residual risk, roadmap, executive value, and a live technical defense.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A fresh reviewer can bootstrap the platform and deliver one service.</w:t>
      </w:r>
    </w:p>
    <w:p>
      <w:pPr>
        <w:pStyle w:val="ListBullet"/>
        <w:spacing w:after="50"/>
        <w:ind w:left="259" w:hanging="173"/>
      </w:pPr>
      <w:r>
        <w:t>Release identity is traceable from source through runtime.</w:t>
      </w:r>
    </w:p>
    <w:p>
      <w:pPr>
        <w:pStyle w:val="ListBullet"/>
        <w:spacing w:after="50"/>
        <w:ind w:left="259" w:hanging="173"/>
      </w:pPr>
      <w:r>
        <w:t>The platform meets or explicitly misses measured SLO, recovery, security, and cost targets.</w:t>
      </w:r>
    </w:p>
    <w:p>
      <w:pPr>
        <w:pStyle w:val="ListBullet"/>
        <w:spacing w:after="50"/>
        <w:ind w:left="259" w:hanging="173"/>
      </w:pPr>
      <w:r>
        <w:t>Migration, incident, rollback, clean-room rebuild, and cleanup evidence is complete.</w:t>
      </w:r>
    </w:p>
    <w:p>
      <w:pPr>
        <w:pStyle w:val="ListBullet"/>
        <w:spacing w:after="50"/>
        <w:ind w:left="259" w:hanging="173"/>
      </w:pPr>
      <w:r>
        <w:t>Portfolio artifacts contain no credentials, private identifiers, customer data, or employer-sensitive information.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organizations/projects, runners, clusters, registries, artifacts, identities, DNS, storage, logs, backups, and cost-bearing resources created for the capstone.</w:t>
      </w:r>
    </w:p>
    <w:p>
      <w:pPr>
        <w:pStyle w:val="ListBullet"/>
        <w:spacing w:after="50"/>
        <w:ind w:left="259" w:hanging="173"/>
      </w:pPr>
      <w:r>
        <w:t>Revoke every test credential and verify no privileged integration remains.</w:t>
      </w:r>
    </w:p>
    <w:p>
      <w:pPr>
        <w:pStyle w:val="ListBullet"/>
        <w:spacing w:after="50"/>
        <w:ind w:left="259" w:hanging="173"/>
      </w:pPr>
      <w:r>
        <w:t>Archive only sanitized source, diagrams, reports, dashboards, runbooks, evidence,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What is the capstone’s most important outcome?</w:t>
      </w:r>
    </w:p>
    <w:p>
      <w:pPr>
        <w:ind w:left="216"/>
      </w:pPr>
      <w:r>
        <w:t>Reproducible evidence that architecture, delivery, security, operation, migration, recovery, cost, and user value work together.</w:t>
      </w:r>
    </w:p>
    <w:p>
      <w:r>
        <w:rPr>
          <w:b/>
          <w:color w:val="17324D"/>
        </w:rPr>
        <w:t>2. How should residual risk be presented?</w:t>
      </w:r>
    </w:p>
    <w:p>
      <w:pPr>
        <w:ind w:left="216"/>
      </w:pPr>
      <w:r>
        <w:t>Likelihood, impact, scope, evidence, compensating controls, owner, approval, expiry or review trigger, and planned reduction.</w:t>
      </w:r>
    </w:p>
    <w:p>
      <w:r>
        <w:rPr>
          <w:b/>
          <w:color w:val="17324D"/>
        </w:rPr>
        <w:t>3. What makes a portfolio credible?</w:t>
      </w:r>
    </w:p>
    <w:p>
      <w:pPr>
        <w:ind w:left="216"/>
      </w:pPr>
      <w:r>
        <w:t>Deployable code, measured tests, honest trade-offs, sanitized evidence, clear ownership, and successful recovery.</w:t>
      </w:r>
    </w:p>
    <w:p>
      <w:r>
        <w:rPr>
          <w:b/>
          <w:color w:val="17324D"/>
        </w:rPr>
        <w:t>4. What demonstrates senior delivery engineering?</w:t>
      </w:r>
    </w:p>
    <w:p>
      <w:pPr>
        <w:ind w:left="216"/>
      </w:pPr>
      <w:r>
        <w:t>Consistent decisions across business outcomes, trust, flow, reliability, security, operations, economics, people, and change over time.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The capstone integrates every Volume 10 operating discipline.</w:t>
      </w:r>
    </w:p>
    <w:p>
      <w:pPr>
        <w:pStyle w:val="ListBullet"/>
        <w:spacing w:after="50"/>
        <w:ind w:left="259" w:hanging="173"/>
      </w:pPr>
      <w:r>
        <w:t>Every claim must link to reproducible evidence.</w:t>
      </w:r>
    </w:p>
    <w:p>
      <w:pPr>
        <w:pStyle w:val="ListBullet"/>
        <w:spacing w:after="50"/>
        <w:ind w:left="259" w:hanging="173"/>
      </w:pPr>
      <w:r>
        <w:t>Failure and recovery tests reveal architecture quality.</w:t>
      </w:r>
    </w:p>
    <w:p>
      <w:pPr>
        <w:pStyle w:val="ListBullet"/>
        <w:spacing w:after="50"/>
        <w:ind w:left="259" w:hanging="173"/>
      </w:pPr>
      <w:r>
        <w:t>Technical depth and business value must both be communicated.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Part F Command and Investigation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698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Reference pattern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Git revision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git rev-parse HEAD &amp;&amp; git log -1 --show-signature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Jenkins system info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the controller system information and support bundle with secret-safe handling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Jenkins queue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Inspect queue, executors, node labels, build causes and pipeline stage timing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GitHub run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gh run view &lt;run-id&gt; --log-failed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GitHub workflow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gh workflow view &lt;workflow&gt; &amp;&amp; gh run list --workflow &lt;workflow&gt;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GitLab pipeline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project pipeline/job APIs or glab with scoped read-only token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Kubernetes rollout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kubectl rollout status deployment/&lt;name&gt; -n &lt;ns&gt; --timeout=5m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Argo CD status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argocd app get &lt;app&gt; --refresh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Flux status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flux get all -A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Artifact identity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Resolve registry reference to sha256 digest before promotion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Evidence hash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sha256sum &lt;artifact-or-report&gt;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Incident timeline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Record UTC timestamp, actor, observation, action, result and next decision</w:t>
            </w:r>
          </w:p>
        </w:tc>
      </w:tr>
    </w:tbl>
    <w:p>
      <w:pPr>
        <w:spacing w:after="0"/>
      </w:pPr>
    </w:p>
    <w:p>
      <w:pPr>
        <w:pStyle w:val="Heading1"/>
      </w:pPr>
      <w:r>
        <w:t>Enterprise Delivery Graduation Checklist</w:t>
      </w:r>
    </w:p>
    <w:p>
      <w:pPr>
        <w:spacing w:after="50"/>
        <w:ind w:left="259" w:hanging="173"/>
      </w:pPr>
      <w:r>
        <w:t xml:space="preserve">☐ </w:t>
      </w:r>
      <w:r>
        <w:t>Business outcome, consumers, service owner, platform owner, risk owner, on-call, and cost owner are named.</w:t>
      </w:r>
    </w:p>
    <w:p>
      <w:pPr>
        <w:spacing w:after="50"/>
        <w:ind w:left="259" w:hanging="173"/>
      </w:pPr>
      <w:r>
        <w:t xml:space="preserve">☐ </w:t>
      </w:r>
      <w:r>
        <w:t>Source, workflow, runner, identity, artifact, environment, policy, and evidence trust boundaries are diagrammed.</w:t>
      </w:r>
    </w:p>
    <w:p>
      <w:pPr>
        <w:spacing w:after="50"/>
        <w:ind w:left="259" w:hanging="173"/>
      </w:pPr>
      <w:r>
        <w:t xml:space="preserve">☐ </w:t>
      </w:r>
      <w:r>
        <w:t>Pipelines use deterministic inputs, isolated execution, immutable artifacts, promotion, verification, and recovery.</w:t>
      </w:r>
    </w:p>
    <w:p>
      <w:pPr>
        <w:spacing w:after="50"/>
        <w:ind w:left="259" w:hanging="173"/>
      </w:pPr>
      <w:r>
        <w:t xml:space="preserve">☐ </w:t>
      </w:r>
      <w:r>
        <w:t>Jenkins, GitHub Actions, GitLab CI/CD, and GitOps responsibilities are standardized or intentionally bounded.</w:t>
      </w:r>
    </w:p>
    <w:p>
      <w:pPr>
        <w:spacing w:after="50"/>
        <w:ind w:left="259" w:hanging="173"/>
      </w:pPr>
      <w:r>
        <w:t xml:space="preserve">☐ </w:t>
      </w:r>
      <w:r>
        <w:t>Delivery SLOs cover availability, queue, feedback, release, reconciliation, verification, and recovery.</w:t>
      </w:r>
    </w:p>
    <w:p>
      <w:pPr>
        <w:spacing w:after="50"/>
        <w:ind w:left="259" w:hanging="173"/>
      </w:pPr>
      <w:r>
        <w:t xml:space="preserve">☐ </w:t>
      </w:r>
      <w:r>
        <w:t>Controller, runner, registry, identity, policy, and evidence dependencies have tested continuity plans.</w:t>
      </w:r>
    </w:p>
    <w:p>
      <w:pPr>
        <w:spacing w:after="50"/>
        <w:ind w:left="259" w:hanging="173"/>
      </w:pPr>
      <w:r>
        <w:t xml:space="preserve">☐ </w:t>
      </w:r>
      <w:r>
        <w:t>Security controls include SBOM, provenance, signing, policy, contextual risk, exceptions, and incident response.</w:t>
      </w:r>
    </w:p>
    <w:p>
      <w:pPr>
        <w:spacing w:after="50"/>
        <w:ind w:left="259" w:hanging="173"/>
      </w:pPr>
      <w:r>
        <w:t xml:space="preserve">☐ </w:t>
      </w:r>
      <w:r>
        <w:t>Platform capacity, quotas, cost, upgrade, deprecation, support, and adoption are measured.</w:t>
      </w:r>
    </w:p>
    <w:p>
      <w:pPr>
        <w:spacing w:after="50"/>
        <w:ind w:left="259" w:hanging="173"/>
      </w:pPr>
      <w:r>
        <w:t xml:space="preserve">☐ </w:t>
      </w:r>
      <w:r>
        <w:t>Portfolio artifacts are reproducible, sanitized, honest about residual risk, and linked to evidence.</w:t>
      </w:r>
    </w:p>
    <w:p>
      <w:pPr>
        <w:spacing w:after="50"/>
        <w:ind w:left="259" w:hanging="173"/>
      </w:pPr>
      <w:r>
        <w:t xml:space="preserve">☐ </w:t>
      </w:r>
      <w:r>
        <w:t>A fresh reviewer can deploy, break, recover, and explain the final capstone.</w:t>
      </w:r>
    </w:p>
    <w:p>
      <w:pPr>
        <w:pStyle w:val="Heading1"/>
      </w:pPr>
      <w:r>
        <w:t>Ten Additional Portfolio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Project</w:t>
            </w:r>
          </w:p>
        </w:tc>
        <w:tc>
          <w:tcPr>
            <w:tcW w:type="dxa" w:w="568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Primary evidence</w:t>
            </w:r>
          </w:p>
        </w:tc>
        <w:tc>
          <w:tcPr>
            <w:tcW w:type="dxa" w:w="100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Difficulty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1. Unified pipeline component library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three-platform implementation and compatibility tests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2. Pipeline migration factory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inventory, wave plan, automated conversion and rollback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3. Release train control plane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calendar, dependencies, evidence and emergency release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4. Multi-cluster GitOps platform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promotion, tenancy, drift, failover and SLOs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5. Runner capacity service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queue model, autoscaling, quotas and cost dashboard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6. Artifact trust service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registry promotion, SBOM, provenance and signatures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7. Delivery incident command lab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timeline, hypotheses, mitigation and prevention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Medium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8. Clean-room delivery recovery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controller/runner rebuild and trusted release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9. Internal developer platform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service catalog, golden paths and adoption research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10. Delivery analytics product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DORA-style metrics, SLOs, quality and cost insights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Medium</w:t>
            </w:r>
          </w:p>
        </w:tc>
      </w:tr>
    </w:tbl>
    <w:p>
      <w:pPr>
        <w:spacing w:after="0"/>
      </w:pPr>
    </w:p>
    <w:p>
      <w:pPr>
        <w:pStyle w:val="Heading1"/>
      </w:pPr>
      <w:r>
        <w:t>90-Day Enterprise Delivery Practice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2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Weeks</w:t>
            </w:r>
          </w:p>
        </w:tc>
        <w:tc>
          <w:tcPr>
            <w:tcW w:type="dxa" w:w="352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Focus</w:t>
            </w:r>
          </w:p>
        </w:tc>
        <w:tc>
          <w:tcPr>
            <w:tcW w:type="dxa" w:w="532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Required output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1–2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Architecture, portfolio and value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operating model, opportunity inventory and ADRs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3–4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Multi-platform standardization and Kubernetes project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reusable components and GitOps platform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5–6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Promotion, release trains and brownfield migration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release governance and migration wave evidence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7–8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DR and incident response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controller, runner, identity and supply-chain game days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9–10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Performance and platform product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capacity model, SLOs, adoption and roadmap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11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Certifications and interviews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gap matrix, practice labs and mock interviews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12–13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Final delivery factory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integrated capstone, portfolio and technical defense</w:t>
            </w:r>
          </w:p>
        </w:tc>
      </w:tr>
    </w:tbl>
    <w:p>
      <w:pPr>
        <w:spacing w:after="0"/>
      </w:pPr>
    </w:p>
    <w:p>
      <w:pPr>
        <w:pStyle w:val="Heading1"/>
      </w:pPr>
      <w:r>
        <w:t>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type="dxa" w:w="748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Blast radius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Maximum scope of impact from a fault, change, compromise, or operational action.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Change failure rate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Share of production changes requiring remediation, rollback, fix-forward, or incident response.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Control plane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Systems that authorize, schedule, configure, or reconcile delivery activity.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Deployment frequency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Rate at which production changes are successfully delivered.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Error budget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Allowed unreliability derived from an SLO.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Golden path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Supported end-to-end platform route for a common workload.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Lead time for changes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Elapsed time from change creation or commit to successful production operation.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MTTR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Time to restore service or trusted delivery capability after failure.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Platform product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Internal service with users, interfaces, SLOs, support, roadmap, and lifecycle.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Release train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Coordinated schedule and governance for related changes.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RPO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Maximum acceptable data or state loss measured in time.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RTO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Target duration to restore service or platform capability.</w:t>
            </w:r>
          </w:p>
        </w:tc>
      </w:tr>
    </w:tbl>
    <w:p>
      <w:pPr>
        <w:spacing w:after="0"/>
      </w:pPr>
    </w:p>
    <w:p>
      <w:pPr>
        <w:pStyle w:val="Heading1"/>
      </w:pPr>
      <w:r>
        <w:t>Official Documentation Index</w:t>
      </w:r>
    </w:p>
    <w:p>
      <w:r>
        <w:rPr>
          <w:b/>
        </w:rPr>
        <w:t xml:space="preserve">Jenkins Documentation: </w:t>
      </w:r>
      <w:hyperlink r:id="rId12">
        <w:r>
          <w:rPr>
            <w:color w:val="176B87"/>
            <w:u w:val="single"/>
          </w:rPr>
          <w:t>https://www.jenkins.io/doc/</w:t>
        </w:r>
      </w:hyperlink>
    </w:p>
    <w:p>
      <w:r>
        <w:rPr>
          <w:b/>
        </w:rPr>
        <w:t xml:space="preserve">Jenkins Pipeline: </w:t>
      </w:r>
      <w:hyperlink r:id="rId13">
        <w:r>
          <w:rPr>
            <w:color w:val="176B87"/>
            <w:u w:val="single"/>
          </w:rPr>
          <w:t>https://www.jenkins.io/doc/book/pipeline/</w:t>
        </w:r>
      </w:hyperlink>
    </w:p>
    <w:p>
      <w:r>
        <w:rPr>
          <w:b/>
        </w:rPr>
        <w:t xml:space="preserve">GitHub Actions: </w:t>
      </w:r>
      <w:hyperlink r:id="rId14">
        <w:r>
          <w:rPr>
            <w:color w:val="176B87"/>
            <w:u w:val="single"/>
          </w:rPr>
          <w:t>https://docs.github.com/actions</w:t>
        </w:r>
      </w:hyperlink>
    </w:p>
    <w:p>
      <w:r>
        <w:rPr>
          <w:b/>
        </w:rPr>
        <w:t xml:space="preserve">GitHub Actions Security: </w:t>
      </w:r>
      <w:hyperlink r:id="rId15">
        <w:r>
          <w:rPr>
            <w:color w:val="176B87"/>
            <w:u w:val="single"/>
          </w:rPr>
          <w:t>https://docs.github.com/actions/security-guides</w:t>
        </w:r>
      </w:hyperlink>
    </w:p>
    <w:p>
      <w:r>
        <w:rPr>
          <w:b/>
        </w:rPr>
        <w:t xml:space="preserve">GitLab CI/CD: </w:t>
      </w:r>
      <w:hyperlink r:id="rId16">
        <w:r>
          <w:rPr>
            <w:color w:val="176B87"/>
            <w:u w:val="single"/>
          </w:rPr>
          <w:t>https://docs.gitlab.com/ci/</w:t>
        </w:r>
      </w:hyperlink>
    </w:p>
    <w:p>
      <w:r>
        <w:rPr>
          <w:b/>
        </w:rPr>
        <w:t xml:space="preserve">GitLab Runner: </w:t>
      </w:r>
      <w:hyperlink r:id="rId17">
        <w:r>
          <w:rPr>
            <w:color w:val="176B87"/>
            <w:u w:val="single"/>
          </w:rPr>
          <w:t>https://docs.gitlab.com/runner/</w:t>
        </w:r>
      </w:hyperlink>
    </w:p>
    <w:p>
      <w:r>
        <w:rPr>
          <w:b/>
        </w:rPr>
        <w:t xml:space="preserve">Kubernetes Documentation: </w:t>
      </w:r>
      <w:hyperlink r:id="rId18">
        <w:r>
          <w:rPr>
            <w:color w:val="176B87"/>
            <w:u w:val="single"/>
          </w:rPr>
          <w:t>https://kubernetes.io/docs/</w:t>
        </w:r>
      </w:hyperlink>
    </w:p>
    <w:p>
      <w:r>
        <w:rPr>
          <w:b/>
        </w:rPr>
        <w:t xml:space="preserve">Argo CD: </w:t>
      </w:r>
      <w:hyperlink r:id="rId19">
        <w:r>
          <w:rPr>
            <w:color w:val="176B87"/>
            <w:u w:val="single"/>
          </w:rPr>
          <w:t>https://argo-cd.readthedocs.io/</w:t>
        </w:r>
      </w:hyperlink>
    </w:p>
    <w:p>
      <w:r>
        <w:rPr>
          <w:b/>
        </w:rPr>
        <w:t xml:space="preserve">Flux: </w:t>
      </w:r>
      <w:hyperlink r:id="rId20">
        <w:r>
          <w:rPr>
            <w:color w:val="176B87"/>
            <w:u w:val="single"/>
          </w:rPr>
          <w:t>https://fluxcd.io/flux/</w:t>
        </w:r>
      </w:hyperlink>
    </w:p>
    <w:p>
      <w:r>
        <w:rPr>
          <w:b/>
        </w:rPr>
        <w:t xml:space="preserve">Argo Rollouts: </w:t>
      </w:r>
      <w:hyperlink r:id="rId21">
        <w:r>
          <w:rPr>
            <w:color w:val="176B87"/>
            <w:u w:val="single"/>
          </w:rPr>
          <w:t>https://argo-rollouts.readthedocs.io/</w:t>
        </w:r>
      </w:hyperlink>
    </w:p>
    <w:p>
      <w:r>
        <w:rPr>
          <w:b/>
        </w:rPr>
        <w:t xml:space="preserve">SLSA: </w:t>
      </w:r>
      <w:hyperlink r:id="rId22">
        <w:r>
          <w:rPr>
            <w:color w:val="176B87"/>
            <w:u w:val="single"/>
          </w:rPr>
          <w:t>https://slsa.dev/</w:t>
        </w:r>
      </w:hyperlink>
    </w:p>
    <w:p>
      <w:r>
        <w:rPr>
          <w:b/>
        </w:rPr>
        <w:t xml:space="preserve">Linux Foundation Training and Certification: </w:t>
      </w:r>
      <w:hyperlink r:id="rId23">
        <w:r>
          <w:rPr>
            <w:color w:val="176B87"/>
            <w:u w:val="single"/>
          </w:rPr>
          <w:t>https://training.linuxfoundation.org/</w:t>
        </w:r>
      </w:hyperlink>
    </w:p>
    <w:p>
      <w:r>
        <w:rPr>
          <w:b/>
        </w:rPr>
        <w:t xml:space="preserve">GitHub Certifications: </w:t>
      </w:r>
      <w:hyperlink r:id="rId24">
        <w:r>
          <w:rPr>
            <w:color w:val="176B87"/>
            <w:u w:val="single"/>
          </w:rPr>
          <w:t>https://resources.github.com/learn/certifications/</w:t>
        </w:r>
      </w:hyperlink>
    </w:p>
    <w:p>
      <w:r>
        <w:rPr>
          <w:b/>
        </w:rPr>
        <w:t xml:space="preserve">GitLab Certifications: </w:t>
      </w:r>
      <w:hyperlink r:id="rId25">
        <w:r>
          <w:rPr>
            <w:color w:val="176B87"/>
            <w:u w:val="single"/>
          </w:rPr>
          <w:t>https://university.gitlab.com/pages/certifications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FFF6E5"/>
              <w:left w:val="single" w:sz="18" w:color="A86F00"/>
              <w:bottom w:val="single" w:sz="2" w:color="FFF6E5"/>
              <w:right w:val="single" w:sz="2" w:color="FFF6E5"/>
            </w:tcBorders>
          </w:tcPr>
          <w:p>
            <w:r>
              <w:rPr>
                <w:b/>
                <w:color w:val="A86F00"/>
              </w:rPr>
              <w:t xml:space="preserve">Verification note: </w:t>
            </w:r>
            <w:r>
              <w:t>Products, versions, certification blueprints, pricing, quotas, and feature status change. Check the current official documentation before production use or exam registration.</w:t>
            </w:r>
          </w:p>
        </w:tc>
      </w:tr>
    </w:tbl>
    <w:p>
      <w:pPr>
        <w:spacing w:after="0"/>
      </w:pPr>
    </w:p>
    <w:p>
      <w:pPr>
        <w:pStyle w:val="Heading1"/>
      </w:pPr>
      <w:r>
        <w:t>Volume 10 Completion</w:t>
      </w:r>
    </w:p>
    <w:p>
      <w:r>
        <w:rPr>
          <w:i w:val="0"/>
        </w:rPr>
        <w:t>With Part F complete, Volume 10 spans delivery foundations, Jenkins, GitHub Actions, GitLab CI/CD, Kubernetes GitOps, progressive delivery, DevSecOps, supply-chain integrity, enterprise operations, certifications, interviews, and a final portfolio-grade software-delivery factory.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Final action: </w:t>
            </w:r>
            <w:r>
              <w:t>Complete the labs, retain sanitized evidence, score at least 80% on the knowledge checks, and rehearse the recovery procedures before marking this part complete.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color w:val="5B6770"/>
        <w:sz w:val="16"/>
      </w:rPr>
      <w:t xml:space="preserve">VOLUME 10F  |  </w:t>
    </w:r>
    <w:r>
      <w:rPr>
        <w:rFonts w:ascii="DejaVu Sans" w:hAnsi="DejaVu Sans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2" w:color="14919B"/>
      </w:pBdr>
    </w:pPr>
    <w:r>
      <w:rPr>
        <w:rFonts w:ascii="DejaVu Sans" w:hAnsi="DejaVu Sans"/>
        <w:b/>
        <w:color w:val="176B87"/>
        <w:sz w:val="14"/>
      </w:rPr>
      <w:t>DEVOPS MASTER COURSE  |  VOLUME 10F - ENTERPRISE DELIVERY MASTERY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DejaVu Sans" w:hAnsi="DejaVu Sans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76B8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4919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40"/>
      <w:outlineLvl w:val="3"/>
    </w:pPr>
    <w:rPr>
      <w:rFonts w:asciiTheme="majorHAnsi" w:eastAsiaTheme="majorEastAsia" w:hAnsiTheme="majorHAnsi" w:cstheme="majorBidi" w:ascii="DejaVu Sans" w:hAnsi="DejaVu Sans"/>
      <w:b/>
      <w:bCs/>
      <w:i/>
      <w:iCs/>
      <w:color w:val="17324D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DejaVu Sans" w:hAnsi="DejaVu Sans"/>
      <w:b w:val="0"/>
      <w:i/>
      <w:iCs/>
      <w:color w:val="176B8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jenkins.io/doc/" TargetMode="External"/><Relationship Id="rId13" Type="http://schemas.openxmlformats.org/officeDocument/2006/relationships/hyperlink" Target="https://www.jenkins.io/doc/book/pipeline/" TargetMode="External"/><Relationship Id="rId14" Type="http://schemas.openxmlformats.org/officeDocument/2006/relationships/hyperlink" Target="https://docs.github.com/actions" TargetMode="External"/><Relationship Id="rId15" Type="http://schemas.openxmlformats.org/officeDocument/2006/relationships/hyperlink" Target="https://docs.github.com/actions/security-guides" TargetMode="External"/><Relationship Id="rId16" Type="http://schemas.openxmlformats.org/officeDocument/2006/relationships/hyperlink" Target="https://docs.gitlab.com/ci/" TargetMode="External"/><Relationship Id="rId17" Type="http://schemas.openxmlformats.org/officeDocument/2006/relationships/hyperlink" Target="https://docs.gitlab.com/runner/" TargetMode="External"/><Relationship Id="rId18" Type="http://schemas.openxmlformats.org/officeDocument/2006/relationships/hyperlink" Target="https://kubernetes.io/docs/" TargetMode="External"/><Relationship Id="rId19" Type="http://schemas.openxmlformats.org/officeDocument/2006/relationships/hyperlink" Target="https://argo-cd.readthedocs.io/" TargetMode="External"/><Relationship Id="rId20" Type="http://schemas.openxmlformats.org/officeDocument/2006/relationships/hyperlink" Target="https://fluxcd.io/flux/" TargetMode="External"/><Relationship Id="rId21" Type="http://schemas.openxmlformats.org/officeDocument/2006/relationships/hyperlink" Target="https://argo-rollouts.readthedocs.io/" TargetMode="External"/><Relationship Id="rId22" Type="http://schemas.openxmlformats.org/officeDocument/2006/relationships/hyperlink" Target="https://slsa.dev/" TargetMode="External"/><Relationship Id="rId23" Type="http://schemas.openxmlformats.org/officeDocument/2006/relationships/hyperlink" Target="https://training.linuxfoundation.org/" TargetMode="External"/><Relationship Id="rId24" Type="http://schemas.openxmlformats.org/officeDocument/2006/relationships/hyperlink" Target="https://resources.github.com/learn/certifications/" TargetMode="External"/><Relationship Id="rId25" Type="http://schemas.openxmlformats.org/officeDocument/2006/relationships/hyperlink" Target="https://university.gitlab.com/pages/certif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